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340" w:after="140" w:line="276" w:lineRule="auto"/>
        <w:outlineLvl w:val="0"/>
      </w:pPr>
      <w:r>
        <w:rPr>
          <w:rFonts w:ascii="Times New Roman" w:hAnsi="Times New Roman" w:cs="Times New Roman"/>
          <w:b/>
          <w:color w:val="1B365D"/>
          <w:sz w:val="32"/>
          <w:szCs w:val="32"/>
        </w:rPr>
        <w:t>1.1. Tác nhân Bệnh nhân (Khách hàng)</w:t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1.1.1. Đăng ký tài khoản bệnh nhân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1" name="Picture 1" descr="1.1.1. Đăng k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_1.jp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1.1.2. Đăng nhập hệ thống dành cho bệnh nhân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2" name="Picture 2" descr="1.1.2. Đăng nhậ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_2.jp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1.1.3. Xem trang chủ phòng khám và tra cứu nhanh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3" name="Picture 3" descr="1.1.3. Xem trang ch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_3.jpg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1.1.4. Xem trang giới thiệu, quy trình khám 4 bước và sơ đồ phân khu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4" name="Picture 4" descr="1.1.4. Xem trang giới thiệ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_4.jpg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1.1.5. Xem danh sách chuyên khoa lâm sàng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5" name="Picture 5" descr="1.1.5. Xem danh sách chuyên kho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_5.jpg"/>
                    <pic:cNvPicPr/>
                  </pic:nvPicPr>
                  <pic:blipFill>
                    <a:blip r:embed="rIdImg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1.1.6. Xem bảng giá dịch vụ và gói khám chuyên khoa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6" name="Picture 6" descr="1.1.6. Xem danh sách dịch vụ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_6.jpg"/>
                    <pic:cNvPicPr/>
                  </pic:nvPicPr>
                  <pic:blipFill>
                    <a:blip r:embed="rIdImg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1.1.7. Xem danh sách đội ngũ bác sĩ chuyên khoa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7" name="Picture 7" descr="1.1.7. Xem danh sách bác s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_7.jpg"/>
                    <pic:cNvPicPr/>
                  </pic:nvPicPr>
                  <pic:blipFill>
                    <a:blip r:embed="rIdImg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1.1.8. Xem thông tin bác sĩ và các ngày có lịch khám trống gần nhất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8" name="Picture 8" descr="1.1.8. Xem chi tiết bác sĩ và lịch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_8.jpg"/>
                    <pic:cNvPicPr/>
                  </pic:nvPicPr>
                  <pic:blipFill>
                    <a:blip r:embed="rIdImg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1.1.9. Tìm kiếm, lọc và sắp xếp gói dịch vụ khám theo chuyên khoa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9" name="Picture 9" descr="1.1.9. Tìm kiếm chuyên khoa, dịch vụ và bác s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_9.jpg"/>
                    <pic:cNvPicPr/>
                  </pic:nvPicPr>
                  <pic:blipFill>
                    <a:blip r:embed="rIdImg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1.1.10. Tư vấn triệu chứng lâm sàng, cảnh báo cấp cứu và gợi ý chuyên khoa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10" name="Picture 10" descr="1.1.10. Tư vấn chọn chuyên khoa bằng 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_10.jpg"/>
                    <pic:cNvPicPr/>
                  </pic:nvPicPr>
                  <pic:blipFill>
                    <a:blip r:embed="rIdImg1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1.1.11. Đặt lịch khám bệnh trực tuyến theo khung giờ (Quy trình 4 bước)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11" name="Picture 11" descr="1.1.11. Đặt lịch khám bện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_11.jpg"/>
                    <pic:cNvPicPr/>
                  </pic:nvPicPr>
                  <pic:blipFill>
                    <a:blip r:embed="rIdImg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1.1.12. Xác nhận thông tin người khám (Bản thân/Người thân) và thanh toán VNPay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12" name="Picture 12" descr="1.1.12. Thanh toán lịch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_12.jpg"/>
                    <pic:cNvPicPr/>
                  </pic:nvPicPr>
                  <pic:blipFill>
                    <a:blip r:embed="rIdImg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1.1.13. Quản lý lịch hẹn khám bệnh của bệnh nhân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 và tra cứu danh sách lịch hẹn khám bệnh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13" name="Picture 13" descr="1.1.13.1. Xem danh sách lịch hẹn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_13.jpg"/>
                    <pic:cNvPicPr/>
                  </pic:nvPicPr>
                  <pic:blipFill>
                    <a:blip r:embed="rIdImg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Xem chi tiết phiếu tiếp nhận điện tử, buồng khám và mã QR Kiosk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14" name="Picture 14" descr="1.1.13.2. Xem chi tiết phiếu khám và mã Q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_14.jpg"/>
                    <pic:cNvPicPr/>
                  </pic:nvPicPr>
                  <pic:blipFill>
                    <a:blip r:embed="rIdImg1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c) Đổi ngày giờ hẹn (Dời lịch) và hủy lịch khám trực tuyến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15" name="Picture 15" descr="1.1.13.3. Đổi ngày giờ hẹn và hủy lịch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_15.jpg"/>
                    <pic:cNvPicPr/>
                  </pic:nvPicPr>
                  <pic:blipFill>
                    <a:blip r:embed="rIdImg1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1.1.14. Theo dõi tiến trình 5 chặng lâm sàng và bảng kê viện phí đa tầng (BHYT)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16" name="Picture 16" descr="1.1.14. Theo dõi trạng thái lịch hẹn và thanh toá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_16.jpg"/>
                    <pic:cNvPicPr/>
                  </pic:nvPicPr>
                  <pic:blipFill>
                    <a:blip r:embed="rIdImg1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1.1.15. Xem hồ sơ bệnh án điện tử (EMR), chỉ số sinh hiệu và lịch nhắc uống thuốc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17" name="Picture 17" descr="1.1.15. Xem hồ sơ bệnh án và đơn thuố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_17.jpg"/>
                    <pic:cNvPicPr/>
                  </pic:nvPicPr>
                  <pic:blipFill>
                    <a:blip r:embed="rIdImg1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1.1.16. Tư vấn trực tuyến thời gian thực với nhân viên CSKH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18" name="Picture 18" descr="1.1.16. Tư vấn trực tuyến với nhân viên y t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_18.jpg"/>
                    <pic:cNvPicPr/>
                  </pic:nvPicPr>
                  <pic:blipFill>
                    <a:blip r:embed="rIdImg1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1.1.17. Quản lý tài khoản và hồ sơ y tế cá nhân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Cập nhật thông tin hồ sơ cá nhân và mã thẻ Bảo hiểm y tế (BHYT)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19" name="Picture 19" descr="1.1.17.1. Cập nhật thông tin hồ sơ cá nhâ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_19.jpg"/>
                    <pic:cNvPicPr/>
                  </pic:nvPicPr>
                  <pic:blipFill>
                    <a:blip r:embed="rIdImg1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Đổi mật khẩu bảo mật tài khoản bệnh nhân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20" name="Picture 20" descr="1.1.17.2. Đổi mật khẩu tài khoả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_20.jpg"/>
                    <pic:cNvPicPr/>
                  </pic:nvPicPr>
                  <pic:blipFill>
                    <a:blip r:embed="rIdImg2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340" w:after="140" w:line="276" w:lineRule="auto"/>
        <w:outlineLvl w:val="0"/>
      </w:pPr>
      <w:r>
        <w:rPr>
          <w:rFonts w:ascii="Times New Roman" w:hAnsi="Times New Roman" w:cs="Times New Roman"/>
          <w:b/>
          <w:color w:val="1B365D"/>
          <w:sz w:val="32"/>
          <w:szCs w:val="32"/>
        </w:rPr>
        <w:t>1.2. Tác nhân Bác sĩ</w:t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1.2.1. Đăng nhập cổng thông tin Bác sĩ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21" name="Picture 21" descr="1.2.1. Đăng nhậ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_21.jpg"/>
                    <pic:cNvPicPr/>
                  </pic:nvPicPr>
                  <pic:blipFill>
                    <a:blip r:embed="rIdImg2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1.2.2. Xem bảng điều khiển (Dashboard) và thống kê ca khám trong ngày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22" name="Picture 22" descr="1.2.2. Xem thống kê và danh sách lịch khám trong ngà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_22.jpg"/>
                    <pic:cNvPicPr/>
                  </pic:nvPicPr>
                  <pic:blipFill>
                    <a:blip r:embed="rIdImg2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1.2.3. Hàng đợi ưu tiên và tiếp đón bệnh nhân vào buồng khám (Check-in)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23" name="Picture 23" descr="1.2.3. Tiếp nhận bệnh nhân vào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_23.jpg"/>
                    <pic:cNvPicPr/>
                  </pic:nvPicPr>
                  <pic:blipFill>
                    <a:blip r:embed="rIdImg2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1.2.4. Khám lâm sàng, ghi nhận chỉ số sinh hiệu (Vitals &amp; BMI) và chẩn đoán EMR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24" name="Picture 24" descr="1.2.4. Khám lâm sàng và lập hồ sơ bệnh á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_24.jpg"/>
                    <pic:cNvPicPr/>
                  </pic:nvPicPr>
                  <pic:blipFill>
                    <a:blip r:embed="rIdImg2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1.2.5. Chỉ định xét nghiệm cận lâm sàng theo danh mục và đơn giá chuẩn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25" name="Picture 25" descr="1.2.5. Chỉ định xét nghiệm cận lâm sà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_25.jpg"/>
                    <pic:cNvPicPr/>
                  </pic:nvPicPr>
                  <pic:blipFill>
                    <a:blip r:embed="rIdImg2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1.2.6. Kê đơn thuốc điện tử (tự động trừ tồn kho Dược) và hoàn tất ca khám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26" name="Picture 26" descr="1.2.6. Kê đơn thuốc điện tử và hoàn tất ca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_26.jpg"/>
                    <pic:cNvPicPr/>
                  </pic:nvPicPr>
                  <pic:blipFill>
                    <a:blip r:embed="rIdImg2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1.2.7. Tra cứu lịch sử khám chữa bệnh và xuất báo cáo bệnh án (CSV)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27" name="Picture 27" descr="1.2.7. Xem lịch sử khám chữa bện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_27.jpg"/>
                    <pic:cNvPicPr/>
                  </pic:nvPicPr>
                  <pic:blipFill>
                    <a:blip r:embed="rIdImg2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1.2.8. Quản lý hồ sơ chuyên môn, chứng chỉ hành nghề và mật khẩu bác sĩ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28" name="Picture 28" descr="1.2.8. Quản lý tài khoản bác s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_28.jpg"/>
                    <pic:cNvPicPr/>
                  </pic:nvPicPr>
                  <pic:blipFill>
                    <a:blip r:embed="rIdImg2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340" w:after="140" w:line="276" w:lineRule="auto"/>
        <w:outlineLvl w:val="0"/>
      </w:pPr>
      <w:r>
        <w:rPr>
          <w:rFonts w:ascii="Times New Roman" w:hAnsi="Times New Roman" w:cs="Times New Roman"/>
          <w:b/>
          <w:color w:val="1B365D"/>
          <w:sz w:val="32"/>
          <w:szCs w:val="32"/>
        </w:rPr>
        <w:t>1.3. Tác nhân Quản trị viên (Admin, Lễ tân, Thu ngân &amp; Kỹ thuật viên CLS)</w:t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1.3.1. Đăng nhập hệ thống Quản trị viên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29" name="Picture 29" descr="1.3.1. Đăng nhậ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_29.jpg"/>
                    <pic:cNvPicPr/>
                  </pic:nvPicPr>
                  <pic:blipFill>
                    <a:blip r:embed="rIdImg2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1.3.2. Bảng điều khiển vận hành và Báo cáo thống kê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Bảng điều khiển tổng quan (Dashboard), Check-in QR 1 chạm và cảnh báo vận hành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30" name="Picture 30" descr="1.3.2.1. Xem bảng điều khiển thống kê tổng quan (Dashboard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_30.jpg"/>
                    <pic:cNvPicPr/>
                  </pic:nvPicPr>
                  <pic:blipFill>
                    <a:blip r:embed="rIdImg3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Báo cáo thống kê doanh thu, tỷ lệ ca khám và xuất dữ liệu CSV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31" name="Picture 31" descr="1.3.2.2. Xem báo cáo thống kê doanh thu và ca khám chi tiế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_31.jpg"/>
                    <pic:cNvPicPr/>
                  </pic:nvPicPr>
                  <pic:blipFill>
                    <a:blip r:embed="rIdImg3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1.3.3. Quản lý danh mục chuyên khoa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 danh sách, tìm kiếm và lọc trạng thái chuyên khoa (hỗ trợ xóa chuyên khoa)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32" name="Picture 32" descr="1.3.3.1. Xem danh sách chuyên kho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_32.jpg"/>
                    <pic:cNvPicPr/>
                  </pic:nvPicPr>
                  <pic:blipFill>
                    <a:blip r:embed="rIdImg3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Thêm mới chuyên khoa lâm sàng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33" name="Picture 33" descr="1.3.3.2. Thêm mới chuyên kho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_33.jpg"/>
                    <pic:cNvPicPr/>
                  </pic:nvPicPr>
                  <pic:blipFill>
                    <a:blip r:embed="rIdImg3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c) Cập nhật thông tin và trạng thái hoạt động chuyên khoa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34" name="Picture 34" descr="1.3.3.3. Cập nhật thông tin chuyên kho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_34.jpg"/>
                    <pic:cNvPicPr/>
                  </pic:nvPicPr>
                  <pic:blipFill>
                    <a:blip r:embed="rIdImg3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1.3.4. Quản lý đội ngũ bác sĩ và phân công buồng khám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 danh sách, tìm kiếm bác sĩ, buồng khám và xuất dữ liệu CSV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35" name="Picture 35" descr="1.3.4.1. Xem danh sách bác s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_35.jpg"/>
                    <pic:cNvPicPr/>
                  </pic:nvPicPr>
                  <pic:blipFill>
                    <a:blip r:embed="rIdImg3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Thêm mới hồ sơ bác sĩ, chứng chỉ CCHN và cấu hình buồng khám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36" name="Picture 36" descr="1.3.4.2. Thêm mới hồ sơ bác s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_36.jpg"/>
                    <pic:cNvPicPr/>
                  </pic:nvPicPr>
                  <pic:blipFill>
                    <a:blip r:embed="rIdImg3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c) Cập nhật thông tin bác sĩ, buồng khám và trạng thái công tác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37" name="Picture 37" descr="1.3.4.3. Cập nhật thông tin bác s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_37.jpg"/>
                    <pic:cNvPicPr/>
                  </pic:nvPicPr>
                  <pic:blipFill>
                    <a:blip r:embed="rIdImg3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1.3.5. Quản lý danh mục dịch vụ và gói khám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 danh sách dịch vụ khám và bảng giá viện phí (hỗ trợ xóa dịch vụ)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38" name="Picture 38" descr="1.3.5.1. Xem danh sách dịch vụ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_38.jpg"/>
                    <pic:cNvPicPr/>
                  </pic:nvPicPr>
                  <pic:blipFill>
                    <a:blip r:embed="rIdImg3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Thêm mới dịch vụ khám chuyên khoa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39" name="Picture 39" descr="1.3.5.2. Thêm mới dịch vụ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_39.jpg"/>
                    <pic:cNvPicPr/>
                  </pic:nvPicPr>
                  <pic:blipFill>
                    <a:blip r:embed="rIdImg3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c) Cập nhật thông tin và đơn giá dịch vụ khám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40" name="Picture 40" descr="1.3.5.3. Cập nhật thông tin và giá dịch vụ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_40.jpg"/>
                    <pic:cNvPicPr/>
                  </pic:nvPicPr>
                  <pic:blipFill>
                    <a:blip r:embed="rIdImg4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1.3.6. Quản lý lịch làm việc bác sĩ và khung giờ khám (Time Slots)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 lịch trực, điều chỉnh sức chứa khung giờ và báo nghỉ đột xuất (Tự động điều chuyển)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41" name="Picture 41" descr="1.3.6.1. Xem danh sách lịch làm việc và khung giờ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_41.jpg"/>
                    <pic:cNvPicPr/>
                  </pic:nvPicPr>
                  <pic:blipFill>
                    <a:blip r:embed="rIdImg4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Thiết lập ca làm việc mới (theo ngày hoặc dải ngày) và tự động chia khung giờ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42" name="Picture 42" descr="1.3.6.2. Thiết lập ca làm việc mới cho bác s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_42.jpg"/>
                    <pic:cNvPicPr/>
                  </pic:nvPicPr>
                  <pic:blipFill>
                    <a:blip r:embed="rIdImg4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1.3.7. Quản lý lịch hẹn khám bệnh và Tiếp đón QR tại quầy Lễ tân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Xem, tìm kiếm và lọc danh sách lịch hẹn khám bệnh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43" name="Picture 43" descr="1.3.7.1. Xem, lọc danh sách lịch hẹn và Check-in Q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_43.jpg"/>
                    <pic:cNvPicPr/>
                  </pic:nvPicPr>
                  <pic:blipFill>
                    <a:blip r:embed="rIdImg4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Tiếp đón bệnh nhân nhanh bằng mã QR Kiosk / Camera tại quầy lễ tân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44" name="Picture 44" descr="1.3.7.2. Thêm mới lịch hẹn tại quầy tiếp đ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_44.jpg"/>
                    <pic:cNvPicPr/>
                  </pic:nvPicPr>
                  <pic:blipFill>
                    <a:blip r:embed="rIdImg4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c) Xem chi tiết lịch hẹn và bảng kê viện phí đa tầng (BHYT)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45" name="Picture 45" descr="1.3.7.3. Xem chi tiết lịch hẹn khám bện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_45.jpg"/>
                    <pic:cNvPicPr/>
                  </pic:nvPicPr>
                  <pic:blipFill>
                    <a:blip r:embed="rIdImg4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1.3.8. Theo dõi, cập nhật trạng thái lịch hẹn, thu viện phí và nhật ký kiểm toán (Audit Log)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46" name="Picture 46" descr="1.3.8. Theo dõi, cập nhật trạng thái lịch hẹn và thanh toá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_46.jpg"/>
                    <pic:cNvPicPr/>
                  </pic:nvPicPr>
                  <pic:blipFill>
                    <a:blip r:embed="rIdImg4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1.3.9. Quản lý hồ sơ bệnh án điện tử (EMR)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 danh sách hồ sơ bệnh án điện tử và xuất dữ liệu CSV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47" name="Picture 47" descr="1.3.9.1. Xem danh sách hồ sơ bệnh á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age_47.jpg"/>
                    <pic:cNvPicPr/>
                  </pic:nvPicPr>
                  <pic:blipFill>
                    <a:blip r:embed="rIdImg4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Xem chi tiết hồ sơ bệnh án, chỉ số sinh hiệu và đơn thuốc điện tử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48" name="Picture 48" descr="1.3.9.2. Xem chi tiết hồ sơ bệnh án và đơn thuố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age_48.jpg"/>
                    <pic:cNvPicPr/>
                  </pic:nvPicPr>
                  <pic:blipFill>
                    <a:blip r:embed="rIdImg4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1.3.10. Quản lý kết quả xét nghiệm cận lâm sàng (CLS)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 và lọc danh sách phiếu chỉ định xét nghiệm cận lâm sàng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49" name="Picture 49" descr="1.3.10.1. Xem danh sách chỉ định xét nghiệ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Image_49.jpg"/>
                    <pic:cNvPicPr/>
                  </pic:nvPicPr>
                  <pic:blipFill>
                    <a:blip r:embed="rIdImg4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Tải lên tệp kết quả và ghi nhận nhận xét xét nghiệm (đồng bộ EMR)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50" name="Picture 50" descr="1.3.10.2. Tải lên và cập nhật kết quả xét nghiệ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Image_50.jpg"/>
                    <pic:cNvPicPr/>
                  </pic:nvPicPr>
                  <pic:blipFill>
                    <a:blip r:embed="rIdImg5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1.3.11. Quản lý danh mục loại xét nghiệm và bảng giá CLS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 danh sách loại xét nghiệm và đơn giá cận lâm sàng (hỗ trợ xóa)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51" name="Picture 51" descr="1.3.11.1. Xem danh sách loại xét nghiệ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Image_51.jpg"/>
                    <pic:cNvPicPr/>
                  </pic:nvPicPr>
                  <pic:blipFill>
                    <a:blip r:embed="rIdImg5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Thêm mới loại xét nghiệm và cấu hình chi phí xét nghiệm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52" name="Picture 52" descr="1.3.11.2. Thêm mới loại xét nghiệ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age_52.jpg"/>
                    <pic:cNvPicPr/>
                  </pic:nvPicPr>
                  <pic:blipFill>
                    <a:blip r:embed="rIdImg5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1.3.12. Quản lý kho dược và danh mục thuốc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 danh sách thuốc, tồn kho và cảnh báo ngưỡng tối thiểu (min_stock)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53" name="Picture 53" descr="1.3.12.1. Xem danh sách thuố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Image_53.jpg"/>
                    <pic:cNvPicPr/>
                  </pic:nvPicPr>
                  <pic:blipFill>
                    <a:blip r:embed="rIdImg5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Thêm mới thuốc vào kho dược và thiết lập ngưỡng tồn kho an toàn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54" name="Picture 54" descr="1.3.12.2. Thêm mới thuố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age_54.jpg"/>
                    <pic:cNvPicPr/>
                  </pic:nvPicPr>
                  <pic:blipFill>
                    <a:blip r:embed="rIdImg5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c) Cập nhật thông tin thuốc, đơn giá và số lượng tồn kho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55" name="Picture 55" descr="1.3.12.3. Cập nhật thông tin thuố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Image_55.jpg"/>
                    <pic:cNvPicPr/>
                  </pic:nvPicPr>
                  <pic:blipFill>
                    <a:blip r:embed="rIdImg5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1.3.13. Quản lý danh mục bệnh lý và triệu chứng lâm sàng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 và tìm kiếm danh sách bệnh lý chuẩn ICD-10 (hỗ trợ xóa bệnh lý)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56" name="Picture 56" descr="1.3.13.1. Xem danh sách bệnh l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Image_56.jpg"/>
                    <pic:cNvPicPr/>
                  </pic:nvPicPr>
                  <pic:blipFill>
                    <a:blip r:embed="rIdImg5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Thêm mới bệnh lý và đồng bộ triệu chứng gợi ý chuyên khoa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57" name="Picture 57" descr="1.3.13.2. Thêm mới bệnh l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Image_57.jpg"/>
                    <pic:cNvPicPr/>
                  </pic:nvPicPr>
                  <pic:blipFill>
                    <a:blip r:embed="rIdImg5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c) Cập nhật thông tin bệnh lý và danh sách triệu chứng đi kèm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58" name="Picture 58" descr="1.3.13.3. Cập nhật thông tin bệnh l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Image_58.jpg"/>
                    <pic:cNvPicPr/>
                  </pic:nvPicPr>
                  <pic:blipFill>
                    <a:blip r:embed="rIdImg5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1.3.14. Quản lý hồ sơ bệnh nhân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Xem, tìm kiếm danh sách hồ sơ bệnh nhân và xuất dữ liệu CSV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59" name="Picture 59" descr="1.3.14.1. Xem danh sách hồ sơ bệnh nhâ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Image_59.jpg"/>
                    <pic:cNvPicPr/>
                  </pic:nvPicPr>
                  <pic:blipFill>
                    <a:blip r:embed="rIdImg5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Thêm mới hồ sơ bệnh nhân và mã thẻ BHYT tại quầy tiếp đón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60" name="Picture 60" descr="1.3.14.2. Thêm mới hồ sơ bệnh nhâ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Image_60.jpg"/>
                    <pic:cNvPicPr/>
                  </pic:nvPicPr>
                  <pic:blipFill>
                    <a:blip r:embed="rIdImg6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c) Cập nhật thông tin hành chính và thẻ BHYT của bệnh nhân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61" name="Picture 61" descr="1.3.14.3. Cập nhật thông tin hồ sơ bệnh nhâ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Image_61.jpg"/>
                    <pic:cNvPicPr/>
                  </pic:nvPicPr>
                  <pic:blipFill>
                    <a:blip r:embed="rIdImg6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1.3.15. Quản lý tài khoản và phân quyền người dùng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 và lọc danh sách tài khoản người dùng theo vai trò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62" name="Picture 62" descr="1.3.15.1. Xem danh sách tài khoản người dù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Image_62.jpg"/>
                    <pic:cNvPicPr/>
                  </pic:nvPicPr>
                  <pic:blipFill>
                    <a:blip r:embed="rIdImg6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Cập nhật thông tin tài khoản và phân quyền vai trò người dùng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63" name="Picture 63" descr="1.3.15.2. Cập nhật thông tin và phân quyền người dù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Image_63.jpg"/>
                    <pic:cNvPicPr/>
                  </pic:nvPicPr>
                  <pic:blipFill>
                    <a:blip r:embed="rIdImg6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1.3.16. Quản lý tư vấn trực tuyến CSKH kèm ngữ cảnh lịch hẹn bệnh nhân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64" name="Picture 64" descr="1.3.16. Quản lý tư vấn trực tuyế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Image_64.jpg"/>
                    <pic:cNvPicPr/>
                  </pic:nvPicPr>
                  <pic:blipFill>
                    <a:blip r:embed="rIdImg6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134" w:right="1134" w:bottom="1134" w:left="1417" w:header="708" w:footer="708" w:gutter="0"/>
    </w:sectPr>
  </w:body>
</w:document>
</file>

<file path=word/_rels/document.xml.rels><?xml version='1.0' encoding='UTF-8' standalone='yes'?>
<Relationships xmlns="http://schemas.openxmlformats.org/package/2006/relationships"><Relationship Id="rIdImg1" Type="http://schemas.openxmlformats.org/officeDocument/2006/relationships/image" Target="media/image1.jpg"/><Relationship Id="rIdImg2" Type="http://schemas.openxmlformats.org/officeDocument/2006/relationships/image" Target="media/image2.jpg"/><Relationship Id="rIdImg3" Type="http://schemas.openxmlformats.org/officeDocument/2006/relationships/image" Target="media/image3.jpg"/><Relationship Id="rIdImg4" Type="http://schemas.openxmlformats.org/officeDocument/2006/relationships/image" Target="media/image4.jpg"/><Relationship Id="rIdImg5" Type="http://schemas.openxmlformats.org/officeDocument/2006/relationships/image" Target="media/image5.jpg"/><Relationship Id="rIdImg6" Type="http://schemas.openxmlformats.org/officeDocument/2006/relationships/image" Target="media/image6.jpg"/><Relationship Id="rIdImg7" Type="http://schemas.openxmlformats.org/officeDocument/2006/relationships/image" Target="media/image7.jpg"/><Relationship Id="rIdImg8" Type="http://schemas.openxmlformats.org/officeDocument/2006/relationships/image" Target="media/image8.jpg"/><Relationship Id="rIdImg9" Type="http://schemas.openxmlformats.org/officeDocument/2006/relationships/image" Target="media/image9.jpg"/><Relationship Id="rIdImg10" Type="http://schemas.openxmlformats.org/officeDocument/2006/relationships/image" Target="media/image10.jpg"/><Relationship Id="rIdImg11" Type="http://schemas.openxmlformats.org/officeDocument/2006/relationships/image" Target="media/image11.jpg"/><Relationship Id="rIdImg12" Type="http://schemas.openxmlformats.org/officeDocument/2006/relationships/image" Target="media/image12.jpg"/><Relationship Id="rIdImg13" Type="http://schemas.openxmlformats.org/officeDocument/2006/relationships/image" Target="media/image13.jpg"/><Relationship Id="rIdImg14" Type="http://schemas.openxmlformats.org/officeDocument/2006/relationships/image" Target="media/image14.jpg"/><Relationship Id="rIdImg15" Type="http://schemas.openxmlformats.org/officeDocument/2006/relationships/image" Target="media/image15.jpg"/><Relationship Id="rIdImg16" Type="http://schemas.openxmlformats.org/officeDocument/2006/relationships/image" Target="media/image16.jpg"/><Relationship Id="rIdImg17" Type="http://schemas.openxmlformats.org/officeDocument/2006/relationships/image" Target="media/image17.jpg"/><Relationship Id="rIdImg18" Type="http://schemas.openxmlformats.org/officeDocument/2006/relationships/image" Target="media/image18.jpg"/><Relationship Id="rIdImg19" Type="http://schemas.openxmlformats.org/officeDocument/2006/relationships/image" Target="media/image19.jpg"/><Relationship Id="rIdImg20" Type="http://schemas.openxmlformats.org/officeDocument/2006/relationships/image" Target="media/image20.jpg"/><Relationship Id="rIdImg21" Type="http://schemas.openxmlformats.org/officeDocument/2006/relationships/image" Target="media/image21.jpg"/><Relationship Id="rIdImg22" Type="http://schemas.openxmlformats.org/officeDocument/2006/relationships/image" Target="media/image22.jpg"/><Relationship Id="rIdImg23" Type="http://schemas.openxmlformats.org/officeDocument/2006/relationships/image" Target="media/image23.jpg"/><Relationship Id="rIdImg24" Type="http://schemas.openxmlformats.org/officeDocument/2006/relationships/image" Target="media/image24.jpg"/><Relationship Id="rIdImg25" Type="http://schemas.openxmlformats.org/officeDocument/2006/relationships/image" Target="media/image25.jpg"/><Relationship Id="rIdImg26" Type="http://schemas.openxmlformats.org/officeDocument/2006/relationships/image" Target="media/image26.jpg"/><Relationship Id="rIdImg27" Type="http://schemas.openxmlformats.org/officeDocument/2006/relationships/image" Target="media/image27.jpg"/><Relationship Id="rIdImg28" Type="http://schemas.openxmlformats.org/officeDocument/2006/relationships/image" Target="media/image28.jpg"/><Relationship Id="rIdImg29" Type="http://schemas.openxmlformats.org/officeDocument/2006/relationships/image" Target="media/image29.jpg"/><Relationship Id="rIdImg30" Type="http://schemas.openxmlformats.org/officeDocument/2006/relationships/image" Target="media/image30.jpg"/><Relationship Id="rIdImg31" Type="http://schemas.openxmlformats.org/officeDocument/2006/relationships/image" Target="media/image31.jpg"/><Relationship Id="rIdImg32" Type="http://schemas.openxmlformats.org/officeDocument/2006/relationships/image" Target="media/image32.jpg"/><Relationship Id="rIdImg33" Type="http://schemas.openxmlformats.org/officeDocument/2006/relationships/image" Target="media/image33.jpg"/><Relationship Id="rIdImg34" Type="http://schemas.openxmlformats.org/officeDocument/2006/relationships/image" Target="media/image34.jpg"/><Relationship Id="rIdImg35" Type="http://schemas.openxmlformats.org/officeDocument/2006/relationships/image" Target="media/image35.jpg"/><Relationship Id="rIdImg36" Type="http://schemas.openxmlformats.org/officeDocument/2006/relationships/image" Target="media/image36.jpg"/><Relationship Id="rIdImg37" Type="http://schemas.openxmlformats.org/officeDocument/2006/relationships/image" Target="media/image37.jpg"/><Relationship Id="rIdImg38" Type="http://schemas.openxmlformats.org/officeDocument/2006/relationships/image" Target="media/image38.jpg"/><Relationship Id="rIdImg39" Type="http://schemas.openxmlformats.org/officeDocument/2006/relationships/image" Target="media/image39.jpg"/><Relationship Id="rIdImg40" Type="http://schemas.openxmlformats.org/officeDocument/2006/relationships/image" Target="media/image40.jpg"/><Relationship Id="rIdImg41" Type="http://schemas.openxmlformats.org/officeDocument/2006/relationships/image" Target="media/image41.jpg"/><Relationship Id="rIdImg42" Type="http://schemas.openxmlformats.org/officeDocument/2006/relationships/image" Target="media/image42.jpg"/><Relationship Id="rIdImg43" Type="http://schemas.openxmlformats.org/officeDocument/2006/relationships/image" Target="media/image43.jpg"/><Relationship Id="rIdImg44" Type="http://schemas.openxmlformats.org/officeDocument/2006/relationships/image" Target="media/image44.jpg"/><Relationship Id="rIdImg45" Type="http://schemas.openxmlformats.org/officeDocument/2006/relationships/image" Target="media/image45.jpg"/><Relationship Id="rIdImg46" Type="http://schemas.openxmlformats.org/officeDocument/2006/relationships/image" Target="media/image46.jpg"/><Relationship Id="rIdImg47" Type="http://schemas.openxmlformats.org/officeDocument/2006/relationships/image" Target="media/image47.jpg"/><Relationship Id="rIdImg48" Type="http://schemas.openxmlformats.org/officeDocument/2006/relationships/image" Target="media/image48.jpg"/><Relationship Id="rIdImg49" Type="http://schemas.openxmlformats.org/officeDocument/2006/relationships/image" Target="media/image49.jpg"/><Relationship Id="rIdImg50" Type="http://schemas.openxmlformats.org/officeDocument/2006/relationships/image" Target="media/image50.jpg"/><Relationship Id="rIdImg51" Type="http://schemas.openxmlformats.org/officeDocument/2006/relationships/image" Target="media/image51.jpg"/><Relationship Id="rIdImg52" Type="http://schemas.openxmlformats.org/officeDocument/2006/relationships/image" Target="media/image52.jpg"/><Relationship Id="rIdImg53" Type="http://schemas.openxmlformats.org/officeDocument/2006/relationships/image" Target="media/image53.jpg"/><Relationship Id="rIdImg54" Type="http://schemas.openxmlformats.org/officeDocument/2006/relationships/image" Target="media/image54.jpg"/><Relationship Id="rIdImg55" Type="http://schemas.openxmlformats.org/officeDocument/2006/relationships/image" Target="media/image55.jpg"/><Relationship Id="rIdImg56" Type="http://schemas.openxmlformats.org/officeDocument/2006/relationships/image" Target="media/image56.jpg"/><Relationship Id="rIdImg57" Type="http://schemas.openxmlformats.org/officeDocument/2006/relationships/image" Target="media/image57.jpg"/><Relationship Id="rIdImg58" Type="http://schemas.openxmlformats.org/officeDocument/2006/relationships/image" Target="media/image58.jpg"/><Relationship Id="rIdImg59" Type="http://schemas.openxmlformats.org/officeDocument/2006/relationships/image" Target="media/image59.jpg"/><Relationship Id="rIdImg60" Type="http://schemas.openxmlformats.org/officeDocument/2006/relationships/image" Target="media/image60.jpg"/><Relationship Id="rIdImg61" Type="http://schemas.openxmlformats.org/officeDocument/2006/relationships/image" Target="media/image61.jpg"/><Relationship Id="rIdImg62" Type="http://schemas.openxmlformats.org/officeDocument/2006/relationships/image" Target="media/image62.jpg"/><Relationship Id="rIdImg63" Type="http://schemas.openxmlformats.org/officeDocument/2006/relationships/image" Target="media/image63.jpg"/><Relationship Id="rIdImg64" Type="http://schemas.openxmlformats.org/officeDocument/2006/relationships/image" Target="media/image64.jpg"/></Relationships>
</file>