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0"/>
        <w:spacing w:before="200" w:after="120" w:line="276" w:lineRule="auto"/>
        <w:outlineLvl w:val="0"/>
      </w:pPr>
      <w:r>
        <w:rPr>
          <w:rFonts w:ascii="Times New Roman" w:hAnsi="Times New Roman" w:cs="Times New Roman"/>
          <w:b/>
          <w:color w:val="1B365D"/>
          <w:sz w:val="32"/>
          <w:szCs w:val="32"/>
        </w:rPr>
        <w:t>1.1. Tác nhân Bệnh nhân</w:t>
      </w:r>
    </w:p>
    <w:p>
      <w:pPr>
        <w:keepNext/>
        <w:pageBreakBefore w:val="0"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1.1.1. Đăng ký tài khoản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" name="Picture 1" descr="1.1.1. Đăng k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1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1.1. Giao diện đăng ký tài khoản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1.1.2. Đăng nhập hệ thống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" name="Picture 2" descr="1.1.2.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2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1.2. Giao diện đăng nhập hệ thống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1.1.3. Xem trang chủ phòng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" name="Picture 3" descr="1.1.3. Xem trang c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3.jp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1.3. Giao diện xem trang chủ phòng khám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1.1.4. Xem thông tin giới thiệu phòng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" name="Picture 4" descr="1.1.4. Xem trang giới t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4.jp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1.4. Giao diện xem thông tin giới thiệu phòng khám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1.1.5. Xem danh sách chuyên khoa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" name="Picture 5" descr="1.1.5. Xem danh sách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5.jp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1.5. Giao diện xem danh sách chuyên khoa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1.1.6. Xem danh sách dịch vụ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" name="Picture 6" descr="1.1.6. Xem danh sách dịch vụ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_6.jp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1.6. Giao diện xem danh sách dịch vụ khám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1.1.7. Xem danh sách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7" name="Picture 7" descr="1.1.7. Xem danh sách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_7.jp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1.7. Giao diện xem danh sách bác sĩ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1.1.8. Xem hồ sơ chi tiết và lịch trực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8" name="Picture 8" descr="1.1.8. Xem chi tiết bác sĩ và lịch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8.jp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1.8. Giao diện xem hồ sơ chi tiết và lịch trực bác sĩ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1.1.9. Tìm kiếm và lọc dịch vụ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9" name="Picture 9" descr="1.1.9. Tìm kiếm chuyên khoa, dịch vụ và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9.jp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1.9. Giao diện tìm kiếm và lọc dịch vụ khám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1.1.10. Tra cứu triệu chứng và gợi ý chuyên khoa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0" name="Picture 10" descr="1.1.10. Tư vấn chọn chuyên khoa bằng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_10.jp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1.10. Giao diện tra cứu triệu chứng và gợi ý chuyên khoa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1.1.11. Đặt lịch khám bệnh trực tuyến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1" name="Picture 11" descr="1.1.11. Đặt lịch khám bệ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_11.jp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1.11. Giao diện đặt lịch khám bệnh trực tuyến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1.1.12. Xác nhận thông tin và thanh toán lịch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2" name="Picture 12" descr="1.1.12. Thanh toán lịch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_12.jp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1.12. Giao diện xác nhận thông tin và thanh toán lịch khám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1.1.13. Quản lý lịch hẹn khám bệnh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lịch hẹn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3" name="Picture 13" descr="1.1.13.1. Xem danh sách lịch hẹn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_13.jp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1.13. Giao diện xem danh sách lịch hẹn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Xem phiếu tiếp nhận và mã QR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4" name="Picture 14" descr="1.1.13.2. Xem chi tiết phiếu khám và mã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_14.jp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1.14. Giao diện xem phiếu tiếp nhận và mã QR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Dời lịch và hủy lịch hẹn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5" name="Picture 15" descr="1.1.13.3. Đổi ngày giờ hẹn và hủy lịch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_15.jp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1.15. Giao diện dời lịch và hủy lịch hẹn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1.1.14. Theo dõi tiến trình khám và viện phí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6" name="Picture 16" descr="1.1.14. Theo dõi trạng thái lịch hẹn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_16.jp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1.16. Giao diện theo dõi tiến trình khám và viện phí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1.1.15. Xem hồ sơ bệnh án và đơn thuốc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7" name="Picture 17" descr="1.1.15. Xem hồ sơ bệnh án và đơn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_17.jp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1.17. Giao diện xem hồ sơ bệnh án và đơn thuốc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1.1.16. Nhắn tin tư vấn trực tuyến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8" name="Picture 18" descr="1.1.16. Tư vấn trực tuyến với nhân viên y t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_18.jp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1.18. Giao diện nhắn tin tư vấn trực tuyến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1.1.17. Quản lý thông tin tài khoản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Cập nhật hồ sơ cá nhân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19" name="Picture 19" descr="1.1.17.1. Cập nhật thông tin hồ sơ cá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_19.jp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1.19. Giao diện cập nhật hồ sơ cá nhân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Đổi mật khẩu tài khoản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0" name="Picture 20" descr="1.1.17.2. Đổi mật khẩu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_20.jp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1.20. Giao diện đổi mật khẩu tài khoản</w:t>
      </w:r>
    </w:p>
    <w:p>
      <w:pPr>
        <w:keepNext w:val="0"/>
        <w:spacing w:before="200" w:after="120" w:line="276" w:lineRule="auto"/>
        <w:outlineLvl w:val="0"/>
      </w:pPr>
      <w:r>
        <w:rPr>
          <w:rFonts w:ascii="Times New Roman" w:hAnsi="Times New Roman" w:cs="Times New Roman"/>
          <w:b/>
          <w:color w:val="1B365D"/>
          <w:sz w:val="32"/>
          <w:szCs w:val="32"/>
        </w:rPr>
        <w:t>1.2. Tác nhân Bác sĩ</w:t>
      </w:r>
    </w:p>
    <w:p>
      <w:pPr>
        <w:keepNext/>
        <w:pageBreakBefore w:val="0"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1.2.1. Đăng nhập cổng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1" name="Picture 21" descr="1.2.1.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_21.jp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1.21. Giao diện đăng nhập cổng Bác sĩ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1.2.2. Xem bảng điều khiển ca trực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2" name="Picture 22" descr="1.2.2. Xem thống kê và danh sách lịch khám trong ngà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_22.jp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1.22. Giao diện xem bảng điều khiển ca trực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1.2.3. Tiếp nhận và điều phối bệnh nhân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3" name="Picture 23" descr="1.2.3. Tiếp nhận bệnh nhân vào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_23.jp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1.23. Giao diện tiếp nhận và điều phối bệnh nhân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1.2.4. Khám lâm sàng và chẩn đoán bệnh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4" name="Picture 24" descr="1.2.4. Khám lâm sàng và lập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_24.jp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1.24. Giao diện khám lâm sàng và chẩn đoán bệnh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1.2.5. Chỉ định xét nghiệm cận lâm sàng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5" name="Picture 25" descr="1.2.5. Chỉ định xét nghiệm cận lâm s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_25.jp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1.25. Giao diện chỉ định xét nghiệm cận lâm sàng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1.2.6. Kê đơn thuốc điện tử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6" name="Picture 26" descr="1.2.6. Kê đơn thuốc điện tử và hoàn tất ca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_26.jp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1.26. Giao diện kê đơn thuốc điện tử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1.2.7. Tra cứu lịch sử khám bệnh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7" name="Picture 27" descr="1.2.7. Xem lịch sử khám chữa bệ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_27.jp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1.27. Giao diện tra cứu lịch sử khám bệnh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1.2.8. Cập nhật hồ sơ chuyên môn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8" name="Picture 28" descr="1.2.8. Quản lý tài khoản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_28.jp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1.28. Giao diện cập nhật hồ sơ chuyên môn bác sĩ</w:t>
      </w:r>
    </w:p>
    <w:p>
      <w:pPr>
        <w:keepNext w:val="0"/>
        <w:spacing w:before="200" w:after="120" w:line="276" w:lineRule="auto"/>
        <w:outlineLvl w:val="0"/>
      </w:pPr>
      <w:r>
        <w:rPr>
          <w:rFonts w:ascii="Times New Roman" w:hAnsi="Times New Roman" w:cs="Times New Roman"/>
          <w:b/>
          <w:color w:val="1B365D"/>
          <w:sz w:val="32"/>
          <w:szCs w:val="32"/>
        </w:rPr>
        <w:t>1.3. Tác nhân Quản trị viên</w:t>
      </w:r>
    </w:p>
    <w:p>
      <w:pPr>
        <w:keepNext/>
        <w:pageBreakBefore w:val="0"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1.3.1. Đăng nhập cổng Quản trị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29" name="Picture 29" descr="1.3.1.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_29.jp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1.29. Giao diện đăng nhập cổng Quản trị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1.3.2. Xem thống kê và báo cáo vận hành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bảng điều khiển tổng quan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0" name="Picture 30" descr="1.3.2.1. Xem bảng điều khiển thống kê tổng quan (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_30.jp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1.30. Giao diện xem bảng điều khiển tổng quan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Thống kê doanh thu và ca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1" name="Picture 31" descr="1.3.2.2. Xem báo cáo thống kê doanh thu và ca khám chi t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_31.jp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1.31. Giao diện thống kê doanh thu và ca khám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1.3.3. Quản lý chuyên khoa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chuyên khoa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2" name="Picture 32" descr="1.3.3.1. Xem danh sách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_32.jp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1.32. Giao diện xem danh sách chuyên khoa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chuyên khoa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3" name="Picture 33" descr="1.3.3.2. Thêm mới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_33.jp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1.33. Giao diện thêm mới chuyên khoa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chuyên khoa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4" name="Picture 34" descr="1.3.3.3. Cập nhật thông tin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_34.jp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1.34. Giao diện cập nhật chuyên khoa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1.3.4. Quản lý bác sĩ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5" name="Picture 35" descr="1.3.4.1. Xem danh sách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_35.jpg"/>
                    <pic:cNvPicPr/>
                  </pic:nvPicPr>
                  <pic:blipFill>
                    <a:blip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1.35. Giao diện xem danh sách bác sĩ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6" name="Picture 36" descr="1.3.4.2. Thêm mới hồ sơ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_36.jpg"/>
                    <pic:cNvPicPr/>
                  </pic:nvPicPr>
                  <pic:blipFill>
                    <a:blip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1.36. Giao diện thêm mới bác sĩ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thông tin bác sĩ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7" name="Picture 37" descr="1.3.4.3. Cập nhật thông tin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_37.jpg"/>
                    <pic:cNvPicPr/>
                  </pic:nvPicPr>
                  <pic:blipFill>
                    <a:blip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1.37. Giao diện cập nhật thông tin bác sĩ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1.3.5. Quản lý dịch vụ khám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dịch vụ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8" name="Picture 38" descr="1.3.5.1. Xem danh sách dịch vụ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_38.jpg"/>
                    <pic:cNvPicPr/>
                  </pic:nvPicPr>
                  <pic:blipFill>
                    <a:blip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1.38. Giao diện xem danh sách dịch vụ khám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dịch vụ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39" name="Picture 39" descr="1.3.5.2. Thêm mới dịch vụ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_39.jpg"/>
                    <pic:cNvPicPr/>
                  </pic:nvPicPr>
                  <pic:blipFill>
                    <a:blip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1.39. Giao diện thêm mới dịch vụ khám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dịch vụ khám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0" name="Picture 40" descr="1.3.5.3. Cập nhật thông tin và giá dịch vụ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_40.jpg"/>
                    <pic:cNvPicPr/>
                  </pic:nvPicPr>
                  <pic:blipFill>
                    <a:blip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1.40. Giao diện cập nhật dịch vụ khám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1.3.6. Quản lý lịch làm việc bác sĩ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và điều chỉnh lịch trực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1" name="Picture 41" descr="1.3.6.1. Xem danh sách lịch làm việc và khung giờ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_41.jpg"/>
                    <pic:cNvPicPr/>
                  </pic:nvPicPr>
                  <pic:blipFill>
                    <a:blip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1.41. Giao diện xem và điều chỉnh lịch trực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Thiết lập ca làm việc mới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2" name="Picture 42" descr="1.3.6.2. Thiết lập ca làm việc mới cho bác s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_42.jpg"/>
                    <pic:cNvPicPr/>
                  </pic:nvPicPr>
                  <pic:blipFill>
                    <a:blip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1.42. Giao diện thiết lập ca làm việc mới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1.3.7. Quản lý lịch hẹn khám bệnh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lịch hẹn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3" name="Picture 43" descr="1.3.7.1. Xem, lọc danh sách lịch hẹn và Check-in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_43.jpg"/>
                    <pic:cNvPicPr/>
                  </pic:nvPicPr>
                  <pic:blipFill>
                    <a:blip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1.43. Giao diện xem danh sách lịch hẹn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Tiếp đón bệnh nhân bằng mã QR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4" name="Picture 44" descr="1.3.7.2. Thêm mới lịch hẹn tại quầy tiếp đ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_44.jpg"/>
                    <pic:cNvPicPr/>
                  </pic:nvPicPr>
                  <pic:blipFill>
                    <a:blip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1.44. Giao diện tiếp đón bệnh nhân bằng mã QR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Xem chi tiết và duyệt lịch hẹn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5" name="Picture 45" descr="1.3.7.3. Xem chi tiết lịch hẹn khám bệ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_45.jpg"/>
                    <pic:cNvPicPr/>
                  </pic:nvPicPr>
                  <pic:blipFill>
                    <a:blip r:embed="rIdImg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1.45. Giao diện xem chi tiết và duyệt lịch hẹn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1.3.8. Đối soát viện phí và cập nhật trạng thái lịch hẹn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6" name="Picture 46" descr="1.3.8. Theo dõi, cập nhật trạng thái lịch hẹn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_46.jpg"/>
                    <pic:cNvPicPr/>
                  </pic:nvPicPr>
                  <pic:blipFill>
                    <a:blip r:embed="rIdImg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1.46. Giao diện đối soát viện phí và cập nhật trạng thái lịch hẹn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1.3.9. Quản lý hồ sơ bệnh án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hồ sơ bệnh án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7" name="Picture 47" descr="1.3.9.1. Xem danh sách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_47.jpg"/>
                    <pic:cNvPicPr/>
                  </pic:nvPicPr>
                  <pic:blipFill>
                    <a:blip r:embed="rIdImg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1.47. Giao diện xem danh sách hồ sơ bệnh án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Xem chi tiết hồ sơ bệnh án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8" name="Picture 48" descr="1.3.9.2. Xem chi tiết hồ sơ bệnh án và đơn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_48.jpg"/>
                    <pic:cNvPicPr/>
                  </pic:nvPicPr>
                  <pic:blipFill>
                    <a:blip r:embed="rIdImg4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1.48. Giao diện xem chi tiết hồ sơ bệnh án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1.3.10. Quản lý kết quả xét nghiệm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phiếu xét nghiệm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49" name="Picture 49" descr="1.3.10.1. Xem danh sách chỉ định xét nghiệ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_49.jpg"/>
                    <pic:cNvPicPr/>
                  </pic:nvPicPr>
                  <pic:blipFill>
                    <a:blip r:embed="rIdImg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1.49. Giao diện xem danh sách phiếu xét nghiệm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Tải lên kết quả xét nghiệm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0" name="Picture 50" descr="1.3.10.2. Tải lên và cập nhật kết quả xét nghiệ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_50.jpg"/>
                    <pic:cNvPicPr/>
                  </pic:nvPicPr>
                  <pic:blipFill>
                    <a:blip r:embed="rIdImg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1.50. Giao diện tải lên kết quả xét nghiệm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1.3.11. Quản lý danh mục loại xét nghiệm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loại xét nghiệm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1" name="Picture 51" descr="1.3.11.1. Xem danh sách loại xét nghiệ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_51.jpg"/>
                    <pic:cNvPicPr/>
                  </pic:nvPicPr>
                  <pic:blipFill>
                    <a:blip r:embed="rIdImg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1.51. Giao diện xem danh sách loại xét nghiệm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loại xét nghiệm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2" name="Picture 52" descr="1.3.11.2. Thêm mới loại xét nghiệ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_52.jpg"/>
                    <pic:cNvPicPr/>
                  </pic:nvPicPr>
                  <pic:blipFill>
                    <a:blip r:embed="rIdImg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1.52. Giao diện thêm mới loại xét nghiệm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1.3.12. Quản lý danh mục thuốc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thuốc và tồn kho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3" name="Picture 53" descr="1.3.12.1. Xem danh sách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_53.jpg"/>
                    <pic:cNvPicPr/>
                  </pic:nvPicPr>
                  <pic:blipFill>
                    <a:blip r:embed="rIdImg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1.53. Giao diện xem danh sách thuốc và tồn kho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thuốc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4" name="Picture 54" descr="1.3.12.2. Thêm mới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_54.jpg"/>
                    <pic:cNvPicPr/>
                  </pic:nvPicPr>
                  <pic:blipFill>
                    <a:blip r:embed="rIdImg5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1.54. Giao diện thêm mới thuốc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thông tin thuốc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5" name="Picture 55" descr="1.3.12.3. Cập nhật thông tin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_55.jpg"/>
                    <pic:cNvPicPr/>
                  </pic:nvPicPr>
                  <pic:blipFill>
                    <a:blip r:embed="rIdImg5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1.55. Giao diện cập nhật thông tin thuốc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1.3.13. Quản lý danh mục bệnh lý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bệnh lý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6" name="Picture 56" descr="1.3.13.1. Xem danh sách bệnh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_56.jpg"/>
                    <pic:cNvPicPr/>
                  </pic:nvPicPr>
                  <pic:blipFill>
                    <a:blip r:embed="rIdImg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1.56. Giao diện xem danh sách bệnh lý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bệnh lý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7" name="Picture 57" descr="1.3.13.2. Thêm mới bệnh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_57.jpg"/>
                    <pic:cNvPicPr/>
                  </pic:nvPicPr>
                  <pic:blipFill>
                    <a:blip r:embed="rIdImg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1.57. Giao diện thêm mới bệnh lý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thông tin bệnh lý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8" name="Picture 58" descr="1.3.13.3. Cập nhật thông tin bệnh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_58.jpg"/>
                    <pic:cNvPicPr/>
                  </pic:nvPicPr>
                  <pic:blipFill>
                    <a:blip r:embed="rIdImg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1.58. Giao diện cập nhật thông tin bệnh lý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1.3.14. Quản lý hồ sơ bệnh nhân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bệnh nhân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59" name="Picture 59" descr="1.3.14.1. Xem danh sách hồ sơ bệnh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_59.jpg"/>
                    <pic:cNvPicPr/>
                  </pic:nvPicPr>
                  <pic:blipFill>
                    <a:blip r:embed="rIdImg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1.59. Giao diện xem danh sách bệnh nhân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Thêm mới hồ sơ bệnh nhân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0" name="Picture 60" descr="1.3.14.2. Thêm mới hồ sơ bệnh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_60.jpg"/>
                    <pic:cNvPicPr/>
                  </pic:nvPicPr>
                  <pic:blipFill>
                    <a:blip r:embed="rIdImg6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1.60. Giao diện thêm mới hồ sơ bệnh nhân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c) Cập nhật hồ sơ bệnh nhân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1" name="Picture 61" descr="1.3.14.3. Cập nhật thông tin hồ sơ bệnh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_61.jpg"/>
                    <pic:cNvPicPr/>
                  </pic:nvPicPr>
                  <pic:blipFill>
                    <a:blip r:embed="rIdImg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1.61. Giao diện cập nhật hồ sơ bệnh nhân</w:t>
      </w:r>
    </w:p>
    <w:p>
      <w:pPr>
        <w:keepNext/>
        <w:pageBreakBefore/>
        <w:spacing w:before="32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1.3.15. Quản lý tài khoản người dùng</w:t>
      </w:r>
    </w:p>
    <w:p>
      <w:pPr>
        <w:keepNext/>
        <w:pageBreakBefore w:val="0"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a) Xem danh sách tài khoản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2" name="Picture 62" descr="1.3.15.1. Xem danh sách tài khoản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_62.jpg"/>
                    <pic:cNvPicPr/>
                  </pic:nvPicPr>
                  <pic:blipFill>
                    <a:blip r:embed="rIdImg6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1.62. Giao diện xem danh sách tài khoản</w:t>
      </w:r>
    </w:p>
    <w:p>
      <w:pPr>
        <w:keepNext/>
        <w:pageBreakBefore/>
        <w:spacing w:before="280" w:after="120" w:line="276" w:lineRule="auto"/>
        <w:outlineLvl w:val="2"/>
      </w:pPr>
      <w:r>
        <w:rPr>
          <w:rFonts w:ascii="Times New Roman" w:hAnsi="Times New Roman" w:cs="Times New Roman"/>
          <w:b/>
          <w:color w:val="0F4C81"/>
          <w:sz w:val="26"/>
          <w:szCs w:val="26"/>
        </w:rPr>
        <w:t>b) Cập nhật và phân quyền tài khoản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3" name="Picture 63" descr="1.3.15.2. Cập nhật thông tin và phân quyền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_63.jpg"/>
                    <pic:cNvPicPr/>
                  </pic:nvPicPr>
                  <pic:blipFill>
                    <a:blip r:embed="rIdImg6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1.63. Giao diện cập nhật và phân quyền tài khoản</w:t>
      </w:r>
    </w:p>
    <w:p>
      <w:pPr>
        <w:keepNext/>
        <w:pageBreakBefore/>
        <w:spacing w:before="280" w:after="120" w:line="276" w:lineRule="auto"/>
        <w:outlineLvl w:val="1"/>
      </w:pPr>
      <w:r>
        <w:rPr>
          <w:rFonts w:ascii="Times New Roman" w:hAnsi="Times New Roman" w:cs="Times New Roman"/>
          <w:b/>
          <w:color w:val="1977CC"/>
          <w:sz w:val="28"/>
          <w:szCs w:val="28"/>
        </w:rPr>
        <w:t>1.3.16. Phản hồi tin nhắn tư vấn khách hàng</w:t>
      </w:r>
    </w:p>
    <w:p>
      <w:pPr>
        <w:jc w:val="center"/>
        <w:keepNext w:val="0"/>
        <w:keepLines/>
        <w:spacing w:before="160" w:after="80"/>
      </w:pPr>
      <w:r>
        <w:drawing>
          <wp:inline distT="0" distB="0" distL="0" distR="0">
            <wp:extent cx="5688000" cy="3555000"/>
            <wp:effectExtent l="0" t="0" r="0" b="0"/>
            <wp:docPr id="64" name="Picture 64" descr="1.3.16. Quản lý tư vấn trực t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_64.jpg"/>
                    <pic:cNvPicPr/>
                  </pic:nvPicPr>
                  <pic:blipFill>
                    <a:blip r:embed="rIdImg6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360"/>
        <w:jc w:val="center"/>
      </w:pPr>
      <w:r>
        <w:rPr>
          <w:rFonts w:ascii="Times New Roman" w:hAnsi="Times New Roman"/>
          <w:i/>
          <w:color w:val="334155"/>
          <w:sz w:val="21"/>
        </w:rPr>
        <w:t>Hình 1.64. Giao diện phản hồi tin nhắn tư vấn khách hàng</w:t>
      </w:r>
    </w:p>
    <w:sectPr>
      <w:pgSz w:w="11906" w:h="16838"/>
      <w:pgMar w:top="1134" w:right="1134" w:bottom="1134" w:left="1417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jp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<Relationship Id="rIdImg21" Type="http://schemas.openxmlformats.org/officeDocument/2006/relationships/image" Target="media/image21.jpg"/><Relationship Id="rIdImg22" Type="http://schemas.openxmlformats.org/officeDocument/2006/relationships/image" Target="media/image22.jpg"/><Relationship Id="rIdImg23" Type="http://schemas.openxmlformats.org/officeDocument/2006/relationships/image" Target="media/image23.jpg"/><Relationship Id="rIdImg24" Type="http://schemas.openxmlformats.org/officeDocument/2006/relationships/image" Target="media/image24.jpg"/><Relationship Id="rIdImg25" Type="http://schemas.openxmlformats.org/officeDocument/2006/relationships/image" Target="media/image25.jpg"/><Relationship Id="rIdImg26" Type="http://schemas.openxmlformats.org/officeDocument/2006/relationships/image" Target="media/image26.jpg"/><Relationship Id="rIdImg27" Type="http://schemas.openxmlformats.org/officeDocument/2006/relationships/image" Target="media/image27.jpg"/><Relationship Id="rIdImg28" Type="http://schemas.openxmlformats.org/officeDocument/2006/relationships/image" Target="media/image28.jpg"/><Relationship Id="rIdImg29" Type="http://schemas.openxmlformats.org/officeDocument/2006/relationships/image" Target="media/image29.jpg"/><Relationship Id="rIdImg30" Type="http://schemas.openxmlformats.org/officeDocument/2006/relationships/image" Target="media/image30.jpg"/><Relationship Id="rIdImg31" Type="http://schemas.openxmlformats.org/officeDocument/2006/relationships/image" Target="media/image31.jpg"/><Relationship Id="rIdImg32" Type="http://schemas.openxmlformats.org/officeDocument/2006/relationships/image" Target="media/image32.jpg"/><Relationship Id="rIdImg33" Type="http://schemas.openxmlformats.org/officeDocument/2006/relationships/image" Target="media/image33.jpg"/><Relationship Id="rIdImg34" Type="http://schemas.openxmlformats.org/officeDocument/2006/relationships/image" Target="media/image34.jpg"/><Relationship Id="rIdImg35" Type="http://schemas.openxmlformats.org/officeDocument/2006/relationships/image" Target="media/image35.jpg"/><Relationship Id="rIdImg36" Type="http://schemas.openxmlformats.org/officeDocument/2006/relationships/image" Target="media/image36.jpg"/><Relationship Id="rIdImg37" Type="http://schemas.openxmlformats.org/officeDocument/2006/relationships/image" Target="media/image37.jpg"/><Relationship Id="rIdImg38" Type="http://schemas.openxmlformats.org/officeDocument/2006/relationships/image" Target="media/image38.jpg"/><Relationship Id="rIdImg39" Type="http://schemas.openxmlformats.org/officeDocument/2006/relationships/image" Target="media/image39.jpg"/><Relationship Id="rIdImg40" Type="http://schemas.openxmlformats.org/officeDocument/2006/relationships/image" Target="media/image40.jpg"/><Relationship Id="rIdImg41" Type="http://schemas.openxmlformats.org/officeDocument/2006/relationships/image" Target="media/image41.jpg"/><Relationship Id="rIdImg42" Type="http://schemas.openxmlformats.org/officeDocument/2006/relationships/image" Target="media/image42.jpg"/><Relationship Id="rIdImg43" Type="http://schemas.openxmlformats.org/officeDocument/2006/relationships/image" Target="media/image43.jpg"/><Relationship Id="rIdImg44" Type="http://schemas.openxmlformats.org/officeDocument/2006/relationships/image" Target="media/image44.jpg"/><Relationship Id="rIdImg45" Type="http://schemas.openxmlformats.org/officeDocument/2006/relationships/image" Target="media/image45.jpg"/><Relationship Id="rIdImg46" Type="http://schemas.openxmlformats.org/officeDocument/2006/relationships/image" Target="media/image46.jpg"/><Relationship Id="rIdImg47" Type="http://schemas.openxmlformats.org/officeDocument/2006/relationships/image" Target="media/image47.jpg"/><Relationship Id="rIdImg48" Type="http://schemas.openxmlformats.org/officeDocument/2006/relationships/image" Target="media/image48.jpg"/><Relationship Id="rIdImg49" Type="http://schemas.openxmlformats.org/officeDocument/2006/relationships/image" Target="media/image49.jpg"/><Relationship Id="rIdImg50" Type="http://schemas.openxmlformats.org/officeDocument/2006/relationships/image" Target="media/image50.jpg"/><Relationship Id="rIdImg51" Type="http://schemas.openxmlformats.org/officeDocument/2006/relationships/image" Target="media/image51.jpg"/><Relationship Id="rIdImg52" Type="http://schemas.openxmlformats.org/officeDocument/2006/relationships/image" Target="media/image52.jpg"/><Relationship Id="rIdImg53" Type="http://schemas.openxmlformats.org/officeDocument/2006/relationships/image" Target="media/image53.jpg"/><Relationship Id="rIdImg54" Type="http://schemas.openxmlformats.org/officeDocument/2006/relationships/image" Target="media/image54.jpg"/><Relationship Id="rIdImg55" Type="http://schemas.openxmlformats.org/officeDocument/2006/relationships/image" Target="media/image55.jpg"/><Relationship Id="rIdImg56" Type="http://schemas.openxmlformats.org/officeDocument/2006/relationships/image" Target="media/image56.jpg"/><Relationship Id="rIdImg57" Type="http://schemas.openxmlformats.org/officeDocument/2006/relationships/image" Target="media/image57.jpg"/><Relationship Id="rIdImg58" Type="http://schemas.openxmlformats.org/officeDocument/2006/relationships/image" Target="media/image58.jpg"/><Relationship Id="rIdImg59" Type="http://schemas.openxmlformats.org/officeDocument/2006/relationships/image" Target="media/image59.jpg"/><Relationship Id="rIdImg60" Type="http://schemas.openxmlformats.org/officeDocument/2006/relationships/image" Target="media/image60.jpg"/><Relationship Id="rIdImg61" Type="http://schemas.openxmlformats.org/officeDocument/2006/relationships/image" Target="media/image61.jpg"/><Relationship Id="rIdImg62" Type="http://schemas.openxmlformats.org/officeDocument/2006/relationships/image" Target="media/image62.jpg"/><Relationship Id="rIdImg63" Type="http://schemas.openxmlformats.org/officeDocument/2006/relationships/image" Target="media/image63.jpg"/><Relationship Id="rIdImg64" Type="http://schemas.openxmlformats.org/officeDocument/2006/relationships/image" Target="media/image64.jpg"/></Relationships>
</file>