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9449" w14:textId="2B52DF1F" w:rsidR="00437D5E" w:rsidRPr="00191E2F" w:rsidRDefault="00437D5E" w:rsidP="00437D5E">
      <w:pPr>
        <w:jc w:val="center"/>
        <w:rPr>
          <w:rFonts w:ascii="Sylfaen" w:hAnsi="Sylfaen"/>
          <w:b/>
          <w:sz w:val="36"/>
          <w:szCs w:val="36"/>
        </w:rPr>
      </w:pPr>
      <w:r w:rsidRPr="00450459">
        <w:rPr>
          <w:rFonts w:ascii="Sylfaen" w:hAnsi="Sylfaen"/>
          <w:b/>
          <w:sz w:val="36"/>
          <w:szCs w:val="36"/>
          <w:lang w:val="ka-GE"/>
        </w:rPr>
        <w:t>ლაბორატორიული სამუშაო #</w:t>
      </w:r>
      <w:r w:rsidR="00CD1A14">
        <w:rPr>
          <w:rFonts w:ascii="Sylfaen" w:hAnsi="Sylfaen"/>
          <w:b/>
          <w:sz w:val="36"/>
          <w:szCs w:val="36"/>
        </w:rPr>
        <w:t>4</w:t>
      </w:r>
    </w:p>
    <w:p w14:paraId="0CA419CD" w14:textId="2D9101A3" w:rsidR="00437D5E" w:rsidRPr="00981AE1" w:rsidRDefault="00437D5E" w:rsidP="00981AE1">
      <w:pPr>
        <w:jc w:val="center"/>
        <w:rPr>
          <w:rStyle w:val="Hyperlink"/>
          <w:rFonts w:ascii="Sylfaen" w:hAnsi="Sylfaen"/>
          <w:b/>
          <w:color w:val="auto"/>
          <w:sz w:val="28"/>
          <w:szCs w:val="28"/>
          <w:u w:val="none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პოტენციალთა განაწილების შესწავლა</w:t>
      </w:r>
    </w:p>
    <w:p w14:paraId="3BD1020B" w14:textId="3219F58C" w:rsidR="001B3E20" w:rsidRDefault="001B3E20" w:rsidP="001B3E2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მოცემულ ლაბორატორიულ სამუშაოზე გავეცანით ენერგიის წყაროების თანხვდენილ და შემხვედრ შეერთებებს.</w:t>
      </w:r>
    </w:p>
    <w:p w14:paraId="28EDDAB8" w14:textId="03CD4CF4" w:rsidR="001B3E20" w:rsidRDefault="001B3E20" w:rsidP="001B3E2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ჩვენი მიზანი იყო წრედში სხვადასხვა ადგილებზე პოტენციალების განსაზღვრა ჩვენსავე მიერ არჩეულ დამიწების წერტილის მიმართ. </w:t>
      </w:r>
    </w:p>
    <w:p w14:paraId="760DDE04" w14:textId="446A9C62" w:rsidR="001B3E20" w:rsidRPr="001B3E20" w:rsidRDefault="001B3E20" w:rsidP="001B3E2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პირველ ეტაპზე, წრედი ავაგეთ ენერგიის წყაროების თანხვდენილი შეერთებით.</w:t>
      </w:r>
    </w:p>
    <w:p w14:paraId="78FABA45" w14:textId="48FE26FB" w:rsidR="00437D5E" w:rsidRDefault="00437D5E" w:rsidP="00437D5E">
      <w:pPr>
        <w:jc w:val="center"/>
        <w:rPr>
          <w:rFonts w:ascii="Sylfaen" w:hAnsi="Sylfaen"/>
          <w:sz w:val="24"/>
          <w:szCs w:val="24"/>
        </w:rPr>
      </w:pPr>
      <w:r>
        <w:rPr>
          <w:noProof/>
        </w:rPr>
        <w:drawing>
          <wp:inline distT="0" distB="0" distL="0" distR="0" wp14:anchorId="2E93FA5B" wp14:editId="01CF8575">
            <wp:extent cx="5362575" cy="33878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78" cy="34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AAE" w14:textId="20376908" w:rsidR="001B3E20" w:rsidRPr="001B3E20" w:rsidRDefault="001B3E20" w:rsidP="001B3E2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ხოლო მეორე ეტაპისთვის ძაბვის წყაროები თანხვდენილად შევაერთეთ:</w:t>
      </w:r>
    </w:p>
    <w:p w14:paraId="0DE77706" w14:textId="08C8F533" w:rsidR="001B3E20" w:rsidRDefault="00437D5E" w:rsidP="001B3E20">
      <w:pPr>
        <w:jc w:val="center"/>
        <w:rPr>
          <w:rFonts w:ascii="Sylfaen" w:hAnsi="Sylfae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EC6FB" wp14:editId="7FBF2347">
            <wp:extent cx="5345690" cy="3419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760" cy="34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666B" w14:textId="62988270" w:rsidR="001B3E20" w:rsidRPr="001B3E20" w:rsidRDefault="001B3E20" w:rsidP="001B3E2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ორივე წრედისთვის ავიღეთ სურათზე აღნიშნული წერტილებისთვის პოტენციალთა მნიშვნელობები და გადმოვიტანეთ ცხრილში:</w:t>
      </w:r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437D5E" w:rsidRPr="00437D5E" w14:paraId="4D5CF2D9" w14:textId="77777777" w:rsidTr="00437D5E">
        <w:trPr>
          <w:trHeight w:val="300"/>
          <w:jc w:val="center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1C2050" w14:textId="77777777" w:rsidR="00437D5E" w:rsidRPr="00437D5E" w:rsidRDefault="00437D5E" w:rsidP="0043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37D5E">
              <w:rPr>
                <w:rFonts w:ascii="Calibri" w:eastAsia="Times New Roman" w:hAnsi="Calibri" w:cs="Calibri"/>
                <w:b/>
                <w:bCs/>
                <w:color w:val="FFFFFF"/>
              </w:rPr>
              <w:t>Va</w:t>
            </w:r>
            <w:proofErr w:type="spellEnd"/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10721B" w14:textId="77777777" w:rsidR="00437D5E" w:rsidRPr="00437D5E" w:rsidRDefault="00437D5E" w:rsidP="0043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37D5E">
              <w:rPr>
                <w:rFonts w:ascii="Calibri" w:eastAsia="Times New Roman" w:hAnsi="Calibri" w:cs="Calibri"/>
                <w:b/>
                <w:bCs/>
                <w:color w:val="FFFFFF"/>
              </w:rPr>
              <w:t>Vb</w:t>
            </w:r>
            <w:proofErr w:type="spellEnd"/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F655DF" w14:textId="77777777" w:rsidR="00437D5E" w:rsidRPr="00437D5E" w:rsidRDefault="00437D5E" w:rsidP="0043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37D5E">
              <w:rPr>
                <w:rFonts w:ascii="Calibri" w:eastAsia="Times New Roman" w:hAnsi="Calibri" w:cs="Calibri"/>
                <w:b/>
                <w:bCs/>
                <w:color w:val="FFFFFF"/>
              </w:rPr>
              <w:t>Vc</w:t>
            </w:r>
            <w:proofErr w:type="spellEnd"/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148FA3E" w14:textId="77777777" w:rsidR="00437D5E" w:rsidRPr="00437D5E" w:rsidRDefault="00437D5E" w:rsidP="0043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37D5E">
              <w:rPr>
                <w:rFonts w:ascii="Calibri" w:eastAsia="Times New Roman" w:hAnsi="Calibri" w:cs="Calibri"/>
                <w:b/>
                <w:bCs/>
                <w:color w:val="FFFFFF"/>
              </w:rPr>
              <w:t>Vd</w:t>
            </w:r>
            <w:proofErr w:type="spellEnd"/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B4F922" w14:textId="77777777" w:rsidR="00437D5E" w:rsidRPr="00437D5E" w:rsidRDefault="00437D5E" w:rsidP="0043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37D5E">
              <w:rPr>
                <w:rFonts w:ascii="Calibri" w:eastAsia="Times New Roman" w:hAnsi="Calibri" w:cs="Calibri"/>
                <w:b/>
                <w:bCs/>
                <w:color w:val="FFFFFF"/>
              </w:rPr>
              <w:t>Ve</w:t>
            </w:r>
            <w:proofErr w:type="spellEnd"/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4C67AAD" w14:textId="77777777" w:rsidR="00437D5E" w:rsidRPr="00437D5E" w:rsidRDefault="00437D5E" w:rsidP="0043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37D5E">
              <w:rPr>
                <w:rFonts w:ascii="Calibri" w:eastAsia="Times New Roman" w:hAnsi="Calibri" w:cs="Calibri"/>
                <w:b/>
                <w:bCs/>
                <w:color w:val="FFFFFF"/>
              </w:rPr>
              <w:t>Vf</w:t>
            </w:r>
            <w:proofErr w:type="spellEnd"/>
          </w:p>
        </w:tc>
      </w:tr>
      <w:tr w:rsidR="00437D5E" w:rsidRPr="00437D5E" w14:paraId="57C993ED" w14:textId="77777777" w:rsidTr="00437D5E">
        <w:trPr>
          <w:trHeight w:val="300"/>
          <w:jc w:val="center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DD4AEC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8FFC47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-5.79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CE00A5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-7.47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FB840C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58C7E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2.52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EB5FDD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-0.017</w:t>
            </w:r>
          </w:p>
        </w:tc>
      </w:tr>
      <w:tr w:rsidR="00437D5E" w:rsidRPr="00437D5E" w14:paraId="77BABC93" w14:textId="77777777" w:rsidTr="00437D5E">
        <w:trPr>
          <w:trHeight w:val="300"/>
          <w:jc w:val="center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3CC17D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D7C2D0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595658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-0.993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522AF5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46F3AA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FE8180" w14:textId="77777777" w:rsidR="00437D5E" w:rsidRPr="00437D5E" w:rsidRDefault="00437D5E" w:rsidP="0043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D5E">
              <w:rPr>
                <w:rFonts w:ascii="Calibri" w:eastAsia="Times New Roman" w:hAnsi="Calibri" w:cs="Calibri"/>
                <w:color w:val="000000"/>
              </w:rPr>
              <w:t>-0.041</w:t>
            </w:r>
          </w:p>
        </w:tc>
      </w:tr>
    </w:tbl>
    <w:p w14:paraId="6B1A257E" w14:textId="69766749" w:rsidR="00173384" w:rsidRDefault="00173384"/>
    <w:p w14:paraId="29D0CD16" w14:textId="29C7F095" w:rsidR="001B3E20" w:rsidRPr="001B3E20" w:rsidRDefault="001B3E2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შემხვედრი მიმართულებისთვის, ვიანგარიშეთ დენის ძალა წრედის სრული უბნისთვის კირხოფის კანონის გამოყენებით:</w:t>
      </w:r>
    </w:p>
    <w:p w14:paraId="40B2B26A" w14:textId="7C782FDB" w:rsidR="00437D5E" w:rsidRPr="00437D5E" w:rsidRDefault="00437D5E">
      <m:oMathPara>
        <m:oMath>
          <m:r>
            <w:rPr>
              <w:rFonts w:ascii="Cambria Math" w:hAnsi="Cambria Math"/>
            </w:rPr>
            <m:t>5+</m:t>
          </m:r>
          <m:r>
            <w:rPr>
              <w:rFonts w:ascii="Cambria Math" w:hAnsi="Cambria Math"/>
              <w:lang w:val="ka-GE"/>
            </w:rPr>
            <m:t>47</m:t>
          </m:r>
          <m:r>
            <w:rPr>
              <w:rFonts w:ascii="Cambria Math" w:hAnsi="Cambria Math"/>
            </w:rPr>
            <m:t>i+100i-12+120i+150i=0</m:t>
          </m:r>
        </m:oMath>
      </m:oMathPara>
    </w:p>
    <w:p w14:paraId="7CCA7A68" w14:textId="4F37DF25" w:rsidR="00CD3B31" w:rsidRPr="00CD3B31" w:rsidRDefault="00CD3B31">
      <m:oMathPara>
        <m:oMath>
          <m:r>
            <w:rPr>
              <w:rFonts w:ascii="Cambria Math" w:hAnsi="Cambria Math"/>
            </w:rPr>
            <m:t>417i=7</m:t>
          </m:r>
        </m:oMath>
      </m:oMathPara>
    </w:p>
    <w:p w14:paraId="7F39F5DA" w14:textId="5817E495" w:rsidR="00CD3B31" w:rsidRPr="001B3E20" w:rsidRDefault="00CD3B31">
      <m:oMathPara>
        <m:oMathParaPr>
          <m:jc m:val="center"/>
        </m:oMathParaPr>
        <m:oMath>
          <m:r>
            <w:rPr>
              <w:rFonts w:ascii="Cambria Math" w:hAnsi="Cambria Math"/>
            </w:rPr>
            <m:t>i=-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417</m:t>
              </m:r>
            </m:den>
          </m:f>
          <m:r>
            <w:rPr>
              <w:rFonts w:ascii="Cambria Math" w:hAnsi="Cambria Math"/>
            </w:rPr>
            <m:t>=0.016</m:t>
          </m:r>
        </m:oMath>
      </m:oMathPara>
    </w:p>
    <w:p w14:paraId="5768383B" w14:textId="77777777" w:rsidR="003154BC" w:rsidRDefault="001B3E2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ეს შედეგი ძალიან ახლოსაა ჩვენს მიერ გაზომილ შედეგთან 0.017, იგივეს ვაკეთებთ დენის წყაროების თანხვდენილი მიმართულებებისთვის:</w:t>
      </w:r>
    </w:p>
    <w:p w14:paraId="710FF54F" w14:textId="54478939" w:rsidR="00CD3B31" w:rsidRPr="003154BC" w:rsidRDefault="00CD3B31">
      <w:pPr>
        <w:rPr>
          <w:rFonts w:ascii="Sylfaen" w:hAnsi="Sylfaen"/>
          <w:lang w:val="ka-GE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-5+47i+100i-12+120i+150i=0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417i=17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417</m:t>
              </m:r>
            </m:den>
          </m:f>
          <m:r>
            <w:rPr>
              <w:rFonts w:ascii="Cambria Math" w:hAnsi="Cambria Math"/>
            </w:rPr>
            <m:t>=0.0407</m:t>
          </m:r>
        </m:oMath>
      </m:oMathPara>
    </w:p>
    <w:p w14:paraId="37111A47" w14:textId="1CFF1AB0" w:rsidR="00437D5E" w:rsidRPr="003154BC" w:rsidRDefault="003154B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ეს შედეგიც შესაბამისობაში მოდის ჩვენს მიერ გაზომილ სიდიდესთან 0.041.</w:t>
      </w:r>
    </w:p>
    <w:sectPr w:rsidR="00437D5E" w:rsidRPr="0031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EB"/>
    <w:rsid w:val="001322A6"/>
    <w:rsid w:val="00173384"/>
    <w:rsid w:val="001B3E20"/>
    <w:rsid w:val="001C2CEB"/>
    <w:rsid w:val="00257A72"/>
    <w:rsid w:val="003154BC"/>
    <w:rsid w:val="00437D5E"/>
    <w:rsid w:val="005B09B4"/>
    <w:rsid w:val="00981AE1"/>
    <w:rsid w:val="00CD1A14"/>
    <w:rsid w:val="00C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1D12"/>
  <w15:chartTrackingRefBased/>
  <w15:docId w15:val="{875020C2-A166-49EF-BF41-46A6592C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D5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7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6</cp:revision>
  <dcterms:created xsi:type="dcterms:W3CDTF">2019-05-12T17:17:00Z</dcterms:created>
  <dcterms:modified xsi:type="dcterms:W3CDTF">2020-04-16T12:06:00Z</dcterms:modified>
</cp:coreProperties>
</file>