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771" w:rsidRPr="00B773A2" w:rsidRDefault="003B4771" w:rsidP="00BB19E1">
      <w:pPr>
        <w:jc w:val="center"/>
        <w:rPr>
          <w:b/>
        </w:rPr>
      </w:pPr>
      <w:r w:rsidRPr="00B773A2">
        <w:rPr>
          <w:b/>
        </w:rPr>
        <w:t>J</w:t>
      </w:r>
      <w:r w:rsidRPr="00B773A2">
        <w:rPr>
          <w:rFonts w:hint="eastAsia"/>
          <w:b/>
        </w:rPr>
        <w:t xml:space="preserve">oint </w:t>
      </w:r>
      <w:r w:rsidRPr="00B773A2">
        <w:rPr>
          <w:b/>
        </w:rPr>
        <w:t>C</w:t>
      </w:r>
      <w:r w:rsidRPr="00B773A2">
        <w:rPr>
          <w:rFonts w:hint="eastAsia"/>
          <w:b/>
        </w:rPr>
        <w:t xml:space="preserve">rediting </w:t>
      </w:r>
      <w:r w:rsidRPr="00B773A2">
        <w:rPr>
          <w:b/>
        </w:rPr>
        <w:t>M</w:t>
      </w:r>
      <w:r w:rsidRPr="00B773A2">
        <w:rPr>
          <w:rFonts w:hint="eastAsia"/>
          <w:b/>
        </w:rPr>
        <w:t>echanism</w:t>
      </w:r>
      <w:r w:rsidRPr="00B773A2">
        <w:rPr>
          <w:rFonts w:cs="Arial" w:hint="eastAsia"/>
          <w:b/>
        </w:rPr>
        <w:t xml:space="preserve"> </w:t>
      </w:r>
      <w:r w:rsidRPr="00B773A2">
        <w:rPr>
          <w:rFonts w:hint="eastAsia"/>
          <w:b/>
        </w:rPr>
        <w:t>Approved</w:t>
      </w:r>
      <w:r w:rsidRPr="00B773A2">
        <w:rPr>
          <w:rFonts w:cs="Arial"/>
          <w:b/>
        </w:rPr>
        <w:t xml:space="preserve"> Methodology</w:t>
      </w:r>
      <w:r w:rsidRPr="00B773A2">
        <w:rPr>
          <w:rFonts w:cs="Arial" w:hint="eastAsia"/>
          <w:b/>
        </w:rPr>
        <w:t xml:space="preserve"> </w:t>
      </w:r>
      <w:r w:rsidRPr="00B773A2">
        <w:rPr>
          <w:rFonts w:hint="eastAsia"/>
          <w:b/>
        </w:rPr>
        <w:t>ID_AM00</w:t>
      </w:r>
      <w:r w:rsidR="00EA00C7" w:rsidRPr="00B773A2">
        <w:rPr>
          <w:rFonts w:hint="eastAsia"/>
          <w:b/>
        </w:rPr>
        <w:t>9</w:t>
      </w:r>
    </w:p>
    <w:p w:rsidR="003B4771" w:rsidRPr="00B773A2" w:rsidRDefault="003B4771" w:rsidP="00BB19E1">
      <w:pPr>
        <w:jc w:val="center"/>
        <w:rPr>
          <w:b/>
        </w:rPr>
      </w:pPr>
      <w:r w:rsidRPr="00B773A2">
        <w:rPr>
          <w:b/>
        </w:rPr>
        <w:t>“Replacement of conventional burners with regenerative burners for aluminum holding furnaces”</w:t>
      </w:r>
    </w:p>
    <w:p w:rsidR="00BB19E1" w:rsidRPr="00B773A2" w:rsidRDefault="00BB19E1" w:rsidP="00BB19E1">
      <w:pPr>
        <w:jc w:val="center"/>
        <w:rPr>
          <w: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tc>
          <w:tcPr>
            <w:tcW w:w="8702" w:type="dxa"/>
            <w:shd w:val="clear" w:color="auto" w:fill="17365D"/>
          </w:tcPr>
          <w:p w:rsidR="001E2A36" w:rsidRPr="00B773A2" w:rsidRDefault="001E2A36" w:rsidP="009668D1">
            <w:pPr>
              <w:numPr>
                <w:ilvl w:val="1"/>
                <w:numId w:val="3"/>
              </w:numPr>
              <w:rPr>
                <w:b/>
                <w:bCs/>
              </w:rPr>
            </w:pPr>
            <w:r w:rsidRPr="00B773A2">
              <w:br w:type="page"/>
            </w:r>
            <w:r w:rsidRPr="00B773A2">
              <w:br w:type="page"/>
            </w:r>
            <w:r w:rsidRPr="00B773A2">
              <w:rPr>
                <w:b/>
                <w:bCs/>
              </w:rPr>
              <w:t>Title of the methodology</w:t>
            </w:r>
          </w:p>
        </w:tc>
      </w:tr>
    </w:tbl>
    <w:p w:rsidR="001E2A36" w:rsidRPr="00B773A2" w:rsidRDefault="001E2A36" w:rsidP="00697E1A">
      <w:pPr>
        <w:spacing w:line="240" w:lineRule="exac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rsidTr="00BE0B4C">
        <w:trPr>
          <w:trHeight w:val="375"/>
        </w:trPr>
        <w:tc>
          <w:tcPr>
            <w:tcW w:w="8702" w:type="dxa"/>
          </w:tcPr>
          <w:p w:rsidR="001E2A36" w:rsidRPr="00B773A2" w:rsidRDefault="00D34C0E" w:rsidP="00E304C1">
            <w:pPr>
              <w:rPr>
                <w:color w:val="000000"/>
              </w:rPr>
            </w:pPr>
            <w:r w:rsidRPr="00B773A2">
              <w:rPr>
                <w:color w:val="000000"/>
              </w:rPr>
              <w:t>Replacement of conventional burners with</w:t>
            </w:r>
            <w:r w:rsidR="001E2A36" w:rsidRPr="00B773A2">
              <w:rPr>
                <w:color w:val="000000"/>
              </w:rPr>
              <w:t xml:space="preserve"> regenerative burners </w:t>
            </w:r>
            <w:r w:rsidRPr="00B773A2">
              <w:rPr>
                <w:rFonts w:hint="eastAsia"/>
                <w:color w:val="000000"/>
              </w:rPr>
              <w:t>for</w:t>
            </w:r>
            <w:r w:rsidR="001E2A36" w:rsidRPr="00B773A2">
              <w:rPr>
                <w:color w:val="000000"/>
              </w:rPr>
              <w:t xml:space="preserve"> aluminum </w:t>
            </w:r>
            <w:r w:rsidR="00C53E18" w:rsidRPr="00B773A2">
              <w:rPr>
                <w:rFonts w:hint="eastAsia"/>
                <w:color w:val="000000"/>
              </w:rPr>
              <w:t xml:space="preserve">holding </w:t>
            </w:r>
            <w:r w:rsidR="001E2A36" w:rsidRPr="00B773A2">
              <w:rPr>
                <w:color w:val="000000"/>
              </w:rPr>
              <w:t>f</w:t>
            </w:r>
            <w:r w:rsidR="00076333" w:rsidRPr="00B773A2">
              <w:rPr>
                <w:color w:val="000000"/>
              </w:rPr>
              <w:t>urnaces</w:t>
            </w:r>
            <w:r w:rsidR="009829B7" w:rsidRPr="00B773A2">
              <w:rPr>
                <w:rFonts w:hint="eastAsia"/>
                <w:color w:val="000000"/>
              </w:rPr>
              <w:t xml:space="preserve">, ver. </w:t>
            </w:r>
            <w:r w:rsidR="00E304C1" w:rsidRPr="006E3020">
              <w:rPr>
                <w:color w:val="000000"/>
              </w:rPr>
              <w:t>3</w:t>
            </w:r>
            <w:r w:rsidR="009829B7" w:rsidRPr="00B773A2">
              <w:rPr>
                <w:rFonts w:hint="eastAsia"/>
                <w:color w:val="000000"/>
              </w:rPr>
              <w:t>.0</w:t>
            </w:r>
          </w:p>
        </w:tc>
      </w:tr>
    </w:tbl>
    <w:p w:rsidR="001E2A36" w:rsidRPr="00B773A2" w:rsidRDefault="001E2A36"/>
    <w:p w:rsidR="001E2A36" w:rsidRPr="00B773A2" w:rsidRDefault="001E2A3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tc>
          <w:tcPr>
            <w:tcW w:w="8702" w:type="dxa"/>
            <w:shd w:val="clear" w:color="auto" w:fill="17365D"/>
          </w:tcPr>
          <w:p w:rsidR="001E2A36" w:rsidRPr="00B773A2" w:rsidRDefault="001E2A36" w:rsidP="00A15D22">
            <w:pPr>
              <w:numPr>
                <w:ilvl w:val="1"/>
                <w:numId w:val="3"/>
              </w:numPr>
              <w:rPr>
                <w:b/>
                <w:bCs/>
              </w:rPr>
            </w:pPr>
            <w:r w:rsidRPr="00B773A2">
              <w:rPr>
                <w:b/>
                <w:bCs/>
              </w:rPr>
              <w:t>Terms and definitions</w:t>
            </w:r>
          </w:p>
        </w:tc>
      </w:tr>
    </w:tbl>
    <w:p w:rsidR="001E2A36" w:rsidRPr="00B773A2" w:rsidRDefault="001E2A36" w:rsidP="00697E1A">
      <w:pPr>
        <w:pStyle w:val="1"/>
        <w:numPr>
          <w:ilvl w:val="0"/>
          <w:numId w:val="0"/>
        </w:numPr>
        <w:autoSpaceDE/>
        <w:autoSpaceDN/>
        <w:adjustRightInd/>
        <w:spacing w:line="240" w:lineRule="exact"/>
      </w:pPr>
    </w:p>
    <w:tbl>
      <w:tblPr>
        <w:tblW w:w="87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6414"/>
      </w:tblGrid>
      <w:tr w:rsidR="001E2A36" w:rsidRPr="00B773A2" w:rsidTr="0014156E">
        <w:tc>
          <w:tcPr>
            <w:tcW w:w="2341" w:type="dxa"/>
            <w:shd w:val="clear" w:color="auto" w:fill="C6D9F1"/>
          </w:tcPr>
          <w:p w:rsidR="001E2A36" w:rsidRPr="00B773A2" w:rsidRDefault="001E2A36" w:rsidP="00A15D22">
            <w:pPr>
              <w:jc w:val="center"/>
            </w:pPr>
            <w:r w:rsidRPr="00B773A2">
              <w:t>Terms</w:t>
            </w:r>
          </w:p>
        </w:tc>
        <w:tc>
          <w:tcPr>
            <w:tcW w:w="6414" w:type="dxa"/>
            <w:shd w:val="clear" w:color="auto" w:fill="C6D9F1"/>
          </w:tcPr>
          <w:p w:rsidR="001E2A36" w:rsidRPr="00B773A2" w:rsidRDefault="001E2A36" w:rsidP="00A15D22">
            <w:pPr>
              <w:jc w:val="center"/>
            </w:pPr>
            <w:r w:rsidRPr="00B773A2">
              <w:t>Definitions</w:t>
            </w:r>
          </w:p>
        </w:tc>
      </w:tr>
      <w:tr w:rsidR="001E2A36" w:rsidRPr="00B773A2" w:rsidTr="0014156E">
        <w:trPr>
          <w:trHeight w:val="101"/>
        </w:trPr>
        <w:tc>
          <w:tcPr>
            <w:tcW w:w="2341" w:type="dxa"/>
          </w:tcPr>
          <w:p w:rsidR="001E2A36" w:rsidRPr="00B773A2" w:rsidRDefault="001E2A36" w:rsidP="00225E6A">
            <w:r w:rsidRPr="00B773A2">
              <w:t>Regenerative burner</w:t>
            </w:r>
          </w:p>
        </w:tc>
        <w:tc>
          <w:tcPr>
            <w:tcW w:w="6414" w:type="dxa"/>
          </w:tcPr>
          <w:p w:rsidR="001E2A36" w:rsidRPr="00B773A2" w:rsidRDefault="001E2A36" w:rsidP="00F332D8">
            <w:pPr>
              <w:jc w:val="left"/>
            </w:pPr>
            <w:r w:rsidRPr="00B773A2">
              <w:t>Burner system</w:t>
            </w:r>
            <w:r w:rsidR="00EA2DC4" w:rsidRPr="00B773A2">
              <w:rPr>
                <w:rFonts w:hint="eastAsia"/>
              </w:rPr>
              <w:t>s</w:t>
            </w:r>
            <w:r w:rsidRPr="00B773A2">
              <w:t xml:space="preserve"> which absorb exhaust gas heat to</w:t>
            </w:r>
            <w:r w:rsidR="00235C51" w:rsidRPr="00B773A2">
              <w:rPr>
                <w:rFonts w:hint="eastAsia"/>
              </w:rPr>
              <w:t xml:space="preserve"> a</w:t>
            </w:r>
            <w:r w:rsidRPr="00B773A2">
              <w:t xml:space="preserve"> reservoir and preheat combustion air </w:t>
            </w:r>
            <w:r w:rsidR="00D34C0E" w:rsidRPr="00B773A2">
              <w:t xml:space="preserve">using the absorbed heat in </w:t>
            </w:r>
            <w:r w:rsidR="00235C51" w:rsidRPr="00B773A2">
              <w:rPr>
                <w:rFonts w:hint="eastAsia"/>
              </w:rPr>
              <w:t xml:space="preserve">the </w:t>
            </w:r>
            <w:r w:rsidR="00D34C0E" w:rsidRPr="00B773A2">
              <w:t>reservoir</w:t>
            </w:r>
            <w:r w:rsidRPr="00B773A2">
              <w:t xml:space="preserve"> to improve energy efficiency.</w:t>
            </w:r>
          </w:p>
        </w:tc>
      </w:tr>
      <w:tr w:rsidR="001E2A36" w:rsidRPr="00B773A2" w:rsidTr="0014156E">
        <w:trPr>
          <w:trHeight w:val="101"/>
        </w:trPr>
        <w:tc>
          <w:tcPr>
            <w:tcW w:w="2341" w:type="dxa"/>
          </w:tcPr>
          <w:p w:rsidR="001E2A36" w:rsidRPr="00B773A2" w:rsidRDefault="001E2A36" w:rsidP="00225E6A">
            <w:r w:rsidRPr="00B773A2">
              <w:t>Conventional burner</w:t>
            </w:r>
          </w:p>
        </w:tc>
        <w:tc>
          <w:tcPr>
            <w:tcW w:w="6414" w:type="dxa"/>
          </w:tcPr>
          <w:p w:rsidR="001E2A36" w:rsidRPr="00B773A2" w:rsidRDefault="001E2A36" w:rsidP="00CB782C">
            <w:pPr>
              <w:jc w:val="left"/>
            </w:pPr>
            <w:r w:rsidRPr="00B773A2">
              <w:t>Burner system</w:t>
            </w:r>
            <w:r w:rsidR="00EA2DC4" w:rsidRPr="00B773A2">
              <w:rPr>
                <w:rFonts w:hint="eastAsia"/>
              </w:rPr>
              <w:t>s</w:t>
            </w:r>
            <w:r w:rsidRPr="00B773A2">
              <w:t xml:space="preserve"> which do not have combustion air preheating facility.</w:t>
            </w:r>
          </w:p>
        </w:tc>
      </w:tr>
      <w:tr w:rsidR="00D5105D" w:rsidRPr="00B773A2" w:rsidTr="0014156E">
        <w:trPr>
          <w:trHeight w:val="101"/>
        </w:trPr>
        <w:tc>
          <w:tcPr>
            <w:tcW w:w="2341" w:type="dxa"/>
          </w:tcPr>
          <w:p w:rsidR="00D5105D" w:rsidRPr="00B773A2" w:rsidRDefault="00D5105D" w:rsidP="00225E6A">
            <w:r w:rsidRPr="00B773A2">
              <w:rPr>
                <w:rFonts w:hint="eastAsia"/>
              </w:rPr>
              <w:t>Periodical check</w:t>
            </w:r>
          </w:p>
        </w:tc>
        <w:tc>
          <w:tcPr>
            <w:tcW w:w="6414" w:type="dxa"/>
          </w:tcPr>
          <w:p w:rsidR="00D5105D" w:rsidRPr="00B773A2" w:rsidRDefault="00D5105D" w:rsidP="00781F32">
            <w:pPr>
              <w:jc w:val="left"/>
            </w:pPr>
            <w:r w:rsidRPr="00B773A2">
              <w:rPr>
                <w:rFonts w:hint="eastAsia"/>
              </w:rPr>
              <w:t>Periodical investigation of furnace done by manufacture</w:t>
            </w:r>
            <w:r w:rsidR="006B21B9" w:rsidRPr="00B773A2">
              <w:rPr>
                <w:rFonts w:hint="eastAsia"/>
              </w:rPr>
              <w:t>r</w:t>
            </w:r>
            <w:r w:rsidRPr="00B773A2">
              <w:rPr>
                <w:rFonts w:hint="eastAsia"/>
              </w:rPr>
              <w:t xml:space="preserve"> or agent who is authorized by the </w:t>
            </w:r>
            <w:r w:rsidRPr="00B773A2">
              <w:t>manufacture</w:t>
            </w:r>
            <w:r w:rsidR="006B21B9" w:rsidRPr="00B773A2">
              <w:rPr>
                <w:rFonts w:hint="eastAsia"/>
              </w:rPr>
              <w:t>r</w:t>
            </w:r>
            <w:r w:rsidRPr="00B773A2">
              <w:rPr>
                <w:rFonts w:hint="eastAsia"/>
              </w:rPr>
              <w:t>, in order to maintain furnace performance.</w:t>
            </w:r>
          </w:p>
        </w:tc>
      </w:tr>
    </w:tbl>
    <w:p w:rsidR="001E2A36" w:rsidRPr="00B773A2" w:rsidRDefault="001E2A36" w:rsidP="002750AC">
      <w:pPr>
        <w:pStyle w:val="1"/>
        <w:numPr>
          <w:ilvl w:val="0"/>
          <w:numId w:val="0"/>
        </w:numPr>
      </w:pPr>
    </w:p>
    <w:p w:rsidR="001E2A36" w:rsidRPr="00B773A2" w:rsidRDefault="001E2A36" w:rsidP="002750AC">
      <w:pPr>
        <w:pStyle w:val="1"/>
        <w:numPr>
          <w:ilvl w:val="0"/>
          <w:numId w:val="0"/>
        </w:num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tc>
          <w:tcPr>
            <w:tcW w:w="8702" w:type="dxa"/>
            <w:shd w:val="clear" w:color="auto" w:fill="17365D"/>
          </w:tcPr>
          <w:p w:rsidR="001E2A36" w:rsidRPr="00B773A2" w:rsidRDefault="001E2A36" w:rsidP="00A52DE8">
            <w:pPr>
              <w:numPr>
                <w:ilvl w:val="1"/>
                <w:numId w:val="3"/>
              </w:numPr>
              <w:rPr>
                <w:b/>
                <w:bCs/>
              </w:rPr>
            </w:pPr>
            <w:r w:rsidRPr="00B773A2">
              <w:rPr>
                <w:b/>
                <w:bCs/>
              </w:rPr>
              <w:t>Summary of the methodology</w:t>
            </w:r>
          </w:p>
        </w:tc>
      </w:tr>
    </w:tbl>
    <w:p w:rsidR="001E2A36" w:rsidRPr="00B773A2" w:rsidRDefault="001E2A36" w:rsidP="00697E1A">
      <w:pPr>
        <w:spacing w:line="240" w:lineRule="exact"/>
        <w:rPr>
          <w:color w:val="FF0000"/>
        </w:rPr>
      </w:pPr>
      <w:r w:rsidRPr="00B773A2">
        <w:rPr>
          <w:color w:val="FF0000"/>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6"/>
        <w:gridCol w:w="5918"/>
      </w:tblGrid>
      <w:tr w:rsidR="001E2A36" w:rsidRPr="00B773A2" w:rsidTr="00B14993">
        <w:trPr>
          <w:tblHeader/>
        </w:trPr>
        <w:tc>
          <w:tcPr>
            <w:tcW w:w="2836" w:type="dxa"/>
            <w:shd w:val="clear" w:color="auto" w:fill="B8CCE4"/>
          </w:tcPr>
          <w:p w:rsidR="001E2A36" w:rsidRPr="00B773A2" w:rsidRDefault="001E2A36" w:rsidP="0099640B">
            <w:pPr>
              <w:pStyle w:val="1"/>
              <w:numPr>
                <w:ilvl w:val="0"/>
                <w:numId w:val="0"/>
              </w:numPr>
              <w:jc w:val="center"/>
              <w:rPr>
                <w:kern w:val="2"/>
              </w:rPr>
            </w:pPr>
            <w:r w:rsidRPr="00B773A2">
              <w:rPr>
                <w:kern w:val="2"/>
              </w:rPr>
              <w:t>Items</w:t>
            </w:r>
          </w:p>
        </w:tc>
        <w:tc>
          <w:tcPr>
            <w:tcW w:w="5918" w:type="dxa"/>
            <w:shd w:val="clear" w:color="auto" w:fill="B8CCE4"/>
          </w:tcPr>
          <w:p w:rsidR="001E2A36" w:rsidRPr="00B773A2" w:rsidRDefault="001E2A36" w:rsidP="0099640B">
            <w:pPr>
              <w:pStyle w:val="1"/>
              <w:numPr>
                <w:ilvl w:val="0"/>
                <w:numId w:val="0"/>
              </w:numPr>
              <w:jc w:val="center"/>
              <w:rPr>
                <w:color w:val="auto"/>
                <w:kern w:val="2"/>
              </w:rPr>
            </w:pPr>
            <w:r w:rsidRPr="00B773A2">
              <w:rPr>
                <w:color w:val="auto"/>
                <w:kern w:val="2"/>
              </w:rPr>
              <w:t>Summary</w:t>
            </w:r>
          </w:p>
        </w:tc>
      </w:tr>
      <w:tr w:rsidR="001E2A36" w:rsidRPr="00B773A2">
        <w:tc>
          <w:tcPr>
            <w:tcW w:w="2836" w:type="dxa"/>
          </w:tcPr>
          <w:p w:rsidR="001E2A36" w:rsidRPr="00B773A2" w:rsidRDefault="001E2A36" w:rsidP="0099640B">
            <w:pPr>
              <w:pStyle w:val="1"/>
              <w:numPr>
                <w:ilvl w:val="0"/>
                <w:numId w:val="0"/>
              </w:numPr>
              <w:rPr>
                <w:kern w:val="2"/>
              </w:rPr>
            </w:pPr>
            <w:r w:rsidRPr="00B773A2">
              <w:rPr>
                <w:i/>
                <w:iCs/>
                <w:kern w:val="2"/>
              </w:rPr>
              <w:t>GHG emission reduction measures</w:t>
            </w:r>
          </w:p>
        </w:tc>
        <w:tc>
          <w:tcPr>
            <w:tcW w:w="5918" w:type="dxa"/>
          </w:tcPr>
          <w:p w:rsidR="001E2A36" w:rsidRPr="00B773A2" w:rsidRDefault="001E2A36" w:rsidP="0003450C">
            <w:pPr>
              <w:pStyle w:val="1"/>
              <w:numPr>
                <w:ilvl w:val="0"/>
                <w:numId w:val="0"/>
              </w:numPr>
              <w:rPr>
                <w:color w:val="auto"/>
                <w:kern w:val="2"/>
              </w:rPr>
            </w:pPr>
            <w:r w:rsidRPr="00B773A2">
              <w:rPr>
                <w:color w:val="auto"/>
                <w:kern w:val="2"/>
              </w:rPr>
              <w:t xml:space="preserve">By </w:t>
            </w:r>
            <w:r w:rsidR="000E0E0C" w:rsidRPr="00B773A2">
              <w:rPr>
                <w:rFonts w:hint="eastAsia"/>
                <w:color w:val="auto"/>
                <w:kern w:val="2"/>
              </w:rPr>
              <w:t>replacing</w:t>
            </w:r>
            <w:r w:rsidR="000E0E0C" w:rsidRPr="00B773A2">
              <w:rPr>
                <w:color w:val="auto"/>
                <w:kern w:val="2"/>
              </w:rPr>
              <w:t xml:space="preserve"> </w:t>
            </w:r>
            <w:r w:rsidR="000E0E0C" w:rsidRPr="00B773A2">
              <w:rPr>
                <w:rFonts w:hint="eastAsia"/>
                <w:color w:val="auto"/>
                <w:kern w:val="2"/>
              </w:rPr>
              <w:t>conventional</w:t>
            </w:r>
            <w:r w:rsidRPr="00B773A2">
              <w:rPr>
                <w:color w:val="auto"/>
                <w:kern w:val="2"/>
              </w:rPr>
              <w:t xml:space="preserve"> burner</w:t>
            </w:r>
            <w:r w:rsidR="006C6B3C" w:rsidRPr="00B773A2">
              <w:rPr>
                <w:rFonts w:hint="eastAsia"/>
                <w:color w:val="auto"/>
                <w:kern w:val="2"/>
              </w:rPr>
              <w:t>s</w:t>
            </w:r>
            <w:r w:rsidRPr="00B773A2" w:rsidDel="00A540F3">
              <w:rPr>
                <w:color w:val="auto"/>
                <w:kern w:val="2"/>
              </w:rPr>
              <w:t xml:space="preserve"> </w:t>
            </w:r>
            <w:r w:rsidR="000E0E0C" w:rsidRPr="00B773A2">
              <w:rPr>
                <w:rFonts w:hint="eastAsia"/>
                <w:color w:val="auto"/>
                <w:kern w:val="2"/>
              </w:rPr>
              <w:t>with regenerative</w:t>
            </w:r>
            <w:r w:rsidR="000E0E0C" w:rsidRPr="00B773A2" w:rsidDel="000E0E0C">
              <w:rPr>
                <w:color w:val="auto"/>
                <w:kern w:val="2"/>
              </w:rPr>
              <w:t xml:space="preserve"> </w:t>
            </w:r>
            <w:r w:rsidRPr="00B773A2">
              <w:rPr>
                <w:color w:val="auto"/>
                <w:kern w:val="2"/>
              </w:rPr>
              <w:t>burner</w:t>
            </w:r>
            <w:r w:rsidR="006C6B3C" w:rsidRPr="00B773A2">
              <w:rPr>
                <w:rFonts w:hint="eastAsia"/>
                <w:color w:val="auto"/>
                <w:kern w:val="2"/>
              </w:rPr>
              <w:t>s</w:t>
            </w:r>
            <w:r w:rsidR="00BC0EB8" w:rsidRPr="00B773A2">
              <w:rPr>
                <w:color w:val="auto"/>
                <w:kern w:val="2"/>
              </w:rPr>
              <w:t xml:space="preserve"> </w:t>
            </w:r>
            <w:r w:rsidR="000E0E0C" w:rsidRPr="00B773A2">
              <w:rPr>
                <w:rFonts w:hint="eastAsia"/>
                <w:color w:val="auto"/>
                <w:kern w:val="2"/>
              </w:rPr>
              <w:t>for</w:t>
            </w:r>
            <w:r w:rsidR="00BC0EB8" w:rsidRPr="00B773A2">
              <w:rPr>
                <w:rFonts w:hint="eastAsia"/>
                <w:color w:val="auto"/>
                <w:kern w:val="2"/>
              </w:rPr>
              <w:t xml:space="preserve"> </w:t>
            </w:r>
            <w:r w:rsidR="006C6B3C" w:rsidRPr="00B773A2">
              <w:rPr>
                <w:color w:val="auto"/>
                <w:kern w:val="2"/>
              </w:rPr>
              <w:t xml:space="preserve">aluminum </w:t>
            </w:r>
            <w:r w:rsidRPr="00B773A2">
              <w:rPr>
                <w:color w:val="auto"/>
                <w:kern w:val="2"/>
              </w:rPr>
              <w:t>holding furnace</w:t>
            </w:r>
            <w:r w:rsidR="00BC0EB8" w:rsidRPr="00B773A2">
              <w:rPr>
                <w:rFonts w:hint="eastAsia"/>
                <w:color w:val="auto"/>
                <w:kern w:val="2"/>
              </w:rPr>
              <w:t>s</w:t>
            </w:r>
            <w:r w:rsidRPr="00B773A2">
              <w:rPr>
                <w:color w:val="auto"/>
                <w:kern w:val="2"/>
              </w:rPr>
              <w:t>, consumption</w:t>
            </w:r>
            <w:r w:rsidR="0003450C" w:rsidRPr="00B773A2">
              <w:rPr>
                <w:rFonts w:hint="eastAsia"/>
                <w:color w:val="auto"/>
                <w:kern w:val="2"/>
              </w:rPr>
              <w:t xml:space="preserve"> of </w:t>
            </w:r>
            <w:r w:rsidR="0003450C" w:rsidRPr="00B773A2">
              <w:rPr>
                <w:color w:val="auto"/>
                <w:kern w:val="2"/>
              </w:rPr>
              <w:t>natural</w:t>
            </w:r>
            <w:r w:rsidR="0003450C" w:rsidRPr="00B773A2">
              <w:rPr>
                <w:rFonts w:hint="eastAsia"/>
                <w:color w:val="auto"/>
                <w:kern w:val="2"/>
              </w:rPr>
              <w:t xml:space="preserve"> gas</w:t>
            </w:r>
            <w:r w:rsidRPr="00B773A2">
              <w:rPr>
                <w:color w:val="auto"/>
                <w:kern w:val="2"/>
              </w:rPr>
              <w:t xml:space="preserve"> is reduced, which leads to the reduction of GHG emissions.</w:t>
            </w:r>
          </w:p>
        </w:tc>
      </w:tr>
      <w:tr w:rsidR="001E2A36" w:rsidRPr="00B773A2">
        <w:tc>
          <w:tcPr>
            <w:tcW w:w="2836" w:type="dxa"/>
          </w:tcPr>
          <w:p w:rsidR="001E2A36" w:rsidRPr="00B773A2" w:rsidRDefault="001E2A36" w:rsidP="0099640B">
            <w:pPr>
              <w:pStyle w:val="1"/>
              <w:numPr>
                <w:ilvl w:val="0"/>
                <w:numId w:val="0"/>
              </w:numPr>
              <w:tabs>
                <w:tab w:val="clear" w:pos="680"/>
                <w:tab w:val="left" w:pos="2753"/>
              </w:tabs>
              <w:rPr>
                <w:kern w:val="2"/>
              </w:rPr>
            </w:pPr>
            <w:r w:rsidRPr="00B773A2">
              <w:rPr>
                <w:i/>
                <w:iCs/>
                <w:kern w:val="2"/>
              </w:rPr>
              <w:t>Calculation of reference emissions</w:t>
            </w:r>
          </w:p>
        </w:tc>
        <w:tc>
          <w:tcPr>
            <w:tcW w:w="5918" w:type="dxa"/>
          </w:tcPr>
          <w:p w:rsidR="001E2A36" w:rsidRPr="00B773A2" w:rsidRDefault="00DC680D" w:rsidP="00FD2526">
            <w:r w:rsidRPr="00B773A2">
              <w:rPr>
                <w:rFonts w:hint="eastAsia"/>
              </w:rPr>
              <w:t xml:space="preserve">Reference emissions are the </w:t>
            </w:r>
            <w:r w:rsidR="001E2A36" w:rsidRPr="00B773A2">
              <w:t>CO</w:t>
            </w:r>
            <w:r w:rsidR="001E2A36" w:rsidRPr="00B773A2">
              <w:rPr>
                <w:vertAlign w:val="subscript"/>
              </w:rPr>
              <w:t>2</w:t>
            </w:r>
            <w:r w:rsidR="001E2A36" w:rsidRPr="00B773A2">
              <w:t xml:space="preserve"> emissi</w:t>
            </w:r>
            <w:r w:rsidRPr="00B773A2">
              <w:t xml:space="preserve">ons </w:t>
            </w:r>
            <w:r w:rsidR="00BC0EB8" w:rsidRPr="00B773A2">
              <w:rPr>
                <w:rFonts w:hint="eastAsia"/>
              </w:rPr>
              <w:t xml:space="preserve">from </w:t>
            </w:r>
            <w:r w:rsidR="00EA2DC4" w:rsidRPr="00B773A2">
              <w:rPr>
                <w:rFonts w:hint="eastAsia"/>
              </w:rPr>
              <w:t>the use of</w:t>
            </w:r>
            <w:r w:rsidR="00D34C0E" w:rsidRPr="00B773A2">
              <w:t xml:space="preserve"> reference burner</w:t>
            </w:r>
            <w:r w:rsidR="00D34C0E" w:rsidRPr="00B773A2">
              <w:rPr>
                <w:rFonts w:hint="eastAsia"/>
              </w:rPr>
              <w:t>s</w:t>
            </w:r>
            <w:r w:rsidR="00125269" w:rsidRPr="00B773A2">
              <w:rPr>
                <w:rFonts w:hint="eastAsia"/>
              </w:rPr>
              <w:t xml:space="preserve"> </w:t>
            </w:r>
            <w:r w:rsidR="00D34C0E" w:rsidRPr="00B773A2">
              <w:rPr>
                <w:rFonts w:hint="eastAsia"/>
              </w:rPr>
              <w:t>in</w:t>
            </w:r>
            <w:r w:rsidR="00125269" w:rsidRPr="00B773A2">
              <w:rPr>
                <w:rStyle w:val="a7"/>
                <w:rFonts w:hint="eastAsia"/>
              </w:rPr>
              <w:t xml:space="preserve"> </w:t>
            </w:r>
            <w:r w:rsidR="00DA4F21" w:rsidRPr="00B773A2">
              <w:rPr>
                <w:rFonts w:hint="eastAsia"/>
              </w:rPr>
              <w:t>an</w:t>
            </w:r>
            <w:r w:rsidR="00125269" w:rsidRPr="00B773A2">
              <w:rPr>
                <w:rFonts w:hint="eastAsia"/>
              </w:rPr>
              <w:t xml:space="preserve"> </w:t>
            </w:r>
            <w:r w:rsidR="00BC0EB8" w:rsidRPr="00B773A2">
              <w:t>aluminum</w:t>
            </w:r>
            <w:r w:rsidR="00BC0EB8" w:rsidRPr="00B773A2">
              <w:rPr>
                <w:rFonts w:hint="eastAsia"/>
              </w:rPr>
              <w:t xml:space="preserve"> holding furnace</w:t>
            </w:r>
            <w:r w:rsidR="00AE5F35" w:rsidRPr="00B773A2">
              <w:rPr>
                <w:rFonts w:hint="eastAsia"/>
              </w:rPr>
              <w:t>, which</w:t>
            </w:r>
            <w:r w:rsidR="00AE5F35" w:rsidRPr="00B773A2">
              <w:t xml:space="preserve"> </w:t>
            </w:r>
            <w:r w:rsidR="0053659F" w:rsidRPr="00B773A2">
              <w:rPr>
                <w:rFonts w:hint="eastAsia"/>
              </w:rPr>
              <w:t>are</w:t>
            </w:r>
            <w:r w:rsidR="00AE5F35" w:rsidRPr="00B773A2">
              <w:rPr>
                <w:rFonts w:hint="eastAsia"/>
              </w:rPr>
              <w:t xml:space="preserve"> </w:t>
            </w:r>
            <w:r w:rsidR="001E2A36" w:rsidRPr="00B773A2">
              <w:t xml:space="preserve">calculated based on </w:t>
            </w:r>
            <w:r w:rsidR="00FD2526" w:rsidRPr="00B773A2">
              <w:rPr>
                <w:rFonts w:hint="eastAsia"/>
              </w:rPr>
              <w:t xml:space="preserve">the </w:t>
            </w:r>
            <w:r w:rsidR="00FD2526" w:rsidRPr="00B773A2">
              <w:t xml:space="preserve">consumption of </w:t>
            </w:r>
            <w:r w:rsidR="0003450C" w:rsidRPr="00B773A2">
              <w:t>natural</w:t>
            </w:r>
            <w:r w:rsidR="0003450C" w:rsidRPr="00B773A2">
              <w:rPr>
                <w:rFonts w:hint="eastAsia"/>
              </w:rPr>
              <w:t xml:space="preserve"> gas</w:t>
            </w:r>
            <w:r w:rsidR="00FD2526" w:rsidRPr="00B773A2">
              <w:t xml:space="preserve"> in the project furnace and energy efficiency of the reference and project burner</w:t>
            </w:r>
            <w:r w:rsidR="00FD2526" w:rsidRPr="00B773A2">
              <w:rPr>
                <w:rFonts w:hint="eastAsia"/>
              </w:rPr>
              <w:t>s</w:t>
            </w:r>
            <w:r w:rsidR="00AE5F35" w:rsidRPr="00B773A2">
              <w:rPr>
                <w:rFonts w:hint="eastAsia"/>
              </w:rPr>
              <w:t>.</w:t>
            </w:r>
          </w:p>
        </w:tc>
      </w:tr>
      <w:tr w:rsidR="001E2A36" w:rsidRPr="00B773A2">
        <w:tc>
          <w:tcPr>
            <w:tcW w:w="2836" w:type="dxa"/>
          </w:tcPr>
          <w:p w:rsidR="001E2A36" w:rsidRPr="00B773A2" w:rsidRDefault="001E2A36" w:rsidP="0099640B">
            <w:pPr>
              <w:pStyle w:val="1"/>
              <w:numPr>
                <w:ilvl w:val="0"/>
                <w:numId w:val="0"/>
              </w:numPr>
              <w:rPr>
                <w:kern w:val="2"/>
              </w:rPr>
            </w:pPr>
            <w:r w:rsidRPr="00B773A2">
              <w:rPr>
                <w:i/>
                <w:iCs/>
                <w:kern w:val="2"/>
              </w:rPr>
              <w:t>Calculation of project emissions</w:t>
            </w:r>
          </w:p>
        </w:tc>
        <w:tc>
          <w:tcPr>
            <w:tcW w:w="5918" w:type="dxa"/>
          </w:tcPr>
          <w:p w:rsidR="001E2A36" w:rsidRPr="00B773A2" w:rsidRDefault="00811FED" w:rsidP="00684029">
            <w:pPr>
              <w:pStyle w:val="1"/>
              <w:numPr>
                <w:ilvl w:val="0"/>
                <w:numId w:val="0"/>
              </w:numPr>
            </w:pPr>
            <w:r w:rsidRPr="00B773A2">
              <w:rPr>
                <w:rFonts w:hint="eastAsia"/>
              </w:rPr>
              <w:t xml:space="preserve">Project emissions are the </w:t>
            </w:r>
            <w:r w:rsidRPr="00B773A2">
              <w:t>CO</w:t>
            </w:r>
            <w:r w:rsidRPr="00B773A2">
              <w:rPr>
                <w:vertAlign w:val="subscript"/>
              </w:rPr>
              <w:t>2</w:t>
            </w:r>
            <w:r w:rsidRPr="00B773A2">
              <w:t xml:space="preserve"> emissions </w:t>
            </w:r>
            <w:r w:rsidR="00BC0EB8" w:rsidRPr="00B773A2">
              <w:rPr>
                <w:rFonts w:hint="eastAsia"/>
              </w:rPr>
              <w:t xml:space="preserve">from </w:t>
            </w:r>
            <w:r w:rsidR="00684029" w:rsidRPr="00B773A2">
              <w:rPr>
                <w:rFonts w:hint="eastAsia"/>
              </w:rPr>
              <w:t xml:space="preserve">the </w:t>
            </w:r>
            <w:r w:rsidR="00FD2526" w:rsidRPr="00B773A2">
              <w:t>us</w:t>
            </w:r>
            <w:r w:rsidR="00684029" w:rsidRPr="00B773A2">
              <w:rPr>
                <w:rFonts w:hint="eastAsia"/>
              </w:rPr>
              <w:t>e of</w:t>
            </w:r>
            <w:r w:rsidR="00FD2526" w:rsidRPr="00B773A2">
              <w:t xml:space="preserve"> project burner</w:t>
            </w:r>
            <w:r w:rsidR="00684029" w:rsidRPr="00B773A2">
              <w:rPr>
                <w:rFonts w:hint="eastAsia"/>
              </w:rPr>
              <w:t>s</w:t>
            </w:r>
            <w:r w:rsidR="00125269" w:rsidRPr="00B773A2">
              <w:rPr>
                <w:rFonts w:hint="eastAsia"/>
              </w:rPr>
              <w:t xml:space="preserve"> </w:t>
            </w:r>
            <w:r w:rsidR="00FD2526" w:rsidRPr="00B773A2">
              <w:rPr>
                <w:rFonts w:hint="eastAsia"/>
              </w:rPr>
              <w:t>in</w:t>
            </w:r>
            <w:r w:rsidR="00125269" w:rsidRPr="00B773A2">
              <w:rPr>
                <w:rFonts w:hint="eastAsia"/>
              </w:rPr>
              <w:t xml:space="preserve"> </w:t>
            </w:r>
            <w:r w:rsidR="00DA4F21" w:rsidRPr="00B773A2">
              <w:rPr>
                <w:rFonts w:hint="eastAsia"/>
              </w:rPr>
              <w:t>an</w:t>
            </w:r>
            <w:r w:rsidR="00AC6CF1" w:rsidRPr="00B773A2">
              <w:t xml:space="preserve"> </w:t>
            </w:r>
            <w:r w:rsidR="00AE5F35" w:rsidRPr="00B773A2">
              <w:t>aluminum</w:t>
            </w:r>
            <w:r w:rsidR="00755E07" w:rsidRPr="00B773A2">
              <w:rPr>
                <w:rFonts w:hint="eastAsia"/>
              </w:rPr>
              <w:t xml:space="preserve"> holding furnace</w:t>
            </w:r>
            <w:r w:rsidR="00AE5F35" w:rsidRPr="00B773A2">
              <w:rPr>
                <w:rFonts w:hint="eastAsia"/>
              </w:rPr>
              <w:t>, which</w:t>
            </w:r>
            <w:r w:rsidR="00AE5F35" w:rsidRPr="00B773A2">
              <w:t xml:space="preserve"> </w:t>
            </w:r>
            <w:r w:rsidR="0053659F" w:rsidRPr="00B773A2">
              <w:rPr>
                <w:rFonts w:hint="eastAsia"/>
              </w:rPr>
              <w:t>are</w:t>
            </w:r>
            <w:r w:rsidR="00AE5F35" w:rsidRPr="00B773A2">
              <w:rPr>
                <w:rFonts w:hint="eastAsia"/>
              </w:rPr>
              <w:t xml:space="preserve"> </w:t>
            </w:r>
            <w:r w:rsidR="00AE5F35" w:rsidRPr="00B773A2">
              <w:t>calculated based on</w:t>
            </w:r>
            <w:r w:rsidR="00AE5F35" w:rsidRPr="00B773A2">
              <w:rPr>
                <w:rFonts w:hint="eastAsia"/>
              </w:rPr>
              <w:t xml:space="preserve"> the </w:t>
            </w:r>
            <w:r w:rsidR="001E2A36" w:rsidRPr="00B773A2">
              <w:t xml:space="preserve">consumption of </w:t>
            </w:r>
            <w:r w:rsidR="0003450C" w:rsidRPr="00B773A2">
              <w:rPr>
                <w:color w:val="auto"/>
                <w:kern w:val="2"/>
              </w:rPr>
              <w:t>natural</w:t>
            </w:r>
            <w:r w:rsidR="0003450C" w:rsidRPr="00B773A2">
              <w:rPr>
                <w:rFonts w:hint="eastAsia"/>
                <w:color w:val="auto"/>
                <w:kern w:val="2"/>
              </w:rPr>
              <w:t xml:space="preserve"> gas</w:t>
            </w:r>
            <w:r w:rsidR="00AE5F35" w:rsidRPr="00B773A2">
              <w:t xml:space="preserve"> </w:t>
            </w:r>
            <w:r w:rsidR="00FD2526" w:rsidRPr="00B773A2">
              <w:rPr>
                <w:rFonts w:hint="eastAsia"/>
              </w:rPr>
              <w:t xml:space="preserve">and electricity </w:t>
            </w:r>
            <w:r w:rsidR="00AE5F35" w:rsidRPr="00B773A2">
              <w:t>in th</w:t>
            </w:r>
            <w:r w:rsidR="004E730B" w:rsidRPr="00B773A2">
              <w:rPr>
                <w:rFonts w:hint="eastAsia"/>
              </w:rPr>
              <w:t>e project</w:t>
            </w:r>
            <w:r w:rsidR="001E2A36" w:rsidRPr="00B773A2">
              <w:t xml:space="preserve"> f</w:t>
            </w:r>
            <w:r w:rsidR="00755E07" w:rsidRPr="00B773A2">
              <w:rPr>
                <w:rFonts w:hint="eastAsia"/>
              </w:rPr>
              <w:t>urnace</w:t>
            </w:r>
            <w:r w:rsidR="001E2A36" w:rsidRPr="00B773A2">
              <w:t>.</w:t>
            </w:r>
          </w:p>
        </w:tc>
      </w:tr>
      <w:tr w:rsidR="001E2A36" w:rsidRPr="00B773A2">
        <w:tc>
          <w:tcPr>
            <w:tcW w:w="2836" w:type="dxa"/>
          </w:tcPr>
          <w:p w:rsidR="001E2A36" w:rsidRPr="00B773A2" w:rsidRDefault="001E2A36" w:rsidP="00222132">
            <w:pPr>
              <w:pStyle w:val="1"/>
              <w:numPr>
                <w:ilvl w:val="0"/>
                <w:numId w:val="0"/>
              </w:numPr>
              <w:rPr>
                <w:i/>
                <w:iCs/>
                <w:kern w:val="2"/>
              </w:rPr>
            </w:pPr>
            <w:r w:rsidRPr="00B773A2">
              <w:rPr>
                <w:i/>
                <w:iCs/>
                <w:kern w:val="2"/>
              </w:rPr>
              <w:lastRenderedPageBreak/>
              <w:t>Monitoring parameters</w:t>
            </w:r>
          </w:p>
        </w:tc>
        <w:tc>
          <w:tcPr>
            <w:tcW w:w="5918" w:type="dxa"/>
          </w:tcPr>
          <w:p w:rsidR="00E51AB8" w:rsidRPr="00B773A2" w:rsidRDefault="000E5A8D" w:rsidP="00222132">
            <w:pPr>
              <w:pStyle w:val="1"/>
              <w:numPr>
                <w:ilvl w:val="0"/>
                <w:numId w:val="4"/>
              </w:numPr>
              <w:rPr>
                <w:color w:val="auto"/>
                <w:kern w:val="2"/>
              </w:rPr>
            </w:pPr>
            <w:r w:rsidRPr="00B773A2">
              <w:rPr>
                <w:rFonts w:hint="eastAsia"/>
                <w:color w:val="auto"/>
                <w:kern w:val="2"/>
              </w:rPr>
              <w:t>C</w:t>
            </w:r>
            <w:r w:rsidR="001E2A36" w:rsidRPr="00B773A2">
              <w:rPr>
                <w:color w:val="auto"/>
                <w:kern w:val="2"/>
              </w:rPr>
              <w:t xml:space="preserve">onsumption of </w:t>
            </w:r>
            <w:r w:rsidR="0003450C" w:rsidRPr="00B773A2">
              <w:rPr>
                <w:color w:val="auto"/>
                <w:kern w:val="2"/>
              </w:rPr>
              <w:t>natural</w:t>
            </w:r>
            <w:r w:rsidR="0003450C" w:rsidRPr="00B773A2">
              <w:rPr>
                <w:rFonts w:hint="eastAsia"/>
                <w:color w:val="auto"/>
                <w:kern w:val="2"/>
              </w:rPr>
              <w:t xml:space="preserve"> gas</w:t>
            </w:r>
            <w:r w:rsidR="00FD2526" w:rsidRPr="00B773A2">
              <w:rPr>
                <w:rFonts w:hint="eastAsia"/>
                <w:color w:val="auto"/>
                <w:kern w:val="2"/>
              </w:rPr>
              <w:t xml:space="preserve"> </w:t>
            </w:r>
            <w:r w:rsidRPr="00B773A2">
              <w:rPr>
                <w:rFonts w:hint="eastAsia"/>
                <w:color w:val="auto"/>
                <w:kern w:val="2"/>
              </w:rPr>
              <w:t>by</w:t>
            </w:r>
            <w:r w:rsidR="00FD2526" w:rsidRPr="00B773A2">
              <w:rPr>
                <w:color w:val="auto"/>
                <w:kern w:val="2"/>
              </w:rPr>
              <w:t xml:space="preserve"> </w:t>
            </w:r>
            <w:r w:rsidR="00EA2DC4" w:rsidRPr="00B773A2">
              <w:rPr>
                <w:rFonts w:hint="eastAsia"/>
                <w:color w:val="auto"/>
                <w:kern w:val="2"/>
              </w:rPr>
              <w:t xml:space="preserve">the </w:t>
            </w:r>
            <w:r w:rsidR="00FD2526" w:rsidRPr="00B773A2">
              <w:rPr>
                <w:color w:val="auto"/>
                <w:kern w:val="2"/>
              </w:rPr>
              <w:t xml:space="preserve">project </w:t>
            </w:r>
            <w:r w:rsidR="00FD2526" w:rsidRPr="00B773A2">
              <w:rPr>
                <w:rFonts w:hint="eastAsia"/>
                <w:color w:val="auto"/>
                <w:kern w:val="2"/>
              </w:rPr>
              <w:t>furnace</w:t>
            </w:r>
          </w:p>
          <w:p w:rsidR="00697E1A" w:rsidRPr="00B773A2" w:rsidRDefault="004E730B" w:rsidP="004E730B">
            <w:pPr>
              <w:pStyle w:val="1"/>
              <w:numPr>
                <w:ilvl w:val="0"/>
                <w:numId w:val="4"/>
              </w:numPr>
              <w:rPr>
                <w:color w:val="auto"/>
                <w:kern w:val="2"/>
              </w:rPr>
            </w:pPr>
            <w:r w:rsidRPr="00B773A2">
              <w:rPr>
                <w:rFonts w:hint="eastAsia"/>
                <w:szCs w:val="21"/>
              </w:rPr>
              <w:t>The number of operating days</w:t>
            </w:r>
          </w:p>
        </w:tc>
      </w:tr>
    </w:tbl>
    <w:p w:rsidR="00B801E9" w:rsidRPr="00B773A2" w:rsidRDefault="00B801E9" w:rsidP="00697E1A">
      <w:pPr>
        <w:pStyle w:val="1"/>
        <w:numPr>
          <w:ilvl w:val="0"/>
          <w:numId w:val="0"/>
        </w:numPr>
        <w:autoSpaceDE/>
        <w:autoSpaceDN/>
        <w:adjustRightInd/>
        <w:spacing w:line="240" w:lineRule="exact"/>
      </w:pPr>
    </w:p>
    <w:p w:rsidR="007869BF" w:rsidRPr="00B773A2" w:rsidRDefault="007869BF" w:rsidP="00697E1A">
      <w:pPr>
        <w:pStyle w:val="1"/>
        <w:numPr>
          <w:ilvl w:val="0"/>
          <w:numId w:val="0"/>
        </w:numPr>
        <w:autoSpaceDE/>
        <w:autoSpaceDN/>
        <w:adjustRightInd/>
        <w:spacing w:line="240" w:lineRule="exac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tc>
          <w:tcPr>
            <w:tcW w:w="8702" w:type="dxa"/>
            <w:shd w:val="clear" w:color="auto" w:fill="17365D"/>
          </w:tcPr>
          <w:p w:rsidR="001E2A36" w:rsidRPr="00B773A2" w:rsidRDefault="001E2A36" w:rsidP="00A52DE8">
            <w:pPr>
              <w:numPr>
                <w:ilvl w:val="1"/>
                <w:numId w:val="3"/>
              </w:numPr>
              <w:rPr>
                <w:b/>
                <w:bCs/>
              </w:rPr>
            </w:pPr>
            <w:r w:rsidRPr="00B773A2">
              <w:rPr>
                <w:b/>
                <w:bCs/>
              </w:rPr>
              <w:t>Eligibility criteria</w:t>
            </w:r>
          </w:p>
        </w:tc>
      </w:tr>
    </w:tbl>
    <w:p w:rsidR="00697E1A" w:rsidRPr="00B773A2" w:rsidRDefault="00697E1A" w:rsidP="00697E1A">
      <w:pPr>
        <w:pStyle w:val="1"/>
        <w:numPr>
          <w:ilvl w:val="0"/>
          <w:numId w:val="0"/>
        </w:numPr>
        <w:spacing w:line="240" w:lineRule="exact"/>
        <w:ind w:left="425" w:hanging="425"/>
      </w:pPr>
    </w:p>
    <w:p w:rsidR="001E2A36" w:rsidRPr="00B773A2" w:rsidRDefault="001E2A36" w:rsidP="002750AC">
      <w:pPr>
        <w:pStyle w:val="1"/>
        <w:numPr>
          <w:ilvl w:val="0"/>
          <w:numId w:val="0"/>
        </w:numPr>
        <w:ind w:left="425" w:hanging="425"/>
      </w:pPr>
      <w:r w:rsidRPr="00B773A2">
        <w:t>This methodology is applicable to projects that satisfy all of the following criteria.</w:t>
      </w: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5"/>
        <w:gridCol w:w="7373"/>
      </w:tblGrid>
      <w:tr w:rsidR="00696FBA" w:rsidRPr="00B773A2" w:rsidTr="009829B7">
        <w:trPr>
          <w:trHeight w:val="222"/>
          <w:jc w:val="center"/>
        </w:trPr>
        <w:tc>
          <w:tcPr>
            <w:tcW w:w="1275" w:type="dxa"/>
            <w:shd w:val="clear" w:color="auto" w:fill="C6D9F1" w:themeFill="text2" w:themeFillTint="33"/>
          </w:tcPr>
          <w:p w:rsidR="00696FBA" w:rsidRPr="00B773A2" w:rsidRDefault="00696FBA" w:rsidP="000E3939">
            <w:pPr>
              <w:jc w:val="left"/>
              <w:rPr>
                <w:color w:val="000000"/>
              </w:rPr>
            </w:pPr>
            <w:r w:rsidRPr="00B773A2">
              <w:rPr>
                <w:color w:val="000000"/>
              </w:rPr>
              <w:t>Criterion 1</w:t>
            </w:r>
          </w:p>
        </w:tc>
        <w:tc>
          <w:tcPr>
            <w:tcW w:w="7373" w:type="dxa"/>
          </w:tcPr>
          <w:p w:rsidR="0087637F" w:rsidRPr="00B773A2" w:rsidRDefault="00684029" w:rsidP="0076041C">
            <w:pPr>
              <w:rPr>
                <w:color w:val="000000"/>
              </w:rPr>
            </w:pPr>
            <w:r w:rsidRPr="00B773A2">
              <w:rPr>
                <w:rFonts w:hAnsi="ＭＳ 明朝" w:hint="eastAsia"/>
                <w:color w:val="000000"/>
              </w:rPr>
              <w:t xml:space="preserve">The </w:t>
            </w:r>
            <w:r w:rsidR="0076041C" w:rsidRPr="00B773A2">
              <w:rPr>
                <w:rFonts w:hAnsi="ＭＳ 明朝" w:hint="eastAsia"/>
                <w:color w:val="000000"/>
              </w:rPr>
              <w:t>p</w:t>
            </w:r>
            <w:r w:rsidR="002F4DDD" w:rsidRPr="00B773A2">
              <w:rPr>
                <w:rFonts w:hAnsi="ＭＳ 明朝"/>
                <w:color w:val="000000"/>
              </w:rPr>
              <w:t>roject</w:t>
            </w:r>
            <w:r w:rsidR="002F4DDD" w:rsidRPr="00B773A2">
              <w:rPr>
                <w:rFonts w:hAnsi="ＭＳ 明朝" w:hint="eastAsia"/>
                <w:color w:val="000000"/>
              </w:rPr>
              <w:t xml:space="preserve"> </w:t>
            </w:r>
            <w:r w:rsidR="0087637F" w:rsidRPr="00B773A2">
              <w:rPr>
                <w:rFonts w:hAnsi="ＭＳ 明朝" w:hint="eastAsia"/>
                <w:color w:val="000000"/>
              </w:rPr>
              <w:t>replace</w:t>
            </w:r>
            <w:r w:rsidRPr="00B773A2">
              <w:rPr>
                <w:rFonts w:hAnsi="ＭＳ 明朝" w:hint="eastAsia"/>
                <w:color w:val="000000"/>
              </w:rPr>
              <w:t>s</w:t>
            </w:r>
            <w:r w:rsidR="0087637F" w:rsidRPr="00B773A2">
              <w:rPr>
                <w:rFonts w:hAnsi="ＭＳ 明朝" w:hint="eastAsia"/>
                <w:color w:val="000000"/>
              </w:rPr>
              <w:t xml:space="preserve"> </w:t>
            </w:r>
            <w:r w:rsidR="000217CB" w:rsidRPr="00B773A2">
              <w:rPr>
                <w:rFonts w:hAnsi="ＭＳ 明朝" w:hint="eastAsia"/>
                <w:color w:val="000000"/>
              </w:rPr>
              <w:t xml:space="preserve">conventional burners </w:t>
            </w:r>
            <w:r w:rsidR="002F4DDD" w:rsidRPr="00B773A2">
              <w:rPr>
                <w:rFonts w:hAnsi="ＭＳ 明朝" w:hint="eastAsia"/>
                <w:color w:val="000000"/>
              </w:rPr>
              <w:t>with regenerative burners</w:t>
            </w:r>
            <w:r w:rsidR="00B51005" w:rsidRPr="00B773A2">
              <w:rPr>
                <w:rFonts w:hAnsi="ＭＳ 明朝" w:hint="eastAsia"/>
                <w:color w:val="000000"/>
              </w:rPr>
              <w:t xml:space="preserve"> for </w:t>
            </w:r>
            <w:r w:rsidR="00B51005" w:rsidRPr="00B773A2">
              <w:t>aluminum</w:t>
            </w:r>
            <w:r w:rsidR="00B51005" w:rsidRPr="00B773A2">
              <w:rPr>
                <w:rFonts w:hint="eastAsia"/>
              </w:rPr>
              <w:t xml:space="preserve"> holding</w:t>
            </w:r>
            <w:r w:rsidR="00B51005" w:rsidRPr="00B773A2">
              <w:rPr>
                <w:rFonts w:hAnsi="ＭＳ 明朝" w:hint="eastAsia"/>
                <w:color w:val="000000"/>
              </w:rPr>
              <w:t xml:space="preserve"> furnaces.</w:t>
            </w:r>
          </w:p>
        </w:tc>
      </w:tr>
      <w:tr w:rsidR="000217CB" w:rsidRPr="00B773A2" w:rsidTr="009829B7">
        <w:trPr>
          <w:trHeight w:val="351"/>
          <w:jc w:val="center"/>
        </w:trPr>
        <w:tc>
          <w:tcPr>
            <w:tcW w:w="1275" w:type="dxa"/>
            <w:tcBorders>
              <w:bottom w:val="single" w:sz="4" w:space="0" w:color="auto"/>
            </w:tcBorders>
            <w:shd w:val="clear" w:color="auto" w:fill="C6D9F1" w:themeFill="text2" w:themeFillTint="33"/>
          </w:tcPr>
          <w:p w:rsidR="000217CB" w:rsidRPr="00B773A2" w:rsidRDefault="000217CB" w:rsidP="000E3939">
            <w:pPr>
              <w:adjustRightInd w:val="0"/>
              <w:jc w:val="left"/>
              <w:textAlignment w:val="baseline"/>
              <w:rPr>
                <w:color w:val="000000"/>
              </w:rPr>
            </w:pPr>
            <w:r w:rsidRPr="00B773A2">
              <w:rPr>
                <w:color w:val="000000"/>
              </w:rPr>
              <w:t xml:space="preserve">Criterion </w:t>
            </w:r>
            <w:r w:rsidR="00AD4B3A" w:rsidRPr="00B773A2">
              <w:rPr>
                <w:rFonts w:hint="eastAsia"/>
                <w:color w:val="000000"/>
              </w:rPr>
              <w:t>2</w:t>
            </w:r>
          </w:p>
        </w:tc>
        <w:tc>
          <w:tcPr>
            <w:tcW w:w="7373" w:type="dxa"/>
            <w:tcBorders>
              <w:bottom w:val="single" w:sz="4" w:space="0" w:color="auto"/>
            </w:tcBorders>
          </w:tcPr>
          <w:p w:rsidR="000217CB" w:rsidRPr="00B773A2" w:rsidRDefault="006502AD" w:rsidP="00684029">
            <w:pPr>
              <w:rPr>
                <w:rFonts w:hAnsi="ＭＳ 明朝"/>
                <w:color w:val="000000"/>
              </w:rPr>
            </w:pPr>
            <w:r w:rsidRPr="00B773A2">
              <w:rPr>
                <w:rFonts w:hint="eastAsia"/>
                <w:color w:val="000000"/>
              </w:rPr>
              <w:t>Holding temperature of aluminum melt, which is determined in the furnace user</w:t>
            </w:r>
            <w:r w:rsidRPr="00B773A2">
              <w:rPr>
                <w:color w:val="000000"/>
              </w:rPr>
              <w:t>’</w:t>
            </w:r>
            <w:r w:rsidRPr="00B773A2">
              <w:rPr>
                <w:rFonts w:hint="eastAsia"/>
                <w:color w:val="000000"/>
              </w:rPr>
              <w:t xml:space="preserve">s specification, </w:t>
            </w:r>
            <w:r w:rsidR="00684029" w:rsidRPr="00B773A2">
              <w:rPr>
                <w:rFonts w:hint="eastAsia"/>
                <w:color w:val="000000"/>
              </w:rPr>
              <w:t xml:space="preserve">is within the </w:t>
            </w:r>
            <w:r w:rsidR="00A431FC" w:rsidRPr="00B773A2">
              <w:rPr>
                <w:rFonts w:hint="eastAsia"/>
                <w:color w:val="000000"/>
              </w:rPr>
              <w:t>range</w:t>
            </w:r>
            <w:r w:rsidR="00730B9E" w:rsidRPr="00B773A2">
              <w:rPr>
                <w:rFonts w:hint="eastAsia"/>
                <w:color w:val="000000"/>
              </w:rPr>
              <w:t xml:space="preserve"> from 60</w:t>
            </w:r>
            <w:r w:rsidR="00A431FC" w:rsidRPr="00B773A2">
              <w:rPr>
                <w:rFonts w:hint="eastAsia"/>
                <w:color w:val="000000"/>
              </w:rPr>
              <w:t xml:space="preserve">0 to </w:t>
            </w:r>
            <w:r w:rsidR="006B21B9" w:rsidRPr="00B773A2">
              <w:rPr>
                <w:rFonts w:hint="eastAsia"/>
                <w:color w:val="000000"/>
              </w:rPr>
              <w:t>80</w:t>
            </w:r>
            <w:r w:rsidR="00A431FC" w:rsidRPr="00B773A2">
              <w:rPr>
                <w:rFonts w:hint="eastAsia"/>
                <w:color w:val="000000"/>
              </w:rPr>
              <w:t xml:space="preserve">0 </w:t>
            </w:r>
            <w:r w:rsidR="0076041C" w:rsidRPr="00B773A2">
              <w:rPr>
                <w:rFonts w:hint="eastAsia"/>
                <w:color w:val="000000"/>
              </w:rPr>
              <w:t>degree</w:t>
            </w:r>
            <w:r w:rsidR="00C61565" w:rsidRPr="00B773A2">
              <w:rPr>
                <w:rFonts w:hint="eastAsia"/>
                <w:color w:val="000000"/>
              </w:rPr>
              <w:t>s</w:t>
            </w:r>
            <w:r w:rsidR="0076041C" w:rsidRPr="00B773A2">
              <w:rPr>
                <w:rFonts w:hint="eastAsia"/>
                <w:color w:val="000000"/>
              </w:rPr>
              <w:t xml:space="preserve"> Celsius</w:t>
            </w:r>
            <w:r w:rsidRPr="00B773A2">
              <w:rPr>
                <w:rFonts w:hint="eastAsia"/>
                <w:color w:val="000000"/>
              </w:rPr>
              <w:t>.</w:t>
            </w:r>
          </w:p>
        </w:tc>
      </w:tr>
      <w:tr w:rsidR="00A431FC" w:rsidRPr="00B773A2" w:rsidTr="009829B7">
        <w:trPr>
          <w:trHeight w:val="351"/>
          <w:jc w:val="center"/>
        </w:trPr>
        <w:tc>
          <w:tcPr>
            <w:tcW w:w="1275" w:type="dxa"/>
            <w:tcBorders>
              <w:bottom w:val="single" w:sz="4" w:space="0" w:color="auto"/>
            </w:tcBorders>
            <w:shd w:val="clear" w:color="auto" w:fill="C6D9F1" w:themeFill="text2" w:themeFillTint="33"/>
          </w:tcPr>
          <w:p w:rsidR="00A431FC" w:rsidRPr="00B773A2" w:rsidRDefault="00A431FC" w:rsidP="000E3939">
            <w:pPr>
              <w:adjustRightInd w:val="0"/>
              <w:jc w:val="left"/>
              <w:textAlignment w:val="baseline"/>
              <w:rPr>
                <w:color w:val="000000"/>
              </w:rPr>
            </w:pPr>
            <w:r w:rsidRPr="00B773A2">
              <w:rPr>
                <w:color w:val="000000"/>
              </w:rPr>
              <w:t xml:space="preserve">Criterion </w:t>
            </w:r>
            <w:r w:rsidRPr="00B773A2">
              <w:rPr>
                <w:rFonts w:hint="eastAsia"/>
                <w:color w:val="000000"/>
              </w:rPr>
              <w:t>3</w:t>
            </w:r>
          </w:p>
        </w:tc>
        <w:tc>
          <w:tcPr>
            <w:tcW w:w="7373" w:type="dxa"/>
            <w:tcBorders>
              <w:bottom w:val="single" w:sz="4" w:space="0" w:color="auto"/>
            </w:tcBorders>
          </w:tcPr>
          <w:p w:rsidR="00A431FC" w:rsidRPr="00B773A2" w:rsidRDefault="00684029" w:rsidP="00545839">
            <w:pPr>
              <w:rPr>
                <w:color w:val="000000"/>
              </w:rPr>
            </w:pPr>
            <w:r w:rsidRPr="00B773A2">
              <w:rPr>
                <w:rFonts w:hint="eastAsia"/>
                <w:color w:val="000000"/>
              </w:rPr>
              <w:t xml:space="preserve">The </w:t>
            </w:r>
            <w:r w:rsidR="00545839" w:rsidRPr="00B773A2">
              <w:rPr>
                <w:rFonts w:hint="eastAsia"/>
                <w:color w:val="000000"/>
              </w:rPr>
              <w:t xml:space="preserve">regenerative burners have a </w:t>
            </w:r>
            <w:r w:rsidRPr="00B773A2">
              <w:rPr>
                <w:rFonts w:hint="eastAsia"/>
                <w:color w:val="000000"/>
              </w:rPr>
              <w:t xml:space="preserve">structure </w:t>
            </w:r>
            <w:r w:rsidR="00545839" w:rsidRPr="00B773A2">
              <w:rPr>
                <w:rFonts w:hint="eastAsia"/>
                <w:color w:val="000000"/>
              </w:rPr>
              <w:t>which</w:t>
            </w:r>
            <w:r w:rsidRPr="00B773A2">
              <w:rPr>
                <w:rFonts w:hint="eastAsia"/>
                <w:color w:val="000000"/>
              </w:rPr>
              <w:t xml:space="preserve"> leads a</w:t>
            </w:r>
            <w:r w:rsidR="00D5105D" w:rsidRPr="00B773A2">
              <w:rPr>
                <w:rFonts w:hint="eastAsia"/>
                <w:color w:val="000000"/>
              </w:rPr>
              <w:t xml:space="preserve">ll </w:t>
            </w:r>
            <w:r w:rsidR="00A431FC" w:rsidRPr="00B773A2">
              <w:rPr>
                <w:color w:val="000000"/>
              </w:rPr>
              <w:t>exhaust</w:t>
            </w:r>
            <w:r w:rsidR="00A431FC" w:rsidRPr="00B773A2">
              <w:rPr>
                <w:rFonts w:hint="eastAsia"/>
                <w:color w:val="000000"/>
              </w:rPr>
              <w:t xml:space="preserve"> gas </w:t>
            </w:r>
            <w:r w:rsidRPr="00B773A2">
              <w:rPr>
                <w:rFonts w:hint="eastAsia"/>
                <w:color w:val="000000"/>
              </w:rPr>
              <w:t xml:space="preserve">to </w:t>
            </w:r>
            <w:r w:rsidR="00A431FC" w:rsidRPr="00B773A2">
              <w:rPr>
                <w:rFonts w:hint="eastAsia"/>
                <w:color w:val="000000"/>
              </w:rPr>
              <w:t xml:space="preserve">flow through </w:t>
            </w:r>
            <w:r w:rsidR="00D5105D" w:rsidRPr="00B773A2">
              <w:rPr>
                <w:rFonts w:hint="eastAsia"/>
                <w:color w:val="000000"/>
              </w:rPr>
              <w:t xml:space="preserve">the heat reservoir before </w:t>
            </w:r>
            <w:r w:rsidR="006502AD" w:rsidRPr="00B773A2">
              <w:rPr>
                <w:rFonts w:hint="eastAsia"/>
                <w:color w:val="000000"/>
              </w:rPr>
              <w:t>discharg</w:t>
            </w:r>
            <w:r w:rsidR="00475C30" w:rsidRPr="00B773A2">
              <w:rPr>
                <w:rFonts w:hint="eastAsia"/>
                <w:color w:val="000000"/>
              </w:rPr>
              <w:t>ing it</w:t>
            </w:r>
            <w:r w:rsidR="00D5105D" w:rsidRPr="00B773A2">
              <w:rPr>
                <w:rFonts w:hint="eastAsia"/>
                <w:color w:val="000000"/>
              </w:rPr>
              <w:t xml:space="preserve"> into the atmosphere.</w:t>
            </w:r>
          </w:p>
        </w:tc>
      </w:tr>
      <w:tr w:rsidR="000217CB" w:rsidRPr="00B773A2" w:rsidTr="009829B7">
        <w:trPr>
          <w:trHeight w:val="70"/>
          <w:jc w:val="center"/>
        </w:trPr>
        <w:tc>
          <w:tcPr>
            <w:tcW w:w="1275" w:type="dxa"/>
            <w:shd w:val="clear" w:color="auto" w:fill="C6D9F1" w:themeFill="text2" w:themeFillTint="33"/>
          </w:tcPr>
          <w:p w:rsidR="000217CB" w:rsidRPr="00B773A2" w:rsidRDefault="000217CB" w:rsidP="000E3939">
            <w:pPr>
              <w:jc w:val="left"/>
              <w:rPr>
                <w:color w:val="000000"/>
              </w:rPr>
            </w:pPr>
            <w:r w:rsidRPr="00B773A2">
              <w:rPr>
                <w:color w:val="000000"/>
              </w:rPr>
              <w:t xml:space="preserve">Criterion </w:t>
            </w:r>
            <w:r w:rsidR="00D5105D" w:rsidRPr="00B773A2">
              <w:rPr>
                <w:rFonts w:hint="eastAsia"/>
                <w:color w:val="000000"/>
              </w:rPr>
              <w:t>4</w:t>
            </w:r>
          </w:p>
        </w:tc>
        <w:tc>
          <w:tcPr>
            <w:tcW w:w="7373" w:type="dxa"/>
          </w:tcPr>
          <w:p w:rsidR="000217CB" w:rsidRPr="00B773A2" w:rsidRDefault="00D5105D" w:rsidP="00B26F58">
            <w:pPr>
              <w:rPr>
                <w:color w:val="000000"/>
              </w:rPr>
            </w:pPr>
            <w:r w:rsidRPr="00B773A2">
              <w:rPr>
                <w:rFonts w:hint="eastAsia"/>
                <w:color w:val="000000"/>
              </w:rPr>
              <w:t xml:space="preserve">Periodical check is planned </w:t>
            </w:r>
            <w:r w:rsidR="00B26F58" w:rsidRPr="00B773A2">
              <w:rPr>
                <w:rFonts w:hint="eastAsia"/>
                <w:color w:val="000000"/>
              </w:rPr>
              <w:t>at least</w:t>
            </w:r>
            <w:r w:rsidRPr="00B773A2">
              <w:rPr>
                <w:rFonts w:hint="eastAsia"/>
                <w:color w:val="000000"/>
              </w:rPr>
              <w:t xml:space="preserve"> once a year.</w:t>
            </w:r>
          </w:p>
        </w:tc>
      </w:tr>
    </w:tbl>
    <w:p w:rsidR="00030E38" w:rsidRPr="00B773A2" w:rsidRDefault="00030E38" w:rsidP="002750AC">
      <w:pPr>
        <w:pStyle w:val="1"/>
        <w:numPr>
          <w:ilvl w:val="0"/>
          <w:numId w:val="0"/>
        </w:numPr>
        <w:ind w:left="425" w:hanging="425"/>
        <w:rPr>
          <w:sz w:val="24"/>
          <w:szCs w:val="24"/>
        </w:rPr>
      </w:pPr>
    </w:p>
    <w:p w:rsidR="001E2A36" w:rsidRPr="00B773A2" w:rsidRDefault="001E2A36" w:rsidP="005066E1">
      <w:pPr>
        <w:pStyle w:val="1"/>
        <w:numPr>
          <w:ilvl w:val="0"/>
          <w:numId w:val="0"/>
        </w:num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tc>
          <w:tcPr>
            <w:tcW w:w="8702" w:type="dxa"/>
            <w:shd w:val="clear" w:color="auto" w:fill="17365D"/>
          </w:tcPr>
          <w:p w:rsidR="001E2A36" w:rsidRPr="00B773A2" w:rsidRDefault="001E2A36" w:rsidP="00A52DE8">
            <w:pPr>
              <w:numPr>
                <w:ilvl w:val="1"/>
                <w:numId w:val="3"/>
              </w:numPr>
              <w:rPr>
                <w:b/>
                <w:bCs/>
              </w:rPr>
            </w:pPr>
            <w:r w:rsidRPr="00B773A2">
              <w:rPr>
                <w:b/>
                <w:bCs/>
              </w:rPr>
              <w:t>Emission Sources and GHG types</w:t>
            </w:r>
          </w:p>
        </w:tc>
      </w:tr>
    </w:tbl>
    <w:p w:rsidR="001E2A36" w:rsidRPr="00B773A2" w:rsidRDefault="001E2A36" w:rsidP="00697E1A">
      <w:pPr>
        <w:pStyle w:val="1"/>
        <w:numPr>
          <w:ilvl w:val="0"/>
          <w:numId w:val="0"/>
        </w:numPr>
        <w:autoSpaceDE/>
        <w:autoSpaceDN/>
        <w:adjustRightInd/>
        <w:spacing w:line="240" w:lineRule="exac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9"/>
        <w:gridCol w:w="2073"/>
      </w:tblGrid>
      <w:tr w:rsidR="001E2A36" w:rsidRPr="00B773A2">
        <w:tc>
          <w:tcPr>
            <w:tcW w:w="8702" w:type="dxa"/>
            <w:gridSpan w:val="2"/>
            <w:shd w:val="clear" w:color="auto" w:fill="C6D9F1"/>
          </w:tcPr>
          <w:p w:rsidR="001E2A36" w:rsidRPr="00B773A2" w:rsidRDefault="001E2A36" w:rsidP="004D6B4B">
            <w:pPr>
              <w:jc w:val="center"/>
            </w:pPr>
            <w:r w:rsidRPr="00B773A2">
              <w:t>Reference emissions</w:t>
            </w:r>
          </w:p>
        </w:tc>
      </w:tr>
      <w:tr w:rsidR="001E2A36" w:rsidRPr="00B773A2">
        <w:tc>
          <w:tcPr>
            <w:tcW w:w="6629" w:type="dxa"/>
            <w:shd w:val="clear" w:color="auto" w:fill="C6D9F1"/>
          </w:tcPr>
          <w:p w:rsidR="001E2A36" w:rsidRPr="00B773A2" w:rsidRDefault="001E2A36" w:rsidP="004D6B4B">
            <w:pPr>
              <w:jc w:val="center"/>
            </w:pPr>
            <w:r w:rsidRPr="00B773A2">
              <w:t>Emission sources</w:t>
            </w:r>
          </w:p>
        </w:tc>
        <w:tc>
          <w:tcPr>
            <w:tcW w:w="2073" w:type="dxa"/>
            <w:shd w:val="clear" w:color="auto" w:fill="C6D9F1"/>
          </w:tcPr>
          <w:p w:rsidR="001E2A36" w:rsidRPr="00B773A2" w:rsidRDefault="001E2A36" w:rsidP="004D6B4B">
            <w:pPr>
              <w:jc w:val="center"/>
            </w:pPr>
            <w:r w:rsidRPr="00B773A2">
              <w:t>GHG types</w:t>
            </w:r>
          </w:p>
        </w:tc>
      </w:tr>
      <w:tr w:rsidR="001E2A36" w:rsidRPr="00B773A2">
        <w:tc>
          <w:tcPr>
            <w:tcW w:w="6629" w:type="dxa"/>
          </w:tcPr>
          <w:p w:rsidR="001E2A36" w:rsidRPr="00B773A2" w:rsidRDefault="001E2A36" w:rsidP="0013189D">
            <w:pPr>
              <w:rPr>
                <w:color w:val="000000"/>
              </w:rPr>
            </w:pPr>
            <w:r w:rsidRPr="00B773A2">
              <w:rPr>
                <w:color w:val="000000"/>
              </w:rPr>
              <w:t xml:space="preserve">Combustion of </w:t>
            </w:r>
            <w:r w:rsidR="00FB1F87" w:rsidRPr="00B773A2">
              <w:rPr>
                <w:rFonts w:hint="eastAsia"/>
                <w:color w:val="000000"/>
              </w:rPr>
              <w:t>natural gas</w:t>
            </w:r>
            <w:r w:rsidR="00AD3C70" w:rsidRPr="00B773A2">
              <w:rPr>
                <w:rFonts w:hint="eastAsia"/>
                <w:color w:val="000000"/>
              </w:rPr>
              <w:t xml:space="preserve"> </w:t>
            </w:r>
            <w:r w:rsidRPr="00B773A2">
              <w:rPr>
                <w:color w:val="000000"/>
              </w:rPr>
              <w:t xml:space="preserve">in </w:t>
            </w:r>
            <w:r w:rsidR="0013189D" w:rsidRPr="00B773A2">
              <w:rPr>
                <w:rFonts w:hint="eastAsia"/>
                <w:color w:val="000000"/>
              </w:rPr>
              <w:t>the reference</w:t>
            </w:r>
            <w:r w:rsidR="00AD3C70" w:rsidRPr="00B773A2">
              <w:rPr>
                <w:rFonts w:hint="eastAsia"/>
              </w:rPr>
              <w:t xml:space="preserve"> </w:t>
            </w:r>
            <w:r w:rsidRPr="00B773A2">
              <w:rPr>
                <w:color w:val="000000"/>
              </w:rPr>
              <w:t>furnace</w:t>
            </w:r>
          </w:p>
        </w:tc>
        <w:tc>
          <w:tcPr>
            <w:tcW w:w="2073" w:type="dxa"/>
          </w:tcPr>
          <w:p w:rsidR="001E2A36" w:rsidRPr="00B773A2" w:rsidRDefault="001E2A36" w:rsidP="004D6B4B">
            <w:pPr>
              <w:rPr>
                <w:color w:val="000000"/>
              </w:rPr>
            </w:pPr>
            <w:r w:rsidRPr="00B773A2">
              <w:rPr>
                <w:color w:val="000000"/>
              </w:rPr>
              <w:t>CO</w:t>
            </w:r>
            <w:r w:rsidRPr="00B773A2">
              <w:rPr>
                <w:color w:val="000000"/>
                <w:vertAlign w:val="subscript"/>
              </w:rPr>
              <w:t>2</w:t>
            </w:r>
          </w:p>
        </w:tc>
      </w:tr>
      <w:tr w:rsidR="001E2A36" w:rsidRPr="00B773A2">
        <w:tc>
          <w:tcPr>
            <w:tcW w:w="8702" w:type="dxa"/>
            <w:gridSpan w:val="2"/>
            <w:shd w:val="clear" w:color="auto" w:fill="C6D9F1"/>
          </w:tcPr>
          <w:p w:rsidR="001E2A36" w:rsidRPr="00B773A2" w:rsidRDefault="001E2A36" w:rsidP="004D6B4B">
            <w:pPr>
              <w:jc w:val="center"/>
              <w:rPr>
                <w:color w:val="000000"/>
              </w:rPr>
            </w:pPr>
            <w:r w:rsidRPr="00B773A2">
              <w:rPr>
                <w:color w:val="000000"/>
              </w:rPr>
              <w:t>Project emissions</w:t>
            </w:r>
          </w:p>
        </w:tc>
      </w:tr>
      <w:tr w:rsidR="001E2A36" w:rsidRPr="00B773A2">
        <w:tc>
          <w:tcPr>
            <w:tcW w:w="6629" w:type="dxa"/>
            <w:shd w:val="clear" w:color="auto" w:fill="C6D9F1"/>
          </w:tcPr>
          <w:p w:rsidR="001E2A36" w:rsidRPr="00B773A2" w:rsidRDefault="001E2A36" w:rsidP="004D6B4B">
            <w:pPr>
              <w:jc w:val="center"/>
            </w:pPr>
            <w:r w:rsidRPr="00B773A2">
              <w:t>Emission sources</w:t>
            </w:r>
          </w:p>
        </w:tc>
        <w:tc>
          <w:tcPr>
            <w:tcW w:w="2073" w:type="dxa"/>
            <w:shd w:val="clear" w:color="auto" w:fill="C6D9F1"/>
          </w:tcPr>
          <w:p w:rsidR="001E2A36" w:rsidRPr="00B773A2" w:rsidRDefault="001E2A36" w:rsidP="004D6B4B">
            <w:pPr>
              <w:jc w:val="center"/>
              <w:rPr>
                <w:color w:val="000000"/>
              </w:rPr>
            </w:pPr>
            <w:r w:rsidRPr="00B773A2">
              <w:rPr>
                <w:color w:val="000000"/>
              </w:rPr>
              <w:t>GHG types</w:t>
            </w:r>
          </w:p>
        </w:tc>
      </w:tr>
      <w:tr w:rsidR="001E2A36" w:rsidRPr="00B773A2">
        <w:tc>
          <w:tcPr>
            <w:tcW w:w="6629" w:type="dxa"/>
          </w:tcPr>
          <w:p w:rsidR="001E2A36" w:rsidRPr="00B773A2" w:rsidRDefault="001E2A36" w:rsidP="0013189D">
            <w:pPr>
              <w:rPr>
                <w:color w:val="000000"/>
              </w:rPr>
            </w:pPr>
            <w:r w:rsidRPr="00B773A2">
              <w:rPr>
                <w:color w:val="000000"/>
              </w:rPr>
              <w:t>Combustion of</w:t>
            </w:r>
            <w:r w:rsidR="00437569" w:rsidRPr="00B773A2">
              <w:rPr>
                <w:rFonts w:hint="eastAsia"/>
                <w:color w:val="000000"/>
              </w:rPr>
              <w:t xml:space="preserve"> </w:t>
            </w:r>
            <w:r w:rsidR="00FB1F87" w:rsidRPr="00B773A2">
              <w:rPr>
                <w:rFonts w:hint="eastAsia"/>
                <w:color w:val="000000"/>
              </w:rPr>
              <w:t>natural gas</w:t>
            </w:r>
            <w:r w:rsidR="00AD3C70" w:rsidRPr="00B773A2">
              <w:rPr>
                <w:rFonts w:hint="eastAsia"/>
                <w:color w:val="000000"/>
              </w:rPr>
              <w:t xml:space="preserve"> </w:t>
            </w:r>
            <w:r w:rsidR="00AD3C70" w:rsidRPr="00B773A2">
              <w:rPr>
                <w:color w:val="000000"/>
              </w:rPr>
              <w:t xml:space="preserve">in </w:t>
            </w:r>
            <w:r w:rsidR="0013189D" w:rsidRPr="00B773A2">
              <w:rPr>
                <w:rFonts w:hint="eastAsia"/>
                <w:color w:val="000000"/>
              </w:rPr>
              <w:t xml:space="preserve">the project </w:t>
            </w:r>
            <w:r w:rsidRPr="00B773A2">
              <w:rPr>
                <w:color w:val="000000"/>
              </w:rPr>
              <w:t>furnace</w:t>
            </w:r>
          </w:p>
        </w:tc>
        <w:tc>
          <w:tcPr>
            <w:tcW w:w="2073" w:type="dxa"/>
          </w:tcPr>
          <w:p w:rsidR="001E2A36" w:rsidRPr="00B773A2" w:rsidRDefault="00204CA3" w:rsidP="004D6B4B">
            <w:pPr>
              <w:rPr>
                <w:color w:val="000000"/>
              </w:rPr>
            </w:pPr>
            <w:r w:rsidRPr="00B773A2">
              <w:rPr>
                <w:color w:val="000000"/>
              </w:rPr>
              <w:t>CO</w:t>
            </w:r>
            <w:r w:rsidRPr="00B773A2">
              <w:rPr>
                <w:color w:val="000000"/>
                <w:vertAlign w:val="subscript"/>
              </w:rPr>
              <w:t>2</w:t>
            </w:r>
          </w:p>
        </w:tc>
      </w:tr>
      <w:tr w:rsidR="001E2A36" w:rsidRPr="00B773A2">
        <w:tc>
          <w:tcPr>
            <w:tcW w:w="6629" w:type="dxa"/>
          </w:tcPr>
          <w:p w:rsidR="001E2A36" w:rsidRPr="00B773A2" w:rsidRDefault="0013189D" w:rsidP="0013189D">
            <w:pPr>
              <w:rPr>
                <w:color w:val="000000"/>
              </w:rPr>
            </w:pPr>
            <w:r w:rsidRPr="00B773A2">
              <w:t xml:space="preserve">Power consumption by </w:t>
            </w:r>
            <w:r w:rsidRPr="00B773A2">
              <w:rPr>
                <w:rFonts w:hint="eastAsia"/>
              </w:rPr>
              <w:t>the project furnace</w:t>
            </w:r>
          </w:p>
        </w:tc>
        <w:tc>
          <w:tcPr>
            <w:tcW w:w="2073" w:type="dxa"/>
          </w:tcPr>
          <w:p w:rsidR="001E2A36" w:rsidRPr="00B773A2" w:rsidRDefault="00204CA3" w:rsidP="004D6B4B">
            <w:pPr>
              <w:rPr>
                <w:color w:val="000000"/>
              </w:rPr>
            </w:pPr>
            <w:r w:rsidRPr="00B773A2">
              <w:rPr>
                <w:color w:val="000000"/>
              </w:rPr>
              <w:t>CO</w:t>
            </w:r>
            <w:r w:rsidRPr="00B773A2">
              <w:rPr>
                <w:color w:val="000000"/>
                <w:vertAlign w:val="subscript"/>
              </w:rPr>
              <w:t>2</w:t>
            </w:r>
          </w:p>
        </w:tc>
      </w:tr>
    </w:tbl>
    <w:p w:rsidR="003E5A93" w:rsidRPr="00B773A2" w:rsidRDefault="003E5A93" w:rsidP="005066E1">
      <w:pPr>
        <w:pStyle w:val="1"/>
        <w:numPr>
          <w:ilvl w:val="0"/>
          <w:numId w:val="0"/>
        </w:numPr>
      </w:pPr>
    </w:p>
    <w:p w:rsidR="003E5A93" w:rsidRPr="00B773A2" w:rsidRDefault="003E5A93" w:rsidP="005066E1">
      <w:pPr>
        <w:pStyle w:val="1"/>
        <w:numPr>
          <w:ilvl w:val="0"/>
          <w:numId w:val="0"/>
        </w:num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tc>
          <w:tcPr>
            <w:tcW w:w="8702" w:type="dxa"/>
            <w:shd w:val="clear" w:color="auto" w:fill="17365D"/>
          </w:tcPr>
          <w:p w:rsidR="001E2A36" w:rsidRPr="00B773A2" w:rsidRDefault="001E2A36" w:rsidP="00A52DE8">
            <w:pPr>
              <w:numPr>
                <w:ilvl w:val="1"/>
                <w:numId w:val="3"/>
              </w:numPr>
              <w:rPr>
                <w:b/>
                <w:bCs/>
              </w:rPr>
            </w:pPr>
            <w:r w:rsidRPr="00B773A2">
              <w:rPr>
                <w:b/>
                <w:bCs/>
              </w:rPr>
              <w:t>Establishment and calculation of reference emissions</w:t>
            </w:r>
          </w:p>
        </w:tc>
      </w:tr>
    </w:tbl>
    <w:p w:rsidR="00B92431" w:rsidRPr="00B773A2" w:rsidRDefault="00B92431" w:rsidP="00697E1A">
      <w:pPr>
        <w:spacing w:line="240" w:lineRule="exact"/>
        <w:rPr>
          <w:b/>
          <w:bCs/>
        </w:rPr>
      </w:pPr>
    </w:p>
    <w:p w:rsidR="001E2A36" w:rsidRPr="00B773A2" w:rsidRDefault="001E2A36" w:rsidP="009F768A">
      <w:pPr>
        <w:rPr>
          <w:b/>
          <w:bCs/>
        </w:rPr>
      </w:pPr>
      <w:r w:rsidRPr="00B773A2">
        <w:rPr>
          <w:b/>
          <w:bCs/>
        </w:rPr>
        <w:t>F.1. Establishment of reference emissions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tc>
          <w:tcPr>
            <w:tcW w:w="8702" w:type="dxa"/>
          </w:tcPr>
          <w:p w:rsidR="00A42587" w:rsidRPr="00B773A2" w:rsidRDefault="00A42587" w:rsidP="001A51FC">
            <w:r w:rsidRPr="00B773A2">
              <w:rPr>
                <w:rFonts w:hint="eastAsia"/>
              </w:rPr>
              <w:t>T</w:t>
            </w:r>
            <w:r w:rsidRPr="00B773A2">
              <w:t xml:space="preserve">he methodology results in </w:t>
            </w:r>
            <w:r w:rsidRPr="00B773A2">
              <w:rPr>
                <w:rFonts w:hint="eastAsia"/>
              </w:rPr>
              <w:t xml:space="preserve">conservative calculation of emission reductions and </w:t>
            </w:r>
            <w:r w:rsidR="008E0CE4" w:rsidRPr="00B773A2">
              <w:rPr>
                <w:rFonts w:hint="eastAsia"/>
              </w:rPr>
              <w:t>ensure</w:t>
            </w:r>
            <w:r w:rsidR="0076041C" w:rsidRPr="00B773A2">
              <w:rPr>
                <w:rFonts w:hint="eastAsia"/>
              </w:rPr>
              <w:t>s</w:t>
            </w:r>
            <w:r w:rsidRPr="00B773A2">
              <w:t xml:space="preserve"> net</w:t>
            </w:r>
            <w:r w:rsidRPr="00B773A2">
              <w:rPr>
                <w:rFonts w:hint="eastAsia"/>
              </w:rPr>
              <w:t xml:space="preserve"> </w:t>
            </w:r>
            <w:r w:rsidRPr="00B773A2">
              <w:t xml:space="preserve">reduction of emissions </w:t>
            </w:r>
            <w:r w:rsidRPr="00B773A2">
              <w:rPr>
                <w:rFonts w:hint="eastAsia"/>
              </w:rPr>
              <w:t xml:space="preserve">by the following approaches: </w:t>
            </w:r>
          </w:p>
          <w:p w:rsidR="00A42587" w:rsidRPr="00B773A2" w:rsidRDefault="00A42587" w:rsidP="001A51FC"/>
          <w:p w:rsidR="00532503" w:rsidRPr="00B773A2" w:rsidRDefault="00532503" w:rsidP="001A51FC">
            <w:pPr>
              <w:rPr>
                <w:b/>
              </w:rPr>
            </w:pPr>
            <w:r w:rsidRPr="00B773A2">
              <w:rPr>
                <w:rFonts w:hint="eastAsia"/>
                <w:b/>
              </w:rPr>
              <w:t xml:space="preserve">1. </w:t>
            </w:r>
            <w:r w:rsidR="00C00C13" w:rsidRPr="00B773A2">
              <w:rPr>
                <w:rFonts w:hint="eastAsia"/>
                <w:b/>
              </w:rPr>
              <w:t xml:space="preserve">Setting </w:t>
            </w:r>
            <w:r w:rsidR="009058C8" w:rsidRPr="00B773A2">
              <w:rPr>
                <w:rFonts w:hint="eastAsia"/>
                <w:b/>
              </w:rPr>
              <w:t>energy efficienc</w:t>
            </w:r>
            <w:r w:rsidR="003F65B8" w:rsidRPr="00B773A2">
              <w:rPr>
                <w:rFonts w:hint="eastAsia"/>
                <w:b/>
              </w:rPr>
              <w:t>ies</w:t>
            </w:r>
            <w:r w:rsidR="009058C8" w:rsidRPr="00B773A2">
              <w:rPr>
                <w:rFonts w:hint="eastAsia"/>
                <w:b/>
              </w:rPr>
              <w:t xml:space="preserve"> of </w:t>
            </w:r>
            <w:r w:rsidR="0006638A" w:rsidRPr="00B773A2">
              <w:rPr>
                <w:rFonts w:hint="eastAsia"/>
                <w:b/>
              </w:rPr>
              <w:t>burners</w:t>
            </w:r>
            <w:r w:rsidR="00C00C13" w:rsidRPr="00B773A2">
              <w:rPr>
                <w:rFonts w:hint="eastAsia"/>
                <w:b/>
              </w:rPr>
              <w:t xml:space="preserve"> </w:t>
            </w:r>
            <w:r w:rsidR="004A2F5F" w:rsidRPr="00B773A2">
              <w:rPr>
                <w:rFonts w:hint="eastAsia"/>
                <w:b/>
              </w:rPr>
              <w:t>in a conservative manner</w:t>
            </w:r>
          </w:p>
          <w:p w:rsidR="00DB01B9" w:rsidRPr="00B773A2" w:rsidRDefault="005872E2" w:rsidP="001A51FC">
            <w:r w:rsidRPr="00B773A2">
              <w:rPr>
                <w:rFonts w:hint="eastAsia"/>
              </w:rPr>
              <w:t>It can be said that t</w:t>
            </w:r>
            <w:r w:rsidR="00EA2DC4" w:rsidRPr="00B773A2">
              <w:rPr>
                <w:rFonts w:hint="eastAsia"/>
              </w:rPr>
              <w:t>he e</w:t>
            </w:r>
            <w:r w:rsidR="009058C8" w:rsidRPr="00B773A2">
              <w:rPr>
                <w:rFonts w:hint="eastAsia"/>
              </w:rPr>
              <w:t xml:space="preserve">nergy efficiency </w:t>
            </w:r>
            <w:r w:rsidR="004E5FDD" w:rsidRPr="00B773A2">
              <w:t xml:space="preserve">of </w:t>
            </w:r>
            <w:r w:rsidR="0006638A" w:rsidRPr="00B773A2">
              <w:rPr>
                <w:rFonts w:hint="eastAsia"/>
              </w:rPr>
              <w:t>burners</w:t>
            </w:r>
            <w:r w:rsidR="00B75F4F" w:rsidRPr="00B773A2">
              <w:rPr>
                <w:rFonts w:hint="eastAsia"/>
              </w:rPr>
              <w:t xml:space="preserve"> increases as the </w:t>
            </w:r>
            <w:r w:rsidR="006C1D58" w:rsidRPr="00B773A2">
              <w:rPr>
                <w:rFonts w:hint="eastAsia"/>
              </w:rPr>
              <w:t xml:space="preserve">exhaust gas </w:t>
            </w:r>
            <w:r w:rsidR="004E5FDD" w:rsidRPr="00B773A2">
              <w:rPr>
                <w:rFonts w:hint="eastAsia"/>
              </w:rPr>
              <w:t xml:space="preserve">temperature </w:t>
            </w:r>
            <w:r w:rsidR="00AD577A" w:rsidRPr="00B773A2">
              <w:rPr>
                <w:rFonts w:hint="eastAsia"/>
              </w:rPr>
              <w:t>falls</w:t>
            </w:r>
            <w:r w:rsidR="008665A8" w:rsidRPr="00B773A2">
              <w:rPr>
                <w:rFonts w:hint="eastAsia"/>
              </w:rPr>
              <w:t xml:space="preserve"> (and vice versa)</w:t>
            </w:r>
            <w:r w:rsidR="006C1D58" w:rsidRPr="00B773A2">
              <w:rPr>
                <w:rFonts w:hint="eastAsia"/>
              </w:rPr>
              <w:t xml:space="preserve">, </w:t>
            </w:r>
            <w:r w:rsidRPr="00B773A2">
              <w:rPr>
                <w:rFonts w:hint="eastAsia"/>
              </w:rPr>
              <w:t xml:space="preserve">since </w:t>
            </w:r>
            <w:r w:rsidR="00A8037A" w:rsidRPr="00B773A2">
              <w:rPr>
                <w:rFonts w:hint="eastAsia"/>
              </w:rPr>
              <w:t>high exhaust gas</w:t>
            </w:r>
            <w:r w:rsidR="00311D47" w:rsidRPr="00B773A2">
              <w:rPr>
                <w:rFonts w:hint="eastAsia"/>
              </w:rPr>
              <w:t xml:space="preserve"> temperature</w:t>
            </w:r>
            <w:r w:rsidR="00A8037A" w:rsidRPr="00B773A2">
              <w:rPr>
                <w:rFonts w:hint="eastAsia"/>
              </w:rPr>
              <w:t xml:space="preserve"> means that heat is released without being used</w:t>
            </w:r>
            <w:r w:rsidR="004E5FDD" w:rsidRPr="00B773A2">
              <w:rPr>
                <w:rFonts w:hint="eastAsia"/>
              </w:rPr>
              <w:t xml:space="preserve">. </w:t>
            </w:r>
            <w:r w:rsidR="00C00C13" w:rsidRPr="00B773A2">
              <w:rPr>
                <w:rFonts w:hint="eastAsia"/>
              </w:rPr>
              <w:t xml:space="preserve">In this methodology, the </w:t>
            </w:r>
            <w:r w:rsidR="009058C8" w:rsidRPr="00B773A2">
              <w:rPr>
                <w:rFonts w:hint="eastAsia"/>
              </w:rPr>
              <w:t xml:space="preserve">energy </w:t>
            </w:r>
            <w:r w:rsidR="00AD577A" w:rsidRPr="00B773A2">
              <w:rPr>
                <w:rFonts w:hint="eastAsia"/>
              </w:rPr>
              <w:t xml:space="preserve">efficiencies are </w:t>
            </w:r>
            <w:r w:rsidR="00C00C13" w:rsidRPr="00B773A2">
              <w:rPr>
                <w:rFonts w:hint="eastAsia"/>
              </w:rPr>
              <w:t>set as default value</w:t>
            </w:r>
            <w:r w:rsidR="00AD577A" w:rsidRPr="00B773A2">
              <w:rPr>
                <w:rFonts w:hint="eastAsia"/>
              </w:rPr>
              <w:t>s</w:t>
            </w:r>
            <w:r w:rsidR="00C00C13" w:rsidRPr="00B773A2">
              <w:rPr>
                <w:rFonts w:hint="eastAsia"/>
              </w:rPr>
              <w:t xml:space="preserve"> </w:t>
            </w:r>
            <w:r w:rsidR="00AA2A62" w:rsidRPr="00B773A2">
              <w:rPr>
                <w:rFonts w:hint="eastAsia"/>
              </w:rPr>
              <w:t xml:space="preserve">by assuming the </w:t>
            </w:r>
            <w:r w:rsidR="00AA2A62" w:rsidRPr="00B773A2">
              <w:rPr>
                <w:rFonts w:hint="eastAsia"/>
              </w:rPr>
              <w:lastRenderedPageBreak/>
              <w:t xml:space="preserve">exhaust gas </w:t>
            </w:r>
            <w:r w:rsidR="00AA2A62" w:rsidRPr="00B773A2">
              <w:t>temperature</w:t>
            </w:r>
            <w:r w:rsidR="00AA2A62" w:rsidRPr="00B773A2">
              <w:rPr>
                <w:rFonts w:hint="eastAsia"/>
              </w:rPr>
              <w:t xml:space="preserve"> conservatively. </w:t>
            </w:r>
          </w:p>
          <w:p w:rsidR="00103D04" w:rsidRPr="00B773A2" w:rsidRDefault="00103D04" w:rsidP="001A51FC"/>
          <w:p w:rsidR="001F2FE0" w:rsidRPr="00B773A2" w:rsidRDefault="00DB01B9" w:rsidP="001A51FC">
            <w:r w:rsidRPr="00B773A2">
              <w:rPr>
                <w:rFonts w:hint="eastAsia"/>
              </w:rPr>
              <w:t>For t</w:t>
            </w:r>
            <w:r w:rsidR="00C00C13" w:rsidRPr="00B773A2">
              <w:rPr>
                <w:rFonts w:hint="eastAsia"/>
              </w:rPr>
              <w:t xml:space="preserve">he </w:t>
            </w:r>
            <w:r w:rsidR="00CE0125" w:rsidRPr="00B773A2">
              <w:rPr>
                <w:rFonts w:hint="eastAsia"/>
              </w:rPr>
              <w:t xml:space="preserve">reference </w:t>
            </w:r>
            <w:r w:rsidR="0006638A" w:rsidRPr="00B773A2">
              <w:rPr>
                <w:rFonts w:hint="eastAsia"/>
              </w:rPr>
              <w:t>burner</w:t>
            </w:r>
            <w:r w:rsidRPr="00B773A2">
              <w:rPr>
                <w:rFonts w:hint="eastAsia"/>
              </w:rPr>
              <w:t>,</w:t>
            </w:r>
            <w:r w:rsidR="00CE0125" w:rsidRPr="00B773A2">
              <w:rPr>
                <w:rFonts w:hint="eastAsia"/>
              </w:rPr>
              <w:t xml:space="preserve"> </w:t>
            </w:r>
            <w:r w:rsidRPr="00B773A2">
              <w:rPr>
                <w:rFonts w:hint="eastAsia"/>
              </w:rPr>
              <w:t>the exhaust gas temperature</w:t>
            </w:r>
            <w:r w:rsidR="00CE0125" w:rsidRPr="00B773A2">
              <w:rPr>
                <w:rFonts w:hint="eastAsia"/>
              </w:rPr>
              <w:t xml:space="preserve"> </w:t>
            </w:r>
            <w:r w:rsidR="00AA2A62" w:rsidRPr="00B773A2">
              <w:rPr>
                <w:rFonts w:hint="eastAsia"/>
              </w:rPr>
              <w:t xml:space="preserve">is set as </w:t>
            </w:r>
            <w:r w:rsidR="006A6418" w:rsidRPr="00B773A2">
              <w:rPr>
                <w:rFonts w:hint="eastAsia"/>
              </w:rPr>
              <w:t xml:space="preserve">750 </w:t>
            </w:r>
            <w:r w:rsidR="0076041C" w:rsidRPr="00B773A2">
              <w:rPr>
                <w:rFonts w:hint="eastAsia"/>
              </w:rPr>
              <w:t>degree</w:t>
            </w:r>
            <w:r w:rsidR="00E72C94" w:rsidRPr="00B773A2">
              <w:rPr>
                <w:rFonts w:hint="eastAsia"/>
              </w:rPr>
              <w:t>s</w:t>
            </w:r>
            <w:r w:rsidR="0076041C" w:rsidRPr="00B773A2">
              <w:rPr>
                <w:rFonts w:hint="eastAsia"/>
              </w:rPr>
              <w:t xml:space="preserve"> Celsius</w:t>
            </w:r>
            <w:r w:rsidR="007869BF" w:rsidRPr="00B773A2">
              <w:rPr>
                <w:rFonts w:hint="eastAsia"/>
              </w:rPr>
              <w:t>.</w:t>
            </w:r>
            <w:r w:rsidRPr="00B773A2">
              <w:rPr>
                <w:rFonts w:hint="eastAsia"/>
              </w:rPr>
              <w:t xml:space="preserve"> </w:t>
            </w:r>
            <w:r w:rsidR="005A0957" w:rsidRPr="00B773A2">
              <w:rPr>
                <w:rFonts w:hint="eastAsia"/>
              </w:rPr>
              <w:t>W</w:t>
            </w:r>
            <w:r w:rsidR="005A0957" w:rsidRPr="00B773A2">
              <w:t xml:space="preserve">hen the holding temperature is designed to be within the range from 600 to </w:t>
            </w:r>
            <w:r w:rsidR="006A6418" w:rsidRPr="00B773A2">
              <w:rPr>
                <w:rFonts w:hint="eastAsia"/>
              </w:rPr>
              <w:t>80</w:t>
            </w:r>
            <w:r w:rsidR="005A0957" w:rsidRPr="00B773A2">
              <w:t>0 degree</w:t>
            </w:r>
            <w:r w:rsidR="00E72C94" w:rsidRPr="00B773A2">
              <w:rPr>
                <w:rFonts w:hint="eastAsia"/>
              </w:rPr>
              <w:t>s</w:t>
            </w:r>
            <w:r w:rsidR="005A0957" w:rsidRPr="00B773A2">
              <w:t xml:space="preserve"> Celsius</w:t>
            </w:r>
            <w:r w:rsidR="005A0957" w:rsidRPr="00B773A2">
              <w:rPr>
                <w:rFonts w:hint="eastAsia"/>
              </w:rPr>
              <w:t xml:space="preserve">, the actual furnace </w:t>
            </w:r>
            <w:r w:rsidR="005A0957" w:rsidRPr="00B773A2">
              <w:t>atmospher</w:t>
            </w:r>
            <w:r w:rsidR="00F8785D" w:rsidRPr="00B773A2">
              <w:rPr>
                <w:rFonts w:hint="eastAsia"/>
              </w:rPr>
              <w:t>ic</w:t>
            </w:r>
            <w:r w:rsidR="005A0957" w:rsidRPr="00B773A2">
              <w:rPr>
                <w:rFonts w:hint="eastAsia"/>
              </w:rPr>
              <w:t xml:space="preserve"> temperature</w:t>
            </w:r>
            <w:r w:rsidR="005A0957" w:rsidRPr="00B773A2">
              <w:t xml:space="preserve"> </w:t>
            </w:r>
            <w:r w:rsidR="005A0957" w:rsidRPr="00B773A2">
              <w:rPr>
                <w:rFonts w:hint="eastAsia"/>
              </w:rPr>
              <w:t xml:space="preserve">is </w:t>
            </w:r>
            <w:r w:rsidR="005A0957" w:rsidRPr="00B773A2">
              <w:t xml:space="preserve">generally in the range of </w:t>
            </w:r>
            <w:r w:rsidR="006A6418" w:rsidRPr="00B773A2">
              <w:rPr>
                <w:rFonts w:hint="eastAsia"/>
              </w:rPr>
              <w:t xml:space="preserve">750 </w:t>
            </w:r>
            <w:r w:rsidR="005A0957" w:rsidRPr="00B773A2">
              <w:t>to 950 degree</w:t>
            </w:r>
            <w:r w:rsidR="00E72C94" w:rsidRPr="00B773A2">
              <w:rPr>
                <w:rFonts w:hint="eastAsia"/>
              </w:rPr>
              <w:t>s</w:t>
            </w:r>
            <w:r w:rsidR="005A0957" w:rsidRPr="00B773A2">
              <w:t xml:space="preserve"> Celsius. </w:t>
            </w:r>
            <w:r w:rsidR="00AE0232" w:rsidRPr="00B773A2">
              <w:rPr>
                <w:rFonts w:hint="eastAsia"/>
              </w:rPr>
              <w:t>Therefore</w:t>
            </w:r>
            <w:r w:rsidR="001F2FE0" w:rsidRPr="00B773A2">
              <w:rPr>
                <w:rFonts w:hint="eastAsia"/>
              </w:rPr>
              <w:t>, for the reference burner, t</w:t>
            </w:r>
            <w:r w:rsidR="001F2FE0" w:rsidRPr="00B773A2">
              <w:t>h</w:t>
            </w:r>
            <w:r w:rsidR="001F2FE0" w:rsidRPr="00B773A2">
              <w:rPr>
                <w:rFonts w:hint="eastAsia"/>
              </w:rPr>
              <w:t xml:space="preserve">e exhaust gas </w:t>
            </w:r>
            <w:r w:rsidR="001F2FE0" w:rsidRPr="00B773A2">
              <w:t xml:space="preserve">temperature </w:t>
            </w:r>
            <w:r w:rsidR="001F2FE0" w:rsidRPr="00B773A2">
              <w:rPr>
                <w:rFonts w:hint="eastAsia"/>
              </w:rPr>
              <w:t xml:space="preserve">is </w:t>
            </w:r>
            <w:r w:rsidR="00AE0232" w:rsidRPr="00B773A2">
              <w:rPr>
                <w:rFonts w:hint="eastAsia"/>
              </w:rPr>
              <w:t xml:space="preserve">assumed to </w:t>
            </w:r>
            <w:r w:rsidR="0006638A" w:rsidRPr="00B773A2">
              <w:rPr>
                <w:rFonts w:hint="eastAsia"/>
              </w:rPr>
              <w:t xml:space="preserve">be </w:t>
            </w:r>
            <w:r w:rsidR="001F2FE0" w:rsidRPr="00B773A2">
              <w:rPr>
                <w:rFonts w:hint="eastAsia"/>
              </w:rPr>
              <w:t xml:space="preserve">equal to the </w:t>
            </w:r>
            <w:r w:rsidR="00AE0232" w:rsidRPr="00B773A2">
              <w:rPr>
                <w:rFonts w:hint="eastAsia"/>
              </w:rPr>
              <w:t xml:space="preserve">lower end of </w:t>
            </w:r>
            <w:r w:rsidR="001F2FE0" w:rsidRPr="00B773A2">
              <w:rPr>
                <w:rFonts w:hint="eastAsia"/>
              </w:rPr>
              <w:t>furnace atmospher</w:t>
            </w:r>
            <w:r w:rsidR="00F8785D" w:rsidRPr="00B773A2">
              <w:rPr>
                <w:rFonts w:hint="eastAsia"/>
              </w:rPr>
              <w:t>ic</w:t>
            </w:r>
            <w:r w:rsidR="001F2FE0" w:rsidRPr="00B773A2">
              <w:rPr>
                <w:rFonts w:hint="eastAsia"/>
              </w:rPr>
              <w:t xml:space="preserve"> temperature</w:t>
            </w:r>
            <w:r w:rsidR="00AE0232" w:rsidRPr="00B773A2">
              <w:rPr>
                <w:rFonts w:hint="eastAsia"/>
              </w:rPr>
              <w:t xml:space="preserve"> for the sake of conservativeness</w:t>
            </w:r>
            <w:r w:rsidR="001F2FE0" w:rsidRPr="00B773A2">
              <w:rPr>
                <w:rFonts w:hint="eastAsia"/>
              </w:rPr>
              <w:t>.</w:t>
            </w:r>
          </w:p>
          <w:p w:rsidR="00103D04" w:rsidRPr="00B773A2" w:rsidRDefault="00103D04" w:rsidP="001A51FC"/>
          <w:p w:rsidR="00DB01B9" w:rsidRPr="00B773A2" w:rsidRDefault="00DB01B9" w:rsidP="001A51FC">
            <w:r w:rsidRPr="00B773A2">
              <w:rPr>
                <w:rFonts w:hint="eastAsia"/>
              </w:rPr>
              <w:t xml:space="preserve">For the project </w:t>
            </w:r>
            <w:r w:rsidR="0006638A" w:rsidRPr="00B773A2">
              <w:rPr>
                <w:rFonts w:hint="eastAsia"/>
              </w:rPr>
              <w:t>burner</w:t>
            </w:r>
            <w:r w:rsidRPr="00B773A2">
              <w:rPr>
                <w:rFonts w:hint="eastAsia"/>
              </w:rPr>
              <w:t xml:space="preserve">, the exhaust gas temperature is set as 300 </w:t>
            </w:r>
            <w:r w:rsidRPr="00B773A2">
              <w:t>degree</w:t>
            </w:r>
            <w:r w:rsidR="00C61565" w:rsidRPr="00B773A2">
              <w:rPr>
                <w:rFonts w:hint="eastAsia"/>
              </w:rPr>
              <w:t>s</w:t>
            </w:r>
            <w:r w:rsidRPr="00B773A2">
              <w:t xml:space="preserve"> Celsius</w:t>
            </w:r>
            <w:r w:rsidR="00A27399" w:rsidRPr="00B773A2">
              <w:rPr>
                <w:rFonts w:hint="eastAsia"/>
              </w:rPr>
              <w:t>. W</w:t>
            </w:r>
            <w:r w:rsidR="00A27399" w:rsidRPr="00B773A2">
              <w:t xml:space="preserve">hen the holding temperature is designed to be within the range from 600 to </w:t>
            </w:r>
            <w:r w:rsidR="00A27399" w:rsidRPr="00B773A2">
              <w:rPr>
                <w:rFonts w:hint="eastAsia"/>
              </w:rPr>
              <w:t>80</w:t>
            </w:r>
            <w:r w:rsidR="00A27399" w:rsidRPr="00B773A2">
              <w:t>0 degree</w:t>
            </w:r>
            <w:r w:rsidR="00A27399" w:rsidRPr="00B773A2">
              <w:rPr>
                <w:rFonts w:hint="eastAsia"/>
              </w:rPr>
              <w:t>s</w:t>
            </w:r>
            <w:r w:rsidR="00A27399" w:rsidRPr="00B773A2">
              <w:t xml:space="preserve"> Celsius</w:t>
            </w:r>
            <w:r w:rsidR="00A27399" w:rsidRPr="00B773A2">
              <w:rPr>
                <w:rFonts w:hint="eastAsia"/>
              </w:rPr>
              <w:t xml:space="preserve">, the actual furnace </w:t>
            </w:r>
            <w:r w:rsidR="00A27399" w:rsidRPr="00B773A2">
              <w:t>atmospher</w:t>
            </w:r>
            <w:r w:rsidR="00A27399" w:rsidRPr="00B773A2">
              <w:rPr>
                <w:rFonts w:hint="eastAsia"/>
              </w:rPr>
              <w:t>ic temperature</w:t>
            </w:r>
            <w:r w:rsidR="00A27399" w:rsidRPr="00B773A2">
              <w:t xml:space="preserve"> </w:t>
            </w:r>
            <w:r w:rsidR="00A27399" w:rsidRPr="00B773A2">
              <w:rPr>
                <w:rFonts w:hint="eastAsia"/>
              </w:rPr>
              <w:t xml:space="preserve">is </w:t>
            </w:r>
            <w:r w:rsidR="00A27399" w:rsidRPr="00B773A2">
              <w:t xml:space="preserve">generally in the range of </w:t>
            </w:r>
            <w:r w:rsidR="00A27399" w:rsidRPr="00B773A2">
              <w:rPr>
                <w:rFonts w:hint="eastAsia"/>
              </w:rPr>
              <w:t xml:space="preserve">750 </w:t>
            </w:r>
            <w:r w:rsidR="00A27399" w:rsidRPr="00B773A2">
              <w:t>to 950 degree</w:t>
            </w:r>
            <w:r w:rsidR="00A27399" w:rsidRPr="00B773A2">
              <w:rPr>
                <w:rFonts w:hint="eastAsia"/>
              </w:rPr>
              <w:t>s</w:t>
            </w:r>
            <w:r w:rsidR="00A27399" w:rsidRPr="00B773A2">
              <w:t xml:space="preserve"> Celsius</w:t>
            </w:r>
            <w:r w:rsidR="00A27399" w:rsidRPr="00B773A2">
              <w:rPr>
                <w:rFonts w:hint="eastAsia"/>
              </w:rPr>
              <w:t xml:space="preserve"> for project burner, too</w:t>
            </w:r>
            <w:r w:rsidR="00A27399" w:rsidRPr="00B773A2">
              <w:t xml:space="preserve">. </w:t>
            </w:r>
            <w:r w:rsidR="00A27399" w:rsidRPr="00B773A2">
              <w:rPr>
                <w:rFonts w:hint="eastAsia"/>
              </w:rPr>
              <w:t>In addition, for the project burner, t</w:t>
            </w:r>
            <w:r w:rsidR="00A27399" w:rsidRPr="00B773A2">
              <w:t>h</w:t>
            </w:r>
            <w:r w:rsidR="00A27399" w:rsidRPr="00B773A2">
              <w:rPr>
                <w:rFonts w:hint="eastAsia"/>
              </w:rPr>
              <w:t xml:space="preserve">e exhaust gas </w:t>
            </w:r>
            <w:r w:rsidR="00A27399" w:rsidRPr="00B773A2">
              <w:t xml:space="preserve">temperature </w:t>
            </w:r>
            <w:r w:rsidR="00A27399" w:rsidRPr="00B773A2">
              <w:rPr>
                <w:rFonts w:hint="eastAsia"/>
              </w:rPr>
              <w:t>is lower than the furnace atmospheric temperature due to the heat absorber; w</w:t>
            </w:r>
            <w:r w:rsidR="00A27399" w:rsidRPr="00B773A2">
              <w:t xml:space="preserve">hen </w:t>
            </w:r>
            <w:r w:rsidR="00A27399" w:rsidRPr="00B773A2">
              <w:rPr>
                <w:rFonts w:hint="eastAsia"/>
              </w:rPr>
              <w:t xml:space="preserve">the furnace </w:t>
            </w:r>
            <w:r w:rsidR="00A27399" w:rsidRPr="00B773A2">
              <w:t>atmospher</w:t>
            </w:r>
            <w:r w:rsidR="00A27399" w:rsidRPr="00B773A2">
              <w:rPr>
                <w:rFonts w:hint="eastAsia"/>
              </w:rPr>
              <w:t>ic temperature</w:t>
            </w:r>
            <w:r w:rsidR="00A27399" w:rsidRPr="00B773A2">
              <w:t xml:space="preserve"> </w:t>
            </w:r>
            <w:r w:rsidR="00A27399" w:rsidRPr="00B773A2">
              <w:rPr>
                <w:rFonts w:hint="eastAsia"/>
              </w:rPr>
              <w:t xml:space="preserve">is </w:t>
            </w:r>
            <w:r w:rsidR="00A27399" w:rsidRPr="00B773A2">
              <w:t xml:space="preserve">in the range of </w:t>
            </w:r>
            <w:r w:rsidR="00A27399" w:rsidRPr="00B773A2">
              <w:rPr>
                <w:rFonts w:hint="eastAsia"/>
              </w:rPr>
              <w:t xml:space="preserve">750 </w:t>
            </w:r>
            <w:r w:rsidR="00A27399" w:rsidRPr="00B773A2">
              <w:t>to 950 degree</w:t>
            </w:r>
            <w:r w:rsidR="00A27399" w:rsidRPr="00B773A2">
              <w:rPr>
                <w:rFonts w:hint="eastAsia"/>
              </w:rPr>
              <w:t>s</w:t>
            </w:r>
            <w:r w:rsidR="00A27399" w:rsidRPr="00B773A2">
              <w:t xml:space="preserve"> Celsius</w:t>
            </w:r>
            <w:r w:rsidR="00A27399" w:rsidRPr="00B773A2">
              <w:rPr>
                <w:rFonts w:hint="eastAsia"/>
              </w:rPr>
              <w:t>,</w:t>
            </w:r>
            <w:r w:rsidR="002D643B" w:rsidRPr="00B773A2">
              <w:t xml:space="preserve"> the possible temperature of the project exhaust gas</w:t>
            </w:r>
            <w:r w:rsidR="002D643B" w:rsidRPr="00B773A2">
              <w:rPr>
                <w:rFonts w:hint="eastAsia"/>
              </w:rPr>
              <w:t xml:space="preserve"> </w:t>
            </w:r>
            <w:r w:rsidR="00A27399" w:rsidRPr="00B773A2">
              <w:rPr>
                <w:rFonts w:hint="eastAsia"/>
              </w:rPr>
              <w:t>is less than 300 degrees Celsius. Therefore, for the project burner, t</w:t>
            </w:r>
            <w:r w:rsidR="00A27399" w:rsidRPr="00B773A2">
              <w:t>h</w:t>
            </w:r>
            <w:r w:rsidR="00A27399" w:rsidRPr="00B773A2">
              <w:rPr>
                <w:rFonts w:hint="eastAsia"/>
              </w:rPr>
              <w:t xml:space="preserve">e exhaust gas </w:t>
            </w:r>
            <w:r w:rsidR="00A27399" w:rsidRPr="00B773A2">
              <w:t xml:space="preserve">temperature </w:t>
            </w:r>
            <w:r w:rsidR="00A27399" w:rsidRPr="00B773A2">
              <w:rPr>
                <w:rFonts w:hint="eastAsia"/>
              </w:rPr>
              <w:t xml:space="preserve">is set as the upper end of the possible </w:t>
            </w:r>
            <w:r w:rsidR="00A27399" w:rsidRPr="00B773A2">
              <w:t>exhaust</w:t>
            </w:r>
            <w:r w:rsidR="00A27399" w:rsidRPr="00B773A2">
              <w:rPr>
                <w:rFonts w:hint="eastAsia"/>
              </w:rPr>
              <w:t xml:space="preserve"> gas temperature for the sake of conservativeness.</w:t>
            </w:r>
            <w:r w:rsidRPr="00B773A2">
              <w:rPr>
                <w:rFonts w:hint="eastAsia"/>
              </w:rPr>
              <w:t xml:space="preserve"> </w:t>
            </w:r>
          </w:p>
          <w:p w:rsidR="00103D04" w:rsidRPr="00B773A2" w:rsidRDefault="00103D04" w:rsidP="001A51FC"/>
          <w:p w:rsidR="002D643B" w:rsidRPr="00B773A2" w:rsidRDefault="00AE0232" w:rsidP="001A51FC">
            <w:r w:rsidRPr="00B773A2">
              <w:rPr>
                <w:rFonts w:hint="eastAsia"/>
              </w:rPr>
              <w:t>Therefore, t</w:t>
            </w:r>
            <w:r w:rsidR="002D643B" w:rsidRPr="00B773A2">
              <w:rPr>
                <w:rFonts w:hint="eastAsia"/>
              </w:rPr>
              <w:t xml:space="preserve">his </w:t>
            </w:r>
            <w:r w:rsidR="002D643B" w:rsidRPr="00B773A2">
              <w:t>methodology</w:t>
            </w:r>
            <w:r w:rsidR="002D643B" w:rsidRPr="00B773A2">
              <w:rPr>
                <w:rFonts w:hint="eastAsia"/>
              </w:rPr>
              <w:t xml:space="preserve"> results in the conservative </w:t>
            </w:r>
            <w:r w:rsidR="007F29D8" w:rsidRPr="00B773A2">
              <w:rPr>
                <w:rFonts w:hint="eastAsia"/>
              </w:rPr>
              <w:t>calculation</w:t>
            </w:r>
            <w:r w:rsidR="002D643B" w:rsidRPr="00B773A2">
              <w:rPr>
                <w:rFonts w:hint="eastAsia"/>
              </w:rPr>
              <w:t xml:space="preserve"> of reference emissions by </w:t>
            </w:r>
            <w:r w:rsidR="007F29D8" w:rsidRPr="00B773A2">
              <w:rPr>
                <w:rFonts w:hint="eastAsia"/>
              </w:rPr>
              <w:t>assuming</w:t>
            </w:r>
            <w:r w:rsidR="002D643B" w:rsidRPr="00B773A2">
              <w:rPr>
                <w:rFonts w:hint="eastAsia"/>
              </w:rPr>
              <w:t xml:space="preserve"> the lower reference exhaust gas temperature and the higher project exhaust gas temperature in setting the </w:t>
            </w:r>
            <w:r w:rsidR="0006638A" w:rsidRPr="00B773A2">
              <w:rPr>
                <w:rFonts w:hint="eastAsia"/>
              </w:rPr>
              <w:t>burner</w:t>
            </w:r>
            <w:r w:rsidR="002D643B" w:rsidRPr="00B773A2">
              <w:rPr>
                <w:rFonts w:hint="eastAsia"/>
              </w:rPr>
              <w:t xml:space="preserve"> </w:t>
            </w:r>
            <w:r w:rsidR="007F29D8" w:rsidRPr="00B773A2">
              <w:rPr>
                <w:rFonts w:hint="eastAsia"/>
              </w:rPr>
              <w:t>efficiencies.</w:t>
            </w:r>
          </w:p>
          <w:p w:rsidR="002D643B" w:rsidRPr="00B773A2" w:rsidRDefault="002D643B" w:rsidP="001A51FC"/>
          <w:p w:rsidR="00190AF9" w:rsidRPr="00B773A2" w:rsidRDefault="00C00C13" w:rsidP="00190AF9">
            <w:pPr>
              <w:rPr>
                <w:b/>
              </w:rPr>
            </w:pPr>
            <w:r w:rsidRPr="00B773A2">
              <w:rPr>
                <w:rFonts w:hint="eastAsia"/>
                <w:b/>
              </w:rPr>
              <w:t xml:space="preserve">2. </w:t>
            </w:r>
            <w:r w:rsidR="00190AF9" w:rsidRPr="00B773A2">
              <w:rPr>
                <w:b/>
              </w:rPr>
              <w:t>Omitting</w:t>
            </w:r>
            <w:r w:rsidR="00190AF9" w:rsidRPr="00B773A2">
              <w:rPr>
                <w:rFonts w:hint="eastAsia"/>
                <w:b/>
              </w:rPr>
              <w:t xml:space="preserve"> reference </w:t>
            </w:r>
            <w:r w:rsidR="004A2F5F" w:rsidRPr="00B773A2">
              <w:rPr>
                <w:rFonts w:hint="eastAsia"/>
                <w:b/>
              </w:rPr>
              <w:t>power consumption</w:t>
            </w:r>
          </w:p>
          <w:p w:rsidR="000426CC" w:rsidRPr="00B773A2" w:rsidRDefault="00190AF9" w:rsidP="00190AF9">
            <w:r w:rsidRPr="00B773A2">
              <w:rPr>
                <w:rFonts w:hint="eastAsia"/>
              </w:rPr>
              <w:t xml:space="preserve">Although electricity is used in the reference </w:t>
            </w:r>
            <w:r w:rsidR="003B6397" w:rsidRPr="00B773A2">
              <w:rPr>
                <w:rFonts w:hint="eastAsia"/>
              </w:rPr>
              <w:t>furnace</w:t>
            </w:r>
            <w:r w:rsidRPr="00B773A2">
              <w:rPr>
                <w:rFonts w:hint="eastAsia"/>
              </w:rPr>
              <w:t xml:space="preserve">, </w:t>
            </w:r>
            <w:r w:rsidRPr="00B773A2">
              <w:t>CO</w:t>
            </w:r>
            <w:r w:rsidRPr="00B773A2">
              <w:rPr>
                <w:vertAlign w:val="subscript"/>
              </w:rPr>
              <w:t>2</w:t>
            </w:r>
            <w:r w:rsidRPr="00B773A2">
              <w:t xml:space="preserve"> emissions from </w:t>
            </w:r>
            <w:r w:rsidR="007F29D8" w:rsidRPr="00B773A2">
              <w:rPr>
                <w:rFonts w:hint="eastAsia"/>
              </w:rPr>
              <w:t>power consumption</w:t>
            </w:r>
            <w:r w:rsidRPr="00B773A2">
              <w:rPr>
                <w:rFonts w:hint="eastAsia"/>
              </w:rPr>
              <w:t xml:space="preserve"> </w:t>
            </w:r>
            <w:r w:rsidRPr="00B773A2">
              <w:t xml:space="preserve">are not included in the </w:t>
            </w:r>
            <w:r w:rsidR="007F29D8" w:rsidRPr="00B773A2">
              <w:rPr>
                <w:rFonts w:hint="eastAsia"/>
              </w:rPr>
              <w:t xml:space="preserve">reference emissions for </w:t>
            </w:r>
            <w:r w:rsidRPr="00B773A2">
              <w:t xml:space="preserve">the </w:t>
            </w:r>
            <w:r w:rsidR="007F29D8" w:rsidRPr="00B773A2">
              <w:rPr>
                <w:rFonts w:hint="eastAsia"/>
              </w:rPr>
              <w:t>purpose of ensuring</w:t>
            </w:r>
            <w:r w:rsidRPr="00B773A2">
              <w:t xml:space="preserve"> </w:t>
            </w:r>
            <w:r w:rsidR="00833136" w:rsidRPr="00B773A2">
              <w:rPr>
                <w:rFonts w:hint="eastAsia"/>
              </w:rPr>
              <w:t xml:space="preserve">simplicity and </w:t>
            </w:r>
            <w:r w:rsidRPr="00B773A2">
              <w:t>conservativeness</w:t>
            </w:r>
            <w:r w:rsidRPr="00B773A2">
              <w:rPr>
                <w:rFonts w:hint="eastAsia"/>
              </w:rPr>
              <w:t>.</w:t>
            </w:r>
          </w:p>
          <w:p w:rsidR="001E2A36" w:rsidRPr="00B773A2" w:rsidRDefault="001E2A36" w:rsidP="00A42587"/>
        </w:tc>
      </w:tr>
    </w:tbl>
    <w:p w:rsidR="00190AF9" w:rsidRPr="00B773A2" w:rsidRDefault="001E2A36" w:rsidP="0068488A">
      <w:pPr>
        <w:tabs>
          <w:tab w:val="left" w:pos="35"/>
        </w:tabs>
        <w:rPr>
          <w:color w:val="FF0000"/>
        </w:rPr>
      </w:pPr>
      <w:r w:rsidRPr="00B773A2">
        <w:rPr>
          <w:color w:val="FF0000"/>
        </w:rPr>
        <w:lastRenderedPageBreak/>
        <w:tab/>
      </w:r>
    </w:p>
    <w:p w:rsidR="001E2A36" w:rsidRPr="00B773A2" w:rsidRDefault="001E2A36" w:rsidP="0068488A">
      <w:pPr>
        <w:tabs>
          <w:tab w:val="left" w:pos="35"/>
        </w:tabs>
        <w:rPr>
          <w:b/>
          <w:bCs/>
        </w:rPr>
      </w:pPr>
      <w:r w:rsidRPr="00B773A2">
        <w:rPr>
          <w:b/>
          <w:bCs/>
        </w:rPr>
        <w:t>F.2. Calculation of reference emissions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tc>
          <w:tcPr>
            <w:tcW w:w="8702" w:type="dxa"/>
          </w:tcPr>
          <w:p w:rsidR="001E2A36" w:rsidRPr="00B773A2" w:rsidRDefault="001E2A36" w:rsidP="00E04378">
            <w:pPr>
              <w:pStyle w:val="18"/>
              <w:ind w:leftChars="0" w:left="0" w:firstLineChars="0" w:firstLine="0"/>
              <w:rPr>
                <w:rFonts w:ascii="Times New Roman"/>
              </w:rPr>
            </w:pPr>
            <w:r w:rsidRPr="00B773A2">
              <w:rPr>
                <w:rFonts w:ascii="Times New Roman"/>
              </w:rPr>
              <w:t>Reference emissions are calculated as follows:</w:t>
            </w:r>
          </w:p>
          <w:p w:rsidR="00C51109" w:rsidRPr="00B773A2" w:rsidRDefault="00C51109" w:rsidP="00C51109">
            <w:pPr>
              <w:rPr>
                <w:szCs w:val="21"/>
              </w:rPr>
            </w:pPr>
          </w:p>
          <w:p w:rsidR="00FB1F87" w:rsidRPr="00B773A2" w:rsidRDefault="00BA2CA4" w:rsidP="00C51109">
            <w:pPr>
              <w:rPr>
                <w:i/>
                <w:szCs w:val="21"/>
              </w:rPr>
            </w:pPr>
            <m:oMathPara>
              <m:oMath>
                <m:sSub>
                  <m:sSubPr>
                    <m:ctrlPr>
                      <w:rPr>
                        <w:rFonts w:ascii="Cambria Math" w:hAnsi="Cambria Math"/>
                        <w:i/>
                        <w:szCs w:val="21"/>
                      </w:rPr>
                    </m:ctrlPr>
                  </m:sSubPr>
                  <m:e>
                    <m:r>
                      <w:rPr>
                        <w:rFonts w:ascii="Cambria Math" w:hAnsi="Cambria Math"/>
                        <w:szCs w:val="21"/>
                      </w:rPr>
                      <m:t>RE</m:t>
                    </m:r>
                  </m:e>
                  <m:sub>
                    <m:r>
                      <w:rPr>
                        <w:rFonts w:ascii="Cambria Math" w:hAnsi="Cambria Math"/>
                        <w:szCs w:val="21"/>
                      </w:rPr>
                      <m:t>p</m:t>
                    </m:r>
                  </m:sub>
                </m:sSub>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i</m:t>
                    </m:r>
                  </m:sub>
                  <m:sup/>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FC</m:t>
                            </m:r>
                          </m:e>
                          <m:sub>
                            <m:r>
                              <w:rPr>
                                <w:rFonts w:ascii="Cambria Math" w:hAnsi="Cambria Math"/>
                                <w:szCs w:val="21"/>
                              </w:rPr>
                              <m:t>PJ,NG,i,p</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rPr>
                                  <m:t>η</m:t>
                                </m:r>
                              </m:e>
                              <m:sub>
                                <m:r>
                                  <w:rPr>
                                    <w:rFonts w:ascii="Cambria Math" w:hAnsi="Cambria Math"/>
                                    <w:szCs w:val="21"/>
                                  </w:rPr>
                                  <m:t>PJ,i</m:t>
                                </m:r>
                              </m:sub>
                            </m:sSub>
                            <m:r>
                              <w:rPr>
                                <w:rFonts w:ascii="Cambria Math" w:hAnsi="Cambria Math"/>
                                <w:szCs w:val="21"/>
                              </w:rPr>
                              <m:t>÷</m:t>
                            </m:r>
                            <m:sSub>
                              <m:sSubPr>
                                <m:ctrlPr>
                                  <w:rPr>
                                    <w:rFonts w:ascii="Cambria Math" w:hAnsi="Cambria Math"/>
                                    <w:i/>
                                    <w:szCs w:val="21"/>
                                  </w:rPr>
                                </m:ctrlPr>
                              </m:sSubPr>
                              <m:e>
                                <m:r>
                                  <w:rPr>
                                    <w:rFonts w:ascii="Cambria Math" w:hAnsi="Cambria Math"/>
                                  </w:rPr>
                                  <m:t>η</m:t>
                                </m:r>
                              </m:e>
                              <m:sub>
                                <m:r>
                                  <w:rPr>
                                    <w:rFonts w:ascii="Cambria Math" w:hAnsi="Cambria Math"/>
                                    <w:szCs w:val="21"/>
                                  </w:rPr>
                                  <m:t>RE,i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NCV</m:t>
                            </m:r>
                          </m:e>
                          <m:sub>
                            <m:r>
                              <w:rPr>
                                <w:rFonts w:ascii="Cambria Math" w:hAnsi="Cambria Math"/>
                                <w:szCs w:val="21"/>
                              </w:rPr>
                              <m:t>NG</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EF</m:t>
                            </m:r>
                          </m:e>
                          <m:sub>
                            <m:r>
                              <w:rPr>
                                <w:rFonts w:ascii="Cambria Math" w:hAnsi="Cambria Math"/>
                                <w:szCs w:val="21"/>
                              </w:rPr>
                              <m:t>NG</m:t>
                            </m:r>
                          </m:sub>
                        </m:sSub>
                      </m:e>
                    </m:d>
                  </m:e>
                </m:nary>
              </m:oMath>
            </m:oMathPara>
          </w:p>
          <w:p w:rsidR="00322B90" w:rsidRPr="00B773A2" w:rsidRDefault="00322B90" w:rsidP="00322B90">
            <w:pPr>
              <w:rPr>
                <w:color w:val="000000"/>
                <w:szCs w:val="21"/>
              </w:rPr>
            </w:pPr>
            <w:r w:rsidRPr="00B773A2">
              <w:rPr>
                <w:color w:val="000000"/>
                <w:szCs w:val="21"/>
              </w:rPr>
              <w:t>Where:</w:t>
            </w:r>
          </w:p>
          <w:p w:rsidR="00322B90" w:rsidRPr="00B773A2" w:rsidRDefault="00322B90" w:rsidP="00322B90">
            <w:pPr>
              <w:ind w:left="1131" w:hangingChars="514" w:hanging="1131"/>
              <w:rPr>
                <w:color w:val="000000"/>
                <w:szCs w:val="21"/>
              </w:rPr>
            </w:pPr>
            <w:r w:rsidRPr="00B773A2">
              <w:rPr>
                <w:rFonts w:hint="eastAsia"/>
                <w:color w:val="000000"/>
                <w:szCs w:val="21"/>
              </w:rPr>
              <w:t>R</w:t>
            </w:r>
            <w:r w:rsidRPr="00B773A2">
              <w:rPr>
                <w:color w:val="000000"/>
                <w:szCs w:val="21"/>
              </w:rPr>
              <w:t>E</w:t>
            </w:r>
            <w:r w:rsidRPr="00B773A2">
              <w:rPr>
                <w:rFonts w:hint="eastAsia"/>
                <w:color w:val="000000"/>
                <w:szCs w:val="21"/>
                <w:vertAlign w:val="subscript"/>
              </w:rPr>
              <w:t>p</w:t>
            </w:r>
            <w:r w:rsidRPr="00B773A2">
              <w:rPr>
                <w:color w:val="000000"/>
                <w:szCs w:val="21"/>
              </w:rPr>
              <w:tab/>
            </w:r>
            <w:r w:rsidRPr="00B773A2">
              <w:rPr>
                <w:rFonts w:eastAsia="ＭＳ Ｐ明朝" w:hint="eastAsia"/>
                <w:color w:val="000000"/>
              </w:rPr>
              <w:t>Reference</w:t>
            </w:r>
            <w:r w:rsidRPr="00B773A2">
              <w:rPr>
                <w:rFonts w:eastAsia="ＭＳ Ｐ明朝"/>
                <w:color w:val="000000"/>
              </w:rPr>
              <w:t xml:space="preserve"> emissions </w:t>
            </w:r>
            <w:r w:rsidRPr="00B773A2">
              <w:rPr>
                <w:rFonts w:eastAsia="ＭＳ Ｐ明朝" w:hint="eastAsia"/>
                <w:color w:val="000000"/>
              </w:rPr>
              <w:t xml:space="preserve">during the period </w:t>
            </w:r>
            <w:r w:rsidRPr="00B773A2">
              <w:rPr>
                <w:rFonts w:eastAsia="ＭＳ Ｐ明朝" w:hint="eastAsia"/>
                <w:i/>
                <w:color w:val="000000"/>
              </w:rPr>
              <w:t>p</w:t>
            </w:r>
            <w:r w:rsidRPr="00B773A2">
              <w:rPr>
                <w:rFonts w:eastAsia="ＭＳ Ｐ明朝"/>
                <w:color w:val="000000"/>
              </w:rPr>
              <w:t xml:space="preserve"> [tCO</w:t>
            </w:r>
            <w:r w:rsidRPr="00B773A2">
              <w:rPr>
                <w:rFonts w:eastAsia="ＭＳ Ｐ明朝"/>
                <w:color w:val="000000"/>
                <w:vertAlign w:val="subscript"/>
              </w:rPr>
              <w:t>2</w:t>
            </w:r>
            <w:r w:rsidRPr="00B773A2">
              <w:rPr>
                <w:rFonts w:eastAsia="ＭＳ Ｐ明朝"/>
                <w:color w:val="000000"/>
              </w:rPr>
              <w:t>/</w:t>
            </w:r>
            <w:r w:rsidRPr="00B773A2">
              <w:rPr>
                <w:rFonts w:eastAsia="ＭＳ Ｐ明朝" w:hint="eastAsia"/>
                <w:color w:val="000000"/>
              </w:rPr>
              <w:t>p</w:t>
            </w:r>
            <w:r w:rsidRPr="00B773A2">
              <w:rPr>
                <w:rFonts w:eastAsia="ＭＳ Ｐ明朝"/>
                <w:color w:val="000000"/>
              </w:rPr>
              <w:t>]</w:t>
            </w:r>
          </w:p>
          <w:p w:rsidR="00322B90" w:rsidRPr="00B773A2" w:rsidRDefault="00322B90" w:rsidP="00322B90">
            <w:pPr>
              <w:ind w:left="1131" w:hangingChars="514" w:hanging="1131"/>
              <w:rPr>
                <w:color w:val="000000"/>
                <w:szCs w:val="21"/>
              </w:rPr>
            </w:pPr>
            <w:r w:rsidRPr="00B773A2">
              <w:rPr>
                <w:color w:val="000000"/>
                <w:szCs w:val="21"/>
              </w:rPr>
              <w:t>FC</w:t>
            </w:r>
            <w:r w:rsidRPr="00B773A2">
              <w:rPr>
                <w:rFonts w:hint="eastAsia"/>
                <w:color w:val="000000"/>
                <w:szCs w:val="21"/>
                <w:vertAlign w:val="subscript"/>
              </w:rPr>
              <w:t>PJ</w:t>
            </w:r>
            <w:r w:rsidR="00924A09" w:rsidRPr="00B773A2">
              <w:rPr>
                <w:rFonts w:hint="eastAsia"/>
                <w:color w:val="000000"/>
                <w:szCs w:val="21"/>
                <w:vertAlign w:val="subscript"/>
              </w:rPr>
              <w:t>,NG</w:t>
            </w:r>
            <w:r w:rsidRPr="00B773A2">
              <w:rPr>
                <w:rFonts w:hint="eastAsia"/>
                <w:color w:val="000000"/>
                <w:szCs w:val="21"/>
                <w:vertAlign w:val="subscript"/>
              </w:rPr>
              <w:t>,</w:t>
            </w:r>
            <w:r w:rsidR="007A36D9" w:rsidRPr="00B773A2">
              <w:rPr>
                <w:rFonts w:hint="eastAsia"/>
                <w:color w:val="000000"/>
                <w:szCs w:val="21"/>
                <w:vertAlign w:val="subscript"/>
              </w:rPr>
              <w:t>i</w:t>
            </w:r>
            <w:r w:rsidR="00D959A6" w:rsidRPr="00B773A2">
              <w:rPr>
                <w:rFonts w:hint="eastAsia"/>
                <w:color w:val="000000"/>
                <w:szCs w:val="21"/>
                <w:vertAlign w:val="subscript"/>
              </w:rPr>
              <w:t>,</w:t>
            </w:r>
            <w:r w:rsidRPr="00B773A2">
              <w:rPr>
                <w:rFonts w:hint="eastAsia"/>
                <w:color w:val="000000"/>
                <w:szCs w:val="21"/>
                <w:vertAlign w:val="subscript"/>
              </w:rPr>
              <w:t>p</w:t>
            </w:r>
            <w:r w:rsidRPr="00B773A2">
              <w:rPr>
                <w:color w:val="000000"/>
                <w:szCs w:val="21"/>
              </w:rPr>
              <w:tab/>
            </w:r>
            <w:r w:rsidR="000E5A8D" w:rsidRPr="00B773A2">
              <w:rPr>
                <w:rFonts w:hint="eastAsia"/>
                <w:color w:val="000000"/>
                <w:szCs w:val="21"/>
              </w:rPr>
              <w:t>C</w:t>
            </w:r>
            <w:r w:rsidRPr="00B773A2">
              <w:rPr>
                <w:color w:val="000000"/>
                <w:szCs w:val="21"/>
              </w:rPr>
              <w:t xml:space="preserve">onsumption of </w:t>
            </w:r>
            <w:r w:rsidR="006D08AB" w:rsidRPr="00B773A2">
              <w:rPr>
                <w:rFonts w:hint="eastAsia"/>
                <w:color w:val="000000"/>
                <w:szCs w:val="21"/>
              </w:rPr>
              <w:t>natural gas</w:t>
            </w:r>
            <w:r w:rsidR="007A36D9" w:rsidRPr="00B773A2">
              <w:rPr>
                <w:rFonts w:hint="eastAsia"/>
              </w:rPr>
              <w:t xml:space="preserve"> </w:t>
            </w:r>
            <w:r w:rsidR="000E5A8D" w:rsidRPr="00B773A2">
              <w:rPr>
                <w:rFonts w:hint="eastAsia"/>
              </w:rPr>
              <w:t>by</w:t>
            </w:r>
            <w:r w:rsidR="000E5A8D" w:rsidRPr="00B773A2">
              <w:t xml:space="preserve"> </w:t>
            </w:r>
            <w:r w:rsidR="000E5A8D" w:rsidRPr="00B773A2">
              <w:rPr>
                <w:rFonts w:hint="eastAsia"/>
              </w:rPr>
              <w:t xml:space="preserve">the </w:t>
            </w:r>
            <w:r w:rsidR="000E5A8D" w:rsidRPr="00B773A2">
              <w:t>project furnace</w:t>
            </w:r>
            <w:r w:rsidR="000E5A8D" w:rsidRPr="00B773A2">
              <w:rPr>
                <w:rFonts w:eastAsia="ＭＳ Ｐ明朝"/>
                <w:i/>
                <w:color w:val="000000"/>
              </w:rPr>
              <w:t xml:space="preserve"> </w:t>
            </w:r>
            <w:r w:rsidRPr="00B773A2">
              <w:rPr>
                <w:rFonts w:eastAsia="ＭＳ Ｐ明朝"/>
                <w:i/>
                <w:color w:val="000000"/>
              </w:rPr>
              <w:t>i</w:t>
            </w:r>
            <w:r w:rsidRPr="00B773A2">
              <w:rPr>
                <w:rFonts w:eastAsia="ＭＳ Ｐ明朝" w:hint="eastAsia"/>
                <w:color w:val="000000"/>
              </w:rPr>
              <w:t xml:space="preserve"> during the period </w:t>
            </w:r>
            <w:r w:rsidRPr="00B773A2">
              <w:rPr>
                <w:rFonts w:eastAsia="ＭＳ Ｐ明朝" w:hint="eastAsia"/>
                <w:i/>
                <w:color w:val="000000"/>
              </w:rPr>
              <w:t>p</w:t>
            </w:r>
            <w:r w:rsidRPr="00B773A2">
              <w:rPr>
                <w:color w:val="000000"/>
                <w:szCs w:val="21"/>
              </w:rPr>
              <w:t xml:space="preserve"> [</w:t>
            </w:r>
            <w:r w:rsidR="00AB2303" w:rsidRPr="00B773A2">
              <w:rPr>
                <w:rFonts w:hint="eastAsia"/>
                <w:color w:val="000000"/>
                <w:szCs w:val="21"/>
              </w:rPr>
              <w:t>Nm</w:t>
            </w:r>
            <w:r w:rsidR="00AB2303" w:rsidRPr="00B773A2">
              <w:rPr>
                <w:rFonts w:hint="eastAsia"/>
                <w:color w:val="000000"/>
                <w:szCs w:val="21"/>
                <w:vertAlign w:val="superscript"/>
              </w:rPr>
              <w:t>3</w:t>
            </w:r>
            <w:r w:rsidR="00AB2303" w:rsidRPr="00B773A2">
              <w:rPr>
                <w:rFonts w:hint="eastAsia"/>
                <w:color w:val="000000"/>
                <w:szCs w:val="21"/>
              </w:rPr>
              <w:t>/</w:t>
            </w:r>
            <w:r w:rsidRPr="00B773A2">
              <w:rPr>
                <w:rFonts w:eastAsia="ＭＳ Ｐ明朝" w:hint="eastAsia"/>
                <w:color w:val="000000"/>
              </w:rPr>
              <w:t>p</w:t>
            </w:r>
            <w:r w:rsidRPr="00B773A2">
              <w:rPr>
                <w:color w:val="000000"/>
                <w:szCs w:val="21"/>
              </w:rPr>
              <w:t>]</w:t>
            </w:r>
          </w:p>
          <w:p w:rsidR="003F65B8" w:rsidRPr="00B773A2" w:rsidRDefault="003F65B8" w:rsidP="003F65B8">
            <w:pPr>
              <w:ind w:left="1131" w:hangingChars="514" w:hanging="1131"/>
              <w:rPr>
                <w:szCs w:val="21"/>
              </w:rPr>
            </w:pPr>
            <w:r w:rsidRPr="00B773A2">
              <w:t>η</w:t>
            </w:r>
            <w:r w:rsidRPr="00B773A2">
              <w:rPr>
                <w:rFonts w:hint="eastAsia"/>
                <w:vertAlign w:val="subscript"/>
              </w:rPr>
              <w:t>PJ</w:t>
            </w:r>
            <w:r w:rsidR="00014374" w:rsidRPr="00B773A2">
              <w:rPr>
                <w:rFonts w:hint="eastAsia"/>
                <w:vertAlign w:val="subscript"/>
              </w:rPr>
              <w:t>,i</w:t>
            </w:r>
            <w:r w:rsidRPr="00B773A2">
              <w:tab/>
            </w:r>
            <w:r w:rsidRPr="00B773A2">
              <w:rPr>
                <w:rFonts w:hint="eastAsia"/>
              </w:rPr>
              <w:t xml:space="preserve">Energy efficiency of the project </w:t>
            </w:r>
            <w:r w:rsidR="0006638A" w:rsidRPr="00B773A2">
              <w:rPr>
                <w:rFonts w:hint="eastAsia"/>
              </w:rPr>
              <w:t>burner</w:t>
            </w:r>
            <w:r w:rsidR="00014374" w:rsidRPr="00B773A2">
              <w:t xml:space="preserve"> of the project furnace </w:t>
            </w:r>
            <w:r w:rsidR="00014374" w:rsidRPr="00B773A2">
              <w:rPr>
                <w:i/>
              </w:rPr>
              <w:t>i</w:t>
            </w:r>
            <w:r w:rsidRPr="00B773A2">
              <w:rPr>
                <w:rFonts w:hint="eastAsia"/>
              </w:rPr>
              <w:t xml:space="preserve"> [-]</w:t>
            </w:r>
          </w:p>
          <w:p w:rsidR="003F65B8" w:rsidRPr="00B773A2" w:rsidRDefault="003F65B8" w:rsidP="003F65B8">
            <w:pPr>
              <w:ind w:left="1131" w:hangingChars="514" w:hanging="1131"/>
            </w:pPr>
            <w:r w:rsidRPr="00B773A2">
              <w:lastRenderedPageBreak/>
              <w:t>η</w:t>
            </w:r>
            <w:r w:rsidRPr="00B773A2">
              <w:rPr>
                <w:rFonts w:hint="eastAsia"/>
                <w:vertAlign w:val="subscript"/>
              </w:rPr>
              <w:t>RE</w:t>
            </w:r>
            <w:r w:rsidR="00014374" w:rsidRPr="00B773A2">
              <w:rPr>
                <w:rFonts w:hint="eastAsia"/>
                <w:vertAlign w:val="subscript"/>
              </w:rPr>
              <w:t>,i</w:t>
            </w:r>
            <w:r w:rsidRPr="00B773A2">
              <w:tab/>
            </w:r>
            <w:r w:rsidRPr="00B773A2">
              <w:rPr>
                <w:rFonts w:hint="eastAsia"/>
              </w:rPr>
              <w:t xml:space="preserve">Energy efficiency of the reference </w:t>
            </w:r>
            <w:r w:rsidR="0006638A" w:rsidRPr="00B773A2">
              <w:rPr>
                <w:rFonts w:hint="eastAsia"/>
              </w:rPr>
              <w:t>burner</w:t>
            </w:r>
            <w:r w:rsidR="00014374" w:rsidRPr="00B773A2">
              <w:rPr>
                <w:rFonts w:hint="eastAsia"/>
              </w:rPr>
              <w:t xml:space="preserve"> </w:t>
            </w:r>
            <w:r w:rsidR="00014374" w:rsidRPr="00B773A2">
              <w:t xml:space="preserve">of the project furnace </w:t>
            </w:r>
            <w:r w:rsidR="00014374" w:rsidRPr="00B773A2">
              <w:rPr>
                <w:i/>
              </w:rPr>
              <w:t>i</w:t>
            </w:r>
            <w:r w:rsidRPr="00B773A2">
              <w:rPr>
                <w:rFonts w:hint="eastAsia"/>
              </w:rPr>
              <w:t xml:space="preserve"> [-]</w:t>
            </w:r>
          </w:p>
          <w:p w:rsidR="00322B90" w:rsidRPr="00B773A2" w:rsidRDefault="00322B90" w:rsidP="00322B90">
            <w:pPr>
              <w:ind w:left="1131" w:hangingChars="514" w:hanging="1131"/>
              <w:rPr>
                <w:szCs w:val="21"/>
              </w:rPr>
            </w:pPr>
            <w:r w:rsidRPr="00B773A2">
              <w:rPr>
                <w:rFonts w:hint="eastAsia"/>
              </w:rPr>
              <w:t>NCV</w:t>
            </w:r>
            <w:r w:rsidR="00924A09" w:rsidRPr="00B773A2">
              <w:rPr>
                <w:rFonts w:hint="eastAsia"/>
                <w:vertAlign w:val="subscript"/>
              </w:rPr>
              <w:t>NG</w:t>
            </w:r>
            <w:r w:rsidRPr="00B773A2">
              <w:rPr>
                <w:rFonts w:hint="eastAsia"/>
              </w:rPr>
              <w:tab/>
              <w:t xml:space="preserve">Net calorific value of </w:t>
            </w:r>
            <w:r w:rsidR="00924A09" w:rsidRPr="00B773A2">
              <w:rPr>
                <w:rFonts w:hint="eastAsia"/>
                <w:color w:val="000000"/>
                <w:szCs w:val="21"/>
              </w:rPr>
              <w:t>natural gas</w:t>
            </w:r>
            <w:r w:rsidRPr="00B773A2">
              <w:rPr>
                <w:rFonts w:hint="eastAsia"/>
                <w:szCs w:val="21"/>
              </w:rPr>
              <w:t xml:space="preserve"> </w:t>
            </w:r>
            <w:r w:rsidRPr="00B773A2">
              <w:rPr>
                <w:szCs w:val="21"/>
              </w:rPr>
              <w:t>[GJ/</w:t>
            </w:r>
            <w:r w:rsidR="006C1D58" w:rsidRPr="00B773A2">
              <w:rPr>
                <w:rFonts w:hint="eastAsia"/>
                <w:color w:val="000000"/>
                <w:szCs w:val="21"/>
              </w:rPr>
              <w:t>Nm</w:t>
            </w:r>
            <w:r w:rsidR="006C1D58" w:rsidRPr="00B773A2">
              <w:rPr>
                <w:rFonts w:hint="eastAsia"/>
                <w:color w:val="000000"/>
                <w:szCs w:val="21"/>
                <w:vertAlign w:val="superscript"/>
              </w:rPr>
              <w:t>3</w:t>
            </w:r>
            <w:r w:rsidRPr="00B773A2">
              <w:rPr>
                <w:szCs w:val="21"/>
              </w:rPr>
              <w:t>]</w:t>
            </w:r>
          </w:p>
          <w:p w:rsidR="00924A09" w:rsidRPr="00B773A2" w:rsidRDefault="00322B90" w:rsidP="00322B90">
            <w:pPr>
              <w:ind w:left="1131" w:hangingChars="514" w:hanging="1131"/>
              <w:rPr>
                <w:szCs w:val="21"/>
              </w:rPr>
            </w:pPr>
            <w:r w:rsidRPr="00B773A2">
              <w:rPr>
                <w:szCs w:val="21"/>
              </w:rPr>
              <w:t>EF</w:t>
            </w:r>
            <w:r w:rsidR="00924A09" w:rsidRPr="00B773A2">
              <w:rPr>
                <w:rFonts w:hint="eastAsia"/>
                <w:vertAlign w:val="subscript"/>
              </w:rPr>
              <w:t>NG</w:t>
            </w:r>
            <w:r w:rsidRPr="00B773A2">
              <w:rPr>
                <w:szCs w:val="21"/>
              </w:rPr>
              <w:tab/>
              <w:t>CO</w:t>
            </w:r>
            <w:r w:rsidRPr="00B773A2">
              <w:rPr>
                <w:rFonts w:eastAsia="ＭＳ Ｐ明朝"/>
                <w:color w:val="000000"/>
                <w:vertAlign w:val="subscript"/>
              </w:rPr>
              <w:t>2</w:t>
            </w:r>
            <w:r w:rsidRPr="00B773A2">
              <w:rPr>
                <w:szCs w:val="21"/>
              </w:rPr>
              <w:t xml:space="preserve"> emission factor of </w:t>
            </w:r>
            <w:r w:rsidR="00924A09" w:rsidRPr="00B773A2">
              <w:rPr>
                <w:rFonts w:hint="eastAsia"/>
                <w:color w:val="000000"/>
                <w:szCs w:val="21"/>
              </w:rPr>
              <w:t>natural gas</w:t>
            </w:r>
            <w:r w:rsidRPr="00B773A2">
              <w:rPr>
                <w:szCs w:val="21"/>
              </w:rPr>
              <w:t xml:space="preserve"> [tCO</w:t>
            </w:r>
            <w:r w:rsidRPr="00B773A2">
              <w:rPr>
                <w:rFonts w:eastAsia="ＭＳ Ｐ明朝"/>
                <w:color w:val="000000"/>
                <w:vertAlign w:val="subscript"/>
              </w:rPr>
              <w:t>2</w:t>
            </w:r>
            <w:r w:rsidRPr="00B773A2">
              <w:rPr>
                <w:szCs w:val="21"/>
              </w:rPr>
              <w:t>/GJ]</w:t>
            </w:r>
          </w:p>
          <w:p w:rsidR="00862036" w:rsidRPr="00B773A2" w:rsidRDefault="00862036" w:rsidP="003F65B8">
            <w:pPr>
              <w:ind w:left="1131" w:hangingChars="514" w:hanging="1131"/>
              <w:rPr>
                <w:color w:val="000000"/>
              </w:rPr>
            </w:pPr>
          </w:p>
        </w:tc>
      </w:tr>
    </w:tbl>
    <w:p w:rsidR="00BA1B13" w:rsidRPr="00B773A2" w:rsidRDefault="00BA1B13" w:rsidP="00333EBA">
      <w:pPr>
        <w:rPr>
          <w:color w:val="FF0000"/>
        </w:rPr>
      </w:pPr>
    </w:p>
    <w:p w:rsidR="00784D50" w:rsidRPr="00B773A2" w:rsidRDefault="00784D50" w:rsidP="00333EBA">
      <w:pPr>
        <w:rPr>
          <w:color w:val="FF0000"/>
        </w:rPr>
      </w:pPr>
    </w:p>
    <w:tbl>
      <w:tblPr>
        <w:tblW w:w="87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2F46DA" w:rsidRPr="00B773A2" w:rsidTr="00CD3A4A">
        <w:tc>
          <w:tcPr>
            <w:tcW w:w="8702" w:type="dxa"/>
            <w:tcBorders>
              <w:top w:val="single" w:sz="4" w:space="0" w:color="auto"/>
              <w:left w:val="single" w:sz="4" w:space="0" w:color="auto"/>
              <w:bottom w:val="single" w:sz="4" w:space="0" w:color="auto"/>
              <w:right w:val="single" w:sz="4" w:space="0" w:color="auto"/>
            </w:tcBorders>
            <w:shd w:val="clear" w:color="auto" w:fill="17365D"/>
          </w:tcPr>
          <w:p w:rsidR="002F46DA" w:rsidRPr="00B773A2" w:rsidRDefault="002F46DA" w:rsidP="00CD3A4A">
            <w:pPr>
              <w:numPr>
                <w:ilvl w:val="1"/>
                <w:numId w:val="3"/>
              </w:numPr>
              <w:rPr>
                <w:b/>
                <w:bCs/>
              </w:rPr>
            </w:pPr>
            <w:r w:rsidRPr="00B773A2">
              <w:rPr>
                <w:b/>
                <w:bCs/>
              </w:rPr>
              <w:t>Calculation of project emissions</w:t>
            </w:r>
          </w:p>
        </w:tc>
      </w:tr>
    </w:tbl>
    <w:p w:rsidR="002F46DA" w:rsidRPr="00B773A2" w:rsidRDefault="002F46DA" w:rsidP="009F768A">
      <w:pPr>
        <w:spacing w:line="240" w:lineRule="exact"/>
        <w:rPr>
          <w:color w:val="FF0000"/>
        </w:rPr>
      </w:pPr>
    </w:p>
    <w:tbl>
      <w:tblPr>
        <w:tblW w:w="87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rsidTr="00B92431">
        <w:tc>
          <w:tcPr>
            <w:tcW w:w="8702" w:type="dxa"/>
          </w:tcPr>
          <w:p w:rsidR="001E2A36" w:rsidRPr="00B773A2" w:rsidRDefault="001E2A36" w:rsidP="00291DDC">
            <w:pPr>
              <w:pStyle w:val="18"/>
              <w:ind w:leftChars="0" w:left="0" w:firstLineChars="0" w:firstLine="0"/>
              <w:rPr>
                <w:rFonts w:ascii="Times New Roman"/>
              </w:rPr>
            </w:pPr>
            <w:r w:rsidRPr="00B773A2">
              <w:rPr>
                <w:rFonts w:ascii="Times New Roman"/>
              </w:rPr>
              <w:t>Project emissions are calculated as follows:</w:t>
            </w:r>
          </w:p>
          <w:p w:rsidR="001E2A36" w:rsidRPr="00B773A2" w:rsidRDefault="001E2A36" w:rsidP="00291DDC">
            <w:pPr>
              <w:rPr>
                <w:szCs w:val="21"/>
              </w:rPr>
            </w:pPr>
          </w:p>
          <w:p w:rsidR="00CD0B42" w:rsidRPr="00B773A2" w:rsidRDefault="00BA2CA4" w:rsidP="00291DDC">
            <w:pPr>
              <w:rPr>
                <w:i/>
                <w:color w:val="000000"/>
                <w:szCs w:val="21"/>
              </w:rPr>
            </w:pPr>
            <m:oMathPara>
              <m:oMath>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NG,p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elec,p</m:t>
                    </m:r>
                  </m:sub>
                </m:sSub>
              </m:oMath>
            </m:oMathPara>
          </w:p>
          <w:p w:rsidR="001E2A36" w:rsidRPr="00B773A2" w:rsidRDefault="001E2A36" w:rsidP="00291DDC">
            <w:pPr>
              <w:rPr>
                <w:color w:val="000000"/>
                <w:szCs w:val="21"/>
              </w:rPr>
            </w:pPr>
            <w:r w:rsidRPr="00B773A2">
              <w:rPr>
                <w:color w:val="000000"/>
                <w:szCs w:val="21"/>
              </w:rPr>
              <w:t>Where:</w:t>
            </w:r>
          </w:p>
          <w:p w:rsidR="001E2A36" w:rsidRPr="00B773A2" w:rsidRDefault="001E2A36" w:rsidP="00291DDC">
            <w:pPr>
              <w:tabs>
                <w:tab w:val="left" w:pos="1080"/>
              </w:tabs>
              <w:rPr>
                <w:color w:val="000000"/>
                <w:szCs w:val="21"/>
              </w:rPr>
            </w:pPr>
            <w:r w:rsidRPr="00B773A2">
              <w:rPr>
                <w:color w:val="000000"/>
                <w:szCs w:val="21"/>
              </w:rPr>
              <w:t>PE</w:t>
            </w:r>
            <w:r w:rsidR="000044A5" w:rsidRPr="00B773A2">
              <w:rPr>
                <w:rFonts w:hint="eastAsia"/>
                <w:color w:val="000000"/>
                <w:szCs w:val="21"/>
                <w:vertAlign w:val="subscript"/>
              </w:rPr>
              <w:t>p</w:t>
            </w:r>
            <w:r w:rsidRPr="00B773A2">
              <w:rPr>
                <w:color w:val="000000"/>
                <w:szCs w:val="21"/>
              </w:rPr>
              <w:tab/>
            </w:r>
            <w:r w:rsidRPr="00B773A2">
              <w:rPr>
                <w:rFonts w:eastAsia="ＭＳ Ｐ明朝"/>
                <w:color w:val="000000"/>
              </w:rPr>
              <w:t xml:space="preserve">Project emissions </w:t>
            </w:r>
            <w:r w:rsidR="000044A5" w:rsidRPr="00B773A2">
              <w:rPr>
                <w:rFonts w:eastAsia="ＭＳ Ｐ明朝" w:hint="eastAsia"/>
                <w:color w:val="000000"/>
              </w:rPr>
              <w:t xml:space="preserve">during the period </w:t>
            </w:r>
            <w:r w:rsidR="000044A5" w:rsidRPr="00B773A2">
              <w:rPr>
                <w:rFonts w:eastAsia="ＭＳ Ｐ明朝" w:hint="eastAsia"/>
                <w:i/>
                <w:color w:val="000000"/>
              </w:rPr>
              <w:t>p</w:t>
            </w:r>
            <w:r w:rsidR="000044A5" w:rsidRPr="00B773A2">
              <w:rPr>
                <w:rFonts w:eastAsia="ＭＳ Ｐ明朝"/>
                <w:color w:val="000000"/>
              </w:rPr>
              <w:t xml:space="preserve"> [t</w:t>
            </w:r>
            <w:r w:rsidR="000044A5" w:rsidRPr="00B773A2">
              <w:t>CO</w:t>
            </w:r>
            <w:r w:rsidR="000044A5" w:rsidRPr="00B773A2">
              <w:rPr>
                <w:vertAlign w:val="subscript"/>
              </w:rPr>
              <w:t>2</w:t>
            </w:r>
            <w:r w:rsidR="000044A5" w:rsidRPr="00B773A2">
              <w:rPr>
                <w:rFonts w:eastAsia="ＭＳ Ｐ明朝"/>
                <w:color w:val="000000"/>
              </w:rPr>
              <w:t>/</w:t>
            </w:r>
            <w:r w:rsidR="000044A5" w:rsidRPr="00B773A2">
              <w:rPr>
                <w:rFonts w:eastAsia="ＭＳ Ｐ明朝" w:hint="eastAsia"/>
                <w:color w:val="000000"/>
              </w:rPr>
              <w:t>p</w:t>
            </w:r>
            <w:r w:rsidR="000044A5" w:rsidRPr="00B773A2">
              <w:rPr>
                <w:rFonts w:eastAsia="ＭＳ Ｐ明朝"/>
                <w:color w:val="000000"/>
              </w:rPr>
              <w:t>]</w:t>
            </w:r>
          </w:p>
          <w:p w:rsidR="00BE7350" w:rsidRPr="00B773A2" w:rsidRDefault="00BE7350" w:rsidP="00BE7350">
            <w:pPr>
              <w:tabs>
                <w:tab w:val="left" w:pos="1080"/>
              </w:tabs>
              <w:rPr>
                <w:color w:val="000000"/>
                <w:szCs w:val="21"/>
              </w:rPr>
            </w:pPr>
            <w:r w:rsidRPr="00B773A2">
              <w:rPr>
                <w:color w:val="000000"/>
                <w:szCs w:val="21"/>
              </w:rPr>
              <w:t>PE</w:t>
            </w:r>
            <w:r w:rsidR="00E72C94" w:rsidRPr="00B773A2">
              <w:rPr>
                <w:rFonts w:hint="eastAsia"/>
                <w:color w:val="000000"/>
                <w:szCs w:val="21"/>
                <w:vertAlign w:val="subscript"/>
              </w:rPr>
              <w:t>NG</w:t>
            </w:r>
            <w:r w:rsidRPr="00B773A2">
              <w:rPr>
                <w:rFonts w:hint="eastAsia"/>
                <w:color w:val="000000"/>
                <w:szCs w:val="21"/>
                <w:vertAlign w:val="subscript"/>
              </w:rPr>
              <w:t>,p</w:t>
            </w:r>
            <w:r w:rsidRPr="00B773A2">
              <w:rPr>
                <w:color w:val="000000"/>
                <w:szCs w:val="21"/>
              </w:rPr>
              <w:tab/>
            </w:r>
            <w:r w:rsidRPr="00B773A2">
              <w:rPr>
                <w:rFonts w:eastAsia="ＭＳ Ｐ明朝"/>
                <w:color w:val="000000"/>
              </w:rPr>
              <w:t xml:space="preserve">Project emissions from </w:t>
            </w:r>
            <w:r w:rsidR="00473EE4" w:rsidRPr="00B773A2">
              <w:rPr>
                <w:rFonts w:eastAsia="ＭＳ Ｐ明朝" w:hint="eastAsia"/>
                <w:color w:val="000000"/>
              </w:rPr>
              <w:t>natural gas</w:t>
            </w:r>
            <w:r w:rsidRPr="00B773A2">
              <w:rPr>
                <w:rFonts w:eastAsia="ＭＳ Ｐ明朝" w:hint="eastAsia"/>
                <w:color w:val="000000"/>
              </w:rPr>
              <w:t xml:space="preserve"> consumption during the period </w:t>
            </w:r>
            <w:r w:rsidRPr="00B773A2">
              <w:rPr>
                <w:rFonts w:eastAsia="ＭＳ Ｐ明朝" w:hint="eastAsia"/>
                <w:i/>
                <w:color w:val="000000"/>
              </w:rPr>
              <w:t>p</w:t>
            </w:r>
            <w:r w:rsidRPr="00B773A2">
              <w:rPr>
                <w:rFonts w:eastAsia="ＭＳ Ｐ明朝"/>
                <w:color w:val="000000"/>
              </w:rPr>
              <w:t xml:space="preserve"> [t</w:t>
            </w:r>
            <w:r w:rsidRPr="00B773A2">
              <w:t>CO</w:t>
            </w:r>
            <w:r w:rsidRPr="00B773A2">
              <w:rPr>
                <w:vertAlign w:val="subscript"/>
              </w:rPr>
              <w:t>2</w:t>
            </w:r>
            <w:r w:rsidRPr="00B773A2">
              <w:rPr>
                <w:rFonts w:eastAsia="ＭＳ Ｐ明朝"/>
                <w:color w:val="000000"/>
              </w:rPr>
              <w:t>/</w:t>
            </w:r>
            <w:r w:rsidRPr="00B773A2">
              <w:rPr>
                <w:rFonts w:eastAsia="ＭＳ Ｐ明朝" w:hint="eastAsia"/>
                <w:color w:val="000000"/>
              </w:rPr>
              <w:t>p</w:t>
            </w:r>
            <w:r w:rsidRPr="00B773A2">
              <w:rPr>
                <w:rFonts w:eastAsia="ＭＳ Ｐ明朝"/>
                <w:color w:val="000000"/>
              </w:rPr>
              <w:t>]</w:t>
            </w:r>
          </w:p>
          <w:p w:rsidR="001E2A36" w:rsidRPr="00B773A2" w:rsidRDefault="00A70A7F" w:rsidP="00291DDC">
            <w:pPr>
              <w:tabs>
                <w:tab w:val="left" w:pos="1080"/>
              </w:tabs>
              <w:rPr>
                <w:color w:val="000000"/>
                <w:szCs w:val="21"/>
              </w:rPr>
            </w:pPr>
            <w:r w:rsidRPr="00B773A2">
              <w:rPr>
                <w:color w:val="000000"/>
                <w:szCs w:val="21"/>
              </w:rPr>
              <w:t>PE</w:t>
            </w:r>
            <w:r w:rsidRPr="00B773A2">
              <w:rPr>
                <w:color w:val="000000"/>
                <w:szCs w:val="21"/>
                <w:vertAlign w:val="subscript"/>
              </w:rPr>
              <w:t>e</w:t>
            </w:r>
            <w:r w:rsidRPr="00B773A2">
              <w:rPr>
                <w:rFonts w:hint="eastAsia"/>
                <w:color w:val="000000"/>
                <w:szCs w:val="21"/>
                <w:vertAlign w:val="subscript"/>
              </w:rPr>
              <w:t>lec,p</w:t>
            </w:r>
            <w:r w:rsidR="001E2A36" w:rsidRPr="00B773A2">
              <w:rPr>
                <w:color w:val="000000"/>
                <w:szCs w:val="21"/>
              </w:rPr>
              <w:tab/>
            </w:r>
            <w:r w:rsidR="001E2A36" w:rsidRPr="00B773A2">
              <w:rPr>
                <w:rFonts w:eastAsia="ＭＳ Ｐ明朝"/>
                <w:color w:val="000000"/>
              </w:rPr>
              <w:t>Project emissions</w:t>
            </w:r>
            <w:r w:rsidR="00BE7350" w:rsidRPr="00B773A2">
              <w:rPr>
                <w:rFonts w:eastAsia="ＭＳ Ｐ明朝"/>
                <w:color w:val="000000"/>
              </w:rPr>
              <w:t xml:space="preserve"> from electricity</w:t>
            </w:r>
            <w:r w:rsidR="00BE7350" w:rsidRPr="00B773A2">
              <w:rPr>
                <w:rFonts w:eastAsia="ＭＳ Ｐ明朝" w:hint="eastAsia"/>
                <w:color w:val="000000"/>
              </w:rPr>
              <w:t xml:space="preserve"> consumption</w:t>
            </w:r>
            <w:r w:rsidR="001E2A36" w:rsidRPr="00B773A2">
              <w:rPr>
                <w:rFonts w:eastAsia="ＭＳ Ｐ明朝"/>
                <w:color w:val="000000"/>
              </w:rPr>
              <w:t xml:space="preserve"> </w:t>
            </w:r>
            <w:r w:rsidR="000044A5" w:rsidRPr="00B773A2">
              <w:rPr>
                <w:rFonts w:eastAsia="ＭＳ Ｐ明朝" w:hint="eastAsia"/>
                <w:color w:val="000000"/>
              </w:rPr>
              <w:t xml:space="preserve">during the period </w:t>
            </w:r>
            <w:r w:rsidR="000044A5" w:rsidRPr="00B773A2">
              <w:rPr>
                <w:rFonts w:eastAsia="ＭＳ Ｐ明朝" w:hint="eastAsia"/>
                <w:i/>
                <w:color w:val="000000"/>
              </w:rPr>
              <w:t>p</w:t>
            </w:r>
            <w:r w:rsidR="001E2A36" w:rsidRPr="00B773A2">
              <w:rPr>
                <w:rFonts w:eastAsia="ＭＳ Ｐ明朝"/>
                <w:color w:val="000000"/>
              </w:rPr>
              <w:t xml:space="preserve"> [</w:t>
            </w:r>
            <w:r w:rsidR="000044A5" w:rsidRPr="00B773A2">
              <w:rPr>
                <w:rFonts w:eastAsia="ＭＳ Ｐ明朝"/>
                <w:color w:val="000000"/>
              </w:rPr>
              <w:t>t</w:t>
            </w:r>
            <w:r w:rsidR="000044A5" w:rsidRPr="00B773A2">
              <w:t>CO</w:t>
            </w:r>
            <w:r w:rsidR="000044A5" w:rsidRPr="00B773A2">
              <w:rPr>
                <w:vertAlign w:val="subscript"/>
              </w:rPr>
              <w:t>2</w:t>
            </w:r>
            <w:r w:rsidR="000044A5" w:rsidRPr="00B773A2">
              <w:rPr>
                <w:rFonts w:eastAsia="ＭＳ Ｐ明朝"/>
                <w:color w:val="000000"/>
              </w:rPr>
              <w:t>/</w:t>
            </w:r>
            <w:r w:rsidR="000044A5" w:rsidRPr="00B773A2">
              <w:rPr>
                <w:rFonts w:eastAsia="ＭＳ Ｐ明朝" w:hint="eastAsia"/>
                <w:color w:val="000000"/>
              </w:rPr>
              <w:t>p</w:t>
            </w:r>
            <w:r w:rsidR="001E2A36" w:rsidRPr="00B773A2">
              <w:rPr>
                <w:rFonts w:eastAsia="ＭＳ Ｐ明朝"/>
                <w:color w:val="000000"/>
              </w:rPr>
              <w:t>]</w:t>
            </w:r>
          </w:p>
          <w:p w:rsidR="001E2A36" w:rsidRPr="00B773A2" w:rsidRDefault="001E2A36" w:rsidP="00291DDC">
            <w:pPr>
              <w:rPr>
                <w:color w:val="000000"/>
                <w:szCs w:val="21"/>
              </w:rPr>
            </w:pPr>
          </w:p>
          <w:p w:rsidR="00473EE4" w:rsidRPr="00B773A2" w:rsidRDefault="00BA2CA4" w:rsidP="00473EE4">
            <w:pPr>
              <w:rPr>
                <w:i/>
                <w:color w:val="000000"/>
                <w:szCs w:val="21"/>
              </w:rPr>
            </w:pPr>
            <m:oMathPara>
              <m:oMath>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NG,p</m:t>
                    </m:r>
                  </m:sub>
                </m:sSub>
                <m:r>
                  <w:rPr>
                    <w:rFonts w:ascii="Cambria Math" w:hAnsi="Cambria Math"/>
                    <w:color w:val="000000"/>
                    <w:szCs w:val="21"/>
                  </w:rPr>
                  <m:t>=</m:t>
                </m:r>
                <m:nary>
                  <m:naryPr>
                    <m:chr m:val="∑"/>
                    <m:limLoc m:val="undOvr"/>
                    <m:supHide m:val="1"/>
                    <m:ctrlPr>
                      <w:rPr>
                        <w:rFonts w:ascii="Cambria Math" w:hAnsi="Cambria Math"/>
                        <w:i/>
                        <w:color w:val="000000"/>
                        <w:szCs w:val="21"/>
                      </w:rPr>
                    </m:ctrlPr>
                  </m:naryPr>
                  <m:sub>
                    <m:r>
                      <w:rPr>
                        <w:rFonts w:ascii="Cambria Math" w:hAnsi="Cambria Math"/>
                        <w:color w:val="000000"/>
                        <w:szCs w:val="21"/>
                      </w:rPr>
                      <m:t>i</m:t>
                    </m:r>
                  </m:sub>
                  <m:sup/>
                  <m:e>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FC</m:t>
                        </m:r>
                      </m:e>
                      <m:sub>
                        <m:r>
                          <w:rPr>
                            <w:rFonts w:ascii="Cambria Math" w:hAnsi="Cambria Math"/>
                            <w:color w:val="000000"/>
                            <w:szCs w:val="21"/>
                          </w:rPr>
                          <m:t>PJ,NG,i,p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NCV</m:t>
                        </m:r>
                      </m:e>
                      <m:sub>
                        <m:r>
                          <w:rPr>
                            <w:rFonts w:ascii="Cambria Math" w:hAnsi="Cambria Math"/>
                            <w:color w:val="000000"/>
                            <w:szCs w:val="21"/>
                          </w:rPr>
                          <m:t>NG</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EF</m:t>
                        </m:r>
                      </m:e>
                      <m:sub>
                        <m:r>
                          <w:rPr>
                            <w:rFonts w:ascii="Cambria Math" w:hAnsi="Cambria Math"/>
                            <w:color w:val="000000"/>
                            <w:szCs w:val="21"/>
                          </w:rPr>
                          <m:t>NG</m:t>
                        </m:r>
                      </m:sub>
                    </m:sSub>
                    <m:r>
                      <w:rPr>
                        <w:rFonts w:ascii="Cambria Math" w:hAnsi="Cambria Math"/>
                        <w:color w:val="000000"/>
                        <w:szCs w:val="21"/>
                      </w:rPr>
                      <m:t>)</m:t>
                    </m:r>
                  </m:e>
                </m:nary>
              </m:oMath>
            </m:oMathPara>
          </w:p>
          <w:p w:rsidR="00BE7350" w:rsidRPr="00B773A2" w:rsidRDefault="00BE7350" w:rsidP="00BE7350">
            <w:pPr>
              <w:rPr>
                <w:color w:val="000000"/>
                <w:szCs w:val="21"/>
              </w:rPr>
            </w:pPr>
            <w:r w:rsidRPr="00B773A2">
              <w:rPr>
                <w:color w:val="000000"/>
                <w:szCs w:val="21"/>
              </w:rPr>
              <w:t>Where:</w:t>
            </w:r>
          </w:p>
          <w:p w:rsidR="00BE7350" w:rsidRPr="00B773A2" w:rsidRDefault="00BE7350" w:rsidP="00BE7350">
            <w:pPr>
              <w:ind w:left="1131" w:hangingChars="514" w:hanging="1131"/>
              <w:rPr>
                <w:color w:val="000000"/>
                <w:szCs w:val="21"/>
              </w:rPr>
            </w:pPr>
            <w:r w:rsidRPr="00B773A2">
              <w:rPr>
                <w:color w:val="000000"/>
                <w:szCs w:val="21"/>
              </w:rPr>
              <w:t>PE</w:t>
            </w:r>
            <w:r w:rsidR="00473EE4" w:rsidRPr="00B773A2">
              <w:rPr>
                <w:rFonts w:hint="eastAsia"/>
                <w:color w:val="000000"/>
                <w:szCs w:val="21"/>
                <w:vertAlign w:val="subscript"/>
              </w:rPr>
              <w:t>NG</w:t>
            </w:r>
            <w:r w:rsidRPr="00B773A2">
              <w:rPr>
                <w:rFonts w:hint="eastAsia"/>
                <w:color w:val="000000"/>
                <w:szCs w:val="21"/>
                <w:vertAlign w:val="subscript"/>
              </w:rPr>
              <w:t>,p</w:t>
            </w:r>
            <w:r w:rsidRPr="00B773A2">
              <w:rPr>
                <w:color w:val="000000"/>
                <w:szCs w:val="21"/>
              </w:rPr>
              <w:tab/>
            </w:r>
            <w:r w:rsidRPr="00B773A2">
              <w:rPr>
                <w:rFonts w:eastAsia="ＭＳ Ｐ明朝"/>
                <w:color w:val="000000"/>
              </w:rPr>
              <w:t xml:space="preserve">Project emissions from </w:t>
            </w:r>
            <w:r w:rsidR="00473EE4" w:rsidRPr="00B773A2">
              <w:rPr>
                <w:rFonts w:eastAsia="ＭＳ Ｐ明朝" w:hint="eastAsia"/>
                <w:color w:val="000000"/>
              </w:rPr>
              <w:t>natural gas</w:t>
            </w:r>
            <w:r w:rsidRPr="00B773A2">
              <w:rPr>
                <w:rFonts w:eastAsia="ＭＳ Ｐ明朝" w:hint="eastAsia"/>
                <w:color w:val="000000"/>
              </w:rPr>
              <w:t xml:space="preserve"> consumption during the period </w:t>
            </w:r>
            <w:r w:rsidRPr="00B773A2">
              <w:rPr>
                <w:rFonts w:eastAsia="ＭＳ Ｐ明朝" w:hint="eastAsia"/>
                <w:i/>
                <w:color w:val="000000"/>
              </w:rPr>
              <w:t>p</w:t>
            </w:r>
            <w:r w:rsidRPr="00B773A2">
              <w:rPr>
                <w:rFonts w:eastAsia="ＭＳ Ｐ明朝"/>
                <w:color w:val="000000"/>
              </w:rPr>
              <w:t xml:space="preserve"> [tCO</w:t>
            </w:r>
            <w:r w:rsidRPr="00B773A2">
              <w:rPr>
                <w:rFonts w:eastAsia="ＭＳ Ｐ明朝"/>
                <w:color w:val="000000"/>
                <w:vertAlign w:val="subscript"/>
              </w:rPr>
              <w:t>2</w:t>
            </w:r>
            <w:r w:rsidRPr="00B773A2">
              <w:rPr>
                <w:rFonts w:eastAsia="ＭＳ Ｐ明朝"/>
                <w:color w:val="000000"/>
              </w:rPr>
              <w:t>/</w:t>
            </w:r>
            <w:r w:rsidRPr="00B773A2">
              <w:rPr>
                <w:rFonts w:eastAsia="ＭＳ Ｐ明朝" w:hint="eastAsia"/>
                <w:color w:val="000000"/>
              </w:rPr>
              <w:t>p</w:t>
            </w:r>
            <w:r w:rsidRPr="00B773A2">
              <w:rPr>
                <w:rFonts w:eastAsia="ＭＳ Ｐ明朝"/>
                <w:color w:val="000000"/>
              </w:rPr>
              <w:t>]</w:t>
            </w:r>
          </w:p>
          <w:p w:rsidR="00BE7350" w:rsidRPr="00B773A2" w:rsidRDefault="00BE7350" w:rsidP="00BE7350">
            <w:pPr>
              <w:ind w:left="1131" w:hangingChars="514" w:hanging="1131"/>
              <w:rPr>
                <w:color w:val="000000"/>
                <w:szCs w:val="21"/>
              </w:rPr>
            </w:pPr>
            <w:r w:rsidRPr="00B773A2">
              <w:rPr>
                <w:color w:val="000000"/>
                <w:szCs w:val="21"/>
              </w:rPr>
              <w:t>FC</w:t>
            </w:r>
            <w:r w:rsidR="00A3093C" w:rsidRPr="00B773A2">
              <w:rPr>
                <w:rFonts w:hint="eastAsia"/>
                <w:color w:val="000000"/>
                <w:szCs w:val="21"/>
                <w:vertAlign w:val="subscript"/>
              </w:rPr>
              <w:t>PJ,</w:t>
            </w:r>
            <w:r w:rsidR="00473EE4" w:rsidRPr="00B773A2">
              <w:rPr>
                <w:rFonts w:hint="eastAsia"/>
                <w:color w:val="000000"/>
                <w:szCs w:val="21"/>
                <w:vertAlign w:val="subscript"/>
              </w:rPr>
              <w:t>NG,</w:t>
            </w:r>
            <w:r w:rsidR="000E7EDD" w:rsidRPr="00B773A2">
              <w:rPr>
                <w:color w:val="000000"/>
                <w:szCs w:val="21"/>
                <w:vertAlign w:val="subscript"/>
              </w:rPr>
              <w:t>i</w:t>
            </w:r>
            <w:r w:rsidR="007A36D9" w:rsidRPr="00B773A2">
              <w:rPr>
                <w:rFonts w:hint="eastAsia"/>
                <w:color w:val="000000"/>
                <w:szCs w:val="21"/>
                <w:vertAlign w:val="subscript"/>
              </w:rPr>
              <w:t>,</w:t>
            </w:r>
            <w:r w:rsidRPr="00B773A2">
              <w:rPr>
                <w:rFonts w:hint="eastAsia"/>
                <w:color w:val="000000"/>
                <w:szCs w:val="21"/>
                <w:vertAlign w:val="subscript"/>
              </w:rPr>
              <w:t>p</w:t>
            </w:r>
            <w:r w:rsidRPr="00B773A2">
              <w:rPr>
                <w:color w:val="000000"/>
                <w:szCs w:val="21"/>
              </w:rPr>
              <w:tab/>
            </w:r>
            <w:r w:rsidR="000E5A8D" w:rsidRPr="00B773A2">
              <w:rPr>
                <w:rFonts w:hint="eastAsia"/>
                <w:color w:val="000000"/>
                <w:szCs w:val="21"/>
              </w:rPr>
              <w:t>C</w:t>
            </w:r>
            <w:r w:rsidRPr="00B773A2">
              <w:rPr>
                <w:color w:val="000000"/>
                <w:szCs w:val="21"/>
              </w:rPr>
              <w:t xml:space="preserve">onsumption of </w:t>
            </w:r>
            <w:r w:rsidR="00473EE4" w:rsidRPr="00B773A2">
              <w:rPr>
                <w:rFonts w:eastAsia="ＭＳ Ｐ明朝" w:hint="eastAsia"/>
                <w:color w:val="000000"/>
              </w:rPr>
              <w:t>natural gas</w:t>
            </w:r>
            <w:r w:rsidR="007A36D9" w:rsidRPr="00B773A2">
              <w:rPr>
                <w:rFonts w:hint="eastAsia"/>
              </w:rPr>
              <w:t xml:space="preserve"> </w:t>
            </w:r>
            <w:r w:rsidR="000E5A8D" w:rsidRPr="00B773A2">
              <w:rPr>
                <w:rFonts w:hint="eastAsia"/>
              </w:rPr>
              <w:t>by</w:t>
            </w:r>
            <w:r w:rsidR="000E5A8D" w:rsidRPr="00B773A2">
              <w:t xml:space="preserve"> </w:t>
            </w:r>
            <w:r w:rsidR="000E5A8D" w:rsidRPr="00B773A2">
              <w:rPr>
                <w:rFonts w:hint="eastAsia"/>
              </w:rPr>
              <w:t xml:space="preserve">the </w:t>
            </w:r>
            <w:r w:rsidR="000E5A8D" w:rsidRPr="00B773A2">
              <w:t>project furnace</w:t>
            </w:r>
            <w:r w:rsidRPr="00B773A2">
              <w:rPr>
                <w:rFonts w:eastAsia="ＭＳ Ｐ明朝" w:hint="eastAsia"/>
                <w:color w:val="000000"/>
              </w:rPr>
              <w:t xml:space="preserve"> </w:t>
            </w:r>
            <w:r w:rsidR="00A3093C" w:rsidRPr="00B773A2">
              <w:rPr>
                <w:rFonts w:eastAsia="ＭＳ Ｐ明朝"/>
                <w:i/>
                <w:color w:val="000000"/>
              </w:rPr>
              <w:t>i</w:t>
            </w:r>
            <w:r w:rsidR="00A3093C" w:rsidRPr="00B773A2">
              <w:rPr>
                <w:rFonts w:eastAsia="ＭＳ Ｐ明朝" w:hint="eastAsia"/>
                <w:color w:val="000000"/>
              </w:rPr>
              <w:t xml:space="preserve"> </w:t>
            </w:r>
            <w:r w:rsidRPr="00B773A2">
              <w:rPr>
                <w:rFonts w:eastAsia="ＭＳ Ｐ明朝" w:hint="eastAsia"/>
                <w:color w:val="000000"/>
              </w:rPr>
              <w:t xml:space="preserve">during the period </w:t>
            </w:r>
            <w:r w:rsidRPr="00B773A2">
              <w:rPr>
                <w:rFonts w:eastAsia="ＭＳ Ｐ明朝" w:hint="eastAsia"/>
                <w:i/>
                <w:color w:val="000000"/>
              </w:rPr>
              <w:t>p</w:t>
            </w:r>
            <w:r w:rsidRPr="00B773A2">
              <w:rPr>
                <w:color w:val="000000"/>
                <w:szCs w:val="21"/>
              </w:rPr>
              <w:t xml:space="preserve"> [</w:t>
            </w:r>
            <w:r w:rsidR="006C1D58" w:rsidRPr="00B773A2">
              <w:rPr>
                <w:rFonts w:hint="eastAsia"/>
                <w:color w:val="000000"/>
                <w:szCs w:val="21"/>
              </w:rPr>
              <w:t>Nm</w:t>
            </w:r>
            <w:r w:rsidR="006C1D58" w:rsidRPr="00B773A2">
              <w:rPr>
                <w:rFonts w:hint="eastAsia"/>
                <w:color w:val="000000"/>
                <w:szCs w:val="21"/>
                <w:vertAlign w:val="superscript"/>
              </w:rPr>
              <w:t>3</w:t>
            </w:r>
            <w:r w:rsidRPr="00B773A2">
              <w:rPr>
                <w:color w:val="000000"/>
                <w:szCs w:val="21"/>
              </w:rPr>
              <w:t>/</w:t>
            </w:r>
            <w:r w:rsidRPr="00B773A2">
              <w:rPr>
                <w:rFonts w:eastAsia="ＭＳ Ｐ明朝" w:hint="eastAsia"/>
                <w:color w:val="000000"/>
              </w:rPr>
              <w:t>p</w:t>
            </w:r>
            <w:r w:rsidRPr="00B773A2">
              <w:rPr>
                <w:color w:val="000000"/>
                <w:szCs w:val="21"/>
              </w:rPr>
              <w:t>]</w:t>
            </w:r>
          </w:p>
          <w:p w:rsidR="00BE7350" w:rsidRPr="00B773A2" w:rsidRDefault="00BE7350" w:rsidP="00BE7350">
            <w:pPr>
              <w:ind w:left="1131" w:hangingChars="514" w:hanging="1131"/>
              <w:rPr>
                <w:szCs w:val="21"/>
              </w:rPr>
            </w:pPr>
            <w:r w:rsidRPr="00B773A2">
              <w:rPr>
                <w:rFonts w:hint="eastAsia"/>
              </w:rPr>
              <w:t>NCV</w:t>
            </w:r>
            <w:r w:rsidR="00473EE4" w:rsidRPr="00B773A2">
              <w:rPr>
                <w:rFonts w:hint="eastAsia"/>
                <w:vertAlign w:val="subscript"/>
              </w:rPr>
              <w:t>NG</w:t>
            </w:r>
            <w:r w:rsidRPr="00B773A2">
              <w:rPr>
                <w:rFonts w:hint="eastAsia"/>
              </w:rPr>
              <w:tab/>
              <w:t xml:space="preserve">Net calorific value of </w:t>
            </w:r>
            <w:r w:rsidR="00473EE4" w:rsidRPr="00B773A2">
              <w:rPr>
                <w:rFonts w:eastAsia="ＭＳ Ｐ明朝" w:hint="eastAsia"/>
                <w:color w:val="000000"/>
              </w:rPr>
              <w:t>natural gas</w:t>
            </w:r>
            <w:r w:rsidR="00A3093C" w:rsidRPr="00B773A2">
              <w:rPr>
                <w:rFonts w:hint="eastAsia"/>
                <w:szCs w:val="21"/>
              </w:rPr>
              <w:t xml:space="preserve"> </w:t>
            </w:r>
            <w:r w:rsidRPr="00B773A2">
              <w:rPr>
                <w:szCs w:val="21"/>
              </w:rPr>
              <w:t>[GJ/</w:t>
            </w:r>
            <w:r w:rsidR="006C1D58" w:rsidRPr="00B773A2">
              <w:rPr>
                <w:rFonts w:hint="eastAsia"/>
                <w:color w:val="000000"/>
                <w:szCs w:val="21"/>
              </w:rPr>
              <w:t>Nm</w:t>
            </w:r>
            <w:r w:rsidR="006C1D58" w:rsidRPr="00B773A2">
              <w:rPr>
                <w:rFonts w:hint="eastAsia"/>
                <w:color w:val="000000"/>
                <w:szCs w:val="21"/>
                <w:vertAlign w:val="superscript"/>
              </w:rPr>
              <w:t>3</w:t>
            </w:r>
            <w:r w:rsidRPr="00B773A2">
              <w:rPr>
                <w:szCs w:val="21"/>
              </w:rPr>
              <w:t>]</w:t>
            </w:r>
          </w:p>
          <w:p w:rsidR="00473EE4" w:rsidRPr="00B773A2" w:rsidRDefault="00BE7350" w:rsidP="00A3093C">
            <w:pPr>
              <w:ind w:left="1131" w:hangingChars="514" w:hanging="1131"/>
              <w:rPr>
                <w:color w:val="000000"/>
                <w:szCs w:val="21"/>
              </w:rPr>
            </w:pPr>
            <w:r w:rsidRPr="00B773A2">
              <w:rPr>
                <w:szCs w:val="21"/>
              </w:rPr>
              <w:t>EF</w:t>
            </w:r>
            <w:r w:rsidR="00473EE4" w:rsidRPr="00B773A2">
              <w:rPr>
                <w:rFonts w:hint="eastAsia"/>
                <w:vertAlign w:val="subscript"/>
              </w:rPr>
              <w:t>NG</w:t>
            </w:r>
            <w:r w:rsidRPr="00B773A2">
              <w:rPr>
                <w:szCs w:val="21"/>
              </w:rPr>
              <w:tab/>
              <w:t>CO</w:t>
            </w:r>
            <w:r w:rsidRPr="00B773A2">
              <w:rPr>
                <w:rFonts w:eastAsia="ＭＳ Ｐ明朝"/>
                <w:color w:val="000000"/>
                <w:vertAlign w:val="subscript"/>
              </w:rPr>
              <w:t>2</w:t>
            </w:r>
            <w:r w:rsidRPr="00B773A2">
              <w:rPr>
                <w:szCs w:val="21"/>
              </w:rPr>
              <w:t xml:space="preserve"> emission factor of </w:t>
            </w:r>
            <w:r w:rsidR="00473EE4" w:rsidRPr="00B773A2">
              <w:rPr>
                <w:rFonts w:eastAsia="ＭＳ Ｐ明朝" w:hint="eastAsia"/>
                <w:color w:val="000000"/>
              </w:rPr>
              <w:t>natural gas</w:t>
            </w:r>
            <w:r w:rsidRPr="00B773A2">
              <w:rPr>
                <w:szCs w:val="21"/>
              </w:rPr>
              <w:t xml:space="preserve"> [tCO</w:t>
            </w:r>
            <w:r w:rsidRPr="00B773A2">
              <w:rPr>
                <w:rFonts w:eastAsia="ＭＳ Ｐ明朝"/>
                <w:color w:val="000000"/>
                <w:vertAlign w:val="subscript"/>
              </w:rPr>
              <w:t>2</w:t>
            </w:r>
            <w:r w:rsidRPr="00B773A2">
              <w:rPr>
                <w:szCs w:val="21"/>
              </w:rPr>
              <w:t>/GJ]</w:t>
            </w:r>
          </w:p>
          <w:p w:rsidR="00BE7350" w:rsidRPr="00B773A2" w:rsidRDefault="00BE7350" w:rsidP="00291DDC">
            <w:pPr>
              <w:rPr>
                <w:color w:val="000000"/>
                <w:szCs w:val="21"/>
              </w:rPr>
            </w:pPr>
          </w:p>
          <w:p w:rsidR="00A3093C" w:rsidRPr="00B773A2" w:rsidRDefault="00BA2CA4" w:rsidP="00291DDC">
            <w:pPr>
              <w:rPr>
                <w:i/>
                <w:color w:val="000000"/>
                <w:szCs w:val="21"/>
              </w:rPr>
            </w:pPr>
            <m:oMathPara>
              <m:oMath>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elec,p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EC</m:t>
                    </m:r>
                  </m:e>
                  <m:sub>
                    <m:r>
                      <w:rPr>
                        <w:rFonts w:ascii="Cambria Math" w:hAnsi="Cambria Math"/>
                        <w:color w:val="000000"/>
                        <w:szCs w:val="21"/>
                      </w:rPr>
                      <m:t>PJ,p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EF</m:t>
                    </m:r>
                  </m:e>
                  <m:sub>
                    <m:r>
                      <w:rPr>
                        <w:rFonts w:ascii="Cambria Math" w:hAnsi="Cambria Math"/>
                        <w:color w:val="000000"/>
                        <w:szCs w:val="21"/>
                      </w:rPr>
                      <m:t>elec</m:t>
                    </m:r>
                  </m:sub>
                </m:sSub>
              </m:oMath>
            </m:oMathPara>
          </w:p>
          <w:p w:rsidR="001E2A36" w:rsidRPr="00B773A2" w:rsidRDefault="001E2A36" w:rsidP="00291DDC">
            <w:pPr>
              <w:rPr>
                <w:color w:val="000000"/>
                <w:szCs w:val="21"/>
                <w:lang w:val="es-ES"/>
              </w:rPr>
            </w:pPr>
            <w:r w:rsidRPr="00B773A2">
              <w:rPr>
                <w:color w:val="000000"/>
                <w:szCs w:val="21"/>
                <w:lang w:val="es-ES"/>
              </w:rPr>
              <w:t>Where:</w:t>
            </w:r>
          </w:p>
          <w:p w:rsidR="001E2A36" w:rsidRPr="00B773A2" w:rsidRDefault="001E2A36" w:rsidP="00A442E6">
            <w:pPr>
              <w:ind w:left="1131" w:hangingChars="514" w:hanging="1131"/>
              <w:rPr>
                <w:color w:val="000000"/>
                <w:szCs w:val="21"/>
              </w:rPr>
            </w:pPr>
            <w:r w:rsidRPr="00B773A2">
              <w:rPr>
                <w:color w:val="000000"/>
                <w:szCs w:val="21"/>
              </w:rPr>
              <w:t>PE</w:t>
            </w:r>
            <w:r w:rsidRPr="00B773A2">
              <w:rPr>
                <w:color w:val="000000"/>
                <w:szCs w:val="21"/>
                <w:vertAlign w:val="subscript"/>
              </w:rPr>
              <w:t>e</w:t>
            </w:r>
            <w:r w:rsidR="00A70A7F" w:rsidRPr="00B773A2">
              <w:rPr>
                <w:rFonts w:hint="eastAsia"/>
                <w:color w:val="000000"/>
                <w:szCs w:val="21"/>
                <w:vertAlign w:val="subscript"/>
              </w:rPr>
              <w:t>lec,p</w:t>
            </w:r>
            <w:r w:rsidRPr="00B773A2">
              <w:rPr>
                <w:color w:val="000000"/>
                <w:szCs w:val="21"/>
              </w:rPr>
              <w:tab/>
            </w:r>
            <w:r w:rsidRPr="00B773A2">
              <w:rPr>
                <w:rFonts w:eastAsia="ＭＳ Ｐ明朝"/>
                <w:color w:val="000000"/>
              </w:rPr>
              <w:t xml:space="preserve">Project emissions </w:t>
            </w:r>
            <w:r w:rsidR="000044A5" w:rsidRPr="00B773A2">
              <w:rPr>
                <w:rFonts w:eastAsia="ＭＳ Ｐ明朝" w:hint="eastAsia"/>
                <w:color w:val="000000"/>
              </w:rPr>
              <w:t xml:space="preserve">during the period </w:t>
            </w:r>
            <w:r w:rsidR="000044A5" w:rsidRPr="00B773A2">
              <w:rPr>
                <w:rFonts w:eastAsia="ＭＳ Ｐ明朝" w:hint="eastAsia"/>
                <w:i/>
                <w:color w:val="000000"/>
              </w:rPr>
              <w:t>p</w:t>
            </w:r>
            <w:r w:rsidRPr="00B773A2">
              <w:rPr>
                <w:rFonts w:eastAsia="ＭＳ Ｐ明朝"/>
                <w:color w:val="000000"/>
              </w:rPr>
              <w:t xml:space="preserve"> (from electricity) [tCO</w:t>
            </w:r>
            <w:r w:rsidRPr="00B773A2">
              <w:rPr>
                <w:rFonts w:eastAsia="ＭＳ Ｐ明朝"/>
                <w:color w:val="000000"/>
                <w:vertAlign w:val="subscript"/>
              </w:rPr>
              <w:t>2</w:t>
            </w:r>
            <w:r w:rsidRPr="00B773A2">
              <w:rPr>
                <w:rFonts w:eastAsia="ＭＳ Ｐ明朝"/>
                <w:color w:val="000000"/>
              </w:rPr>
              <w:t>/</w:t>
            </w:r>
            <w:r w:rsidR="000044A5" w:rsidRPr="00B773A2">
              <w:rPr>
                <w:rFonts w:eastAsia="ＭＳ Ｐ明朝" w:hint="eastAsia"/>
                <w:color w:val="000000"/>
              </w:rPr>
              <w:t xml:space="preserve"> p</w:t>
            </w:r>
            <w:r w:rsidRPr="00B773A2">
              <w:rPr>
                <w:rFonts w:eastAsia="ＭＳ Ｐ明朝"/>
                <w:color w:val="000000"/>
              </w:rPr>
              <w:t>]</w:t>
            </w:r>
            <w:r w:rsidRPr="00B773A2">
              <w:rPr>
                <w:color w:val="000000"/>
                <w:szCs w:val="21"/>
              </w:rPr>
              <w:t xml:space="preserve"> </w:t>
            </w:r>
          </w:p>
          <w:p w:rsidR="001E2A36" w:rsidRPr="00B773A2" w:rsidRDefault="001E2A36" w:rsidP="00A442E6">
            <w:pPr>
              <w:ind w:left="1131" w:hangingChars="514" w:hanging="1131"/>
              <w:rPr>
                <w:color w:val="000000"/>
                <w:szCs w:val="21"/>
              </w:rPr>
            </w:pPr>
            <w:r w:rsidRPr="00B773A2">
              <w:rPr>
                <w:color w:val="000000"/>
                <w:szCs w:val="21"/>
              </w:rPr>
              <w:t>E</w:t>
            </w:r>
            <w:r w:rsidR="00A70A7F" w:rsidRPr="00B773A2">
              <w:rPr>
                <w:rFonts w:hint="eastAsia"/>
                <w:color w:val="000000"/>
                <w:szCs w:val="21"/>
              </w:rPr>
              <w:t>C</w:t>
            </w:r>
            <w:r w:rsidR="00E537E2" w:rsidRPr="00B773A2">
              <w:rPr>
                <w:rFonts w:hint="eastAsia"/>
                <w:color w:val="000000"/>
                <w:szCs w:val="21"/>
                <w:vertAlign w:val="subscript"/>
              </w:rPr>
              <w:t>PJ,</w:t>
            </w:r>
            <w:r w:rsidR="00A70A7F" w:rsidRPr="00B773A2">
              <w:rPr>
                <w:rFonts w:hint="eastAsia"/>
                <w:color w:val="000000"/>
                <w:szCs w:val="21"/>
                <w:vertAlign w:val="subscript"/>
              </w:rPr>
              <w:t>p</w:t>
            </w:r>
            <w:r w:rsidRPr="00B773A2">
              <w:rPr>
                <w:color w:val="000000"/>
                <w:szCs w:val="21"/>
              </w:rPr>
              <w:tab/>
            </w:r>
            <w:r w:rsidR="000E5A8D" w:rsidRPr="00B773A2">
              <w:rPr>
                <w:rFonts w:hint="eastAsia"/>
                <w:color w:val="000000"/>
                <w:szCs w:val="21"/>
              </w:rPr>
              <w:t>C</w:t>
            </w:r>
            <w:r w:rsidRPr="00B773A2">
              <w:rPr>
                <w:color w:val="000000"/>
                <w:szCs w:val="21"/>
              </w:rPr>
              <w:t xml:space="preserve">onsumption of electricity </w:t>
            </w:r>
            <w:r w:rsidR="000E5A8D" w:rsidRPr="00B773A2">
              <w:rPr>
                <w:rFonts w:hint="eastAsia"/>
              </w:rPr>
              <w:t>by</w:t>
            </w:r>
            <w:r w:rsidR="000E5A8D" w:rsidRPr="00B773A2">
              <w:t xml:space="preserve"> </w:t>
            </w:r>
            <w:r w:rsidR="000E5A8D" w:rsidRPr="00B773A2">
              <w:rPr>
                <w:rFonts w:hint="eastAsia"/>
              </w:rPr>
              <w:t xml:space="preserve">the </w:t>
            </w:r>
            <w:r w:rsidR="000E5A8D" w:rsidRPr="00B773A2">
              <w:t>project furnace</w:t>
            </w:r>
            <w:r w:rsidR="000E5A8D" w:rsidRPr="00B773A2">
              <w:rPr>
                <w:rFonts w:eastAsia="ＭＳ Ｐ明朝" w:hint="eastAsia"/>
                <w:color w:val="000000"/>
              </w:rPr>
              <w:t xml:space="preserve"> </w:t>
            </w:r>
            <w:r w:rsidR="005B3CDB" w:rsidRPr="00B773A2">
              <w:rPr>
                <w:rFonts w:eastAsia="ＭＳ Ｐ明朝" w:hint="eastAsia"/>
                <w:color w:val="000000"/>
              </w:rPr>
              <w:t xml:space="preserve">during the period </w:t>
            </w:r>
            <w:r w:rsidR="005B3CDB" w:rsidRPr="00B773A2">
              <w:rPr>
                <w:rFonts w:eastAsia="ＭＳ Ｐ明朝" w:hint="eastAsia"/>
                <w:i/>
                <w:color w:val="000000"/>
              </w:rPr>
              <w:t>p</w:t>
            </w:r>
            <w:r w:rsidRPr="00B773A2">
              <w:rPr>
                <w:color w:val="000000"/>
                <w:szCs w:val="21"/>
              </w:rPr>
              <w:t xml:space="preserve"> [MWh/</w:t>
            </w:r>
            <w:r w:rsidR="000044A5" w:rsidRPr="00B773A2">
              <w:rPr>
                <w:rFonts w:eastAsia="ＭＳ Ｐ明朝" w:hint="eastAsia"/>
                <w:color w:val="000000"/>
              </w:rPr>
              <w:t xml:space="preserve"> p</w:t>
            </w:r>
            <w:r w:rsidRPr="00B773A2">
              <w:rPr>
                <w:color w:val="000000"/>
                <w:szCs w:val="21"/>
              </w:rPr>
              <w:t>]</w:t>
            </w:r>
          </w:p>
          <w:p w:rsidR="001E2A36" w:rsidRPr="00B773A2" w:rsidRDefault="001E2A36" w:rsidP="00A442E6">
            <w:pPr>
              <w:ind w:left="1131" w:hangingChars="514" w:hanging="1131"/>
              <w:rPr>
                <w:color w:val="000000"/>
                <w:szCs w:val="21"/>
              </w:rPr>
            </w:pPr>
            <w:r w:rsidRPr="00B773A2">
              <w:rPr>
                <w:color w:val="000000"/>
                <w:szCs w:val="21"/>
              </w:rPr>
              <w:t>EF</w:t>
            </w:r>
            <w:r w:rsidR="00A70A7F" w:rsidRPr="00B773A2">
              <w:rPr>
                <w:rFonts w:hint="eastAsia"/>
                <w:color w:val="000000"/>
                <w:szCs w:val="21"/>
                <w:vertAlign w:val="subscript"/>
              </w:rPr>
              <w:t>elec</w:t>
            </w:r>
            <w:r w:rsidRPr="00B773A2">
              <w:rPr>
                <w:color w:val="000000"/>
                <w:szCs w:val="21"/>
              </w:rPr>
              <w:tab/>
            </w:r>
            <w:r w:rsidR="00431BBF" w:rsidRPr="00B773A2">
              <w:rPr>
                <w:rFonts w:eastAsia="ＭＳ Ｐ明朝"/>
                <w:color w:val="000000"/>
              </w:rPr>
              <w:t>CO</w:t>
            </w:r>
            <w:r w:rsidR="00431BBF" w:rsidRPr="00B773A2">
              <w:rPr>
                <w:rFonts w:eastAsia="ＭＳ Ｐ明朝"/>
                <w:color w:val="000000"/>
                <w:vertAlign w:val="subscript"/>
              </w:rPr>
              <w:t>2</w:t>
            </w:r>
            <w:r w:rsidRPr="00B773A2">
              <w:rPr>
                <w:color w:val="000000"/>
                <w:szCs w:val="21"/>
              </w:rPr>
              <w:t xml:space="preserve"> emission factor </w:t>
            </w:r>
            <w:r w:rsidR="00DA04CE" w:rsidRPr="00B773A2">
              <w:rPr>
                <w:rFonts w:hint="eastAsia"/>
                <w:color w:val="000000"/>
                <w:szCs w:val="21"/>
              </w:rPr>
              <w:t>for consumed electricity</w:t>
            </w:r>
            <w:r w:rsidRPr="00B773A2">
              <w:rPr>
                <w:rFonts w:hAnsi="ＭＳ 明朝"/>
                <w:color w:val="000000"/>
                <w:szCs w:val="21"/>
              </w:rPr>
              <w:t xml:space="preserve"> </w:t>
            </w:r>
            <w:r w:rsidRPr="00B773A2">
              <w:rPr>
                <w:color w:val="000000"/>
                <w:szCs w:val="21"/>
              </w:rPr>
              <w:t>[tCO</w:t>
            </w:r>
            <w:r w:rsidRPr="00B773A2">
              <w:rPr>
                <w:rFonts w:eastAsia="ＭＳ Ｐ明朝"/>
                <w:color w:val="000000"/>
                <w:vertAlign w:val="subscript"/>
              </w:rPr>
              <w:t>2</w:t>
            </w:r>
            <w:r w:rsidRPr="00B773A2">
              <w:rPr>
                <w:color w:val="000000"/>
                <w:szCs w:val="21"/>
              </w:rPr>
              <w:t>/MWh]</w:t>
            </w:r>
          </w:p>
          <w:p w:rsidR="000B7E93" w:rsidRPr="00B773A2" w:rsidRDefault="000B7E93" w:rsidP="000B7E93">
            <w:pPr>
              <w:rPr>
                <w:szCs w:val="21"/>
              </w:rPr>
            </w:pPr>
          </w:p>
          <w:p w:rsidR="002966FC" w:rsidRPr="00B773A2" w:rsidRDefault="00BA2CA4" w:rsidP="002966FC">
            <w:pPr>
              <w:rPr>
                <w:i/>
                <w:szCs w:val="21"/>
              </w:rPr>
            </w:pPr>
            <m:oMathPara>
              <m:oMath>
                <m:sSub>
                  <m:sSubPr>
                    <m:ctrlPr>
                      <w:rPr>
                        <w:rFonts w:ascii="Cambria Math" w:hAnsi="Cambria Math"/>
                        <w:i/>
                        <w:szCs w:val="21"/>
                      </w:rPr>
                    </m:ctrlPr>
                  </m:sSubPr>
                  <m:e>
                    <m:r>
                      <w:rPr>
                        <w:rFonts w:ascii="Cambria Math" w:hAnsi="Cambria Math"/>
                        <w:szCs w:val="21"/>
                      </w:rPr>
                      <m:t>EC</m:t>
                    </m:r>
                  </m:e>
                  <m:sub>
                    <m:r>
                      <w:rPr>
                        <w:rFonts w:ascii="Cambria Math" w:hAnsi="Cambria Math"/>
                        <w:szCs w:val="21"/>
                      </w:rPr>
                      <m:t>PJ,p</m:t>
                    </m:r>
                  </m:sub>
                </m:sSub>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i</m:t>
                    </m:r>
                  </m:sub>
                  <m:sup/>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RC</m:t>
                            </m:r>
                          </m:e>
                          <m:sub>
                            <m:r>
                              <w:rPr>
                                <w:rFonts w:ascii="Cambria Math" w:hAnsi="Cambria Math"/>
                                <w:szCs w:val="21"/>
                              </w:rPr>
                              <m:t>CAP,i</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r>
                          <w:rPr>
                            <w:rFonts w:ascii="Cambria Math" w:hAnsi="Cambria Math"/>
                            <w:szCs w:val="21"/>
                          </w:rPr>
                          <m:t>×24(</m:t>
                        </m:r>
                        <m:r>
                          <w:rPr>
                            <w:rFonts w:ascii="Cambria Math" w:hAnsi="Cambria Math"/>
                            <w:szCs w:val="21"/>
                          </w:rPr>
                          <m:t>hours/day)×</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op,i,p</m:t>
                            </m:r>
                          </m:sub>
                        </m:sSub>
                      </m:e>
                    </m:d>
                  </m:e>
                </m:nary>
              </m:oMath>
            </m:oMathPara>
          </w:p>
          <w:p w:rsidR="000B7E93" w:rsidRPr="00B773A2" w:rsidRDefault="000B7E93" w:rsidP="000B7E93">
            <w:pPr>
              <w:rPr>
                <w:szCs w:val="21"/>
              </w:rPr>
            </w:pPr>
            <w:r w:rsidRPr="00B773A2">
              <w:rPr>
                <w:rFonts w:hint="eastAsia"/>
                <w:szCs w:val="21"/>
              </w:rPr>
              <w:t>Where:</w:t>
            </w:r>
          </w:p>
          <w:p w:rsidR="000B7E93" w:rsidRPr="00B773A2" w:rsidRDefault="006A26E9" w:rsidP="00781F32">
            <w:pPr>
              <w:tabs>
                <w:tab w:val="left" w:pos="1080"/>
              </w:tabs>
              <w:ind w:left="1131" w:hangingChars="514" w:hanging="1131"/>
              <w:rPr>
                <w:color w:val="000000"/>
                <w:szCs w:val="21"/>
              </w:rPr>
            </w:pPr>
            <w:r w:rsidRPr="00B773A2">
              <w:rPr>
                <w:rFonts w:hint="eastAsia"/>
                <w:color w:val="000000"/>
                <w:szCs w:val="21"/>
              </w:rPr>
              <w:t>E</w:t>
            </w:r>
            <w:r w:rsidRPr="00B773A2">
              <w:rPr>
                <w:color w:val="000000"/>
                <w:szCs w:val="21"/>
              </w:rPr>
              <w:t>C</w:t>
            </w:r>
            <w:r w:rsidRPr="00B773A2">
              <w:rPr>
                <w:color w:val="000000"/>
                <w:szCs w:val="21"/>
                <w:vertAlign w:val="subscript"/>
              </w:rPr>
              <w:t>PJ,p</w:t>
            </w:r>
            <w:r w:rsidR="000B7E93" w:rsidRPr="00B773A2">
              <w:rPr>
                <w:color w:val="000000"/>
                <w:szCs w:val="21"/>
              </w:rPr>
              <w:tab/>
            </w:r>
            <w:r w:rsidR="000E5A8D" w:rsidRPr="00B773A2">
              <w:rPr>
                <w:rFonts w:hint="eastAsia"/>
                <w:color w:val="000000"/>
                <w:szCs w:val="21"/>
              </w:rPr>
              <w:t>C</w:t>
            </w:r>
            <w:r w:rsidR="000B7E93" w:rsidRPr="00B773A2">
              <w:rPr>
                <w:color w:val="000000"/>
                <w:szCs w:val="21"/>
              </w:rPr>
              <w:t xml:space="preserve">onsumption of electricity </w:t>
            </w:r>
            <w:r w:rsidR="000E5A8D" w:rsidRPr="00B773A2">
              <w:rPr>
                <w:rFonts w:hint="eastAsia"/>
              </w:rPr>
              <w:t>by</w:t>
            </w:r>
            <w:r w:rsidR="000E5A8D" w:rsidRPr="00B773A2">
              <w:t xml:space="preserve"> </w:t>
            </w:r>
            <w:r w:rsidR="000E5A8D" w:rsidRPr="00B773A2">
              <w:rPr>
                <w:rFonts w:hint="eastAsia"/>
              </w:rPr>
              <w:t xml:space="preserve">the </w:t>
            </w:r>
            <w:r w:rsidR="000E5A8D" w:rsidRPr="00B773A2">
              <w:t>project furnace</w:t>
            </w:r>
            <w:r w:rsidR="000E5A8D" w:rsidRPr="00B773A2">
              <w:rPr>
                <w:rFonts w:hint="eastAsia"/>
                <w:color w:val="000000"/>
                <w:szCs w:val="21"/>
              </w:rPr>
              <w:t xml:space="preserve"> </w:t>
            </w:r>
            <w:r w:rsidR="000B7E93" w:rsidRPr="00B773A2">
              <w:rPr>
                <w:rFonts w:hint="eastAsia"/>
                <w:color w:val="000000"/>
                <w:szCs w:val="21"/>
              </w:rPr>
              <w:t xml:space="preserve">during the period </w:t>
            </w:r>
            <w:r w:rsidR="000B7E93" w:rsidRPr="00B773A2">
              <w:rPr>
                <w:rFonts w:hint="eastAsia"/>
                <w:i/>
                <w:color w:val="000000"/>
                <w:szCs w:val="21"/>
              </w:rPr>
              <w:t>p</w:t>
            </w:r>
            <w:r w:rsidR="000B7E93" w:rsidRPr="00B773A2">
              <w:rPr>
                <w:color w:val="000000"/>
                <w:szCs w:val="21"/>
              </w:rPr>
              <w:t xml:space="preserve"> [MWh/</w:t>
            </w:r>
            <w:r w:rsidR="000B7E93" w:rsidRPr="00B773A2">
              <w:rPr>
                <w:rFonts w:hint="eastAsia"/>
                <w:color w:val="000000"/>
                <w:szCs w:val="21"/>
              </w:rPr>
              <w:t>p</w:t>
            </w:r>
            <w:r w:rsidR="000B7E93" w:rsidRPr="00B773A2">
              <w:rPr>
                <w:color w:val="000000"/>
                <w:szCs w:val="21"/>
              </w:rPr>
              <w:t>]</w:t>
            </w:r>
          </w:p>
          <w:p w:rsidR="000B7E93" w:rsidRPr="00B773A2" w:rsidRDefault="00AD577A" w:rsidP="00781F32">
            <w:pPr>
              <w:tabs>
                <w:tab w:val="left" w:pos="1080"/>
              </w:tabs>
              <w:ind w:left="1131" w:hangingChars="514" w:hanging="1131"/>
              <w:rPr>
                <w:color w:val="000000"/>
                <w:szCs w:val="21"/>
              </w:rPr>
            </w:pPr>
            <w:r w:rsidRPr="00B773A2">
              <w:rPr>
                <w:rFonts w:hint="eastAsia"/>
                <w:color w:val="000000"/>
                <w:szCs w:val="21"/>
              </w:rPr>
              <w:t>R</w:t>
            </w:r>
            <w:r w:rsidR="000B7E93" w:rsidRPr="00B773A2">
              <w:rPr>
                <w:rFonts w:hint="eastAsia"/>
                <w:color w:val="000000"/>
                <w:szCs w:val="21"/>
              </w:rPr>
              <w:t>C</w:t>
            </w:r>
            <w:r w:rsidR="00F54EE4" w:rsidRPr="00B773A2">
              <w:rPr>
                <w:rFonts w:hint="eastAsia"/>
                <w:color w:val="000000"/>
                <w:szCs w:val="21"/>
                <w:vertAlign w:val="subscript"/>
              </w:rPr>
              <w:t>CAP</w:t>
            </w:r>
            <w:r w:rsidR="002966FC" w:rsidRPr="00B773A2">
              <w:rPr>
                <w:rFonts w:hint="eastAsia"/>
                <w:color w:val="000000"/>
                <w:szCs w:val="21"/>
                <w:vertAlign w:val="subscript"/>
              </w:rPr>
              <w:t>,i</w:t>
            </w:r>
            <w:r w:rsidR="000B7E93" w:rsidRPr="00B773A2">
              <w:rPr>
                <w:color w:val="000000"/>
                <w:szCs w:val="21"/>
              </w:rPr>
              <w:tab/>
            </w:r>
            <w:r w:rsidR="00F54EE4" w:rsidRPr="00B773A2">
              <w:rPr>
                <w:color w:val="000000"/>
                <w:szCs w:val="21"/>
              </w:rPr>
              <w:t xml:space="preserve">The total maximum rated capacity of </w:t>
            </w:r>
            <w:r w:rsidR="00781F32" w:rsidRPr="00B773A2">
              <w:rPr>
                <w:rFonts w:hint="eastAsia"/>
                <w:color w:val="000000"/>
                <w:szCs w:val="21"/>
              </w:rPr>
              <w:t xml:space="preserve">auxiliary equipment of </w:t>
            </w:r>
            <w:r w:rsidR="002970A0" w:rsidRPr="00B773A2">
              <w:rPr>
                <w:rFonts w:hint="eastAsia"/>
                <w:color w:val="000000"/>
                <w:szCs w:val="21"/>
              </w:rPr>
              <w:t xml:space="preserve">the </w:t>
            </w:r>
            <w:r w:rsidR="00F54EE4" w:rsidRPr="00B773A2">
              <w:rPr>
                <w:color w:val="000000"/>
                <w:szCs w:val="21"/>
              </w:rPr>
              <w:t>project furnace</w:t>
            </w:r>
            <w:r w:rsidR="002966FC" w:rsidRPr="00B773A2">
              <w:rPr>
                <w:rFonts w:hint="eastAsia"/>
                <w:color w:val="000000"/>
                <w:szCs w:val="21"/>
              </w:rPr>
              <w:t xml:space="preserve"> </w:t>
            </w:r>
            <w:r w:rsidR="002966FC" w:rsidRPr="00B773A2">
              <w:rPr>
                <w:rFonts w:hint="eastAsia"/>
                <w:i/>
                <w:color w:val="000000"/>
                <w:szCs w:val="21"/>
              </w:rPr>
              <w:t>i</w:t>
            </w:r>
            <w:r w:rsidR="00AE5803" w:rsidRPr="00B773A2">
              <w:rPr>
                <w:color w:val="000000"/>
                <w:szCs w:val="21"/>
              </w:rPr>
              <w:t xml:space="preserve"> [</w:t>
            </w:r>
            <w:r w:rsidR="000B7E93" w:rsidRPr="00B773A2">
              <w:rPr>
                <w:color w:val="000000"/>
                <w:szCs w:val="21"/>
              </w:rPr>
              <w:t>W]</w:t>
            </w:r>
          </w:p>
          <w:p w:rsidR="000B7E93" w:rsidRPr="00B773A2" w:rsidRDefault="000B7E93" w:rsidP="00781F32">
            <w:pPr>
              <w:tabs>
                <w:tab w:val="left" w:pos="1080"/>
              </w:tabs>
              <w:ind w:left="1131" w:hangingChars="514" w:hanging="1131"/>
              <w:rPr>
                <w:color w:val="000000"/>
                <w:szCs w:val="21"/>
              </w:rPr>
            </w:pPr>
            <w:r w:rsidRPr="00B773A2">
              <w:rPr>
                <w:rFonts w:hint="eastAsia"/>
                <w:color w:val="000000"/>
                <w:szCs w:val="21"/>
              </w:rPr>
              <w:t>D</w:t>
            </w:r>
            <w:r w:rsidR="00F54EE4" w:rsidRPr="00B773A2">
              <w:rPr>
                <w:rFonts w:hint="eastAsia"/>
                <w:color w:val="000000"/>
                <w:szCs w:val="21"/>
                <w:vertAlign w:val="subscript"/>
              </w:rPr>
              <w:t>op,</w:t>
            </w:r>
            <w:r w:rsidR="00A37081" w:rsidRPr="00B773A2">
              <w:rPr>
                <w:color w:val="000000"/>
                <w:szCs w:val="21"/>
                <w:vertAlign w:val="subscript"/>
              </w:rPr>
              <w:t>i</w:t>
            </w:r>
            <w:r w:rsidR="00A37081" w:rsidRPr="00B773A2">
              <w:rPr>
                <w:rFonts w:hint="eastAsia"/>
                <w:color w:val="000000"/>
                <w:szCs w:val="21"/>
                <w:vertAlign w:val="subscript"/>
              </w:rPr>
              <w:t>,</w:t>
            </w:r>
            <w:r w:rsidRPr="00B773A2">
              <w:rPr>
                <w:rFonts w:hint="eastAsia"/>
                <w:color w:val="000000"/>
                <w:szCs w:val="21"/>
                <w:vertAlign w:val="subscript"/>
              </w:rPr>
              <w:t>p</w:t>
            </w:r>
            <w:r w:rsidRPr="00B773A2">
              <w:rPr>
                <w:color w:val="000000"/>
                <w:szCs w:val="21"/>
              </w:rPr>
              <w:tab/>
            </w:r>
            <w:r w:rsidR="00F54EE4" w:rsidRPr="00B773A2">
              <w:rPr>
                <w:rFonts w:hint="eastAsia"/>
                <w:color w:val="000000"/>
                <w:szCs w:val="21"/>
              </w:rPr>
              <w:t xml:space="preserve">The number of </w:t>
            </w:r>
            <w:r w:rsidRPr="00B773A2">
              <w:rPr>
                <w:rFonts w:hint="eastAsia"/>
                <w:color w:val="000000"/>
                <w:szCs w:val="21"/>
              </w:rPr>
              <w:t>operating days</w:t>
            </w:r>
            <w:r w:rsidRPr="00B773A2">
              <w:rPr>
                <w:color w:val="000000"/>
                <w:szCs w:val="21"/>
              </w:rPr>
              <w:t xml:space="preserve"> </w:t>
            </w:r>
            <w:r w:rsidR="00A37081" w:rsidRPr="00B773A2">
              <w:rPr>
                <w:rFonts w:hint="eastAsia"/>
                <w:color w:val="000000"/>
                <w:szCs w:val="21"/>
              </w:rPr>
              <w:t>of the project furnace</w:t>
            </w:r>
            <w:r w:rsidR="00C57226" w:rsidRPr="00B773A2">
              <w:rPr>
                <w:rFonts w:hint="eastAsia"/>
                <w:color w:val="000000"/>
                <w:szCs w:val="21"/>
              </w:rPr>
              <w:t xml:space="preserve"> </w:t>
            </w:r>
            <w:r w:rsidR="00C57226" w:rsidRPr="00B773A2">
              <w:rPr>
                <w:i/>
                <w:color w:val="000000"/>
                <w:szCs w:val="21"/>
              </w:rPr>
              <w:t>i</w:t>
            </w:r>
            <w:r w:rsidR="00C57226" w:rsidRPr="00B773A2">
              <w:rPr>
                <w:rFonts w:hint="eastAsia"/>
                <w:color w:val="000000"/>
                <w:szCs w:val="21"/>
              </w:rPr>
              <w:t xml:space="preserve"> </w:t>
            </w:r>
            <w:r w:rsidRPr="00B773A2">
              <w:rPr>
                <w:rFonts w:hint="eastAsia"/>
                <w:color w:val="000000"/>
                <w:szCs w:val="21"/>
              </w:rPr>
              <w:t xml:space="preserve">during the period </w:t>
            </w:r>
            <w:r w:rsidRPr="00B773A2">
              <w:rPr>
                <w:rFonts w:hint="eastAsia"/>
                <w:i/>
                <w:color w:val="000000"/>
                <w:szCs w:val="21"/>
              </w:rPr>
              <w:t>p</w:t>
            </w:r>
            <w:r w:rsidRPr="00B773A2">
              <w:rPr>
                <w:color w:val="000000"/>
                <w:szCs w:val="21"/>
              </w:rPr>
              <w:t xml:space="preserve"> [</w:t>
            </w:r>
            <w:r w:rsidRPr="00B773A2">
              <w:rPr>
                <w:rFonts w:hint="eastAsia"/>
                <w:color w:val="000000"/>
                <w:szCs w:val="21"/>
              </w:rPr>
              <w:t>d</w:t>
            </w:r>
            <w:r w:rsidR="00F54EE4" w:rsidRPr="00B773A2">
              <w:rPr>
                <w:rFonts w:hint="eastAsia"/>
                <w:color w:val="000000"/>
                <w:szCs w:val="21"/>
              </w:rPr>
              <w:t>ay</w:t>
            </w:r>
            <w:r w:rsidRPr="00B773A2">
              <w:rPr>
                <w:color w:val="000000"/>
                <w:szCs w:val="21"/>
              </w:rPr>
              <w:t>/</w:t>
            </w:r>
            <w:r w:rsidRPr="00B773A2">
              <w:rPr>
                <w:rFonts w:hint="eastAsia"/>
                <w:color w:val="000000"/>
                <w:szCs w:val="21"/>
              </w:rPr>
              <w:t>p</w:t>
            </w:r>
            <w:r w:rsidRPr="00B773A2">
              <w:rPr>
                <w:color w:val="000000"/>
                <w:szCs w:val="21"/>
              </w:rPr>
              <w:t>]</w:t>
            </w:r>
          </w:p>
          <w:p w:rsidR="002E0DBB" w:rsidRPr="00B773A2" w:rsidRDefault="002E0DBB" w:rsidP="002E0DBB">
            <w:pPr>
              <w:ind w:left="1131" w:hangingChars="514" w:hanging="1131"/>
              <w:rPr>
                <w:szCs w:val="21"/>
              </w:rPr>
            </w:pPr>
          </w:p>
        </w:tc>
      </w:tr>
    </w:tbl>
    <w:p w:rsidR="007A36D9" w:rsidRPr="00B773A2" w:rsidRDefault="007A36D9" w:rsidP="00263D77">
      <w:pPr>
        <w:rPr>
          <w:color w:val="FF0000"/>
        </w:rPr>
      </w:pPr>
    </w:p>
    <w:p w:rsidR="007A36D9" w:rsidRPr="00B773A2" w:rsidRDefault="007A36D9" w:rsidP="00263D77">
      <w:pPr>
        <w:rPr>
          <w:color w:val="FF000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2E0DBB" w:rsidRPr="00B773A2" w:rsidTr="002E0DBB">
        <w:tc>
          <w:tcPr>
            <w:tcW w:w="8702" w:type="dxa"/>
            <w:shd w:val="clear" w:color="auto" w:fill="17365D"/>
          </w:tcPr>
          <w:p w:rsidR="002E0DBB" w:rsidRPr="00B773A2" w:rsidRDefault="002E0DBB" w:rsidP="002E0DBB">
            <w:pPr>
              <w:numPr>
                <w:ilvl w:val="1"/>
                <w:numId w:val="3"/>
              </w:numPr>
              <w:rPr>
                <w:b/>
                <w:bCs/>
              </w:rPr>
            </w:pPr>
            <w:r w:rsidRPr="00B773A2">
              <w:rPr>
                <w:b/>
                <w:bCs/>
              </w:rPr>
              <w:t>Calculation of emissions</w:t>
            </w:r>
            <w:r w:rsidRPr="00B773A2">
              <w:rPr>
                <w:rFonts w:hint="eastAsia"/>
                <w:b/>
                <w:bCs/>
              </w:rPr>
              <w:t xml:space="preserve"> reductions</w:t>
            </w:r>
          </w:p>
        </w:tc>
      </w:tr>
    </w:tbl>
    <w:p w:rsidR="002E0DBB" w:rsidRPr="00B773A2" w:rsidRDefault="002E0DBB" w:rsidP="009F768A">
      <w:pPr>
        <w:spacing w:line="240" w:lineRule="exact"/>
        <w:rPr>
          <w:color w:val="FF000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tc>
          <w:tcPr>
            <w:tcW w:w="8702" w:type="dxa"/>
          </w:tcPr>
          <w:p w:rsidR="001E2A36" w:rsidRPr="00B773A2" w:rsidRDefault="001E2A36" w:rsidP="009907F8">
            <w:pPr>
              <w:pStyle w:val="18"/>
              <w:ind w:leftChars="0" w:left="0" w:firstLineChars="0" w:firstLine="0"/>
              <w:rPr>
                <w:rFonts w:ascii="Times New Roman"/>
              </w:rPr>
            </w:pPr>
            <w:r w:rsidRPr="00B773A2">
              <w:rPr>
                <w:rFonts w:ascii="Times New Roman"/>
              </w:rPr>
              <w:t>Emissions reductions are calculated as follows:</w:t>
            </w:r>
          </w:p>
          <w:p w:rsidR="001E2A36" w:rsidRPr="00B773A2" w:rsidRDefault="001E2A36" w:rsidP="003532CC">
            <w:pPr>
              <w:rPr>
                <w:rFonts w:eastAsia="ＭＳ Ｐ明朝"/>
                <w:color w:val="000000"/>
              </w:rPr>
            </w:pPr>
          </w:p>
          <w:p w:rsidR="004A2F5F" w:rsidRPr="00B773A2" w:rsidRDefault="00BA2CA4" w:rsidP="003532CC">
            <w:pPr>
              <w:rPr>
                <w:rFonts w:eastAsia="ＭＳ Ｐ明朝"/>
                <w:i/>
                <w:color w:val="000000"/>
              </w:rPr>
            </w:pPr>
            <m:oMathPara>
              <m:oMath>
                <m:sSub>
                  <m:sSubPr>
                    <m:ctrlPr>
                      <w:rPr>
                        <w:rFonts w:ascii="Cambria Math" w:eastAsia="ＭＳ Ｐ明朝" w:hAnsi="Cambria Math"/>
                        <w:i/>
                        <w:color w:val="000000"/>
                      </w:rPr>
                    </m:ctrlPr>
                  </m:sSubPr>
                  <m:e>
                    <m:r>
                      <w:rPr>
                        <w:rFonts w:ascii="Cambria Math" w:eastAsia="ＭＳ Ｐ明朝" w:hAnsi="Cambria Math"/>
                        <w:color w:val="000000"/>
                      </w:rPr>
                      <m:t>ER</m:t>
                    </m:r>
                  </m:e>
                  <m:sub>
                    <m:r>
                      <w:rPr>
                        <w:rFonts w:ascii="Cambria Math" w:eastAsia="ＭＳ Ｐ明朝" w:hAnsi="Cambria Math"/>
                        <w:color w:val="000000"/>
                      </w:rPr>
                      <m:t>p</m:t>
                    </m:r>
                  </m:sub>
                </m:sSub>
                <m:r>
                  <w:rPr>
                    <w:rFonts w:ascii="Cambria Math" w:eastAsia="ＭＳ Ｐ明朝" w:hAnsi="Cambria Math"/>
                    <w:color w:val="000000"/>
                  </w:rPr>
                  <m:t>=</m:t>
                </m:r>
                <m:sSub>
                  <m:sSubPr>
                    <m:ctrlPr>
                      <w:rPr>
                        <w:rFonts w:ascii="Cambria Math" w:eastAsia="ＭＳ Ｐ明朝" w:hAnsi="Cambria Math"/>
                        <w:i/>
                        <w:color w:val="000000"/>
                      </w:rPr>
                    </m:ctrlPr>
                  </m:sSubPr>
                  <m:e>
                    <m:r>
                      <w:rPr>
                        <w:rFonts w:ascii="Cambria Math" w:eastAsia="ＭＳ Ｐ明朝" w:hAnsi="Cambria Math"/>
                        <w:color w:val="000000"/>
                      </w:rPr>
                      <m:t>RE</m:t>
                    </m:r>
                  </m:e>
                  <m:sub>
                    <m:r>
                      <w:rPr>
                        <w:rFonts w:ascii="Cambria Math" w:eastAsia="ＭＳ Ｐ明朝" w:hAnsi="Cambria Math"/>
                        <w:color w:val="000000"/>
                      </w:rPr>
                      <m:t>p</m:t>
                    </m:r>
                  </m:sub>
                </m:sSub>
                <m:r>
                  <w:rPr>
                    <w:rFonts w:ascii="Cambria Math" w:eastAsia="ＭＳ Ｐ明朝" w:hAnsi="Cambria Math"/>
                    <w:color w:val="000000"/>
                  </w:rPr>
                  <m:t>-</m:t>
                </m:r>
                <m:sSub>
                  <m:sSubPr>
                    <m:ctrlPr>
                      <w:rPr>
                        <w:rFonts w:ascii="Cambria Math" w:eastAsia="ＭＳ Ｐ明朝" w:hAnsi="Cambria Math"/>
                        <w:i/>
                        <w:color w:val="000000"/>
                      </w:rPr>
                    </m:ctrlPr>
                  </m:sSubPr>
                  <m:e>
                    <m:r>
                      <w:rPr>
                        <w:rFonts w:ascii="Cambria Math" w:eastAsia="ＭＳ Ｐ明朝" w:hAnsi="Cambria Math"/>
                        <w:color w:val="000000"/>
                      </w:rPr>
                      <m:t>PE</m:t>
                    </m:r>
                  </m:e>
                  <m:sub>
                    <m:r>
                      <w:rPr>
                        <w:rFonts w:ascii="Cambria Math" w:eastAsia="ＭＳ Ｐ明朝" w:hAnsi="Cambria Math"/>
                        <w:color w:val="000000"/>
                      </w:rPr>
                      <m:t>p</m:t>
                    </m:r>
                  </m:sub>
                </m:sSub>
              </m:oMath>
            </m:oMathPara>
          </w:p>
          <w:p w:rsidR="001E2A36" w:rsidRPr="00B773A2" w:rsidRDefault="001E2A36" w:rsidP="003532CC">
            <w:pPr>
              <w:rPr>
                <w:rFonts w:eastAsia="ＭＳ Ｐ明朝"/>
                <w:color w:val="000000"/>
              </w:rPr>
            </w:pPr>
            <w:r w:rsidRPr="00B773A2">
              <w:rPr>
                <w:rFonts w:eastAsia="ＭＳ Ｐ明朝"/>
                <w:color w:val="000000"/>
              </w:rPr>
              <w:t xml:space="preserve">Where: </w:t>
            </w:r>
          </w:p>
          <w:p w:rsidR="001E2A36" w:rsidRPr="00B773A2" w:rsidRDefault="001E2A36" w:rsidP="00A442E6">
            <w:pPr>
              <w:ind w:left="838" w:hangingChars="381" w:hanging="838"/>
              <w:rPr>
                <w:rFonts w:eastAsia="ＭＳ Ｐ明朝"/>
                <w:color w:val="000000"/>
              </w:rPr>
            </w:pPr>
            <w:r w:rsidRPr="00B773A2">
              <w:rPr>
                <w:rFonts w:eastAsia="ＭＳ Ｐ明朝"/>
                <w:color w:val="000000"/>
              </w:rPr>
              <w:t>ER</w:t>
            </w:r>
            <w:r w:rsidR="00431BBF" w:rsidRPr="00B773A2">
              <w:rPr>
                <w:rFonts w:hint="eastAsia"/>
                <w:color w:val="000000"/>
                <w:szCs w:val="21"/>
                <w:vertAlign w:val="subscript"/>
              </w:rPr>
              <w:t>p</w:t>
            </w:r>
            <w:r w:rsidRPr="00B773A2">
              <w:rPr>
                <w:rFonts w:eastAsia="ＭＳ Ｐ明朝"/>
                <w:color w:val="000000"/>
              </w:rPr>
              <w:tab/>
            </w:r>
            <w:r w:rsidR="00E51735" w:rsidRPr="00B773A2">
              <w:rPr>
                <w:rFonts w:eastAsia="ＭＳ Ｐ明朝" w:hint="eastAsia"/>
                <w:color w:val="000000"/>
              </w:rPr>
              <w:t>E</w:t>
            </w:r>
            <w:r w:rsidR="009B25FA" w:rsidRPr="00B773A2">
              <w:rPr>
                <w:rFonts w:eastAsia="ＭＳ Ｐ明朝" w:hint="eastAsia"/>
                <w:color w:val="000000"/>
              </w:rPr>
              <w:t>mission</w:t>
            </w:r>
            <w:r w:rsidR="008514C9" w:rsidRPr="00B773A2">
              <w:rPr>
                <w:rFonts w:eastAsia="ＭＳ Ｐ明朝" w:hint="eastAsia"/>
                <w:color w:val="000000"/>
              </w:rPr>
              <w:t>s</w:t>
            </w:r>
            <w:r w:rsidR="009B25FA" w:rsidRPr="00B773A2">
              <w:rPr>
                <w:rFonts w:eastAsia="ＭＳ Ｐ明朝" w:hint="eastAsia"/>
                <w:color w:val="000000"/>
              </w:rPr>
              <w:t xml:space="preserve"> </w:t>
            </w:r>
            <w:r w:rsidRPr="00B773A2">
              <w:rPr>
                <w:rFonts w:eastAsia="ＭＳ Ｐ明朝"/>
                <w:color w:val="000000"/>
              </w:rPr>
              <w:t>reduction</w:t>
            </w:r>
            <w:r w:rsidR="009B25FA" w:rsidRPr="00B773A2">
              <w:rPr>
                <w:rFonts w:eastAsia="ＭＳ Ｐ明朝" w:hint="eastAsia"/>
                <w:color w:val="000000"/>
              </w:rPr>
              <w:t>s</w:t>
            </w:r>
            <w:r w:rsidRPr="00B773A2">
              <w:rPr>
                <w:rFonts w:eastAsia="ＭＳ Ｐ明朝"/>
                <w:color w:val="000000"/>
              </w:rPr>
              <w:t xml:space="preserve"> </w:t>
            </w:r>
            <w:r w:rsidR="00431BBF" w:rsidRPr="00B773A2">
              <w:rPr>
                <w:rFonts w:eastAsia="ＭＳ Ｐ明朝" w:hint="eastAsia"/>
                <w:color w:val="000000"/>
              </w:rPr>
              <w:t xml:space="preserve">during the period </w:t>
            </w:r>
            <w:r w:rsidR="00431BBF" w:rsidRPr="00B773A2">
              <w:rPr>
                <w:rFonts w:eastAsia="ＭＳ Ｐ明朝" w:hint="eastAsia"/>
                <w:i/>
                <w:color w:val="000000"/>
              </w:rPr>
              <w:t>p</w:t>
            </w:r>
            <w:r w:rsidRPr="00B773A2">
              <w:rPr>
                <w:rFonts w:eastAsia="ＭＳ Ｐ明朝"/>
                <w:color w:val="000000"/>
              </w:rPr>
              <w:t xml:space="preserve"> [</w:t>
            </w:r>
            <w:r w:rsidR="00431BBF" w:rsidRPr="00B773A2">
              <w:rPr>
                <w:rFonts w:eastAsia="ＭＳ Ｐ明朝"/>
                <w:color w:val="000000"/>
              </w:rPr>
              <w:t>tCO</w:t>
            </w:r>
            <w:r w:rsidR="00431BBF" w:rsidRPr="00B773A2">
              <w:rPr>
                <w:rFonts w:eastAsia="ＭＳ Ｐ明朝"/>
                <w:color w:val="000000"/>
                <w:vertAlign w:val="subscript"/>
              </w:rPr>
              <w:t>2</w:t>
            </w:r>
            <w:r w:rsidR="00431BBF" w:rsidRPr="00B773A2">
              <w:rPr>
                <w:rFonts w:eastAsia="ＭＳ Ｐ明朝"/>
                <w:color w:val="000000"/>
              </w:rPr>
              <w:t>/</w:t>
            </w:r>
            <w:r w:rsidR="00431BBF" w:rsidRPr="00B773A2">
              <w:rPr>
                <w:rFonts w:eastAsia="ＭＳ Ｐ明朝" w:hint="eastAsia"/>
                <w:color w:val="000000"/>
              </w:rPr>
              <w:t xml:space="preserve"> p</w:t>
            </w:r>
            <w:r w:rsidRPr="00B773A2">
              <w:rPr>
                <w:rFonts w:eastAsia="ＭＳ Ｐ明朝"/>
                <w:color w:val="000000"/>
              </w:rPr>
              <w:t>]</w:t>
            </w:r>
          </w:p>
          <w:p w:rsidR="001E2A36" w:rsidRPr="00B773A2" w:rsidRDefault="001E2A36" w:rsidP="00A442E6">
            <w:pPr>
              <w:ind w:left="838" w:hangingChars="381" w:hanging="838"/>
              <w:rPr>
                <w:rFonts w:eastAsia="ＭＳ Ｐ明朝"/>
                <w:color w:val="000000"/>
              </w:rPr>
            </w:pPr>
            <w:r w:rsidRPr="00B773A2">
              <w:rPr>
                <w:rFonts w:eastAsia="ＭＳ Ｐ明朝"/>
                <w:color w:val="000000"/>
              </w:rPr>
              <w:t>RE</w:t>
            </w:r>
            <w:r w:rsidR="00431BBF" w:rsidRPr="00B773A2">
              <w:rPr>
                <w:rFonts w:hint="eastAsia"/>
                <w:color w:val="000000"/>
                <w:szCs w:val="21"/>
                <w:vertAlign w:val="subscript"/>
              </w:rPr>
              <w:t>p</w:t>
            </w:r>
            <w:r w:rsidRPr="00B773A2">
              <w:rPr>
                <w:rFonts w:eastAsia="ＭＳ Ｐ明朝"/>
                <w:color w:val="000000"/>
              </w:rPr>
              <w:tab/>
              <w:t xml:space="preserve">Reference emissions </w:t>
            </w:r>
            <w:r w:rsidR="00431BBF" w:rsidRPr="00B773A2">
              <w:rPr>
                <w:rFonts w:eastAsia="ＭＳ Ｐ明朝" w:hint="eastAsia"/>
                <w:color w:val="000000"/>
              </w:rPr>
              <w:t xml:space="preserve">during the period </w:t>
            </w:r>
            <w:r w:rsidR="00431BBF" w:rsidRPr="00B773A2">
              <w:rPr>
                <w:rFonts w:eastAsia="ＭＳ Ｐ明朝" w:hint="eastAsia"/>
                <w:i/>
                <w:color w:val="000000"/>
              </w:rPr>
              <w:t>p</w:t>
            </w:r>
            <w:r w:rsidRPr="00B773A2">
              <w:rPr>
                <w:rFonts w:eastAsia="ＭＳ Ｐ明朝"/>
                <w:color w:val="000000"/>
              </w:rPr>
              <w:t xml:space="preserve"> [</w:t>
            </w:r>
            <w:r w:rsidR="00431BBF" w:rsidRPr="00B773A2">
              <w:rPr>
                <w:rFonts w:eastAsia="ＭＳ Ｐ明朝"/>
                <w:color w:val="000000"/>
              </w:rPr>
              <w:t>tCO</w:t>
            </w:r>
            <w:r w:rsidR="00431BBF" w:rsidRPr="00B773A2">
              <w:rPr>
                <w:rFonts w:eastAsia="ＭＳ Ｐ明朝"/>
                <w:color w:val="000000"/>
                <w:vertAlign w:val="subscript"/>
              </w:rPr>
              <w:t>2</w:t>
            </w:r>
            <w:r w:rsidR="00431BBF" w:rsidRPr="00B773A2">
              <w:rPr>
                <w:rFonts w:eastAsia="ＭＳ Ｐ明朝"/>
                <w:color w:val="000000"/>
              </w:rPr>
              <w:t>/</w:t>
            </w:r>
            <w:r w:rsidR="00431BBF" w:rsidRPr="00B773A2">
              <w:rPr>
                <w:rFonts w:eastAsia="ＭＳ Ｐ明朝" w:hint="eastAsia"/>
                <w:color w:val="000000"/>
              </w:rPr>
              <w:t xml:space="preserve"> p</w:t>
            </w:r>
            <w:r w:rsidRPr="00B773A2">
              <w:rPr>
                <w:rFonts w:eastAsia="ＭＳ Ｐ明朝"/>
                <w:color w:val="000000"/>
              </w:rPr>
              <w:t>]</w:t>
            </w:r>
          </w:p>
          <w:p w:rsidR="001E2A36" w:rsidRPr="00B773A2" w:rsidRDefault="001E2A36" w:rsidP="003532CC">
            <w:pPr>
              <w:rPr>
                <w:rFonts w:eastAsia="ＭＳ Ｐ明朝"/>
                <w:color w:val="000000"/>
              </w:rPr>
            </w:pPr>
            <w:r w:rsidRPr="00B773A2">
              <w:rPr>
                <w:rFonts w:eastAsia="ＭＳ Ｐ明朝"/>
                <w:color w:val="000000"/>
              </w:rPr>
              <w:t>PE</w:t>
            </w:r>
            <w:r w:rsidR="00431BBF" w:rsidRPr="00B773A2">
              <w:rPr>
                <w:rFonts w:hint="eastAsia"/>
                <w:color w:val="000000"/>
                <w:szCs w:val="21"/>
                <w:vertAlign w:val="subscript"/>
              </w:rPr>
              <w:t>p</w:t>
            </w:r>
            <w:r w:rsidRPr="00B773A2">
              <w:rPr>
                <w:rFonts w:eastAsia="ＭＳ Ｐ明朝"/>
                <w:color w:val="000000"/>
              </w:rPr>
              <w:tab/>
              <w:t>Project emissions</w:t>
            </w:r>
            <w:r w:rsidR="00431BBF" w:rsidRPr="00B773A2">
              <w:rPr>
                <w:rFonts w:eastAsia="ＭＳ Ｐ明朝" w:hint="eastAsia"/>
                <w:color w:val="000000"/>
              </w:rPr>
              <w:t xml:space="preserve"> during the period </w:t>
            </w:r>
            <w:r w:rsidR="00431BBF" w:rsidRPr="00B773A2">
              <w:rPr>
                <w:rFonts w:eastAsia="ＭＳ Ｐ明朝" w:hint="eastAsia"/>
                <w:i/>
                <w:color w:val="000000"/>
              </w:rPr>
              <w:t>p</w:t>
            </w:r>
            <w:r w:rsidRPr="00B773A2">
              <w:rPr>
                <w:rFonts w:eastAsia="ＭＳ Ｐ明朝"/>
                <w:color w:val="000000"/>
              </w:rPr>
              <w:t xml:space="preserve"> [</w:t>
            </w:r>
            <w:r w:rsidR="00431BBF" w:rsidRPr="00B773A2">
              <w:rPr>
                <w:rFonts w:eastAsia="ＭＳ Ｐ明朝"/>
                <w:color w:val="000000"/>
              </w:rPr>
              <w:t>tCO</w:t>
            </w:r>
            <w:r w:rsidR="00431BBF" w:rsidRPr="00B773A2">
              <w:rPr>
                <w:rFonts w:eastAsia="ＭＳ Ｐ明朝"/>
                <w:color w:val="000000"/>
                <w:vertAlign w:val="subscript"/>
              </w:rPr>
              <w:t>2</w:t>
            </w:r>
            <w:r w:rsidR="00431BBF" w:rsidRPr="00B773A2">
              <w:rPr>
                <w:rFonts w:eastAsia="ＭＳ Ｐ明朝"/>
                <w:color w:val="000000"/>
              </w:rPr>
              <w:t>/</w:t>
            </w:r>
            <w:r w:rsidR="00431BBF" w:rsidRPr="00B773A2">
              <w:rPr>
                <w:rFonts w:eastAsia="ＭＳ Ｐ明朝" w:hint="eastAsia"/>
                <w:color w:val="000000"/>
              </w:rPr>
              <w:t xml:space="preserve"> p</w:t>
            </w:r>
            <w:r w:rsidRPr="00B773A2">
              <w:rPr>
                <w:rFonts w:eastAsia="ＭＳ Ｐ明朝"/>
                <w:color w:val="000000"/>
              </w:rPr>
              <w:t>]</w:t>
            </w:r>
          </w:p>
          <w:p w:rsidR="00256B03" w:rsidRPr="00B773A2" w:rsidRDefault="00256B03" w:rsidP="003532CC">
            <w:pPr>
              <w:rPr>
                <w:rFonts w:eastAsia="ＭＳ Ｐ明朝"/>
                <w:color w:val="000000"/>
              </w:rPr>
            </w:pPr>
          </w:p>
        </w:tc>
      </w:tr>
    </w:tbl>
    <w:p w:rsidR="006A26E9" w:rsidRPr="00B773A2" w:rsidRDefault="006A26E9"/>
    <w:p w:rsidR="006A26E9" w:rsidRPr="00B773A2" w:rsidRDefault="006A26E9"/>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02"/>
      </w:tblGrid>
      <w:tr w:rsidR="001E2A36" w:rsidRPr="00B773A2">
        <w:tc>
          <w:tcPr>
            <w:tcW w:w="8702" w:type="dxa"/>
            <w:shd w:val="clear" w:color="auto" w:fill="17365D"/>
          </w:tcPr>
          <w:p w:rsidR="001E2A36" w:rsidRPr="00B773A2" w:rsidRDefault="001E2A36" w:rsidP="00E90DDA">
            <w:pPr>
              <w:numPr>
                <w:ilvl w:val="1"/>
                <w:numId w:val="3"/>
              </w:numPr>
              <w:rPr>
                <w:b/>
                <w:bCs/>
                <w:color w:val="FFFFFF"/>
              </w:rPr>
            </w:pPr>
            <w:bookmarkStart w:id="0" w:name="_Ref348725876"/>
            <w:r w:rsidRPr="00B773A2">
              <w:rPr>
                <w:b/>
                <w:bCs/>
                <w:color w:val="FFFFFF"/>
              </w:rPr>
              <w:t xml:space="preserve">Data and parameters fixed </w:t>
            </w:r>
            <w:r w:rsidRPr="00B773A2">
              <w:rPr>
                <w:b/>
                <w:bCs/>
                <w:i/>
                <w:iCs/>
                <w:color w:val="FFFFFF"/>
              </w:rPr>
              <w:t>ex ante</w:t>
            </w:r>
            <w:bookmarkEnd w:id="0"/>
          </w:p>
        </w:tc>
      </w:tr>
    </w:tbl>
    <w:p w:rsidR="001A59F9" w:rsidRPr="00B773A2" w:rsidRDefault="001A59F9" w:rsidP="009F768A">
      <w:pPr>
        <w:spacing w:line="240" w:lineRule="exact"/>
      </w:pPr>
    </w:p>
    <w:p w:rsidR="001E2A36" w:rsidRPr="00B773A2" w:rsidRDefault="001E2A36" w:rsidP="009F768A">
      <w:r w:rsidRPr="00B773A2">
        <w:t xml:space="preserve">The source of each data and parameter fixed </w:t>
      </w:r>
      <w:r w:rsidRPr="00B773A2">
        <w:rPr>
          <w:i/>
          <w:iCs/>
        </w:rPr>
        <w:t>ex ante</w:t>
      </w:r>
      <w:r w:rsidRPr="00B773A2">
        <w:t xml:space="preserve"> is listed as below.</w:t>
      </w:r>
    </w:p>
    <w:tbl>
      <w:tblPr>
        <w:tblW w:w="87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07"/>
        <w:gridCol w:w="3969"/>
        <w:gridCol w:w="3579"/>
      </w:tblGrid>
      <w:tr w:rsidR="001E2A36" w:rsidRPr="00B773A2" w:rsidTr="00CF7DCB">
        <w:trPr>
          <w:tblHeader/>
        </w:trPr>
        <w:tc>
          <w:tcPr>
            <w:tcW w:w="1207" w:type="dxa"/>
            <w:shd w:val="clear" w:color="auto" w:fill="C6D9F1"/>
          </w:tcPr>
          <w:p w:rsidR="001E2A36" w:rsidRPr="00B773A2" w:rsidRDefault="001E2A36" w:rsidP="001A1BA7">
            <w:pPr>
              <w:jc w:val="center"/>
            </w:pPr>
            <w:r w:rsidRPr="00B773A2">
              <w:t>Parameter</w:t>
            </w:r>
          </w:p>
        </w:tc>
        <w:tc>
          <w:tcPr>
            <w:tcW w:w="3969" w:type="dxa"/>
            <w:shd w:val="clear" w:color="auto" w:fill="C6D9F1"/>
          </w:tcPr>
          <w:p w:rsidR="001E2A36" w:rsidRPr="00B773A2" w:rsidRDefault="001E2A36" w:rsidP="001A1BA7">
            <w:pPr>
              <w:jc w:val="center"/>
            </w:pPr>
            <w:r w:rsidRPr="00B773A2">
              <w:t>Description of data</w:t>
            </w:r>
          </w:p>
        </w:tc>
        <w:tc>
          <w:tcPr>
            <w:tcW w:w="3579" w:type="dxa"/>
            <w:shd w:val="clear" w:color="auto" w:fill="C6D9F1"/>
          </w:tcPr>
          <w:p w:rsidR="001E2A36" w:rsidRPr="00B773A2" w:rsidRDefault="001E2A36" w:rsidP="001A1BA7">
            <w:pPr>
              <w:jc w:val="center"/>
            </w:pPr>
            <w:r w:rsidRPr="00B773A2">
              <w:t>Source</w:t>
            </w:r>
          </w:p>
        </w:tc>
      </w:tr>
      <w:tr w:rsidR="004A2F5F" w:rsidRPr="00B773A2" w:rsidTr="00CF7DCB">
        <w:tc>
          <w:tcPr>
            <w:tcW w:w="1207" w:type="dxa"/>
          </w:tcPr>
          <w:p w:rsidR="004A2F5F" w:rsidRPr="00B773A2" w:rsidRDefault="004A2F5F" w:rsidP="006E0574">
            <w:pPr>
              <w:rPr>
                <w:rFonts w:eastAsia="ＭＳ Ｐ明朝"/>
              </w:rPr>
            </w:pPr>
            <w:r w:rsidRPr="00B773A2">
              <w:rPr>
                <w:szCs w:val="21"/>
              </w:rPr>
              <w:t>NCV</w:t>
            </w:r>
            <w:r w:rsidR="00473EE4" w:rsidRPr="00B773A2">
              <w:rPr>
                <w:rFonts w:hint="eastAsia"/>
                <w:szCs w:val="21"/>
                <w:vertAlign w:val="subscript"/>
              </w:rPr>
              <w:t>NG</w:t>
            </w:r>
          </w:p>
        </w:tc>
        <w:tc>
          <w:tcPr>
            <w:tcW w:w="3969" w:type="dxa"/>
          </w:tcPr>
          <w:p w:rsidR="004A2F5F" w:rsidRPr="00B773A2" w:rsidRDefault="004A2F5F" w:rsidP="00473EE4">
            <w:pPr>
              <w:jc w:val="left"/>
              <w:rPr>
                <w:rFonts w:eastAsia="ＭＳ Ｐ明朝" w:hAnsi="ＭＳ Ｐ明朝"/>
              </w:rPr>
            </w:pPr>
            <w:r w:rsidRPr="00B773A2">
              <w:rPr>
                <w:rFonts w:eastAsia="ＭＳ Ｐ明朝" w:hint="eastAsia"/>
              </w:rPr>
              <w:t>Net c</w:t>
            </w:r>
            <w:r w:rsidRPr="00B773A2">
              <w:rPr>
                <w:rFonts w:eastAsia="ＭＳ Ｐ明朝"/>
              </w:rPr>
              <w:t xml:space="preserve">alorific value of </w:t>
            </w:r>
            <w:r w:rsidR="00473EE4" w:rsidRPr="00B773A2">
              <w:rPr>
                <w:rFonts w:hint="eastAsia"/>
                <w:szCs w:val="21"/>
              </w:rPr>
              <w:t>natural gas</w:t>
            </w:r>
            <w:r w:rsidRPr="00B773A2">
              <w:rPr>
                <w:rFonts w:eastAsia="ＭＳ Ｐ明朝" w:hAnsi="ＭＳ Ｐ明朝"/>
              </w:rPr>
              <w:t xml:space="preserve"> [</w:t>
            </w:r>
            <w:r w:rsidRPr="00B773A2">
              <w:rPr>
                <w:rFonts w:eastAsia="ＭＳ Ｐ明朝"/>
              </w:rPr>
              <w:t>GJ/</w:t>
            </w:r>
            <w:r w:rsidR="002D38EE" w:rsidRPr="00B773A2">
              <w:rPr>
                <w:rFonts w:eastAsia="ＭＳ Ｐ明朝" w:hint="eastAsia"/>
              </w:rPr>
              <w:t>Nm</w:t>
            </w:r>
            <w:r w:rsidR="002D38EE" w:rsidRPr="00B773A2">
              <w:rPr>
                <w:rFonts w:eastAsia="ＭＳ Ｐ明朝" w:hint="eastAsia"/>
                <w:vertAlign w:val="superscript"/>
              </w:rPr>
              <w:t>3</w:t>
            </w:r>
            <w:r w:rsidRPr="00B773A2">
              <w:rPr>
                <w:rFonts w:eastAsia="ＭＳ Ｐ明朝" w:hAnsi="ＭＳ Ｐ明朝"/>
              </w:rPr>
              <w:t>]</w:t>
            </w:r>
          </w:p>
          <w:p w:rsidR="0003450C" w:rsidRPr="00B773A2" w:rsidRDefault="00DB2CB7" w:rsidP="00DB2CB7">
            <w:pPr>
              <w:jc w:val="left"/>
              <w:rPr>
                <w:color w:val="000000"/>
                <w:szCs w:val="21"/>
              </w:rPr>
            </w:pPr>
            <w:r w:rsidRPr="00B773A2">
              <w:rPr>
                <w:rFonts w:hint="eastAsia"/>
                <w:color w:val="000000"/>
                <w:szCs w:val="21"/>
              </w:rPr>
              <w:t>The IPCC value</w:t>
            </w:r>
            <w:r w:rsidRPr="00B773A2">
              <w:rPr>
                <w:rFonts w:eastAsia="ＭＳ Ｐ明朝" w:hint="eastAsia"/>
                <w:color w:val="000000"/>
              </w:rPr>
              <w:t xml:space="preserve"> is converted by gas composition and </w:t>
            </w:r>
            <w:r w:rsidRPr="00B773A2">
              <w:rPr>
                <w:rFonts w:eastAsia="ＭＳ Ｐ明朝"/>
                <w:color w:val="000000"/>
              </w:rPr>
              <w:t>molecular weight</w:t>
            </w:r>
            <w:r w:rsidR="0003450C" w:rsidRPr="00B773A2">
              <w:rPr>
                <w:rFonts w:hint="eastAsia"/>
                <w:color w:val="000000"/>
                <w:szCs w:val="21"/>
              </w:rPr>
              <w:t>.</w:t>
            </w:r>
          </w:p>
          <w:p w:rsidR="00E2066B" w:rsidRPr="00B773A2" w:rsidRDefault="00E2066B" w:rsidP="00DB2CB7">
            <w:pPr>
              <w:jc w:val="left"/>
              <w:rPr>
                <w:rFonts w:eastAsia="ＭＳ Ｐ明朝"/>
                <w:color w:val="000000"/>
              </w:rPr>
            </w:pPr>
            <w:r w:rsidRPr="00B773A2">
              <w:rPr>
                <w:szCs w:val="21"/>
              </w:rPr>
              <w:t>The default value for</w:t>
            </w:r>
            <w:r w:rsidRPr="00B773A2">
              <w:rPr>
                <w:rFonts w:hint="eastAsia"/>
                <w:szCs w:val="21"/>
              </w:rPr>
              <w:t xml:space="preserve"> </w:t>
            </w:r>
            <w:r w:rsidRPr="00B773A2">
              <w:rPr>
                <w:szCs w:val="21"/>
              </w:rPr>
              <w:t>NCV</w:t>
            </w:r>
            <w:r w:rsidRPr="00B773A2">
              <w:rPr>
                <w:rFonts w:hint="eastAsia"/>
                <w:szCs w:val="21"/>
                <w:vertAlign w:val="subscript"/>
              </w:rPr>
              <w:t>NG</w:t>
            </w:r>
            <w:r w:rsidRPr="00B773A2">
              <w:rPr>
                <w:szCs w:val="21"/>
              </w:rPr>
              <w:t xml:space="preserve"> </w:t>
            </w:r>
            <w:r w:rsidRPr="00B773A2">
              <w:rPr>
                <w:rFonts w:hint="eastAsia"/>
                <w:szCs w:val="21"/>
              </w:rPr>
              <w:t>is</w:t>
            </w:r>
            <w:r w:rsidRPr="00B773A2">
              <w:rPr>
                <w:szCs w:val="21"/>
              </w:rPr>
              <w:t xml:space="preserve"> set as</w:t>
            </w:r>
            <w:r w:rsidRPr="00B773A2">
              <w:rPr>
                <w:rFonts w:hint="eastAsia"/>
                <w:szCs w:val="21"/>
              </w:rPr>
              <w:t xml:space="preserve"> 0.036659 GJ/Nm</w:t>
            </w:r>
            <w:r w:rsidRPr="00B773A2">
              <w:rPr>
                <w:rFonts w:eastAsia="ＭＳ Ｐ明朝" w:hint="eastAsia"/>
                <w:vertAlign w:val="superscript"/>
              </w:rPr>
              <w:t>3</w:t>
            </w:r>
            <w:r w:rsidR="00084BA6" w:rsidRPr="00B773A2">
              <w:rPr>
                <w:rFonts w:eastAsia="ＭＳ Ｐ明朝" w:hint="eastAsia"/>
              </w:rPr>
              <w:t>.</w:t>
            </w:r>
          </w:p>
        </w:tc>
        <w:tc>
          <w:tcPr>
            <w:tcW w:w="3579" w:type="dxa"/>
          </w:tcPr>
          <w:p w:rsidR="004A2F5F" w:rsidRPr="00B773A2" w:rsidRDefault="0003450C" w:rsidP="00754674">
            <w:pPr>
              <w:jc w:val="left"/>
              <w:rPr>
                <w:rFonts w:eastAsia="ＭＳ Ｐ明朝"/>
                <w:color w:val="000000"/>
              </w:rPr>
            </w:pPr>
            <w:r w:rsidRPr="00B773A2">
              <w:rPr>
                <w:rFonts w:eastAsia="ＭＳ Ｐ明朝"/>
                <w:color w:val="000000"/>
              </w:rPr>
              <w:t>IPCC Special Report on Carbon dioxide Capture and Storage, Annex I, Table AI.10</w:t>
            </w:r>
            <w:r w:rsidRPr="00B773A2">
              <w:rPr>
                <w:rFonts w:eastAsia="ＭＳ Ｐ明朝" w:hint="eastAsia"/>
                <w:color w:val="000000"/>
              </w:rPr>
              <w:t>. Low</w:t>
            </w:r>
            <w:r w:rsidRPr="00B773A2">
              <w:rPr>
                <w:rFonts w:eastAsia="ＭＳ Ｐ明朝"/>
                <w:color w:val="000000"/>
              </w:rPr>
              <w:t>er Heating Value</w:t>
            </w:r>
            <w:r w:rsidRPr="00B773A2">
              <w:rPr>
                <w:rFonts w:eastAsia="ＭＳ Ｐ明朝" w:hint="eastAsia"/>
                <w:color w:val="000000"/>
              </w:rPr>
              <w:t xml:space="preserve"> (LHV) is applied.</w:t>
            </w:r>
          </w:p>
        </w:tc>
      </w:tr>
      <w:tr w:rsidR="004A2F5F" w:rsidRPr="00B773A2" w:rsidTr="00CF7DCB">
        <w:tc>
          <w:tcPr>
            <w:tcW w:w="1207" w:type="dxa"/>
          </w:tcPr>
          <w:p w:rsidR="004A2F5F" w:rsidRPr="00B773A2" w:rsidRDefault="004A2F5F" w:rsidP="006E0574">
            <w:pPr>
              <w:rPr>
                <w:rFonts w:eastAsia="ＭＳ Ｐ明朝"/>
              </w:rPr>
            </w:pPr>
            <w:r w:rsidRPr="00B773A2">
              <w:rPr>
                <w:szCs w:val="21"/>
              </w:rPr>
              <w:t>EF</w:t>
            </w:r>
            <w:r w:rsidR="0003450C" w:rsidRPr="00B773A2">
              <w:rPr>
                <w:rFonts w:hint="eastAsia"/>
                <w:szCs w:val="21"/>
                <w:vertAlign w:val="subscript"/>
              </w:rPr>
              <w:t>NG</w:t>
            </w:r>
          </w:p>
        </w:tc>
        <w:tc>
          <w:tcPr>
            <w:tcW w:w="3969" w:type="dxa"/>
          </w:tcPr>
          <w:p w:rsidR="004A2F5F" w:rsidRPr="00B773A2" w:rsidRDefault="004A2F5F" w:rsidP="006E0574">
            <w:pPr>
              <w:jc w:val="left"/>
              <w:rPr>
                <w:rFonts w:eastAsia="ＭＳ Ｐ明朝"/>
                <w:color w:val="000000"/>
              </w:rPr>
            </w:pPr>
            <w:r w:rsidRPr="00B773A2">
              <w:rPr>
                <w:szCs w:val="21"/>
              </w:rPr>
              <w:t>CO</w:t>
            </w:r>
            <w:r w:rsidRPr="00B773A2">
              <w:rPr>
                <w:rFonts w:eastAsia="ＭＳ Ｐ明朝"/>
                <w:color w:val="000000"/>
                <w:vertAlign w:val="subscript"/>
              </w:rPr>
              <w:t>2</w:t>
            </w:r>
            <w:r w:rsidRPr="00B773A2">
              <w:rPr>
                <w:rFonts w:eastAsia="ＭＳ Ｐ明朝"/>
              </w:rPr>
              <w:t xml:space="preserve"> emission factor of </w:t>
            </w:r>
            <w:r w:rsidR="0003450C" w:rsidRPr="00B773A2">
              <w:t>natural</w:t>
            </w:r>
            <w:r w:rsidR="0003450C" w:rsidRPr="00B773A2">
              <w:rPr>
                <w:rFonts w:hint="eastAsia"/>
              </w:rPr>
              <w:t xml:space="preserve"> gas</w:t>
            </w:r>
            <w:r w:rsidRPr="00B773A2">
              <w:rPr>
                <w:szCs w:val="21"/>
              </w:rPr>
              <w:t xml:space="preserve"> [tCO</w:t>
            </w:r>
            <w:r w:rsidRPr="00B773A2">
              <w:rPr>
                <w:rFonts w:eastAsia="ＭＳ Ｐ明朝"/>
                <w:color w:val="000000"/>
                <w:vertAlign w:val="subscript"/>
              </w:rPr>
              <w:t>2</w:t>
            </w:r>
            <w:r w:rsidRPr="00B773A2">
              <w:rPr>
                <w:rFonts w:eastAsia="ＭＳ Ｐ明朝"/>
              </w:rPr>
              <w:t>/GJ</w:t>
            </w:r>
            <w:r w:rsidRPr="00B773A2">
              <w:rPr>
                <w:rFonts w:eastAsia="ＭＳ Ｐ明朝" w:hAnsi="ＭＳ Ｐ明朝"/>
              </w:rPr>
              <w:t>]</w:t>
            </w:r>
          </w:p>
        </w:tc>
        <w:tc>
          <w:tcPr>
            <w:tcW w:w="3579" w:type="dxa"/>
          </w:tcPr>
          <w:p w:rsidR="004E730B" w:rsidRPr="00B773A2" w:rsidRDefault="004E730B" w:rsidP="004E730B">
            <w:r w:rsidRPr="00B773A2">
              <w:t>Country specific data or IPCC default value</w:t>
            </w:r>
            <w:r w:rsidRPr="00B773A2">
              <w:rPr>
                <w:rFonts w:hint="eastAsia"/>
              </w:rPr>
              <w:t xml:space="preserve"> from</w:t>
            </w:r>
            <w:r w:rsidRPr="00B773A2">
              <w:t xml:space="preserve"> “2006 IPCC Guidelines for National Greenhouse Gas Inventory”.</w:t>
            </w:r>
          </w:p>
          <w:p w:rsidR="004A2F5F" w:rsidRPr="00B773A2" w:rsidRDefault="004E730B" w:rsidP="00AB58D5">
            <w:pPr>
              <w:jc w:val="left"/>
              <w:rPr>
                <w:rFonts w:eastAsia="ＭＳ Ｐ明朝"/>
                <w:i/>
                <w:color w:val="000000"/>
              </w:rPr>
            </w:pPr>
            <w:r w:rsidRPr="00B773A2">
              <w:rPr>
                <w:rFonts w:hint="eastAsia"/>
              </w:rPr>
              <w:t>L</w:t>
            </w:r>
            <w:r w:rsidRPr="00B773A2">
              <w:t>ower limit</w:t>
            </w:r>
            <w:r w:rsidRPr="00B773A2">
              <w:rPr>
                <w:rFonts w:hint="eastAsia"/>
              </w:rPr>
              <w:t xml:space="preserve"> value of the d</w:t>
            </w:r>
            <w:r w:rsidRPr="00B773A2">
              <w:t>efault CO</w:t>
            </w:r>
            <w:r w:rsidRPr="00B773A2">
              <w:rPr>
                <w:vertAlign w:val="subscript"/>
              </w:rPr>
              <w:t>2</w:t>
            </w:r>
            <w:r w:rsidRPr="00B773A2">
              <w:t xml:space="preserve"> emission factor</w:t>
            </w:r>
            <w:r w:rsidRPr="00B773A2">
              <w:rPr>
                <w:rFonts w:hint="eastAsia"/>
              </w:rPr>
              <w:t xml:space="preserve"> is applied.</w:t>
            </w:r>
          </w:p>
        </w:tc>
      </w:tr>
      <w:tr w:rsidR="006E0574" w:rsidRPr="00B773A2" w:rsidTr="00CF7DCB">
        <w:tc>
          <w:tcPr>
            <w:tcW w:w="1207" w:type="dxa"/>
          </w:tcPr>
          <w:p w:rsidR="006E0574" w:rsidRPr="00B773A2" w:rsidRDefault="006E0574" w:rsidP="006E0574">
            <w:pPr>
              <w:rPr>
                <w:szCs w:val="21"/>
              </w:rPr>
            </w:pPr>
            <w:r w:rsidRPr="00B773A2">
              <w:t>η</w:t>
            </w:r>
            <w:r w:rsidRPr="00B773A2">
              <w:rPr>
                <w:rFonts w:hint="eastAsia"/>
                <w:vertAlign w:val="subscript"/>
              </w:rPr>
              <w:t>RE</w:t>
            </w:r>
            <w:r w:rsidR="00014374" w:rsidRPr="00B773A2">
              <w:rPr>
                <w:rFonts w:hint="eastAsia"/>
                <w:vertAlign w:val="subscript"/>
              </w:rPr>
              <w:t>,i</w:t>
            </w:r>
          </w:p>
        </w:tc>
        <w:tc>
          <w:tcPr>
            <w:tcW w:w="3969" w:type="dxa"/>
          </w:tcPr>
          <w:p w:rsidR="006E0574" w:rsidRPr="00B773A2" w:rsidRDefault="006E0574" w:rsidP="006E0574">
            <w:pPr>
              <w:jc w:val="left"/>
            </w:pPr>
            <w:r w:rsidRPr="00B773A2">
              <w:rPr>
                <w:rFonts w:hint="eastAsia"/>
              </w:rPr>
              <w:t xml:space="preserve">Energy efficiency of the reference </w:t>
            </w:r>
            <w:r w:rsidR="00D00D68" w:rsidRPr="00B773A2">
              <w:rPr>
                <w:rFonts w:hint="eastAsia"/>
              </w:rPr>
              <w:t>burner</w:t>
            </w:r>
            <w:r w:rsidRPr="00B773A2">
              <w:rPr>
                <w:rFonts w:hint="eastAsia"/>
              </w:rPr>
              <w:t xml:space="preserve"> </w:t>
            </w:r>
            <w:r w:rsidR="00014374" w:rsidRPr="00B773A2">
              <w:t xml:space="preserve">of the project furnace </w:t>
            </w:r>
            <w:r w:rsidR="00014374" w:rsidRPr="00B773A2">
              <w:rPr>
                <w:i/>
              </w:rPr>
              <w:t>i</w:t>
            </w:r>
            <w:r w:rsidR="00014374" w:rsidRPr="00B773A2">
              <w:rPr>
                <w:rFonts w:hint="eastAsia"/>
              </w:rPr>
              <w:t xml:space="preserve"> </w:t>
            </w:r>
            <w:r w:rsidRPr="00B773A2">
              <w:rPr>
                <w:rFonts w:hint="eastAsia"/>
              </w:rPr>
              <w:t>[-]</w:t>
            </w:r>
          </w:p>
          <w:p w:rsidR="00256B03" w:rsidRPr="00B773A2" w:rsidRDefault="00256B03" w:rsidP="00C37F36">
            <w:pPr>
              <w:jc w:val="left"/>
              <w:rPr>
                <w:color w:val="000000"/>
              </w:rPr>
            </w:pPr>
          </w:p>
          <w:p w:rsidR="00644F3B" w:rsidRPr="00B773A2" w:rsidRDefault="00644F3B" w:rsidP="00C37F36">
            <w:pPr>
              <w:jc w:val="left"/>
              <w:rPr>
                <w:szCs w:val="21"/>
              </w:rPr>
            </w:pPr>
            <w:r w:rsidRPr="00B773A2">
              <w:rPr>
                <w:szCs w:val="21"/>
              </w:rPr>
              <w:t xml:space="preserve">The project-specific value is calculated by the equation in explanatory note 1 using the recommended operational value of air </w:t>
            </w:r>
            <w:r w:rsidRPr="00B773A2">
              <w:rPr>
                <w:szCs w:val="21"/>
              </w:rPr>
              <w:lastRenderedPageBreak/>
              <w:t>ratio in the manual of the project burner.</w:t>
            </w:r>
          </w:p>
        </w:tc>
        <w:tc>
          <w:tcPr>
            <w:tcW w:w="3579" w:type="dxa"/>
          </w:tcPr>
          <w:p w:rsidR="006E0574" w:rsidRPr="00B773A2" w:rsidRDefault="00C843E2" w:rsidP="004E730B">
            <w:r w:rsidRPr="00B773A2">
              <w:rPr>
                <w:rFonts w:hint="eastAsia"/>
              </w:rPr>
              <w:lastRenderedPageBreak/>
              <w:t>Se</w:t>
            </w:r>
            <w:r w:rsidRPr="00B773A2">
              <w:rPr>
                <w:rFonts w:hint="eastAsia"/>
                <w:color w:val="000000"/>
              </w:rPr>
              <w:t xml:space="preserve">e </w:t>
            </w:r>
            <w:r w:rsidR="001C3506" w:rsidRPr="00B773A2">
              <w:rPr>
                <w:rFonts w:hint="eastAsia"/>
                <w:color w:val="000000"/>
              </w:rPr>
              <w:t>e</w:t>
            </w:r>
            <w:r w:rsidRPr="00B773A2">
              <w:rPr>
                <w:rFonts w:hint="eastAsia"/>
                <w:color w:val="000000"/>
              </w:rPr>
              <w:t>xplanatory note 1</w:t>
            </w:r>
            <w:r w:rsidRPr="00B773A2">
              <w:rPr>
                <w:rFonts w:hint="eastAsia"/>
              </w:rPr>
              <w:t>.</w:t>
            </w:r>
          </w:p>
          <w:p w:rsidR="00AD577A" w:rsidRPr="00B773A2" w:rsidRDefault="00AD577A" w:rsidP="004E730B"/>
        </w:tc>
      </w:tr>
      <w:tr w:rsidR="006E0574" w:rsidRPr="00B773A2" w:rsidTr="00CF7DCB">
        <w:trPr>
          <w:trHeight w:val="349"/>
        </w:trPr>
        <w:tc>
          <w:tcPr>
            <w:tcW w:w="1207" w:type="dxa"/>
          </w:tcPr>
          <w:p w:rsidR="006E0574" w:rsidRPr="00B773A2" w:rsidRDefault="006E0574" w:rsidP="006E0574">
            <w:pPr>
              <w:rPr>
                <w:szCs w:val="21"/>
              </w:rPr>
            </w:pPr>
            <w:r w:rsidRPr="00B773A2">
              <w:t>η</w:t>
            </w:r>
            <w:r w:rsidRPr="00B773A2">
              <w:rPr>
                <w:rFonts w:hint="eastAsia"/>
                <w:vertAlign w:val="subscript"/>
              </w:rPr>
              <w:t>PJ</w:t>
            </w:r>
            <w:r w:rsidR="00014374" w:rsidRPr="00B773A2">
              <w:rPr>
                <w:rFonts w:hint="eastAsia"/>
                <w:vertAlign w:val="subscript"/>
              </w:rPr>
              <w:t>,i</w:t>
            </w:r>
          </w:p>
        </w:tc>
        <w:tc>
          <w:tcPr>
            <w:tcW w:w="3969" w:type="dxa"/>
          </w:tcPr>
          <w:p w:rsidR="006E0574" w:rsidRPr="00B773A2" w:rsidRDefault="006E0574" w:rsidP="006E0574">
            <w:pPr>
              <w:jc w:val="left"/>
            </w:pPr>
            <w:r w:rsidRPr="00B773A2">
              <w:rPr>
                <w:rFonts w:hint="eastAsia"/>
              </w:rPr>
              <w:t xml:space="preserve">Energy efficiency of the project </w:t>
            </w:r>
            <w:r w:rsidR="0004259D" w:rsidRPr="00B773A2">
              <w:rPr>
                <w:rFonts w:hint="eastAsia"/>
              </w:rPr>
              <w:t>burner</w:t>
            </w:r>
            <w:r w:rsidRPr="00B773A2">
              <w:rPr>
                <w:rFonts w:hint="eastAsia"/>
              </w:rPr>
              <w:t xml:space="preserve"> </w:t>
            </w:r>
            <w:r w:rsidR="00014374" w:rsidRPr="00B773A2">
              <w:t xml:space="preserve">of the project furnace </w:t>
            </w:r>
            <w:r w:rsidR="00014374" w:rsidRPr="00B773A2">
              <w:rPr>
                <w:i/>
              </w:rPr>
              <w:t>i</w:t>
            </w:r>
            <w:r w:rsidR="00014374" w:rsidRPr="00B773A2">
              <w:rPr>
                <w:rFonts w:hint="eastAsia"/>
              </w:rPr>
              <w:t xml:space="preserve"> </w:t>
            </w:r>
            <w:r w:rsidRPr="00B773A2">
              <w:rPr>
                <w:rFonts w:hint="eastAsia"/>
              </w:rPr>
              <w:t>[-]</w:t>
            </w:r>
          </w:p>
          <w:p w:rsidR="00256B03" w:rsidRPr="00B773A2" w:rsidRDefault="00256B03" w:rsidP="00DF0051">
            <w:pPr>
              <w:jc w:val="left"/>
              <w:rPr>
                <w:szCs w:val="21"/>
              </w:rPr>
            </w:pPr>
          </w:p>
          <w:p w:rsidR="005D162E" w:rsidRPr="00B773A2" w:rsidRDefault="005D162E" w:rsidP="005D162E">
            <w:pPr>
              <w:jc w:val="left"/>
              <w:rPr>
                <w:szCs w:val="21"/>
              </w:rPr>
            </w:pPr>
            <w:r w:rsidRPr="00B773A2">
              <w:rPr>
                <w:rFonts w:hint="eastAsia"/>
                <w:color w:val="000000"/>
              </w:rPr>
              <w:t xml:space="preserve">The project-specific value is calculated by the equation in explanatory note 2 using </w:t>
            </w:r>
            <w:r w:rsidRPr="00B773A2">
              <w:rPr>
                <w:color w:val="000000"/>
              </w:rPr>
              <w:t xml:space="preserve">the recommended operational value </w:t>
            </w:r>
            <w:r w:rsidRPr="00B773A2">
              <w:rPr>
                <w:rFonts w:hint="eastAsia"/>
                <w:color w:val="000000"/>
              </w:rPr>
              <w:t xml:space="preserve">of air ratio </w:t>
            </w:r>
            <w:r w:rsidRPr="00B773A2">
              <w:rPr>
                <w:color w:val="000000"/>
              </w:rPr>
              <w:t xml:space="preserve">in the manual of the </w:t>
            </w:r>
            <w:r w:rsidRPr="00B773A2">
              <w:rPr>
                <w:rFonts w:hint="eastAsia"/>
                <w:color w:val="000000"/>
              </w:rPr>
              <w:t>project</w:t>
            </w:r>
            <w:r w:rsidRPr="00B773A2">
              <w:rPr>
                <w:color w:val="000000"/>
              </w:rPr>
              <w:t xml:space="preserve"> burner</w:t>
            </w:r>
            <w:r w:rsidRPr="00B773A2">
              <w:rPr>
                <w:rFonts w:hint="eastAsia"/>
                <w:color w:val="000000"/>
              </w:rPr>
              <w:t>.</w:t>
            </w:r>
          </w:p>
        </w:tc>
        <w:tc>
          <w:tcPr>
            <w:tcW w:w="3579" w:type="dxa"/>
          </w:tcPr>
          <w:p w:rsidR="006E0574" w:rsidRPr="00B773A2" w:rsidRDefault="00C843E2" w:rsidP="004E730B">
            <w:r w:rsidRPr="00B773A2">
              <w:rPr>
                <w:rFonts w:hint="eastAsia"/>
              </w:rPr>
              <w:t>Se</w:t>
            </w:r>
            <w:r w:rsidR="001C3506" w:rsidRPr="00B773A2">
              <w:rPr>
                <w:rFonts w:hint="eastAsia"/>
                <w:color w:val="000000"/>
              </w:rPr>
              <w:t>e e</w:t>
            </w:r>
            <w:r w:rsidRPr="00B773A2">
              <w:rPr>
                <w:rFonts w:hint="eastAsia"/>
                <w:color w:val="000000"/>
              </w:rPr>
              <w:t xml:space="preserve">xplanatory note </w:t>
            </w:r>
            <w:r w:rsidR="001C3506" w:rsidRPr="00B773A2">
              <w:rPr>
                <w:rFonts w:hint="eastAsia"/>
                <w:color w:val="000000"/>
              </w:rPr>
              <w:t>2.</w:t>
            </w:r>
          </w:p>
        </w:tc>
      </w:tr>
      <w:tr w:rsidR="00CF7DCB" w:rsidRPr="00B773A2" w:rsidTr="00CF7DCB">
        <w:trPr>
          <w:trHeight w:val="349"/>
        </w:trPr>
        <w:tc>
          <w:tcPr>
            <w:tcW w:w="1207" w:type="dxa"/>
          </w:tcPr>
          <w:p w:rsidR="00CF7DCB" w:rsidRPr="00B773A2" w:rsidRDefault="00CF7DCB" w:rsidP="006E0574">
            <w:r w:rsidRPr="00B773A2">
              <w:rPr>
                <w:rFonts w:hint="eastAsia"/>
              </w:rPr>
              <w:t>m</w:t>
            </w:r>
            <w:r w:rsidRPr="00B773A2">
              <w:rPr>
                <w:rFonts w:hint="eastAsia"/>
                <w:vertAlign w:val="subscript"/>
              </w:rPr>
              <w:t>r</w:t>
            </w:r>
          </w:p>
        </w:tc>
        <w:tc>
          <w:tcPr>
            <w:tcW w:w="3969" w:type="dxa"/>
          </w:tcPr>
          <w:p w:rsidR="00CF7DCB" w:rsidRPr="00B773A2" w:rsidRDefault="00CF7DCB" w:rsidP="00B773A2">
            <w:pPr>
              <w:jc w:val="left"/>
            </w:pPr>
            <w:r w:rsidRPr="00B773A2">
              <w:t xml:space="preserve">Air ratio for the </w:t>
            </w:r>
            <w:r w:rsidRPr="00B773A2">
              <w:rPr>
                <w:rFonts w:hint="eastAsia"/>
              </w:rPr>
              <w:t>reference</w:t>
            </w:r>
            <w:r w:rsidRPr="00B773A2">
              <w:t xml:space="preserve"> burner</w:t>
            </w:r>
          </w:p>
          <w:p w:rsidR="00CF7DCB" w:rsidRPr="00B773A2" w:rsidRDefault="00CF7DCB" w:rsidP="00B773A2">
            <w:pPr>
              <w:jc w:val="left"/>
            </w:pPr>
          </w:p>
          <w:p w:rsidR="00CF7DCB" w:rsidRPr="00B773A2" w:rsidRDefault="00CF7DCB" w:rsidP="006E0574">
            <w:pPr>
              <w:jc w:val="left"/>
            </w:pPr>
            <w:r w:rsidRPr="00B773A2">
              <w:t>The same value as air ratio for the project burner (m</w:t>
            </w:r>
            <w:r w:rsidRPr="00B773A2">
              <w:rPr>
                <w:vertAlign w:val="subscript"/>
              </w:rPr>
              <w:t>p</w:t>
            </w:r>
            <w:r w:rsidRPr="00B773A2">
              <w:t>) is applied.</w:t>
            </w:r>
          </w:p>
        </w:tc>
        <w:tc>
          <w:tcPr>
            <w:tcW w:w="3579" w:type="dxa"/>
          </w:tcPr>
          <w:p w:rsidR="00CF7DCB" w:rsidRPr="00B773A2" w:rsidRDefault="00CF7DCB" w:rsidP="004E730B">
            <w:r w:rsidRPr="00B773A2">
              <w:rPr>
                <w:rFonts w:hint="eastAsia"/>
              </w:rPr>
              <w:t>T</w:t>
            </w:r>
            <w:r w:rsidRPr="00B773A2">
              <w:t>he recommended operational value in the manual of the project burner</w:t>
            </w:r>
          </w:p>
        </w:tc>
      </w:tr>
      <w:tr w:rsidR="00CF7DCB" w:rsidRPr="00B773A2" w:rsidTr="00CF7DCB">
        <w:trPr>
          <w:trHeight w:val="349"/>
        </w:trPr>
        <w:tc>
          <w:tcPr>
            <w:tcW w:w="1207" w:type="dxa"/>
          </w:tcPr>
          <w:p w:rsidR="00CF7DCB" w:rsidRPr="00B773A2" w:rsidRDefault="00CF7DCB" w:rsidP="006E0574">
            <w:r w:rsidRPr="00B773A2">
              <w:rPr>
                <w:rFonts w:hint="eastAsia"/>
              </w:rPr>
              <w:t>m</w:t>
            </w:r>
            <w:r w:rsidRPr="00B773A2">
              <w:rPr>
                <w:rFonts w:hint="eastAsia"/>
                <w:vertAlign w:val="subscript"/>
              </w:rPr>
              <w:t>p</w:t>
            </w:r>
          </w:p>
        </w:tc>
        <w:tc>
          <w:tcPr>
            <w:tcW w:w="3969" w:type="dxa"/>
          </w:tcPr>
          <w:p w:rsidR="00CF7DCB" w:rsidRPr="00B773A2" w:rsidRDefault="00CF7DCB" w:rsidP="006E0574">
            <w:pPr>
              <w:jc w:val="left"/>
            </w:pPr>
            <w:r w:rsidRPr="00B773A2">
              <w:t>Air ratio for the project burner</w:t>
            </w:r>
          </w:p>
        </w:tc>
        <w:tc>
          <w:tcPr>
            <w:tcW w:w="3579" w:type="dxa"/>
          </w:tcPr>
          <w:p w:rsidR="00CF7DCB" w:rsidRPr="00B773A2" w:rsidRDefault="00CF7DCB" w:rsidP="004E730B">
            <w:r w:rsidRPr="00B773A2">
              <w:rPr>
                <w:rFonts w:hint="eastAsia"/>
              </w:rPr>
              <w:t>T</w:t>
            </w:r>
            <w:r w:rsidRPr="00B773A2">
              <w:t>he recommended operational value in the manual of the project burner</w:t>
            </w:r>
          </w:p>
        </w:tc>
      </w:tr>
      <w:tr w:rsidR="00CF7DCB" w:rsidRPr="00B773A2" w:rsidTr="00CF7DCB">
        <w:tc>
          <w:tcPr>
            <w:tcW w:w="1207" w:type="dxa"/>
          </w:tcPr>
          <w:p w:rsidR="00CF7DCB" w:rsidRPr="00B773A2" w:rsidRDefault="00CF7DCB" w:rsidP="00CB782C">
            <w:pPr>
              <w:rPr>
                <w:rFonts w:eastAsia="ＭＳ Ｐ明朝"/>
                <w:color w:val="FF0000"/>
              </w:rPr>
            </w:pPr>
            <w:r w:rsidRPr="00B773A2">
              <w:rPr>
                <w:rFonts w:eastAsia="ＭＳ Ｐ明朝"/>
              </w:rPr>
              <w:t>EF</w:t>
            </w:r>
            <w:r w:rsidRPr="00B773A2">
              <w:rPr>
                <w:rFonts w:eastAsia="ＭＳ Ｐ明朝" w:hint="eastAsia"/>
                <w:vertAlign w:val="subscript"/>
              </w:rPr>
              <w:t>elec</w:t>
            </w:r>
          </w:p>
        </w:tc>
        <w:tc>
          <w:tcPr>
            <w:tcW w:w="3969" w:type="dxa"/>
            <w:shd w:val="clear" w:color="auto" w:fill="auto"/>
          </w:tcPr>
          <w:p w:rsidR="00CF7DCB" w:rsidRPr="00B773A2" w:rsidRDefault="00CF7DCB" w:rsidP="00F577AC">
            <w:pPr>
              <w:jc w:val="left"/>
            </w:pPr>
            <w:r w:rsidRPr="00B773A2">
              <w:t>CO</w:t>
            </w:r>
            <w:r w:rsidRPr="00B773A2">
              <w:rPr>
                <w:vertAlign w:val="subscript"/>
              </w:rPr>
              <w:t>2</w:t>
            </w:r>
            <w:r w:rsidRPr="00B773A2">
              <w:t xml:space="preserve"> emission factor for </w:t>
            </w:r>
            <w:r w:rsidRPr="00B773A2">
              <w:rPr>
                <w:rFonts w:hint="eastAsia"/>
              </w:rPr>
              <w:t xml:space="preserve">consumed </w:t>
            </w:r>
            <w:r w:rsidRPr="00B773A2">
              <w:t>electricity</w:t>
            </w:r>
            <w:r w:rsidRPr="00B773A2">
              <w:rPr>
                <w:rFonts w:hint="eastAsia"/>
              </w:rPr>
              <w:t xml:space="preserve">. </w:t>
            </w:r>
          </w:p>
          <w:p w:rsidR="00CF7DCB" w:rsidRPr="00B773A2" w:rsidRDefault="00CF7DCB" w:rsidP="00F577AC">
            <w:pPr>
              <w:jc w:val="left"/>
            </w:pPr>
            <w:r w:rsidRPr="00B773A2">
              <w:rPr>
                <w:rFonts w:hint="eastAsia"/>
              </w:rPr>
              <w:t>When the project furnace consumes only grid electricity or captive electricity, the project participant applies the CO</w:t>
            </w:r>
            <w:r w:rsidRPr="00B773A2">
              <w:rPr>
                <w:vertAlign w:val="subscript"/>
              </w:rPr>
              <w:t>2</w:t>
            </w:r>
            <w:r w:rsidRPr="00B773A2">
              <w:rPr>
                <w:rFonts w:hint="eastAsia"/>
              </w:rPr>
              <w:t xml:space="preserve"> emission factor respectively.</w:t>
            </w:r>
          </w:p>
          <w:p w:rsidR="00CF7DCB" w:rsidRPr="00B773A2" w:rsidRDefault="00CF7DCB" w:rsidP="00122029">
            <w:pPr>
              <w:jc w:val="left"/>
            </w:pPr>
            <w:r w:rsidRPr="00B773A2">
              <w:rPr>
                <w:rFonts w:hint="eastAsia"/>
              </w:rPr>
              <w:t xml:space="preserve">When the project </w:t>
            </w:r>
            <w:r w:rsidRPr="00B773A2">
              <w:t>furnace</w:t>
            </w:r>
            <w:r w:rsidRPr="00B773A2">
              <w:rPr>
                <w:rFonts w:hint="eastAsia"/>
              </w:rPr>
              <w:t xml:space="preserve"> may consume both grid electricity and captive electricity, the project participant applies the CO</w:t>
            </w:r>
            <w:r w:rsidRPr="00B773A2">
              <w:rPr>
                <w:rFonts w:hint="eastAsia"/>
                <w:vertAlign w:val="subscript"/>
              </w:rPr>
              <w:t>2</w:t>
            </w:r>
            <w:r w:rsidRPr="00B773A2">
              <w:rPr>
                <w:rFonts w:hint="eastAsia"/>
              </w:rPr>
              <w:t xml:space="preserve"> emission factor with lower value.</w:t>
            </w:r>
          </w:p>
          <w:p w:rsidR="00CF7DCB" w:rsidRPr="00B773A2" w:rsidRDefault="00CF7DCB" w:rsidP="00F577AC">
            <w:pPr>
              <w:jc w:val="left"/>
            </w:pPr>
          </w:p>
          <w:p w:rsidR="00CF7DCB" w:rsidRPr="00B773A2" w:rsidRDefault="00CF7DCB" w:rsidP="00F577AC">
            <w:pPr>
              <w:jc w:val="left"/>
            </w:pPr>
            <w:r w:rsidRPr="00B773A2">
              <w:rPr>
                <w:rFonts w:hint="eastAsia"/>
              </w:rPr>
              <w:t>[C</w:t>
            </w:r>
            <w:r w:rsidRPr="00B773A2">
              <w:t>O</w:t>
            </w:r>
            <w:r w:rsidRPr="00B773A2">
              <w:rPr>
                <w:vertAlign w:val="subscript"/>
              </w:rPr>
              <w:t>2</w:t>
            </w:r>
            <w:r w:rsidRPr="00B773A2">
              <w:t xml:space="preserve"> emission factor</w:t>
            </w:r>
            <w:r w:rsidRPr="00B773A2">
              <w:rPr>
                <w:rFonts w:hint="eastAsia"/>
              </w:rPr>
              <w:t>]</w:t>
            </w:r>
          </w:p>
          <w:p w:rsidR="00CF7DCB" w:rsidRPr="00B773A2" w:rsidRDefault="00CF7DCB" w:rsidP="00F577AC">
            <w:pPr>
              <w:jc w:val="left"/>
            </w:pPr>
            <w:r w:rsidRPr="00B773A2">
              <w:rPr>
                <w:rFonts w:hint="eastAsia"/>
              </w:rPr>
              <w:t>F</w:t>
            </w:r>
            <w:r w:rsidRPr="00B773A2">
              <w:t>or grid electricity:</w:t>
            </w:r>
            <w:r w:rsidRPr="00B773A2">
              <w:rPr>
                <w:rFonts w:hint="eastAsia"/>
              </w:rPr>
              <w:t xml:space="preserve"> </w:t>
            </w:r>
            <w:r w:rsidRPr="00B773A2">
              <w:t xml:space="preserve">The most recent value available </w:t>
            </w:r>
            <w:r w:rsidRPr="00B773A2">
              <w:rPr>
                <w:rFonts w:hint="eastAsia"/>
              </w:rPr>
              <w:t xml:space="preserve">from the source stated in this table </w:t>
            </w:r>
            <w:r w:rsidRPr="00B773A2">
              <w:t>at the time of validation</w:t>
            </w:r>
          </w:p>
          <w:p w:rsidR="00CF7DCB" w:rsidRPr="00B773A2" w:rsidRDefault="00CF7DCB" w:rsidP="00F577AC">
            <w:pPr>
              <w:jc w:val="left"/>
            </w:pPr>
            <w:r w:rsidRPr="00B773A2">
              <w:rPr>
                <w:rFonts w:hint="eastAsia"/>
              </w:rPr>
              <w:t>For captive electricity: 0.8* [</w:t>
            </w:r>
            <w:r w:rsidRPr="00B773A2">
              <w:t>tCO</w:t>
            </w:r>
            <w:r w:rsidRPr="00B773A2">
              <w:rPr>
                <w:vertAlign w:val="subscript"/>
              </w:rPr>
              <w:t>2</w:t>
            </w:r>
            <w:r w:rsidRPr="00B773A2">
              <w:t>/MWh</w:t>
            </w:r>
            <w:r w:rsidRPr="00B773A2">
              <w:rPr>
                <w:rFonts w:hint="eastAsia"/>
              </w:rPr>
              <w:t>]</w:t>
            </w:r>
          </w:p>
          <w:p w:rsidR="00CF7DCB" w:rsidRPr="00B773A2" w:rsidRDefault="00CF7DCB" w:rsidP="00F577AC">
            <w:pPr>
              <w:jc w:val="left"/>
            </w:pPr>
            <w:r w:rsidRPr="00B773A2">
              <w:rPr>
                <w:rFonts w:hint="eastAsia"/>
              </w:rPr>
              <w:t>*</w:t>
            </w:r>
            <w:r w:rsidRPr="00B773A2">
              <w:t xml:space="preserve">The most recent value available </w:t>
            </w:r>
            <w:r w:rsidRPr="00B773A2">
              <w:rPr>
                <w:rFonts w:hint="eastAsia"/>
              </w:rPr>
              <w:t>from</w:t>
            </w:r>
            <w:r w:rsidRPr="00B773A2">
              <w:t xml:space="preserve"> CDM approved small scale methodology AMS-I.A at the time of validation</w:t>
            </w:r>
            <w:r w:rsidRPr="00B773A2">
              <w:rPr>
                <w:rFonts w:hint="eastAsia"/>
              </w:rPr>
              <w:t xml:space="preserve"> is </w:t>
            </w:r>
            <w:r w:rsidRPr="00B773A2">
              <w:t>applied</w:t>
            </w:r>
            <w:r w:rsidRPr="00B773A2">
              <w:rPr>
                <w:rFonts w:hint="eastAsia"/>
              </w:rPr>
              <w:t>.</w:t>
            </w:r>
          </w:p>
        </w:tc>
        <w:tc>
          <w:tcPr>
            <w:tcW w:w="3579" w:type="dxa"/>
            <w:shd w:val="clear" w:color="auto" w:fill="auto"/>
          </w:tcPr>
          <w:p w:rsidR="00CF7DCB" w:rsidRPr="00B773A2" w:rsidRDefault="00CF7DCB" w:rsidP="00F577AC">
            <w:pPr>
              <w:jc w:val="left"/>
            </w:pPr>
            <w:r w:rsidRPr="00B773A2">
              <w:rPr>
                <w:rFonts w:hint="eastAsia"/>
              </w:rPr>
              <w:t>[Grid electricity]</w:t>
            </w:r>
          </w:p>
          <w:p w:rsidR="00CF7DCB" w:rsidRPr="00B773A2" w:rsidRDefault="00CF7DCB" w:rsidP="00F577AC">
            <w:pPr>
              <w:jc w:val="left"/>
            </w:pPr>
            <w:r w:rsidRPr="00B773A2">
              <w:t>The data is sourced from “Emission Factors of Electricity Interconnection Systems”, National Committee on Clean Development Mechanism (Indonesian DNA for CDM), based on data obtained by Directorate General of Electricity, Ministry of Energy and Mineral Resources, Indonesia, unless otherwise instructed by the Joint Committee.</w:t>
            </w:r>
          </w:p>
          <w:p w:rsidR="00CF7DCB" w:rsidRPr="00B773A2" w:rsidRDefault="00CF7DCB" w:rsidP="00F577AC">
            <w:pPr>
              <w:jc w:val="left"/>
            </w:pPr>
            <w:r w:rsidRPr="00B773A2">
              <w:rPr>
                <w:rFonts w:hint="eastAsia"/>
              </w:rPr>
              <w:t>[Captive electricity]</w:t>
            </w:r>
          </w:p>
          <w:p w:rsidR="00CF7DCB" w:rsidRPr="00B773A2" w:rsidRDefault="00CF7DCB" w:rsidP="0056372A">
            <w:pPr>
              <w:jc w:val="left"/>
            </w:pPr>
            <w:r w:rsidRPr="00B773A2">
              <w:rPr>
                <w:rFonts w:hint="eastAsia"/>
              </w:rPr>
              <w:t>CDM a</w:t>
            </w:r>
            <w:r w:rsidRPr="00B773A2">
              <w:t>pproved small scale methodolog</w:t>
            </w:r>
            <w:r w:rsidRPr="00B773A2">
              <w:rPr>
                <w:rFonts w:hint="eastAsia"/>
              </w:rPr>
              <w:t>y AMS-I.A</w:t>
            </w:r>
          </w:p>
        </w:tc>
      </w:tr>
      <w:tr w:rsidR="00CF7DCB" w:rsidRPr="00B773A2" w:rsidTr="00CF7DCB">
        <w:tc>
          <w:tcPr>
            <w:tcW w:w="1207" w:type="dxa"/>
          </w:tcPr>
          <w:p w:rsidR="00CF7DCB" w:rsidRPr="00B773A2" w:rsidRDefault="00CF7DCB" w:rsidP="006C4B60">
            <w:pPr>
              <w:rPr>
                <w:szCs w:val="21"/>
              </w:rPr>
            </w:pPr>
            <w:r w:rsidRPr="00B773A2">
              <w:rPr>
                <w:rFonts w:hint="eastAsia"/>
                <w:color w:val="000000"/>
                <w:szCs w:val="21"/>
              </w:rPr>
              <w:t>RC</w:t>
            </w:r>
            <w:r w:rsidRPr="00B773A2">
              <w:rPr>
                <w:rFonts w:hint="eastAsia"/>
                <w:color w:val="000000"/>
                <w:szCs w:val="21"/>
                <w:vertAlign w:val="subscript"/>
              </w:rPr>
              <w:t>CAP</w:t>
            </w:r>
            <w:r w:rsidR="00EF5F18" w:rsidRPr="00B773A2">
              <w:rPr>
                <w:rFonts w:hint="eastAsia"/>
                <w:color w:val="000000"/>
                <w:szCs w:val="21"/>
                <w:vertAlign w:val="subscript"/>
              </w:rPr>
              <w:t>,i</w:t>
            </w:r>
          </w:p>
        </w:tc>
        <w:tc>
          <w:tcPr>
            <w:tcW w:w="3969" w:type="dxa"/>
          </w:tcPr>
          <w:p w:rsidR="00CF7DCB" w:rsidRPr="00B773A2" w:rsidRDefault="00CF7DCB" w:rsidP="006C4B60">
            <w:pPr>
              <w:jc w:val="left"/>
              <w:rPr>
                <w:rFonts w:eastAsia="ＭＳ Ｐ明朝"/>
              </w:rPr>
            </w:pPr>
            <w:r w:rsidRPr="00B773A2">
              <w:rPr>
                <w:color w:val="000000"/>
                <w:szCs w:val="21"/>
              </w:rPr>
              <w:t xml:space="preserve">The total maximum rated capacity of </w:t>
            </w:r>
            <w:r w:rsidRPr="00B773A2">
              <w:rPr>
                <w:rFonts w:hint="eastAsia"/>
                <w:color w:val="000000"/>
                <w:szCs w:val="21"/>
              </w:rPr>
              <w:t xml:space="preserve">auxiliary equipment of the </w:t>
            </w:r>
            <w:r w:rsidRPr="00B773A2">
              <w:rPr>
                <w:color w:val="000000"/>
                <w:szCs w:val="21"/>
              </w:rPr>
              <w:t xml:space="preserve">project furnace </w:t>
            </w:r>
            <w:r w:rsidRPr="00B773A2">
              <w:rPr>
                <w:color w:val="000000"/>
                <w:szCs w:val="21"/>
              </w:rPr>
              <w:lastRenderedPageBreak/>
              <w:t>[W]</w:t>
            </w:r>
          </w:p>
        </w:tc>
        <w:tc>
          <w:tcPr>
            <w:tcW w:w="3579" w:type="dxa"/>
          </w:tcPr>
          <w:p w:rsidR="00CF7DCB" w:rsidRPr="00B773A2" w:rsidRDefault="00CF7DCB" w:rsidP="006C4B60">
            <w:pPr>
              <w:jc w:val="left"/>
              <w:rPr>
                <w:rFonts w:eastAsia="ＭＳ Ｐ明朝"/>
                <w:i/>
                <w:color w:val="000000"/>
              </w:rPr>
            </w:pPr>
            <w:r w:rsidRPr="00B773A2">
              <w:rPr>
                <w:rFonts w:eastAsia="ＭＳ Ｐ明朝" w:hint="eastAsia"/>
                <w:color w:val="000000"/>
              </w:rPr>
              <w:lastRenderedPageBreak/>
              <w:t xml:space="preserve">Specification or nameplate of </w:t>
            </w:r>
            <w:r w:rsidRPr="00B773A2">
              <w:rPr>
                <w:rFonts w:hint="eastAsia"/>
                <w:color w:val="000000"/>
                <w:szCs w:val="21"/>
              </w:rPr>
              <w:t xml:space="preserve">auxiliary equipment of </w:t>
            </w:r>
            <w:r w:rsidRPr="00B773A2">
              <w:rPr>
                <w:rFonts w:eastAsia="ＭＳ Ｐ明朝" w:hint="eastAsia"/>
                <w:color w:val="000000"/>
              </w:rPr>
              <w:t xml:space="preserve">the project </w:t>
            </w:r>
            <w:r w:rsidRPr="00B773A2">
              <w:rPr>
                <w:rFonts w:eastAsia="ＭＳ Ｐ明朝" w:hint="eastAsia"/>
                <w:color w:val="000000"/>
              </w:rPr>
              <w:lastRenderedPageBreak/>
              <w:t>furnace</w:t>
            </w:r>
          </w:p>
        </w:tc>
      </w:tr>
    </w:tbl>
    <w:p w:rsidR="00FA3414" w:rsidRPr="00B773A2" w:rsidRDefault="00FA3414" w:rsidP="00333EBA">
      <w:bookmarkStart w:id="1" w:name="_Toc348717321"/>
      <w:bookmarkStart w:id="2" w:name="_Toc348721743"/>
      <w:bookmarkStart w:id="3" w:name="_Toc348725921"/>
      <w:bookmarkEnd w:id="1"/>
      <w:bookmarkEnd w:id="2"/>
      <w:bookmarkEnd w:id="3"/>
    </w:p>
    <w:p w:rsidR="00263D77" w:rsidRPr="00B773A2" w:rsidRDefault="00263D77" w:rsidP="00AD577A">
      <w:pPr>
        <w:rPr>
          <w:color w:val="000000"/>
        </w:rPr>
        <w:sectPr w:rsidR="00263D77" w:rsidRPr="00B773A2" w:rsidSect="00696FBA">
          <w:headerReference w:type="default" r:id="rId8"/>
          <w:footerReference w:type="default" r:id="rId9"/>
          <w:pgSz w:w="11906" w:h="16838" w:code="9"/>
          <w:pgMar w:top="1701" w:right="1701" w:bottom="1701" w:left="1701" w:header="851" w:footer="992" w:gutter="0"/>
          <w:cols w:space="425"/>
          <w:docGrid w:type="lines" w:linePitch="360"/>
        </w:sectPr>
      </w:pPr>
    </w:p>
    <w:p w:rsidR="00AD577A" w:rsidRPr="00B773A2" w:rsidRDefault="00AD577A" w:rsidP="00AD577A">
      <w:pPr>
        <w:rPr>
          <w:color w:val="000000"/>
        </w:rPr>
      </w:pPr>
      <w:r w:rsidRPr="00B773A2">
        <w:rPr>
          <w:rFonts w:hint="eastAsia"/>
          <w:color w:val="000000"/>
        </w:rPr>
        <w:lastRenderedPageBreak/>
        <w:t>(</w:t>
      </w:r>
      <w:r w:rsidR="00C843E2" w:rsidRPr="00B773A2">
        <w:rPr>
          <w:rFonts w:hint="eastAsia"/>
          <w:color w:val="000000"/>
        </w:rPr>
        <w:t>Explanatory n</w:t>
      </w:r>
      <w:r w:rsidRPr="00B773A2">
        <w:rPr>
          <w:rFonts w:hint="eastAsia"/>
          <w:color w:val="000000"/>
        </w:rPr>
        <w:t>ote 1)</w:t>
      </w:r>
    </w:p>
    <w:p w:rsidR="00AD577A" w:rsidRPr="00B773A2" w:rsidRDefault="00BA2CA4" w:rsidP="00AD577A">
      <w:pPr>
        <w:ind w:leftChars="370" w:left="814"/>
      </w:pPr>
      <w:r>
        <w:rPr>
          <w:noProof/>
          <w:color w:val="000000"/>
        </w:rPr>
        <w:pict>
          <v:shapetype id="_x0000_t202" coordsize="21600,21600" o:spt="202" path="m,l,21600r21600,l21600,xe">
            <v:stroke joinstyle="miter"/>
            <v:path gradientshapeok="t" o:connecttype="rect"/>
          </v:shapetype>
          <v:shape id="Text Box 32" o:spid="_x0000_s1026" type="#_x0000_t202" style="position:absolute;left:0;text-align:left;margin-left:-9.8pt;margin-top:7.5pt;width:50.1pt;height:25.2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htQIAALk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" filled="f" stroked="f">
            <v:textbox style="mso-fit-shape-to-text:t">
              <w:txbxContent>
                <w:p w:rsidR="00EF5F18" w:rsidRDefault="00EF5F18" w:rsidP="00AD577A">
                  <w:r w:rsidRPr="005B0FC7">
                    <w:t>η</w:t>
                  </w:r>
                  <w:r w:rsidRPr="00BF3D1D">
                    <w:rPr>
                      <w:rFonts w:hint="eastAsia"/>
                      <w:vertAlign w:val="subscript"/>
                    </w:rPr>
                    <w:t>RE</w:t>
                  </w:r>
                  <w:r w:rsidDel="00AD577A">
                    <w:rPr>
                      <w:rFonts w:hint="eastAsia"/>
                      <w:color w:val="000000"/>
                      <w:szCs w:val="21"/>
                      <w:vertAlign w:val="subscript"/>
                    </w:rPr>
                    <w:t xml:space="preserve"> </w:t>
                  </w:r>
                  <w:r>
                    <w:rPr>
                      <w:rFonts w:hint="eastAsia"/>
                    </w:rPr>
                    <w:t>=</w:t>
                  </w:r>
                </w:p>
              </w:txbxContent>
            </v:textbox>
          </v:shape>
        </w:pict>
      </w:r>
      <w:r w:rsidR="00AD577A" w:rsidRPr="00B773A2">
        <w:rPr>
          <w:szCs w:val="21"/>
        </w:rPr>
        <w:t>NCV</w:t>
      </w:r>
      <w:r w:rsidR="00AD577A" w:rsidRPr="00B773A2">
        <w:rPr>
          <w:rFonts w:hint="eastAsia"/>
          <w:szCs w:val="21"/>
          <w:vertAlign w:val="subscript"/>
        </w:rPr>
        <w:t>NG</w:t>
      </w:r>
      <w:r w:rsidR="00AD577A" w:rsidRPr="00B773A2">
        <w:rPr>
          <w:rFonts w:hint="eastAsia"/>
          <w:szCs w:val="21"/>
        </w:rPr>
        <w:t xml:space="preserve"> </w:t>
      </w:r>
      <w:r w:rsidR="00AD577A" w:rsidRPr="00B773A2">
        <w:rPr>
          <w:rFonts w:hint="eastAsia"/>
        </w:rPr>
        <w:t>- [Gw</w:t>
      </w:r>
      <w:r w:rsidR="00C843E2" w:rsidRPr="00B773A2">
        <w:rPr>
          <w:rFonts w:hint="eastAsia"/>
          <w:szCs w:val="21"/>
          <w:vertAlign w:val="subscript"/>
        </w:rPr>
        <w:t>NG</w:t>
      </w:r>
      <w:r w:rsidR="00AD577A" w:rsidRPr="00B773A2">
        <w:rPr>
          <w:rFonts w:hint="eastAsia"/>
        </w:rPr>
        <w:t xml:space="preserve"> * c</w:t>
      </w:r>
      <w:r w:rsidR="00AD577A" w:rsidRPr="00B773A2">
        <w:rPr>
          <w:rFonts w:hint="eastAsia"/>
          <w:vertAlign w:val="subscript"/>
        </w:rPr>
        <w:t>1,r</w:t>
      </w:r>
      <w:r w:rsidR="00AD577A" w:rsidRPr="00B773A2">
        <w:rPr>
          <w:rFonts w:hint="eastAsia"/>
        </w:rPr>
        <w:t xml:space="preserve"> * (T</w:t>
      </w:r>
      <w:r w:rsidR="00AD577A" w:rsidRPr="00B773A2">
        <w:rPr>
          <w:rFonts w:hint="eastAsia"/>
          <w:vertAlign w:val="subscript"/>
        </w:rPr>
        <w:t>1,r</w:t>
      </w:r>
      <w:r w:rsidR="00AD577A" w:rsidRPr="00B773A2">
        <w:rPr>
          <w:rFonts w:hint="eastAsia"/>
        </w:rPr>
        <w:t xml:space="preserve"> - T</w:t>
      </w:r>
      <w:r w:rsidR="00AD577A" w:rsidRPr="00B773A2">
        <w:rPr>
          <w:rFonts w:hint="eastAsia"/>
          <w:vertAlign w:val="subscript"/>
        </w:rPr>
        <w:t>2</w:t>
      </w:r>
      <w:r w:rsidR="00AD577A" w:rsidRPr="00B773A2">
        <w:rPr>
          <w:rFonts w:hint="eastAsia"/>
        </w:rPr>
        <w:t>) + A</w:t>
      </w:r>
      <w:r w:rsidR="00AD577A" w:rsidRPr="00B773A2">
        <w:rPr>
          <w:rFonts w:hint="eastAsia"/>
          <w:vertAlign w:val="subscript"/>
        </w:rPr>
        <w:t>0,</w:t>
      </w:r>
      <w:r w:rsidR="00C843E2" w:rsidRPr="00B773A2">
        <w:rPr>
          <w:rFonts w:hint="eastAsia"/>
          <w:szCs w:val="21"/>
          <w:vertAlign w:val="subscript"/>
        </w:rPr>
        <w:t>NG</w:t>
      </w:r>
      <w:r w:rsidR="00AD577A" w:rsidRPr="00B773A2">
        <w:rPr>
          <w:rFonts w:hint="eastAsia"/>
        </w:rPr>
        <w:t xml:space="preserve"> * (m</w:t>
      </w:r>
      <w:r w:rsidR="00AD577A" w:rsidRPr="00B773A2">
        <w:rPr>
          <w:rFonts w:hint="eastAsia"/>
          <w:vertAlign w:val="subscript"/>
        </w:rPr>
        <w:t>r</w:t>
      </w:r>
      <w:r w:rsidR="00AD577A" w:rsidRPr="00B773A2">
        <w:rPr>
          <w:rFonts w:hint="eastAsia"/>
        </w:rPr>
        <w:t xml:space="preserve"> - 1) * c</w:t>
      </w:r>
      <w:r w:rsidR="00AD577A" w:rsidRPr="00B773A2">
        <w:rPr>
          <w:rFonts w:hint="eastAsia"/>
          <w:vertAlign w:val="subscript"/>
        </w:rPr>
        <w:t>2,r</w:t>
      </w:r>
      <w:r w:rsidR="00AD577A" w:rsidRPr="00B773A2">
        <w:rPr>
          <w:rFonts w:hint="eastAsia"/>
        </w:rPr>
        <w:t xml:space="preserve"> * (T</w:t>
      </w:r>
      <w:r w:rsidR="00AD577A" w:rsidRPr="00B773A2">
        <w:rPr>
          <w:rFonts w:hint="eastAsia"/>
          <w:vertAlign w:val="subscript"/>
        </w:rPr>
        <w:t>1,r</w:t>
      </w:r>
      <w:r w:rsidR="00AD577A" w:rsidRPr="00B773A2">
        <w:rPr>
          <w:rFonts w:hint="eastAsia"/>
        </w:rPr>
        <w:t xml:space="preserve"> - T</w:t>
      </w:r>
      <w:r w:rsidR="00AD577A" w:rsidRPr="00B773A2">
        <w:rPr>
          <w:rFonts w:hint="eastAsia"/>
          <w:vertAlign w:val="subscript"/>
        </w:rPr>
        <w:t>2</w:t>
      </w:r>
      <w:r w:rsidR="00AD577A" w:rsidRPr="00B773A2">
        <w:rPr>
          <w:rFonts w:hint="eastAsia"/>
        </w:rPr>
        <w:t>)]</w:t>
      </w:r>
      <w:r w:rsidR="00AD577A" w:rsidRPr="00B773A2">
        <w:rPr>
          <w:rFonts w:hint="eastAsia"/>
          <w:szCs w:val="21"/>
        </w:rPr>
        <w:t xml:space="preserve"> </w:t>
      </w:r>
    </w:p>
    <w:p w:rsidR="00AD577A" w:rsidRPr="00B773A2" w:rsidRDefault="00BA2CA4" w:rsidP="00AD577A">
      <w:pPr>
        <w:ind w:leftChars="370" w:left="814" w:firstLineChars="500" w:firstLine="1100"/>
      </w:pPr>
      <w:r>
        <w:rPr>
          <w:noProof/>
        </w:rPr>
        <w:pict>
          <v:shapetype id="_x0000_t32" coordsize="21600,21600" o:spt="32" o:oned="t" path="m,l21600,21600e" filled="f">
            <v:path arrowok="t" fillok="f" o:connecttype="none"/>
            <o:lock v:ext="edit" shapetype="t"/>
          </v:shapetype>
          <v:shape id="AutoShape 33" o:spid="_x0000_s1029" type="#_x0000_t32" style="position:absolute;left:0;text-align:left;margin-left:40.3pt;margin-top:.7pt;width:298.4pt;height:0;z-index:25165516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bVIA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"/>
        </w:pict>
      </w:r>
      <w:r w:rsidR="00AD577A" w:rsidRPr="00B773A2">
        <w:rPr>
          <w:rFonts w:hint="eastAsia"/>
        </w:rPr>
        <w:t xml:space="preserve">          </w:t>
      </w:r>
      <w:r w:rsidR="00C843E2" w:rsidRPr="00B773A2">
        <w:rPr>
          <w:rFonts w:hint="eastAsia"/>
        </w:rPr>
        <w:t xml:space="preserve">   </w:t>
      </w:r>
      <w:r w:rsidR="00AD577A" w:rsidRPr="00B773A2">
        <w:rPr>
          <w:szCs w:val="21"/>
        </w:rPr>
        <w:t>NCV</w:t>
      </w:r>
      <w:r w:rsidR="00C843E2" w:rsidRPr="00B773A2">
        <w:rPr>
          <w:rFonts w:hint="eastAsia"/>
          <w:szCs w:val="21"/>
          <w:vertAlign w:val="subscript"/>
        </w:rPr>
        <w:t>NG</w:t>
      </w:r>
    </w:p>
    <w:p w:rsidR="00AD577A" w:rsidRPr="00B773A2" w:rsidRDefault="00AD577A" w:rsidP="00AD577A">
      <w:pPr>
        <w:ind w:left="1131" w:hangingChars="514" w:hanging="1131"/>
        <w:rPr>
          <w:color w:val="000000"/>
          <w:szCs w:val="21"/>
        </w:rPr>
      </w:pPr>
    </w:p>
    <w:p w:rsidR="00AD577A" w:rsidRPr="00B773A2" w:rsidRDefault="00AD577A" w:rsidP="001C3506">
      <w:pPr>
        <w:ind w:left="1131" w:hangingChars="514" w:hanging="1131"/>
        <w:rPr>
          <w:color w:val="000000"/>
          <w:szCs w:val="21"/>
        </w:rPr>
      </w:pPr>
      <w:r w:rsidRPr="00B773A2">
        <w:rPr>
          <w:rFonts w:hint="eastAsia"/>
          <w:color w:val="000000"/>
          <w:szCs w:val="21"/>
        </w:rPr>
        <w:t>Where:</w:t>
      </w:r>
    </w:p>
    <w:p w:rsidR="00AD577A" w:rsidRPr="00B773A2" w:rsidRDefault="00AD577A" w:rsidP="00AD577A">
      <w:pPr>
        <w:ind w:left="1131" w:hangingChars="514" w:hanging="1131"/>
        <w:rPr>
          <w:color w:val="000000"/>
          <w:szCs w:val="21"/>
        </w:rPr>
      </w:pPr>
      <w:r w:rsidRPr="00B773A2">
        <w:t>η</w:t>
      </w:r>
      <w:r w:rsidRPr="00B773A2">
        <w:rPr>
          <w:rFonts w:hint="eastAsia"/>
          <w:vertAlign w:val="subscript"/>
        </w:rPr>
        <w:t>RE</w:t>
      </w:r>
      <w:r w:rsidRPr="00B773A2">
        <w:rPr>
          <w:color w:val="000000"/>
          <w:szCs w:val="21"/>
        </w:rPr>
        <w:tab/>
      </w:r>
      <w:r w:rsidRPr="00B773A2">
        <w:rPr>
          <w:rFonts w:hint="eastAsia"/>
        </w:rPr>
        <w:t xml:space="preserve">Energy efficiency of the reference </w:t>
      </w:r>
      <w:r w:rsidR="00A37081" w:rsidRPr="00B773A2">
        <w:rPr>
          <w:rFonts w:hint="eastAsia"/>
        </w:rPr>
        <w:t>burner</w:t>
      </w:r>
      <w:r w:rsidRPr="00B773A2">
        <w:rPr>
          <w:rFonts w:hint="eastAsia"/>
        </w:rPr>
        <w:t xml:space="preserve"> [-]</w:t>
      </w:r>
    </w:p>
    <w:p w:rsidR="00AD577A" w:rsidRPr="00B773A2" w:rsidRDefault="00AD577A" w:rsidP="00AD577A">
      <w:pPr>
        <w:ind w:left="1131" w:hangingChars="514" w:hanging="1131"/>
        <w:rPr>
          <w:vertAlign w:val="subscript"/>
        </w:rPr>
      </w:pPr>
      <w:r w:rsidRPr="00B773A2">
        <w:rPr>
          <w:rFonts w:hint="eastAsia"/>
        </w:rPr>
        <w:t>NCV</w:t>
      </w:r>
      <w:r w:rsidRPr="00B773A2">
        <w:rPr>
          <w:rFonts w:hint="eastAsia"/>
          <w:vertAlign w:val="subscript"/>
        </w:rPr>
        <w:t>NG</w:t>
      </w:r>
      <w:r w:rsidRPr="00B773A2">
        <w:rPr>
          <w:rFonts w:hint="eastAsia"/>
        </w:rPr>
        <w:tab/>
        <w:t>Net calorific value of natural gas: the default value for NCV</w:t>
      </w:r>
      <w:r w:rsidRPr="00B773A2">
        <w:rPr>
          <w:rFonts w:hint="eastAsia"/>
          <w:vertAlign w:val="subscript"/>
        </w:rPr>
        <w:t>NG</w:t>
      </w:r>
      <w:r w:rsidRPr="00B773A2">
        <w:rPr>
          <w:rFonts w:hint="eastAsia"/>
          <w:b/>
        </w:rPr>
        <w:t xml:space="preserve"> </w:t>
      </w:r>
      <w:r w:rsidRPr="00B773A2">
        <w:rPr>
          <w:rFonts w:hint="eastAsia"/>
        </w:rPr>
        <w:t>is set as</w:t>
      </w:r>
      <w:r w:rsidRPr="00B773A2">
        <w:rPr>
          <w:rFonts w:hint="eastAsia"/>
          <w:b/>
        </w:rPr>
        <w:t xml:space="preserve"> </w:t>
      </w:r>
      <w:r w:rsidR="00DB2CB7" w:rsidRPr="00B773A2">
        <w:rPr>
          <w:rFonts w:hint="eastAsia"/>
          <w:b/>
        </w:rPr>
        <w:t>36,659</w:t>
      </w:r>
      <w:r w:rsidRPr="00B773A2">
        <w:rPr>
          <w:color w:val="000000"/>
          <w:szCs w:val="21"/>
        </w:rPr>
        <w:t xml:space="preserve"> [</w:t>
      </w:r>
      <w:r w:rsidRPr="00B773A2">
        <w:rPr>
          <w:rFonts w:hint="eastAsia"/>
          <w:color w:val="000000"/>
          <w:szCs w:val="21"/>
        </w:rPr>
        <w:t>k</w:t>
      </w:r>
      <w:r w:rsidRPr="00B773A2">
        <w:rPr>
          <w:color w:val="000000"/>
          <w:szCs w:val="21"/>
        </w:rPr>
        <w:t>J/</w:t>
      </w:r>
      <w:r w:rsidRPr="00B773A2">
        <w:rPr>
          <w:rFonts w:hint="eastAsia"/>
          <w:color w:val="000000"/>
          <w:szCs w:val="21"/>
        </w:rPr>
        <w:t>Nm</w:t>
      </w:r>
      <w:r w:rsidRPr="00B773A2">
        <w:rPr>
          <w:rFonts w:hint="eastAsia"/>
          <w:color w:val="000000"/>
          <w:szCs w:val="21"/>
          <w:vertAlign w:val="superscript"/>
        </w:rPr>
        <w:t>3</w:t>
      </w:r>
      <w:r w:rsidRPr="00B773A2">
        <w:rPr>
          <w:color w:val="000000"/>
          <w:szCs w:val="21"/>
        </w:rPr>
        <w:t>]</w:t>
      </w:r>
      <w:r w:rsidRPr="00B773A2">
        <w:rPr>
          <w:rFonts w:hint="eastAsia"/>
          <w:color w:val="000000"/>
          <w:szCs w:val="21"/>
        </w:rPr>
        <w:t xml:space="preserve"> based on </w:t>
      </w:r>
      <w:r w:rsidR="00B1461E" w:rsidRPr="00B773A2">
        <w:rPr>
          <w:i/>
        </w:rPr>
        <w:t>IPCC Special Report on Carbon dioxide Capture and Storage</w:t>
      </w:r>
      <w:r w:rsidR="00B1461E" w:rsidRPr="00B773A2">
        <w:t>, Annex I, Table AI.10</w:t>
      </w:r>
      <w:r w:rsidR="00C843E2" w:rsidRPr="00B773A2">
        <w:rPr>
          <w:rFonts w:eastAsia="ＭＳ Ｐ明朝" w:hint="eastAsia"/>
          <w:color w:val="000000"/>
        </w:rPr>
        <w:t xml:space="preserve">, and </w:t>
      </w:r>
      <w:r w:rsidR="00263D77" w:rsidRPr="00B773A2">
        <w:rPr>
          <w:rFonts w:eastAsia="ＭＳ Ｐ明朝" w:hint="eastAsia"/>
          <w:color w:val="000000"/>
        </w:rPr>
        <w:t xml:space="preserve">it </w:t>
      </w:r>
      <w:r w:rsidR="00263D77" w:rsidRPr="00B773A2">
        <w:rPr>
          <w:rFonts w:eastAsia="ＭＳ Ｐ明朝"/>
          <w:color w:val="000000"/>
        </w:rPr>
        <w:t>is converted by gas composition and molecular weight.</w:t>
      </w:r>
    </w:p>
    <w:p w:rsidR="00AD577A" w:rsidRPr="00B773A2" w:rsidRDefault="00AD577A" w:rsidP="00AD577A">
      <w:pPr>
        <w:ind w:left="1131" w:hangingChars="514" w:hanging="1131"/>
        <w:rPr>
          <w:color w:val="000000"/>
          <w:szCs w:val="21"/>
        </w:rPr>
      </w:pPr>
      <w:r w:rsidRPr="00B773A2">
        <w:rPr>
          <w:rFonts w:hint="eastAsia"/>
        </w:rPr>
        <w:t>Gw</w:t>
      </w:r>
      <w:r w:rsidR="00C843E2" w:rsidRPr="00B773A2">
        <w:rPr>
          <w:rFonts w:hint="eastAsia"/>
          <w:vertAlign w:val="subscript"/>
        </w:rPr>
        <w:t>NG</w:t>
      </w:r>
      <w:r w:rsidRPr="00B773A2">
        <w:rPr>
          <w:rFonts w:hint="eastAsia"/>
        </w:rPr>
        <w:tab/>
        <w:t xml:space="preserve">Theoretical volume of wet exhaust gas from </w:t>
      </w:r>
      <w:r w:rsidRPr="00B773A2">
        <w:t>combustion</w:t>
      </w:r>
      <w:r w:rsidRPr="00B773A2">
        <w:rPr>
          <w:rFonts w:hint="eastAsia"/>
        </w:rPr>
        <w:t xml:space="preserve"> of </w:t>
      </w:r>
      <w:r w:rsidR="00C843E2" w:rsidRPr="00B773A2">
        <w:rPr>
          <w:rFonts w:hint="eastAsia"/>
        </w:rPr>
        <w:t>natural gas</w:t>
      </w:r>
      <w:r w:rsidRPr="00B773A2">
        <w:rPr>
          <w:rFonts w:hint="eastAsia"/>
        </w:rPr>
        <w:t xml:space="preserve">: </w:t>
      </w:r>
      <w:r w:rsidR="00C843E2" w:rsidRPr="00B773A2">
        <w:rPr>
          <w:rFonts w:hint="eastAsia"/>
        </w:rPr>
        <w:t>the default value for Gw</w:t>
      </w:r>
      <w:r w:rsidR="00C843E2" w:rsidRPr="00B773A2">
        <w:rPr>
          <w:rFonts w:hint="eastAsia"/>
          <w:vertAlign w:val="subscript"/>
        </w:rPr>
        <w:t xml:space="preserve">NG </w:t>
      </w:r>
      <w:r w:rsidR="00C843E2" w:rsidRPr="00B773A2">
        <w:rPr>
          <w:rFonts w:hint="eastAsia"/>
        </w:rPr>
        <w:t xml:space="preserve">is set as </w:t>
      </w:r>
      <w:r w:rsidRPr="00B773A2">
        <w:rPr>
          <w:rFonts w:hint="eastAsia"/>
          <w:b/>
        </w:rPr>
        <w:t>1</w:t>
      </w:r>
      <w:r w:rsidR="00C843E2" w:rsidRPr="00B773A2">
        <w:rPr>
          <w:rFonts w:hint="eastAsia"/>
          <w:b/>
        </w:rPr>
        <w:t>0</w:t>
      </w:r>
      <w:r w:rsidRPr="00B773A2">
        <w:rPr>
          <w:rFonts w:hint="eastAsia"/>
          <w:b/>
        </w:rPr>
        <w:t>.</w:t>
      </w:r>
      <w:r w:rsidR="00C843E2" w:rsidRPr="00B773A2">
        <w:rPr>
          <w:rFonts w:hint="eastAsia"/>
          <w:b/>
        </w:rPr>
        <w:t>694</w:t>
      </w:r>
      <w:r w:rsidRPr="00B773A2">
        <w:rPr>
          <w:rFonts w:hint="eastAsia"/>
        </w:rPr>
        <w:t xml:space="preserve"> [Nm</w:t>
      </w:r>
      <w:r w:rsidRPr="00B773A2">
        <w:rPr>
          <w:rFonts w:hint="eastAsia"/>
          <w:vertAlign w:val="superscript"/>
        </w:rPr>
        <w:t>3</w:t>
      </w:r>
      <w:r w:rsidRPr="00B773A2">
        <w:rPr>
          <w:rFonts w:hint="eastAsia"/>
        </w:rPr>
        <w:t>/Nm</w:t>
      </w:r>
      <w:r w:rsidRPr="00B773A2">
        <w:rPr>
          <w:rFonts w:hint="eastAsia"/>
          <w:vertAlign w:val="superscript"/>
        </w:rPr>
        <w:t>3</w:t>
      </w:r>
      <w:r w:rsidRPr="00B773A2">
        <w:rPr>
          <w:rFonts w:hint="eastAsia"/>
        </w:rPr>
        <w:t xml:space="preserve">] </w:t>
      </w:r>
      <w:r w:rsidR="00C843E2" w:rsidRPr="00B773A2">
        <w:rPr>
          <w:rFonts w:hint="eastAsia"/>
        </w:rPr>
        <w:t xml:space="preserve">based on the </w:t>
      </w:r>
      <w:r w:rsidR="00C10350" w:rsidRPr="00B773A2">
        <w:rPr>
          <w:rFonts w:hint="eastAsia"/>
        </w:rPr>
        <w:t xml:space="preserve">assumed </w:t>
      </w:r>
      <w:r w:rsidR="00C843E2" w:rsidRPr="00B773A2">
        <w:rPr>
          <w:rFonts w:hint="eastAsia"/>
        </w:rPr>
        <w:t>natural gas composition of CH</w:t>
      </w:r>
      <w:r w:rsidR="00C843E2" w:rsidRPr="00B773A2">
        <w:rPr>
          <w:rFonts w:hint="eastAsia"/>
          <w:vertAlign w:val="subscript"/>
        </w:rPr>
        <w:t>4</w:t>
      </w:r>
      <w:r w:rsidR="00C843E2" w:rsidRPr="00B773A2">
        <w:rPr>
          <w:rFonts w:hint="eastAsia"/>
        </w:rPr>
        <w:t>: 94.4%, C</w:t>
      </w:r>
      <w:r w:rsidR="00C843E2" w:rsidRPr="00B773A2">
        <w:rPr>
          <w:rFonts w:hint="eastAsia"/>
          <w:vertAlign w:val="subscript"/>
        </w:rPr>
        <w:t>2</w:t>
      </w:r>
      <w:r w:rsidR="00C843E2" w:rsidRPr="00B773A2">
        <w:rPr>
          <w:rFonts w:hint="eastAsia"/>
        </w:rPr>
        <w:t>H</w:t>
      </w:r>
      <w:r w:rsidR="00C843E2" w:rsidRPr="00B773A2">
        <w:rPr>
          <w:rFonts w:hint="eastAsia"/>
          <w:vertAlign w:val="subscript"/>
        </w:rPr>
        <w:t>6</w:t>
      </w:r>
      <w:r w:rsidR="00C843E2" w:rsidRPr="00B773A2">
        <w:rPr>
          <w:rFonts w:hint="eastAsia"/>
        </w:rPr>
        <w:t>: 3.1%, C</w:t>
      </w:r>
      <w:r w:rsidR="00C843E2" w:rsidRPr="00B773A2">
        <w:rPr>
          <w:rFonts w:hint="eastAsia"/>
          <w:vertAlign w:val="subscript"/>
        </w:rPr>
        <w:t>8</w:t>
      </w:r>
      <w:r w:rsidR="00C843E2" w:rsidRPr="00B773A2">
        <w:rPr>
          <w:rFonts w:hint="eastAsia"/>
        </w:rPr>
        <w:t>H</w:t>
      </w:r>
      <w:r w:rsidR="00C843E2" w:rsidRPr="00B773A2">
        <w:rPr>
          <w:rFonts w:hint="eastAsia"/>
          <w:vertAlign w:val="subscript"/>
        </w:rPr>
        <w:t>8</w:t>
      </w:r>
      <w:r w:rsidR="00C843E2" w:rsidRPr="00B773A2">
        <w:rPr>
          <w:rFonts w:hint="eastAsia"/>
        </w:rPr>
        <w:t>: 0.5%, and C</w:t>
      </w:r>
      <w:r w:rsidR="00C843E2" w:rsidRPr="00B773A2">
        <w:rPr>
          <w:rFonts w:hint="eastAsia"/>
          <w:vertAlign w:val="subscript"/>
        </w:rPr>
        <w:t>4</w:t>
      </w:r>
      <w:r w:rsidR="00C843E2" w:rsidRPr="00B773A2">
        <w:rPr>
          <w:rFonts w:hint="eastAsia"/>
        </w:rPr>
        <w:t>H</w:t>
      </w:r>
      <w:r w:rsidR="00C843E2" w:rsidRPr="00B773A2">
        <w:rPr>
          <w:rFonts w:hint="eastAsia"/>
          <w:vertAlign w:val="subscript"/>
        </w:rPr>
        <w:t>10</w:t>
      </w:r>
      <w:r w:rsidR="00C843E2" w:rsidRPr="00B773A2">
        <w:rPr>
          <w:rFonts w:hint="eastAsia"/>
        </w:rPr>
        <w:t>: 0.2%</w:t>
      </w:r>
      <w:r w:rsidR="00C10350" w:rsidRPr="00B773A2">
        <w:rPr>
          <w:rFonts w:hint="eastAsia"/>
          <w:color w:val="000000"/>
          <w:szCs w:val="21"/>
        </w:rPr>
        <w:t xml:space="preserve"> based on</w:t>
      </w:r>
      <w:r w:rsidR="00C10350" w:rsidRPr="00B773A2">
        <w:t xml:space="preserve"> </w:t>
      </w:r>
      <w:r w:rsidR="00C10350" w:rsidRPr="00B773A2">
        <w:rPr>
          <w:i/>
        </w:rPr>
        <w:t>IPCC Special Report on Carbon dioxide Capture and Storage</w:t>
      </w:r>
      <w:r w:rsidR="00C10350" w:rsidRPr="00B773A2">
        <w:t>, Annex I, Table AI.10</w:t>
      </w:r>
      <w:r w:rsidR="00C843E2" w:rsidRPr="00B773A2">
        <w:rPr>
          <w:rFonts w:hint="eastAsia"/>
        </w:rPr>
        <w:t>.</w:t>
      </w:r>
    </w:p>
    <w:p w:rsidR="00AD577A" w:rsidRPr="00B773A2" w:rsidRDefault="00AD577A" w:rsidP="00AD577A">
      <w:pPr>
        <w:ind w:left="1131" w:hangingChars="514" w:hanging="1131"/>
        <w:rPr>
          <w:vertAlign w:val="superscript"/>
        </w:rPr>
      </w:pPr>
      <w:r w:rsidRPr="00B773A2">
        <w:rPr>
          <w:rFonts w:hint="eastAsia"/>
        </w:rPr>
        <w:t>c</w:t>
      </w:r>
      <w:r w:rsidRPr="00B773A2">
        <w:rPr>
          <w:rFonts w:hint="eastAsia"/>
          <w:vertAlign w:val="subscript"/>
        </w:rPr>
        <w:t>1,r</w:t>
      </w:r>
      <w:r w:rsidRPr="00B773A2">
        <w:rPr>
          <w:rFonts w:hint="eastAsia"/>
        </w:rPr>
        <w:tab/>
        <w:t xml:space="preserve">Average specific heat at constant </w:t>
      </w:r>
      <w:r w:rsidRPr="00B773A2">
        <w:t>pressure</w:t>
      </w:r>
      <w:r w:rsidRPr="00B773A2">
        <w:rPr>
          <w:rFonts w:hint="eastAsia"/>
        </w:rPr>
        <w:t xml:space="preserve"> of wet exhaust gas of </w:t>
      </w:r>
      <w:r w:rsidR="00C843E2" w:rsidRPr="00B773A2">
        <w:rPr>
          <w:rFonts w:hint="eastAsia"/>
        </w:rPr>
        <w:t>natural</w:t>
      </w:r>
      <w:r w:rsidR="00C21FE2" w:rsidRPr="00B773A2">
        <w:rPr>
          <w:rFonts w:hint="eastAsia"/>
        </w:rPr>
        <w:t xml:space="preserve"> gas</w:t>
      </w:r>
      <w:r w:rsidRPr="00B773A2">
        <w:rPr>
          <w:rFonts w:hint="eastAsia"/>
        </w:rPr>
        <w:t>, at the reference temperature of exhaust gas</w:t>
      </w:r>
      <w:r w:rsidR="00C843E2" w:rsidRPr="00B773A2">
        <w:rPr>
          <w:rFonts w:hint="eastAsia"/>
        </w:rPr>
        <w:t>: the default value for c</w:t>
      </w:r>
      <w:r w:rsidR="00C843E2" w:rsidRPr="00B773A2">
        <w:rPr>
          <w:rFonts w:hint="eastAsia"/>
          <w:vertAlign w:val="subscript"/>
        </w:rPr>
        <w:t>1,r</w:t>
      </w:r>
      <w:r w:rsidR="00C843E2" w:rsidRPr="00B773A2">
        <w:rPr>
          <w:rFonts w:hint="eastAsia"/>
        </w:rPr>
        <w:t xml:space="preserve"> is set as </w:t>
      </w:r>
      <w:r w:rsidR="00BA1B13" w:rsidRPr="00B773A2">
        <w:rPr>
          <w:rFonts w:hint="eastAsia"/>
          <w:b/>
        </w:rPr>
        <w:t>1.455</w:t>
      </w:r>
      <w:r w:rsidR="00C843E2" w:rsidRPr="00B773A2">
        <w:rPr>
          <w:rFonts w:hint="eastAsia"/>
        </w:rPr>
        <w:t xml:space="preserve"> </w:t>
      </w:r>
      <w:r w:rsidR="001C3506" w:rsidRPr="00B773A2">
        <w:rPr>
          <w:rFonts w:hint="eastAsia"/>
        </w:rPr>
        <w:t>[kJ/ Nm</w:t>
      </w:r>
      <w:r w:rsidR="001C3506" w:rsidRPr="00B773A2">
        <w:rPr>
          <w:rFonts w:hint="eastAsia"/>
          <w:vertAlign w:val="superscript"/>
        </w:rPr>
        <w:t>3</w:t>
      </w:r>
      <w:r w:rsidRPr="00B773A2">
        <w:rPr>
          <w:rFonts w:hint="eastAsia"/>
        </w:rPr>
        <w:t>･</w:t>
      </w:r>
      <w:r w:rsidR="0076041C" w:rsidRPr="00B773A2">
        <w:rPr>
          <w:rFonts w:hint="eastAsia"/>
        </w:rPr>
        <w:t>degree Celsius</w:t>
      </w:r>
      <w:r w:rsidRPr="00B773A2">
        <w:rPr>
          <w:rFonts w:hint="eastAsia"/>
        </w:rPr>
        <w:t xml:space="preserve">] </w:t>
      </w:r>
      <w:r w:rsidR="00C843E2" w:rsidRPr="00B773A2">
        <w:rPr>
          <w:rFonts w:hint="eastAsia"/>
        </w:rPr>
        <w:t xml:space="preserve">based on the aforementioned natural gas composition and </w:t>
      </w:r>
      <w:r w:rsidRPr="00B773A2">
        <w:rPr>
          <w:rFonts w:hint="eastAsia"/>
        </w:rPr>
        <w:t>JIS G 0702, Appendix Table 2</w:t>
      </w:r>
      <w:r w:rsidR="00C843E2" w:rsidRPr="00B773A2">
        <w:rPr>
          <w:rFonts w:hint="eastAsia"/>
        </w:rPr>
        <w:t xml:space="preserve"> (</w:t>
      </w:r>
      <w:r w:rsidR="00C10350" w:rsidRPr="00B773A2">
        <w:rPr>
          <w:rFonts w:hint="eastAsia"/>
        </w:rPr>
        <w:t xml:space="preserve">linear prediction is used for the </w:t>
      </w:r>
      <w:r w:rsidR="00C843E2" w:rsidRPr="00B773A2">
        <w:rPr>
          <w:rFonts w:hint="eastAsia"/>
        </w:rPr>
        <w:t>estimat</w:t>
      </w:r>
      <w:r w:rsidR="00C10350" w:rsidRPr="00B773A2">
        <w:rPr>
          <w:rFonts w:hint="eastAsia"/>
        </w:rPr>
        <w:t>ion</w:t>
      </w:r>
      <w:r w:rsidR="00C843E2" w:rsidRPr="00B773A2">
        <w:rPr>
          <w:rFonts w:hint="eastAsia"/>
        </w:rPr>
        <w:t>).</w:t>
      </w:r>
    </w:p>
    <w:p w:rsidR="00AD577A" w:rsidRPr="00B773A2" w:rsidRDefault="00AD577A" w:rsidP="00AD577A">
      <w:pPr>
        <w:ind w:left="1131" w:hangingChars="514" w:hanging="1131"/>
        <w:rPr>
          <w:color w:val="000000"/>
          <w:szCs w:val="21"/>
        </w:rPr>
      </w:pPr>
      <w:r w:rsidRPr="00B773A2">
        <w:rPr>
          <w:rFonts w:hint="eastAsia"/>
          <w:szCs w:val="21"/>
        </w:rPr>
        <w:t>T</w:t>
      </w:r>
      <w:r w:rsidRPr="00B773A2">
        <w:rPr>
          <w:rFonts w:hint="eastAsia"/>
          <w:szCs w:val="21"/>
          <w:vertAlign w:val="subscript"/>
        </w:rPr>
        <w:t>1,r</w:t>
      </w:r>
      <w:r w:rsidRPr="00B773A2">
        <w:rPr>
          <w:szCs w:val="21"/>
        </w:rPr>
        <w:tab/>
      </w:r>
      <w:r w:rsidRPr="00B773A2">
        <w:rPr>
          <w:rFonts w:hint="eastAsia"/>
          <w:szCs w:val="21"/>
        </w:rPr>
        <w:t>Reference t</w:t>
      </w:r>
      <w:r w:rsidRPr="00B773A2">
        <w:t>emperature</w:t>
      </w:r>
      <w:r w:rsidRPr="00B773A2">
        <w:rPr>
          <w:rFonts w:hint="eastAsia"/>
        </w:rPr>
        <w:t xml:space="preserve"> of exhaust gas</w:t>
      </w:r>
      <w:r w:rsidR="00C843E2" w:rsidRPr="00B773A2">
        <w:rPr>
          <w:rFonts w:hint="eastAsia"/>
        </w:rPr>
        <w:t xml:space="preserve">: the default value for </w:t>
      </w:r>
      <w:r w:rsidR="00C843E2" w:rsidRPr="00B773A2">
        <w:rPr>
          <w:rFonts w:hint="eastAsia"/>
          <w:szCs w:val="21"/>
        </w:rPr>
        <w:t>T</w:t>
      </w:r>
      <w:r w:rsidR="00C843E2" w:rsidRPr="00B773A2">
        <w:rPr>
          <w:rFonts w:hint="eastAsia"/>
          <w:szCs w:val="21"/>
          <w:vertAlign w:val="subscript"/>
        </w:rPr>
        <w:t xml:space="preserve">1,r </w:t>
      </w:r>
      <w:r w:rsidR="00C843E2" w:rsidRPr="00B773A2">
        <w:rPr>
          <w:rFonts w:hint="eastAsia"/>
        </w:rPr>
        <w:t xml:space="preserve">is set as </w:t>
      </w:r>
      <w:r w:rsidR="00BA1B13" w:rsidRPr="00B773A2">
        <w:rPr>
          <w:rFonts w:hint="eastAsia"/>
          <w:b/>
        </w:rPr>
        <w:t>750</w:t>
      </w:r>
      <w:r w:rsidR="00BA1B13" w:rsidRPr="00B773A2">
        <w:rPr>
          <w:rFonts w:hint="eastAsia"/>
        </w:rPr>
        <w:t xml:space="preserve"> </w:t>
      </w:r>
      <w:r w:rsidRPr="00B773A2">
        <w:rPr>
          <w:szCs w:val="21"/>
        </w:rPr>
        <w:t>[</w:t>
      </w:r>
      <w:r w:rsidR="0076041C" w:rsidRPr="00B773A2">
        <w:rPr>
          <w:rFonts w:hint="eastAsia"/>
        </w:rPr>
        <w:t>degree</w:t>
      </w:r>
      <w:r w:rsidR="00A20885" w:rsidRPr="00B773A2">
        <w:rPr>
          <w:rFonts w:hint="eastAsia"/>
        </w:rPr>
        <w:t>s</w:t>
      </w:r>
      <w:r w:rsidR="0076041C" w:rsidRPr="00B773A2">
        <w:rPr>
          <w:rFonts w:hint="eastAsia"/>
        </w:rPr>
        <w:t xml:space="preserve"> Celsius</w:t>
      </w:r>
      <w:r w:rsidRPr="00B773A2">
        <w:t>]</w:t>
      </w:r>
      <w:r w:rsidR="00C843E2" w:rsidRPr="00B773A2">
        <w:rPr>
          <w:rFonts w:hint="eastAsia"/>
        </w:rPr>
        <w:t>.</w:t>
      </w:r>
    </w:p>
    <w:p w:rsidR="00AD577A" w:rsidRPr="00B773A2" w:rsidRDefault="00AD577A" w:rsidP="00AD577A">
      <w:pPr>
        <w:ind w:left="1131" w:hangingChars="514" w:hanging="1131"/>
        <w:rPr>
          <w:color w:val="000000"/>
          <w:szCs w:val="21"/>
        </w:rPr>
      </w:pPr>
      <w:r w:rsidRPr="00B773A2">
        <w:rPr>
          <w:rFonts w:hint="eastAsia"/>
          <w:szCs w:val="21"/>
        </w:rPr>
        <w:t>T</w:t>
      </w:r>
      <w:r w:rsidRPr="00B773A2">
        <w:rPr>
          <w:rFonts w:hint="eastAsia"/>
          <w:szCs w:val="21"/>
          <w:vertAlign w:val="subscript"/>
        </w:rPr>
        <w:t>2</w:t>
      </w:r>
      <w:r w:rsidRPr="00B773A2">
        <w:rPr>
          <w:szCs w:val="21"/>
        </w:rPr>
        <w:tab/>
      </w:r>
      <w:r w:rsidRPr="00B773A2">
        <w:rPr>
          <w:rFonts w:hint="eastAsia"/>
          <w:szCs w:val="21"/>
        </w:rPr>
        <w:t>Ambient t</w:t>
      </w:r>
      <w:r w:rsidRPr="00B773A2">
        <w:t>emperature</w:t>
      </w:r>
      <w:r w:rsidRPr="00B773A2">
        <w:rPr>
          <w:rFonts w:hint="eastAsia"/>
        </w:rPr>
        <w:t xml:space="preserve"> (annual </w:t>
      </w:r>
      <w:r w:rsidRPr="00B773A2">
        <w:t>average</w:t>
      </w:r>
      <w:r w:rsidRPr="00B773A2">
        <w:rPr>
          <w:rFonts w:hint="eastAsia"/>
        </w:rPr>
        <w:t xml:space="preserve"> in Jakarta): </w:t>
      </w:r>
      <w:r w:rsidR="00C843E2" w:rsidRPr="00B773A2">
        <w:rPr>
          <w:rFonts w:hint="eastAsia"/>
        </w:rPr>
        <w:t xml:space="preserve">the default value for </w:t>
      </w:r>
      <w:r w:rsidR="00C843E2" w:rsidRPr="00B773A2">
        <w:rPr>
          <w:rFonts w:hint="eastAsia"/>
          <w:szCs w:val="21"/>
        </w:rPr>
        <w:t>T</w:t>
      </w:r>
      <w:r w:rsidR="00C843E2" w:rsidRPr="00B773A2">
        <w:rPr>
          <w:rFonts w:hint="eastAsia"/>
          <w:szCs w:val="21"/>
          <w:vertAlign w:val="subscript"/>
        </w:rPr>
        <w:t xml:space="preserve">2 </w:t>
      </w:r>
      <w:r w:rsidR="00C843E2" w:rsidRPr="00B773A2">
        <w:rPr>
          <w:rFonts w:hint="eastAsia"/>
        </w:rPr>
        <w:t xml:space="preserve">is set </w:t>
      </w:r>
      <w:r w:rsidR="00C10350" w:rsidRPr="00B773A2">
        <w:rPr>
          <w:rFonts w:hint="eastAsia"/>
        </w:rPr>
        <w:t xml:space="preserve">as </w:t>
      </w:r>
      <w:r w:rsidRPr="00B773A2">
        <w:rPr>
          <w:rFonts w:hint="eastAsia"/>
          <w:b/>
        </w:rPr>
        <w:t>32.6</w:t>
      </w:r>
      <w:r w:rsidRPr="00B773A2">
        <w:rPr>
          <w:szCs w:val="21"/>
        </w:rPr>
        <w:t xml:space="preserve"> [</w:t>
      </w:r>
      <w:r w:rsidR="0076041C" w:rsidRPr="00B773A2">
        <w:rPr>
          <w:rFonts w:hint="eastAsia"/>
        </w:rPr>
        <w:t>degree</w:t>
      </w:r>
      <w:r w:rsidR="00A20885" w:rsidRPr="00B773A2">
        <w:rPr>
          <w:rFonts w:hint="eastAsia"/>
        </w:rPr>
        <w:t>s</w:t>
      </w:r>
      <w:r w:rsidR="0076041C" w:rsidRPr="00B773A2">
        <w:rPr>
          <w:rFonts w:hint="eastAsia"/>
        </w:rPr>
        <w:t xml:space="preserve"> Celsius</w:t>
      </w:r>
      <w:r w:rsidRPr="00B773A2">
        <w:t>]</w:t>
      </w:r>
      <w:r w:rsidR="00C843E2" w:rsidRPr="00B773A2">
        <w:rPr>
          <w:rFonts w:hint="eastAsia"/>
        </w:rPr>
        <w:t>.</w:t>
      </w:r>
    </w:p>
    <w:p w:rsidR="00AD577A" w:rsidRPr="00B773A2" w:rsidRDefault="00AD577A" w:rsidP="00AD577A">
      <w:pPr>
        <w:ind w:left="1131" w:hangingChars="514" w:hanging="1131"/>
        <w:rPr>
          <w:color w:val="000000"/>
          <w:szCs w:val="21"/>
        </w:rPr>
      </w:pPr>
      <w:r w:rsidRPr="00B773A2">
        <w:rPr>
          <w:rFonts w:hint="eastAsia"/>
        </w:rPr>
        <w:t>A</w:t>
      </w:r>
      <w:r w:rsidRPr="00B773A2">
        <w:rPr>
          <w:rFonts w:hint="eastAsia"/>
          <w:vertAlign w:val="subscript"/>
        </w:rPr>
        <w:t>0,</w:t>
      </w:r>
      <w:r w:rsidR="00C843E2" w:rsidRPr="00B773A2">
        <w:rPr>
          <w:rFonts w:hint="eastAsia"/>
          <w:vertAlign w:val="subscript"/>
        </w:rPr>
        <w:t>NG</w:t>
      </w:r>
      <w:r w:rsidRPr="00B773A2">
        <w:rPr>
          <w:rFonts w:hint="eastAsia"/>
        </w:rPr>
        <w:tab/>
        <w:t xml:space="preserve">Theoretical amount of air </w:t>
      </w:r>
      <w:r w:rsidR="00C10350" w:rsidRPr="00B773A2">
        <w:rPr>
          <w:rFonts w:hint="eastAsia"/>
        </w:rPr>
        <w:t xml:space="preserve">of the </w:t>
      </w:r>
      <w:r w:rsidR="00C843E2" w:rsidRPr="00B773A2">
        <w:rPr>
          <w:rFonts w:hint="eastAsia"/>
        </w:rPr>
        <w:t>natural gas</w:t>
      </w:r>
      <w:r w:rsidRPr="00B773A2">
        <w:rPr>
          <w:rFonts w:hint="eastAsia"/>
        </w:rPr>
        <w:t>:</w:t>
      </w:r>
      <w:r w:rsidR="00C843E2" w:rsidRPr="00B773A2">
        <w:rPr>
          <w:rFonts w:hint="eastAsia"/>
        </w:rPr>
        <w:t xml:space="preserve"> the def</w:t>
      </w:r>
      <w:r w:rsidR="00C67B94" w:rsidRPr="00B773A2">
        <w:rPr>
          <w:rFonts w:hint="eastAsia"/>
        </w:rPr>
        <w:t>a</w:t>
      </w:r>
      <w:r w:rsidR="00C843E2" w:rsidRPr="00B773A2">
        <w:rPr>
          <w:rFonts w:hint="eastAsia"/>
        </w:rPr>
        <w:t>ult value for A</w:t>
      </w:r>
      <w:r w:rsidR="00C843E2" w:rsidRPr="00B773A2">
        <w:rPr>
          <w:rFonts w:hint="eastAsia"/>
          <w:vertAlign w:val="subscript"/>
        </w:rPr>
        <w:t>0,NG</w:t>
      </w:r>
      <w:r w:rsidR="00C843E2" w:rsidRPr="00B773A2">
        <w:rPr>
          <w:rFonts w:hint="eastAsia"/>
        </w:rPr>
        <w:t xml:space="preserve"> is set as</w:t>
      </w:r>
      <w:r w:rsidRPr="00B773A2">
        <w:rPr>
          <w:rFonts w:hint="eastAsia"/>
        </w:rPr>
        <w:t xml:space="preserve"> </w:t>
      </w:r>
      <w:r w:rsidR="00C843E2" w:rsidRPr="00B773A2">
        <w:rPr>
          <w:rFonts w:hint="eastAsia"/>
          <w:b/>
        </w:rPr>
        <w:t>9.688</w:t>
      </w:r>
      <w:r w:rsidR="00C843E2" w:rsidRPr="00B773A2">
        <w:rPr>
          <w:rFonts w:hint="eastAsia"/>
        </w:rPr>
        <w:t xml:space="preserve"> </w:t>
      </w:r>
      <w:r w:rsidRPr="00B773A2">
        <w:rPr>
          <w:rFonts w:hint="eastAsia"/>
        </w:rPr>
        <w:t>[Nm</w:t>
      </w:r>
      <w:r w:rsidRPr="00B773A2">
        <w:rPr>
          <w:rFonts w:hint="eastAsia"/>
          <w:vertAlign w:val="superscript"/>
        </w:rPr>
        <w:t>3</w:t>
      </w:r>
      <w:r w:rsidR="001C3506" w:rsidRPr="00B773A2">
        <w:rPr>
          <w:rFonts w:hint="eastAsia"/>
        </w:rPr>
        <w:t>/</w:t>
      </w:r>
      <w:r w:rsidR="001C3506" w:rsidRPr="00B773A2">
        <w:rPr>
          <w:rFonts w:hint="eastAsia"/>
          <w:color w:val="000000"/>
          <w:szCs w:val="21"/>
        </w:rPr>
        <w:t>Nm</w:t>
      </w:r>
      <w:r w:rsidR="001C3506" w:rsidRPr="00B773A2">
        <w:rPr>
          <w:rFonts w:hint="eastAsia"/>
          <w:color w:val="000000"/>
          <w:szCs w:val="21"/>
          <w:vertAlign w:val="superscript"/>
        </w:rPr>
        <w:t>3</w:t>
      </w:r>
      <w:r w:rsidRPr="00B773A2">
        <w:rPr>
          <w:rFonts w:hint="eastAsia"/>
        </w:rPr>
        <w:t>]</w:t>
      </w:r>
      <w:r w:rsidR="00C843E2" w:rsidRPr="00B773A2">
        <w:rPr>
          <w:rFonts w:hint="eastAsia"/>
        </w:rPr>
        <w:t xml:space="preserve"> based on the aforementioned natural gas composition.</w:t>
      </w:r>
    </w:p>
    <w:p w:rsidR="00AD577A" w:rsidRPr="00B773A2" w:rsidRDefault="00AD577A" w:rsidP="00AD577A">
      <w:pPr>
        <w:ind w:left="1131" w:hangingChars="514" w:hanging="1131"/>
        <w:rPr>
          <w:color w:val="000000"/>
          <w:szCs w:val="21"/>
        </w:rPr>
      </w:pPr>
      <w:r w:rsidRPr="00B773A2">
        <w:rPr>
          <w:rFonts w:hint="eastAsia"/>
          <w:szCs w:val="21"/>
        </w:rPr>
        <w:t>m</w:t>
      </w:r>
      <w:r w:rsidRPr="00B773A2">
        <w:rPr>
          <w:rFonts w:hint="eastAsia"/>
          <w:szCs w:val="21"/>
          <w:vertAlign w:val="subscript"/>
        </w:rPr>
        <w:t>r</w:t>
      </w:r>
      <w:r w:rsidRPr="00B773A2">
        <w:rPr>
          <w:szCs w:val="21"/>
        </w:rPr>
        <w:tab/>
      </w:r>
      <w:r w:rsidRPr="00B773A2">
        <w:rPr>
          <w:rFonts w:hint="eastAsia"/>
        </w:rPr>
        <w:t xml:space="preserve">Air ratio for the reference burner: </w:t>
      </w:r>
      <w:r w:rsidR="0099013F" w:rsidRPr="00B773A2">
        <w:rPr>
          <w:rFonts w:hint="eastAsia"/>
        </w:rPr>
        <w:t>the same value as air ratio for the project burner (m</w:t>
      </w:r>
      <w:r w:rsidR="0099013F" w:rsidRPr="00B773A2">
        <w:rPr>
          <w:rFonts w:hint="eastAsia"/>
          <w:vertAlign w:val="subscript"/>
        </w:rPr>
        <w:t>p</w:t>
      </w:r>
      <w:r w:rsidR="0099013F" w:rsidRPr="00B773A2">
        <w:rPr>
          <w:rFonts w:hint="eastAsia"/>
        </w:rPr>
        <w:t>) applied</w:t>
      </w:r>
      <w:r w:rsidR="00C843E2" w:rsidRPr="00B773A2">
        <w:rPr>
          <w:rFonts w:hint="eastAsia"/>
          <w:b/>
        </w:rPr>
        <w:t>.</w:t>
      </w:r>
      <w:r w:rsidR="005A0957" w:rsidRPr="00B773A2">
        <w:t xml:space="preserve"> </w:t>
      </w:r>
    </w:p>
    <w:p w:rsidR="00AD577A" w:rsidRPr="00B773A2" w:rsidRDefault="00AD577A" w:rsidP="00AD577A">
      <w:pPr>
        <w:ind w:left="1131" w:hangingChars="514" w:hanging="1131"/>
        <w:rPr>
          <w:color w:val="000000"/>
          <w:szCs w:val="21"/>
        </w:rPr>
      </w:pPr>
      <w:r w:rsidRPr="00B773A2">
        <w:rPr>
          <w:rFonts w:hint="eastAsia"/>
        </w:rPr>
        <w:t>c</w:t>
      </w:r>
      <w:r w:rsidRPr="00B773A2">
        <w:rPr>
          <w:rFonts w:hint="eastAsia"/>
          <w:vertAlign w:val="subscript"/>
        </w:rPr>
        <w:t>2,r</w:t>
      </w:r>
      <w:r w:rsidRPr="00B773A2">
        <w:rPr>
          <w:rFonts w:hint="eastAsia"/>
        </w:rPr>
        <w:tab/>
        <w:t xml:space="preserve">Average specific heat at constant </w:t>
      </w:r>
      <w:r w:rsidRPr="00B773A2">
        <w:t>pressure</w:t>
      </w:r>
      <w:r w:rsidRPr="00B773A2">
        <w:rPr>
          <w:rFonts w:hint="eastAsia"/>
        </w:rPr>
        <w:t xml:space="preserve"> of air, at the reference temperature of exhaust gas</w:t>
      </w:r>
      <w:r w:rsidR="00C843E2" w:rsidRPr="00B773A2">
        <w:rPr>
          <w:rFonts w:hint="eastAsia"/>
        </w:rPr>
        <w:t xml:space="preserve">: the default </w:t>
      </w:r>
      <w:r w:rsidR="00C843E2" w:rsidRPr="00B773A2">
        <w:t>values</w:t>
      </w:r>
      <w:r w:rsidR="00C843E2" w:rsidRPr="00B773A2">
        <w:rPr>
          <w:rFonts w:hint="eastAsia"/>
        </w:rPr>
        <w:t xml:space="preserve"> for c</w:t>
      </w:r>
      <w:r w:rsidR="00C843E2" w:rsidRPr="00B773A2">
        <w:rPr>
          <w:rFonts w:hint="eastAsia"/>
          <w:vertAlign w:val="subscript"/>
        </w:rPr>
        <w:t>2,r</w:t>
      </w:r>
      <w:r w:rsidR="00C843E2" w:rsidRPr="00B773A2">
        <w:rPr>
          <w:rFonts w:hint="eastAsia"/>
        </w:rPr>
        <w:t xml:space="preserve"> is set as </w:t>
      </w:r>
      <w:r w:rsidR="00BA1B13" w:rsidRPr="00B773A2">
        <w:rPr>
          <w:rFonts w:hint="eastAsia"/>
          <w:b/>
        </w:rPr>
        <w:t>1.380</w:t>
      </w:r>
      <w:r w:rsidRPr="00B773A2">
        <w:rPr>
          <w:rFonts w:hint="eastAsia"/>
        </w:rPr>
        <w:t xml:space="preserve"> [</w:t>
      </w:r>
      <w:r w:rsidR="00996DE3" w:rsidRPr="00B773A2">
        <w:rPr>
          <w:rFonts w:hint="eastAsia"/>
        </w:rPr>
        <w:t>kJ</w:t>
      </w:r>
      <w:r w:rsidRPr="00B773A2">
        <w:rPr>
          <w:rFonts w:hint="eastAsia"/>
        </w:rPr>
        <w:t>/</w:t>
      </w:r>
      <w:r w:rsidR="001C3506" w:rsidRPr="00B773A2">
        <w:rPr>
          <w:rFonts w:hint="eastAsia"/>
        </w:rPr>
        <w:t xml:space="preserve"> Nm</w:t>
      </w:r>
      <w:r w:rsidR="001C3506" w:rsidRPr="00B773A2">
        <w:rPr>
          <w:rFonts w:hint="eastAsia"/>
          <w:vertAlign w:val="superscript"/>
        </w:rPr>
        <w:t>3</w:t>
      </w:r>
      <w:r w:rsidRPr="00B773A2">
        <w:rPr>
          <w:rFonts w:hint="eastAsia"/>
        </w:rPr>
        <w:t>･</w:t>
      </w:r>
      <w:r w:rsidR="0076041C" w:rsidRPr="00B773A2">
        <w:rPr>
          <w:rFonts w:hint="eastAsia"/>
        </w:rPr>
        <w:t>degree Celsius</w:t>
      </w:r>
      <w:r w:rsidRPr="00B773A2">
        <w:rPr>
          <w:rFonts w:hint="eastAsia"/>
        </w:rPr>
        <w:t xml:space="preserve">] </w:t>
      </w:r>
      <w:r w:rsidR="00C843E2" w:rsidRPr="00B773A2">
        <w:rPr>
          <w:rFonts w:hint="eastAsia"/>
        </w:rPr>
        <w:t>based on the aforementioned natural gas composition and JIS G 0702, Appendix Table 2 (</w:t>
      </w:r>
      <w:r w:rsidR="00D51425" w:rsidRPr="00B773A2">
        <w:t>Linear</w:t>
      </w:r>
      <w:r w:rsidR="00C67B94" w:rsidRPr="00B773A2">
        <w:rPr>
          <w:rFonts w:hint="eastAsia"/>
        </w:rPr>
        <w:t xml:space="preserve"> prediction is used for the </w:t>
      </w:r>
      <w:r w:rsidR="00C843E2" w:rsidRPr="00B773A2">
        <w:rPr>
          <w:rFonts w:hint="eastAsia"/>
        </w:rPr>
        <w:t>estimat</w:t>
      </w:r>
      <w:r w:rsidR="00C67B94" w:rsidRPr="00B773A2">
        <w:rPr>
          <w:rFonts w:hint="eastAsia"/>
        </w:rPr>
        <w:t>ion</w:t>
      </w:r>
      <w:r w:rsidR="00C843E2" w:rsidRPr="00B773A2">
        <w:rPr>
          <w:rFonts w:hint="eastAsia"/>
        </w:rPr>
        <w:t>).</w:t>
      </w:r>
    </w:p>
    <w:p w:rsidR="00C952D3" w:rsidRPr="00B773A2" w:rsidRDefault="00C952D3" w:rsidP="00333EBA"/>
    <w:p w:rsidR="00263D77" w:rsidRPr="00B773A2" w:rsidRDefault="00263D77" w:rsidP="00C843E2">
      <w:pPr>
        <w:rPr>
          <w:color w:val="000000"/>
        </w:rPr>
        <w:sectPr w:rsidR="00263D77" w:rsidRPr="00B773A2" w:rsidSect="00696FBA">
          <w:pgSz w:w="11906" w:h="16838" w:code="9"/>
          <w:pgMar w:top="1701" w:right="1701" w:bottom="1701" w:left="1701" w:header="851" w:footer="992" w:gutter="0"/>
          <w:cols w:space="425"/>
          <w:docGrid w:type="lines" w:linePitch="360"/>
        </w:sectPr>
      </w:pPr>
    </w:p>
    <w:p w:rsidR="00C843E2" w:rsidRPr="00B773A2" w:rsidRDefault="00C843E2" w:rsidP="00C843E2">
      <w:pPr>
        <w:rPr>
          <w:color w:val="000000"/>
        </w:rPr>
      </w:pPr>
      <w:r w:rsidRPr="00B773A2">
        <w:rPr>
          <w:rFonts w:hint="eastAsia"/>
          <w:color w:val="000000"/>
        </w:rPr>
        <w:lastRenderedPageBreak/>
        <w:t>(Explanatory note 2)</w:t>
      </w:r>
    </w:p>
    <w:p w:rsidR="00C843E2" w:rsidRPr="00B773A2" w:rsidRDefault="00BA2CA4" w:rsidP="00C843E2">
      <w:pPr>
        <w:ind w:leftChars="370" w:left="814"/>
      </w:pPr>
      <w:r>
        <w:rPr>
          <w:noProof/>
          <w:color w:val="000000"/>
        </w:rPr>
        <w:pict>
          <v:shape id="Text Box 34" o:spid="_x0000_s1027" type="#_x0000_t202" style="position:absolute;left:0;text-align:left;margin-left:-9.8pt;margin-top:7.5pt;width:50.1pt;height:25.2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YEtwIAAMA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" filled="f" stroked="f">
            <v:textbox style="mso-fit-shape-to-text:t">
              <w:txbxContent>
                <w:p w:rsidR="00EF5F18" w:rsidRDefault="00EF5F18" w:rsidP="00C843E2">
                  <w:r w:rsidRPr="005B0FC7">
                    <w:t>η</w:t>
                  </w:r>
                  <w:r>
                    <w:rPr>
                      <w:rFonts w:hint="eastAsia"/>
                      <w:vertAlign w:val="subscript"/>
                    </w:rPr>
                    <w:t>PJ</w:t>
                  </w:r>
                  <w:r w:rsidDel="00AD577A">
                    <w:rPr>
                      <w:rFonts w:hint="eastAsia"/>
                      <w:color w:val="000000"/>
                      <w:szCs w:val="21"/>
                      <w:vertAlign w:val="subscript"/>
                    </w:rPr>
                    <w:t xml:space="preserve"> </w:t>
                  </w:r>
                  <w:r>
                    <w:rPr>
                      <w:rFonts w:hint="eastAsia"/>
                    </w:rPr>
                    <w:t>=</w:t>
                  </w:r>
                </w:p>
              </w:txbxContent>
            </v:textbox>
          </v:shape>
        </w:pict>
      </w:r>
      <w:r w:rsidR="00C843E2" w:rsidRPr="00B773A2">
        <w:rPr>
          <w:szCs w:val="21"/>
        </w:rPr>
        <w:t>NCV</w:t>
      </w:r>
      <w:r w:rsidR="00C843E2" w:rsidRPr="00B773A2">
        <w:rPr>
          <w:rFonts w:hint="eastAsia"/>
          <w:szCs w:val="21"/>
          <w:vertAlign w:val="subscript"/>
        </w:rPr>
        <w:t>NG</w:t>
      </w:r>
      <w:r w:rsidR="00C843E2" w:rsidRPr="00B773A2">
        <w:rPr>
          <w:rFonts w:hint="eastAsia"/>
          <w:szCs w:val="21"/>
        </w:rPr>
        <w:t xml:space="preserve"> </w:t>
      </w:r>
      <w:r w:rsidR="00C843E2" w:rsidRPr="00B773A2">
        <w:rPr>
          <w:rFonts w:hint="eastAsia"/>
        </w:rPr>
        <w:t>- [Gw</w:t>
      </w:r>
      <w:r w:rsidR="00C843E2" w:rsidRPr="00B773A2">
        <w:rPr>
          <w:rFonts w:hint="eastAsia"/>
          <w:szCs w:val="21"/>
          <w:vertAlign w:val="subscript"/>
        </w:rPr>
        <w:t>NG</w:t>
      </w:r>
      <w:r w:rsidR="00C843E2" w:rsidRPr="00B773A2">
        <w:rPr>
          <w:rFonts w:hint="eastAsia"/>
        </w:rPr>
        <w:t xml:space="preserve"> * c</w:t>
      </w:r>
      <w:r w:rsidR="00C843E2" w:rsidRPr="00B773A2">
        <w:rPr>
          <w:rFonts w:hint="eastAsia"/>
          <w:vertAlign w:val="subscript"/>
        </w:rPr>
        <w:t>1,p</w:t>
      </w:r>
      <w:r w:rsidR="00C843E2" w:rsidRPr="00B773A2">
        <w:rPr>
          <w:rFonts w:hint="eastAsia"/>
        </w:rPr>
        <w:t xml:space="preserve"> * (T</w:t>
      </w:r>
      <w:r w:rsidR="00C843E2" w:rsidRPr="00B773A2">
        <w:rPr>
          <w:rFonts w:hint="eastAsia"/>
          <w:vertAlign w:val="subscript"/>
        </w:rPr>
        <w:t>1,p</w:t>
      </w:r>
      <w:r w:rsidR="00C843E2" w:rsidRPr="00B773A2">
        <w:rPr>
          <w:rFonts w:hint="eastAsia"/>
        </w:rPr>
        <w:t xml:space="preserve"> - T</w:t>
      </w:r>
      <w:r w:rsidR="00C843E2" w:rsidRPr="00B773A2">
        <w:rPr>
          <w:rFonts w:hint="eastAsia"/>
          <w:vertAlign w:val="subscript"/>
        </w:rPr>
        <w:t>2</w:t>
      </w:r>
      <w:r w:rsidR="00C843E2" w:rsidRPr="00B773A2">
        <w:rPr>
          <w:rFonts w:hint="eastAsia"/>
        </w:rPr>
        <w:t>) + A</w:t>
      </w:r>
      <w:r w:rsidR="00C843E2" w:rsidRPr="00B773A2">
        <w:rPr>
          <w:rFonts w:hint="eastAsia"/>
          <w:vertAlign w:val="subscript"/>
        </w:rPr>
        <w:t>0,</w:t>
      </w:r>
      <w:r w:rsidR="00C843E2" w:rsidRPr="00B773A2">
        <w:rPr>
          <w:rFonts w:hint="eastAsia"/>
          <w:szCs w:val="21"/>
          <w:vertAlign w:val="subscript"/>
        </w:rPr>
        <w:t>NG</w:t>
      </w:r>
      <w:r w:rsidR="00C843E2" w:rsidRPr="00B773A2">
        <w:rPr>
          <w:rFonts w:hint="eastAsia"/>
        </w:rPr>
        <w:t xml:space="preserve"> * (m</w:t>
      </w:r>
      <w:r w:rsidR="00C843E2" w:rsidRPr="00B773A2">
        <w:rPr>
          <w:rFonts w:hint="eastAsia"/>
          <w:vertAlign w:val="subscript"/>
        </w:rPr>
        <w:t>p</w:t>
      </w:r>
      <w:r w:rsidR="00C843E2" w:rsidRPr="00B773A2">
        <w:rPr>
          <w:rFonts w:hint="eastAsia"/>
        </w:rPr>
        <w:t xml:space="preserve"> - 1) * c</w:t>
      </w:r>
      <w:r w:rsidR="00C843E2" w:rsidRPr="00B773A2">
        <w:rPr>
          <w:rFonts w:hint="eastAsia"/>
          <w:vertAlign w:val="subscript"/>
        </w:rPr>
        <w:t>2,p</w:t>
      </w:r>
      <w:r w:rsidR="00C843E2" w:rsidRPr="00B773A2">
        <w:rPr>
          <w:rFonts w:hint="eastAsia"/>
        </w:rPr>
        <w:t xml:space="preserve"> * (T</w:t>
      </w:r>
      <w:r w:rsidR="00C843E2" w:rsidRPr="00B773A2">
        <w:rPr>
          <w:rFonts w:hint="eastAsia"/>
          <w:vertAlign w:val="subscript"/>
        </w:rPr>
        <w:t>1,p</w:t>
      </w:r>
      <w:r w:rsidR="00C843E2" w:rsidRPr="00B773A2">
        <w:rPr>
          <w:rFonts w:hint="eastAsia"/>
        </w:rPr>
        <w:t xml:space="preserve"> - T</w:t>
      </w:r>
      <w:r w:rsidR="00C843E2" w:rsidRPr="00B773A2">
        <w:rPr>
          <w:rFonts w:hint="eastAsia"/>
          <w:vertAlign w:val="subscript"/>
        </w:rPr>
        <w:t>2</w:t>
      </w:r>
      <w:r w:rsidR="00C843E2" w:rsidRPr="00B773A2">
        <w:rPr>
          <w:rFonts w:hint="eastAsia"/>
        </w:rPr>
        <w:t>)]</w:t>
      </w:r>
      <w:r w:rsidR="00C843E2" w:rsidRPr="00B773A2">
        <w:rPr>
          <w:rFonts w:hint="eastAsia"/>
          <w:szCs w:val="21"/>
        </w:rPr>
        <w:t xml:space="preserve"> </w:t>
      </w:r>
    </w:p>
    <w:p w:rsidR="00C843E2" w:rsidRPr="00B773A2" w:rsidRDefault="00BA2CA4" w:rsidP="00C843E2">
      <w:pPr>
        <w:ind w:leftChars="370" w:left="814" w:firstLineChars="500" w:firstLine="1100"/>
      </w:pPr>
      <w:r>
        <w:rPr>
          <w:noProof/>
        </w:rPr>
        <w:pict>
          <v:shape id="AutoShape 35" o:spid="_x0000_s1028" type="#_x0000_t32" style="position:absolute;left:0;text-align:left;margin-left:40.3pt;margin-top:.7pt;width:298.4pt;height:0;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vNHwIAADw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"/>
        </w:pict>
      </w:r>
      <w:r w:rsidR="00C843E2" w:rsidRPr="00B773A2">
        <w:rPr>
          <w:rFonts w:hint="eastAsia"/>
        </w:rPr>
        <w:t xml:space="preserve">             </w:t>
      </w:r>
      <w:r w:rsidR="00C843E2" w:rsidRPr="00B773A2">
        <w:rPr>
          <w:szCs w:val="21"/>
        </w:rPr>
        <w:t>NCV</w:t>
      </w:r>
      <w:r w:rsidR="00C843E2" w:rsidRPr="00B773A2">
        <w:rPr>
          <w:rFonts w:hint="eastAsia"/>
          <w:szCs w:val="21"/>
          <w:vertAlign w:val="subscript"/>
        </w:rPr>
        <w:t>NG</w:t>
      </w:r>
    </w:p>
    <w:p w:rsidR="00C843E2" w:rsidRPr="00B773A2" w:rsidRDefault="00C843E2" w:rsidP="00C843E2">
      <w:pPr>
        <w:ind w:left="1131" w:hangingChars="514" w:hanging="1131"/>
        <w:rPr>
          <w:color w:val="000000"/>
          <w:szCs w:val="21"/>
        </w:rPr>
      </w:pPr>
    </w:p>
    <w:p w:rsidR="00C843E2" w:rsidRPr="00B773A2" w:rsidRDefault="00C843E2" w:rsidP="001C3506">
      <w:pPr>
        <w:ind w:left="1131" w:hangingChars="514" w:hanging="1131"/>
        <w:rPr>
          <w:color w:val="000000"/>
          <w:szCs w:val="21"/>
        </w:rPr>
      </w:pPr>
      <w:r w:rsidRPr="00B773A2">
        <w:rPr>
          <w:rFonts w:hint="eastAsia"/>
          <w:color w:val="000000"/>
          <w:szCs w:val="21"/>
        </w:rPr>
        <w:t>Where:</w:t>
      </w:r>
    </w:p>
    <w:p w:rsidR="00C843E2" w:rsidRPr="00B773A2" w:rsidRDefault="00C843E2" w:rsidP="00C843E2">
      <w:pPr>
        <w:ind w:left="1131" w:hangingChars="514" w:hanging="1131"/>
        <w:rPr>
          <w:color w:val="000000"/>
          <w:szCs w:val="21"/>
        </w:rPr>
      </w:pPr>
      <w:r w:rsidRPr="00B773A2">
        <w:t>η</w:t>
      </w:r>
      <w:r w:rsidRPr="00B773A2">
        <w:rPr>
          <w:rFonts w:hint="eastAsia"/>
          <w:vertAlign w:val="subscript"/>
        </w:rPr>
        <w:t>PJ</w:t>
      </w:r>
      <w:r w:rsidRPr="00B773A2">
        <w:rPr>
          <w:color w:val="000000"/>
          <w:szCs w:val="21"/>
        </w:rPr>
        <w:tab/>
      </w:r>
      <w:r w:rsidRPr="00B773A2">
        <w:rPr>
          <w:rFonts w:hint="eastAsia"/>
        </w:rPr>
        <w:t xml:space="preserve">Energy efficiency of the reference </w:t>
      </w:r>
      <w:r w:rsidR="00A37081" w:rsidRPr="00B773A2">
        <w:rPr>
          <w:rFonts w:hint="eastAsia"/>
        </w:rPr>
        <w:t>burner</w:t>
      </w:r>
      <w:r w:rsidRPr="00B773A2">
        <w:rPr>
          <w:rFonts w:hint="eastAsia"/>
        </w:rPr>
        <w:t xml:space="preserve"> [-]</w:t>
      </w:r>
    </w:p>
    <w:p w:rsidR="00C843E2" w:rsidRPr="00B773A2" w:rsidRDefault="00C843E2" w:rsidP="00C843E2">
      <w:pPr>
        <w:ind w:left="1131" w:hangingChars="514" w:hanging="1131"/>
        <w:rPr>
          <w:vertAlign w:val="subscript"/>
        </w:rPr>
      </w:pPr>
      <w:r w:rsidRPr="00B773A2">
        <w:rPr>
          <w:rFonts w:hint="eastAsia"/>
        </w:rPr>
        <w:t>NCV</w:t>
      </w:r>
      <w:r w:rsidRPr="00B773A2">
        <w:rPr>
          <w:rFonts w:hint="eastAsia"/>
          <w:vertAlign w:val="subscript"/>
        </w:rPr>
        <w:t>NG</w:t>
      </w:r>
      <w:r w:rsidRPr="00B773A2">
        <w:rPr>
          <w:rFonts w:hint="eastAsia"/>
        </w:rPr>
        <w:tab/>
        <w:t>Net calorific value of natural gas: the default value for NCV</w:t>
      </w:r>
      <w:r w:rsidRPr="00B773A2">
        <w:rPr>
          <w:rFonts w:hint="eastAsia"/>
          <w:vertAlign w:val="subscript"/>
        </w:rPr>
        <w:t>NG</w:t>
      </w:r>
      <w:r w:rsidRPr="00B773A2">
        <w:rPr>
          <w:rFonts w:hint="eastAsia"/>
          <w:b/>
        </w:rPr>
        <w:t xml:space="preserve"> </w:t>
      </w:r>
      <w:r w:rsidRPr="00B773A2">
        <w:rPr>
          <w:rFonts w:hint="eastAsia"/>
        </w:rPr>
        <w:t>is set as</w:t>
      </w:r>
      <w:r w:rsidRPr="00B773A2">
        <w:rPr>
          <w:rFonts w:hint="eastAsia"/>
          <w:b/>
        </w:rPr>
        <w:t xml:space="preserve"> </w:t>
      </w:r>
      <w:r w:rsidR="00263D77" w:rsidRPr="00B773A2">
        <w:rPr>
          <w:rFonts w:hint="eastAsia"/>
          <w:b/>
        </w:rPr>
        <w:t>36,659</w:t>
      </w:r>
      <w:r w:rsidRPr="00B773A2">
        <w:rPr>
          <w:color w:val="000000"/>
          <w:szCs w:val="21"/>
        </w:rPr>
        <w:t xml:space="preserve"> [</w:t>
      </w:r>
      <w:r w:rsidRPr="00B773A2">
        <w:rPr>
          <w:rFonts w:hint="eastAsia"/>
          <w:color w:val="000000"/>
          <w:szCs w:val="21"/>
        </w:rPr>
        <w:t>k</w:t>
      </w:r>
      <w:r w:rsidRPr="00B773A2">
        <w:rPr>
          <w:color w:val="000000"/>
          <w:szCs w:val="21"/>
        </w:rPr>
        <w:t>J/</w:t>
      </w:r>
      <w:r w:rsidRPr="00B773A2">
        <w:rPr>
          <w:rFonts w:hint="eastAsia"/>
          <w:color w:val="000000"/>
          <w:szCs w:val="21"/>
        </w:rPr>
        <w:t>Nm</w:t>
      </w:r>
      <w:r w:rsidRPr="00B773A2">
        <w:rPr>
          <w:rFonts w:hint="eastAsia"/>
          <w:color w:val="000000"/>
          <w:szCs w:val="21"/>
          <w:vertAlign w:val="superscript"/>
        </w:rPr>
        <w:t>3</w:t>
      </w:r>
      <w:r w:rsidRPr="00B773A2">
        <w:rPr>
          <w:color w:val="000000"/>
          <w:szCs w:val="21"/>
        </w:rPr>
        <w:t>]</w:t>
      </w:r>
      <w:r w:rsidRPr="00B773A2">
        <w:rPr>
          <w:rFonts w:hint="eastAsia"/>
          <w:color w:val="000000"/>
          <w:szCs w:val="21"/>
        </w:rPr>
        <w:t xml:space="preserve"> based on </w:t>
      </w:r>
      <w:r w:rsidR="00B1461E" w:rsidRPr="00B773A2">
        <w:rPr>
          <w:i/>
        </w:rPr>
        <w:t>IPCC Special Report on Carbon dioxide Capture and Storage</w:t>
      </w:r>
      <w:r w:rsidR="00B1461E" w:rsidRPr="00B773A2">
        <w:t>, Annex I, Table AI.10</w:t>
      </w:r>
      <w:r w:rsidRPr="00B773A2">
        <w:rPr>
          <w:rFonts w:eastAsia="ＭＳ Ｐ明朝" w:hint="eastAsia"/>
          <w:color w:val="000000"/>
        </w:rPr>
        <w:t xml:space="preserve">, and </w:t>
      </w:r>
      <w:r w:rsidR="00263D77" w:rsidRPr="00B773A2">
        <w:rPr>
          <w:rFonts w:eastAsia="ＭＳ Ｐ明朝" w:hint="eastAsia"/>
          <w:color w:val="000000"/>
        </w:rPr>
        <w:t xml:space="preserve">it </w:t>
      </w:r>
      <w:r w:rsidR="00263D77" w:rsidRPr="00B773A2">
        <w:rPr>
          <w:rFonts w:eastAsia="ＭＳ Ｐ明朝"/>
          <w:color w:val="000000"/>
        </w:rPr>
        <w:t>is converted by gas composition and molecular weight.</w:t>
      </w:r>
    </w:p>
    <w:p w:rsidR="00C843E2" w:rsidRPr="00B773A2" w:rsidRDefault="00C843E2" w:rsidP="00C843E2">
      <w:pPr>
        <w:ind w:left="1131" w:hangingChars="514" w:hanging="1131"/>
        <w:rPr>
          <w:color w:val="000000"/>
          <w:szCs w:val="21"/>
        </w:rPr>
      </w:pPr>
      <w:r w:rsidRPr="00B773A2">
        <w:rPr>
          <w:rFonts w:hint="eastAsia"/>
        </w:rPr>
        <w:t>Gw</w:t>
      </w:r>
      <w:r w:rsidRPr="00B773A2">
        <w:rPr>
          <w:rFonts w:hint="eastAsia"/>
          <w:vertAlign w:val="subscript"/>
        </w:rPr>
        <w:t>NG</w:t>
      </w:r>
      <w:r w:rsidRPr="00B773A2">
        <w:rPr>
          <w:rFonts w:hint="eastAsia"/>
        </w:rPr>
        <w:tab/>
        <w:t xml:space="preserve">Theoretical volume of wet exhaust gas from </w:t>
      </w:r>
      <w:r w:rsidRPr="00B773A2">
        <w:t>combustion</w:t>
      </w:r>
      <w:r w:rsidRPr="00B773A2">
        <w:rPr>
          <w:rFonts w:hint="eastAsia"/>
        </w:rPr>
        <w:t xml:space="preserve"> of natural gas: the default value for Gw</w:t>
      </w:r>
      <w:r w:rsidRPr="00B773A2">
        <w:rPr>
          <w:rFonts w:hint="eastAsia"/>
          <w:vertAlign w:val="subscript"/>
        </w:rPr>
        <w:t xml:space="preserve">NG </w:t>
      </w:r>
      <w:r w:rsidRPr="00B773A2">
        <w:rPr>
          <w:rFonts w:hint="eastAsia"/>
        </w:rPr>
        <w:t xml:space="preserve">is set as </w:t>
      </w:r>
      <w:r w:rsidRPr="00B773A2">
        <w:rPr>
          <w:rFonts w:hint="eastAsia"/>
          <w:b/>
        </w:rPr>
        <w:t>10.694</w:t>
      </w:r>
      <w:r w:rsidRPr="00B773A2">
        <w:rPr>
          <w:rFonts w:hint="eastAsia"/>
        </w:rPr>
        <w:t xml:space="preserve"> [Nm</w:t>
      </w:r>
      <w:r w:rsidRPr="00B773A2">
        <w:rPr>
          <w:rFonts w:hint="eastAsia"/>
          <w:vertAlign w:val="superscript"/>
        </w:rPr>
        <w:t>3</w:t>
      </w:r>
      <w:r w:rsidR="001C3506" w:rsidRPr="00B773A2">
        <w:rPr>
          <w:rFonts w:hint="eastAsia"/>
        </w:rPr>
        <w:t>/</w:t>
      </w:r>
      <w:r w:rsidRPr="00B773A2">
        <w:rPr>
          <w:rFonts w:hint="eastAsia"/>
        </w:rPr>
        <w:t>Nm</w:t>
      </w:r>
      <w:r w:rsidRPr="00B773A2">
        <w:rPr>
          <w:rFonts w:hint="eastAsia"/>
          <w:vertAlign w:val="superscript"/>
        </w:rPr>
        <w:t>3</w:t>
      </w:r>
      <w:r w:rsidRPr="00B773A2">
        <w:rPr>
          <w:rFonts w:hint="eastAsia"/>
        </w:rPr>
        <w:t xml:space="preserve">] based on the </w:t>
      </w:r>
      <w:r w:rsidR="00C67B94" w:rsidRPr="00B773A2">
        <w:rPr>
          <w:rFonts w:hint="eastAsia"/>
        </w:rPr>
        <w:t xml:space="preserve">assumed </w:t>
      </w:r>
      <w:r w:rsidRPr="00B773A2">
        <w:rPr>
          <w:rFonts w:hint="eastAsia"/>
        </w:rPr>
        <w:t>natural gas composition of CH</w:t>
      </w:r>
      <w:r w:rsidRPr="00B773A2">
        <w:rPr>
          <w:rFonts w:hint="eastAsia"/>
          <w:vertAlign w:val="subscript"/>
        </w:rPr>
        <w:t>4</w:t>
      </w:r>
      <w:r w:rsidRPr="00B773A2">
        <w:rPr>
          <w:rFonts w:hint="eastAsia"/>
        </w:rPr>
        <w:t>: 94.4%, C</w:t>
      </w:r>
      <w:r w:rsidRPr="00B773A2">
        <w:rPr>
          <w:rFonts w:hint="eastAsia"/>
          <w:vertAlign w:val="subscript"/>
        </w:rPr>
        <w:t>2</w:t>
      </w:r>
      <w:r w:rsidRPr="00B773A2">
        <w:rPr>
          <w:rFonts w:hint="eastAsia"/>
        </w:rPr>
        <w:t>H</w:t>
      </w:r>
      <w:r w:rsidRPr="00B773A2">
        <w:rPr>
          <w:rFonts w:hint="eastAsia"/>
          <w:vertAlign w:val="subscript"/>
        </w:rPr>
        <w:t>6</w:t>
      </w:r>
      <w:r w:rsidRPr="00B773A2">
        <w:rPr>
          <w:rFonts w:hint="eastAsia"/>
        </w:rPr>
        <w:t>: 3.1%, C</w:t>
      </w:r>
      <w:r w:rsidRPr="00B773A2">
        <w:rPr>
          <w:rFonts w:hint="eastAsia"/>
          <w:vertAlign w:val="subscript"/>
        </w:rPr>
        <w:t>8</w:t>
      </w:r>
      <w:r w:rsidRPr="00B773A2">
        <w:rPr>
          <w:rFonts w:hint="eastAsia"/>
        </w:rPr>
        <w:t>H</w:t>
      </w:r>
      <w:r w:rsidRPr="00B773A2">
        <w:rPr>
          <w:rFonts w:hint="eastAsia"/>
          <w:vertAlign w:val="subscript"/>
        </w:rPr>
        <w:t>8</w:t>
      </w:r>
      <w:r w:rsidRPr="00B773A2">
        <w:rPr>
          <w:rFonts w:hint="eastAsia"/>
        </w:rPr>
        <w:t>: 0.5%, and C</w:t>
      </w:r>
      <w:r w:rsidRPr="00B773A2">
        <w:rPr>
          <w:rFonts w:hint="eastAsia"/>
          <w:vertAlign w:val="subscript"/>
        </w:rPr>
        <w:t>4</w:t>
      </w:r>
      <w:r w:rsidRPr="00B773A2">
        <w:rPr>
          <w:rFonts w:hint="eastAsia"/>
        </w:rPr>
        <w:t>H</w:t>
      </w:r>
      <w:r w:rsidRPr="00B773A2">
        <w:rPr>
          <w:rFonts w:hint="eastAsia"/>
          <w:vertAlign w:val="subscript"/>
        </w:rPr>
        <w:t>10</w:t>
      </w:r>
      <w:r w:rsidRPr="00B773A2">
        <w:rPr>
          <w:rFonts w:hint="eastAsia"/>
        </w:rPr>
        <w:t>: 0.2%</w:t>
      </w:r>
      <w:r w:rsidR="00C67B94" w:rsidRPr="00B773A2">
        <w:rPr>
          <w:rFonts w:hint="eastAsia"/>
          <w:color w:val="000000"/>
          <w:szCs w:val="21"/>
        </w:rPr>
        <w:t xml:space="preserve"> based on</w:t>
      </w:r>
      <w:r w:rsidR="00C67B94" w:rsidRPr="00B773A2">
        <w:t xml:space="preserve"> </w:t>
      </w:r>
      <w:r w:rsidR="00C67B94" w:rsidRPr="00B773A2">
        <w:rPr>
          <w:i/>
        </w:rPr>
        <w:t>IPCC Special Report on Carbon dioxide Capture and Storage</w:t>
      </w:r>
      <w:r w:rsidR="00C67B94" w:rsidRPr="00B773A2">
        <w:t>, Annex I, Table AI.10</w:t>
      </w:r>
      <w:r w:rsidRPr="00B773A2">
        <w:rPr>
          <w:rFonts w:hint="eastAsia"/>
        </w:rPr>
        <w:t>.</w:t>
      </w:r>
    </w:p>
    <w:p w:rsidR="00C843E2" w:rsidRPr="00B773A2" w:rsidRDefault="00C843E2" w:rsidP="00C843E2">
      <w:pPr>
        <w:ind w:left="1131" w:hangingChars="514" w:hanging="1131"/>
        <w:rPr>
          <w:vertAlign w:val="superscript"/>
        </w:rPr>
      </w:pPr>
      <w:r w:rsidRPr="00B773A2">
        <w:rPr>
          <w:rFonts w:hint="eastAsia"/>
        </w:rPr>
        <w:t>c</w:t>
      </w:r>
      <w:r w:rsidRPr="00B773A2">
        <w:rPr>
          <w:rFonts w:hint="eastAsia"/>
          <w:vertAlign w:val="subscript"/>
        </w:rPr>
        <w:t>1,p</w:t>
      </w:r>
      <w:r w:rsidRPr="00B773A2">
        <w:rPr>
          <w:rFonts w:hint="eastAsia"/>
        </w:rPr>
        <w:tab/>
        <w:t xml:space="preserve">Average specific heat at constant </w:t>
      </w:r>
      <w:r w:rsidRPr="00B773A2">
        <w:t>pressure</w:t>
      </w:r>
      <w:r w:rsidRPr="00B773A2">
        <w:rPr>
          <w:rFonts w:hint="eastAsia"/>
        </w:rPr>
        <w:t xml:space="preserve"> of wet exhaust gas of natural</w:t>
      </w:r>
      <w:r w:rsidR="00004275" w:rsidRPr="00B773A2">
        <w:rPr>
          <w:rFonts w:hint="eastAsia"/>
        </w:rPr>
        <w:t xml:space="preserve"> g</w:t>
      </w:r>
      <w:r w:rsidR="00C207D7" w:rsidRPr="00B773A2">
        <w:rPr>
          <w:rFonts w:hint="eastAsia"/>
        </w:rPr>
        <w:t>as</w:t>
      </w:r>
      <w:r w:rsidRPr="00B773A2">
        <w:rPr>
          <w:rFonts w:hint="eastAsia"/>
        </w:rPr>
        <w:t>, at the project temperature of exhaust gas: the default value for c</w:t>
      </w:r>
      <w:r w:rsidRPr="00B773A2">
        <w:rPr>
          <w:rFonts w:hint="eastAsia"/>
          <w:vertAlign w:val="subscript"/>
        </w:rPr>
        <w:t>1,p</w:t>
      </w:r>
      <w:r w:rsidRPr="00B773A2">
        <w:rPr>
          <w:rFonts w:hint="eastAsia"/>
        </w:rPr>
        <w:t xml:space="preserve"> is set as </w:t>
      </w:r>
      <w:r w:rsidRPr="00B773A2">
        <w:rPr>
          <w:rFonts w:hint="eastAsia"/>
          <w:b/>
        </w:rPr>
        <w:t>1.3</w:t>
      </w:r>
      <w:r w:rsidR="00DF0051" w:rsidRPr="00B773A2">
        <w:rPr>
          <w:rFonts w:hint="eastAsia"/>
          <w:b/>
        </w:rPr>
        <w:t>6</w:t>
      </w:r>
      <w:r w:rsidR="001C3506" w:rsidRPr="00B773A2">
        <w:rPr>
          <w:rFonts w:hint="eastAsia"/>
          <w:b/>
        </w:rPr>
        <w:t>8</w:t>
      </w:r>
      <w:r w:rsidRPr="00B773A2">
        <w:rPr>
          <w:rFonts w:hint="eastAsia"/>
        </w:rPr>
        <w:t xml:space="preserve"> </w:t>
      </w:r>
      <w:r w:rsidR="001C3506" w:rsidRPr="00B773A2">
        <w:rPr>
          <w:rFonts w:hint="eastAsia"/>
        </w:rPr>
        <w:t>[kJ/</w:t>
      </w:r>
      <w:r w:rsidR="001C3506" w:rsidRPr="00B773A2">
        <w:rPr>
          <w:rFonts w:hint="eastAsia"/>
          <w:color w:val="000000"/>
          <w:szCs w:val="21"/>
        </w:rPr>
        <w:t xml:space="preserve"> Nm</w:t>
      </w:r>
      <w:r w:rsidR="001C3506" w:rsidRPr="00B773A2">
        <w:rPr>
          <w:rFonts w:hint="eastAsia"/>
          <w:color w:val="000000"/>
          <w:szCs w:val="21"/>
          <w:vertAlign w:val="superscript"/>
        </w:rPr>
        <w:t>3</w:t>
      </w:r>
      <w:r w:rsidRPr="00B773A2">
        <w:rPr>
          <w:rFonts w:hint="eastAsia"/>
        </w:rPr>
        <w:t>･</w:t>
      </w:r>
      <w:r w:rsidR="0076041C" w:rsidRPr="00B773A2">
        <w:rPr>
          <w:rFonts w:hint="eastAsia"/>
        </w:rPr>
        <w:t>degree Celsius</w:t>
      </w:r>
      <w:r w:rsidRPr="00B773A2">
        <w:rPr>
          <w:rFonts w:hint="eastAsia"/>
        </w:rPr>
        <w:t>] based on the aforementioned natural gas composition and JIS G 0702, Appendix Table 2 (</w:t>
      </w:r>
      <w:r w:rsidR="00C67B94" w:rsidRPr="00B773A2">
        <w:rPr>
          <w:rFonts w:hint="eastAsia"/>
        </w:rPr>
        <w:t xml:space="preserve">linear prediction is used for the </w:t>
      </w:r>
      <w:r w:rsidRPr="00B773A2">
        <w:rPr>
          <w:rFonts w:hint="eastAsia"/>
        </w:rPr>
        <w:t>estimat</w:t>
      </w:r>
      <w:r w:rsidR="00C67B94" w:rsidRPr="00B773A2">
        <w:rPr>
          <w:rFonts w:hint="eastAsia"/>
        </w:rPr>
        <w:t>ion</w:t>
      </w:r>
      <w:r w:rsidRPr="00B773A2">
        <w:rPr>
          <w:rFonts w:hint="eastAsia"/>
        </w:rPr>
        <w:t>).</w:t>
      </w:r>
    </w:p>
    <w:p w:rsidR="00C843E2" w:rsidRPr="00B773A2" w:rsidRDefault="00C843E2" w:rsidP="00C843E2">
      <w:pPr>
        <w:ind w:left="1131" w:hangingChars="514" w:hanging="1131"/>
        <w:rPr>
          <w:color w:val="000000"/>
          <w:szCs w:val="21"/>
        </w:rPr>
      </w:pPr>
      <w:r w:rsidRPr="00B773A2">
        <w:rPr>
          <w:rFonts w:hint="eastAsia"/>
          <w:szCs w:val="21"/>
        </w:rPr>
        <w:t>T</w:t>
      </w:r>
      <w:r w:rsidRPr="00B773A2">
        <w:rPr>
          <w:rFonts w:hint="eastAsia"/>
          <w:szCs w:val="21"/>
          <w:vertAlign w:val="subscript"/>
        </w:rPr>
        <w:t>1,p</w:t>
      </w:r>
      <w:r w:rsidRPr="00B773A2">
        <w:rPr>
          <w:szCs w:val="21"/>
        </w:rPr>
        <w:tab/>
      </w:r>
      <w:r w:rsidRPr="00B773A2">
        <w:rPr>
          <w:rFonts w:hint="eastAsia"/>
          <w:szCs w:val="21"/>
        </w:rPr>
        <w:t>Project t</w:t>
      </w:r>
      <w:r w:rsidRPr="00B773A2">
        <w:t>emperature</w:t>
      </w:r>
      <w:r w:rsidRPr="00B773A2">
        <w:rPr>
          <w:rFonts w:hint="eastAsia"/>
        </w:rPr>
        <w:t xml:space="preserve"> of exhaust gas: the default value for </w:t>
      </w:r>
      <w:r w:rsidRPr="00B773A2">
        <w:rPr>
          <w:rFonts w:hint="eastAsia"/>
          <w:szCs w:val="21"/>
        </w:rPr>
        <w:t>T</w:t>
      </w:r>
      <w:r w:rsidRPr="00B773A2">
        <w:rPr>
          <w:rFonts w:hint="eastAsia"/>
          <w:szCs w:val="21"/>
          <w:vertAlign w:val="subscript"/>
        </w:rPr>
        <w:t>1,p</w:t>
      </w:r>
      <w:r w:rsidRPr="00B773A2">
        <w:rPr>
          <w:rFonts w:hint="eastAsia"/>
        </w:rPr>
        <w:t xml:space="preserve"> is set as </w:t>
      </w:r>
      <w:r w:rsidR="00DF0051" w:rsidRPr="00B773A2">
        <w:rPr>
          <w:rFonts w:hint="eastAsia"/>
          <w:b/>
        </w:rPr>
        <w:t>3</w:t>
      </w:r>
      <w:r w:rsidR="001C3506" w:rsidRPr="00B773A2">
        <w:rPr>
          <w:rFonts w:hint="eastAsia"/>
          <w:b/>
        </w:rPr>
        <w:t>00</w:t>
      </w:r>
      <w:r w:rsidRPr="00B773A2">
        <w:rPr>
          <w:rFonts w:hint="eastAsia"/>
        </w:rPr>
        <w:t xml:space="preserve"> </w:t>
      </w:r>
      <w:r w:rsidRPr="00B773A2">
        <w:rPr>
          <w:szCs w:val="21"/>
        </w:rPr>
        <w:t>[</w:t>
      </w:r>
      <w:r w:rsidR="0076041C" w:rsidRPr="00B773A2">
        <w:rPr>
          <w:rFonts w:hint="eastAsia"/>
        </w:rPr>
        <w:t>degree</w:t>
      </w:r>
      <w:r w:rsidR="00A20885" w:rsidRPr="00B773A2">
        <w:rPr>
          <w:rFonts w:hint="eastAsia"/>
        </w:rPr>
        <w:t>s</w:t>
      </w:r>
      <w:r w:rsidR="0076041C" w:rsidRPr="00B773A2">
        <w:rPr>
          <w:rFonts w:hint="eastAsia"/>
        </w:rPr>
        <w:t xml:space="preserve"> Celsius</w:t>
      </w:r>
      <w:r w:rsidRPr="00B773A2">
        <w:t>]</w:t>
      </w:r>
      <w:r w:rsidRPr="00B773A2">
        <w:rPr>
          <w:rFonts w:hint="eastAsia"/>
        </w:rPr>
        <w:t>.</w:t>
      </w:r>
    </w:p>
    <w:p w:rsidR="00C843E2" w:rsidRPr="00B773A2" w:rsidRDefault="00C843E2" w:rsidP="00C843E2">
      <w:pPr>
        <w:ind w:left="1131" w:hangingChars="514" w:hanging="1131"/>
        <w:rPr>
          <w:color w:val="000000"/>
          <w:szCs w:val="21"/>
        </w:rPr>
      </w:pPr>
      <w:r w:rsidRPr="00B773A2">
        <w:rPr>
          <w:rFonts w:hint="eastAsia"/>
          <w:szCs w:val="21"/>
        </w:rPr>
        <w:t>T</w:t>
      </w:r>
      <w:r w:rsidRPr="00B773A2">
        <w:rPr>
          <w:rFonts w:hint="eastAsia"/>
          <w:szCs w:val="21"/>
          <w:vertAlign w:val="subscript"/>
        </w:rPr>
        <w:t>2</w:t>
      </w:r>
      <w:r w:rsidRPr="00B773A2">
        <w:rPr>
          <w:szCs w:val="21"/>
        </w:rPr>
        <w:tab/>
      </w:r>
      <w:r w:rsidRPr="00B773A2">
        <w:rPr>
          <w:rFonts w:hint="eastAsia"/>
          <w:szCs w:val="21"/>
        </w:rPr>
        <w:t>Ambient t</w:t>
      </w:r>
      <w:r w:rsidRPr="00B773A2">
        <w:t>emperature</w:t>
      </w:r>
      <w:r w:rsidRPr="00B773A2">
        <w:rPr>
          <w:rFonts w:hint="eastAsia"/>
        </w:rPr>
        <w:t xml:space="preserve"> (annual </w:t>
      </w:r>
      <w:r w:rsidRPr="00B773A2">
        <w:t>average</w:t>
      </w:r>
      <w:r w:rsidRPr="00B773A2">
        <w:rPr>
          <w:rFonts w:hint="eastAsia"/>
        </w:rPr>
        <w:t xml:space="preserve"> in Jakarta): the default value for </w:t>
      </w:r>
      <w:r w:rsidRPr="00B773A2">
        <w:rPr>
          <w:rFonts w:hint="eastAsia"/>
          <w:szCs w:val="21"/>
        </w:rPr>
        <w:t>T</w:t>
      </w:r>
      <w:r w:rsidRPr="00B773A2">
        <w:rPr>
          <w:rFonts w:hint="eastAsia"/>
          <w:szCs w:val="21"/>
          <w:vertAlign w:val="subscript"/>
        </w:rPr>
        <w:t xml:space="preserve">2 </w:t>
      </w:r>
      <w:r w:rsidRPr="00B773A2">
        <w:rPr>
          <w:rFonts w:hint="eastAsia"/>
        </w:rPr>
        <w:t xml:space="preserve">is set </w:t>
      </w:r>
      <w:r w:rsidR="00C67B94" w:rsidRPr="00B773A2">
        <w:rPr>
          <w:rFonts w:hint="eastAsia"/>
        </w:rPr>
        <w:t xml:space="preserve">as </w:t>
      </w:r>
      <w:r w:rsidRPr="00B773A2">
        <w:rPr>
          <w:rFonts w:hint="eastAsia"/>
          <w:b/>
        </w:rPr>
        <w:t>32.6</w:t>
      </w:r>
      <w:r w:rsidRPr="00B773A2">
        <w:rPr>
          <w:szCs w:val="21"/>
        </w:rPr>
        <w:t xml:space="preserve"> [</w:t>
      </w:r>
      <w:r w:rsidR="0076041C" w:rsidRPr="00B773A2">
        <w:rPr>
          <w:rFonts w:hint="eastAsia"/>
        </w:rPr>
        <w:t>degree</w:t>
      </w:r>
      <w:r w:rsidR="00A20885" w:rsidRPr="00B773A2">
        <w:rPr>
          <w:rFonts w:hint="eastAsia"/>
        </w:rPr>
        <w:t>s</w:t>
      </w:r>
      <w:r w:rsidR="0076041C" w:rsidRPr="00B773A2">
        <w:rPr>
          <w:rFonts w:hint="eastAsia"/>
        </w:rPr>
        <w:t xml:space="preserve"> Celsius</w:t>
      </w:r>
      <w:r w:rsidRPr="00B773A2">
        <w:t>]</w:t>
      </w:r>
      <w:r w:rsidRPr="00B773A2">
        <w:rPr>
          <w:rFonts w:hint="eastAsia"/>
        </w:rPr>
        <w:t>.</w:t>
      </w:r>
    </w:p>
    <w:p w:rsidR="00C843E2" w:rsidRPr="00B773A2" w:rsidRDefault="00C843E2" w:rsidP="00C843E2">
      <w:pPr>
        <w:ind w:left="1131" w:hangingChars="514" w:hanging="1131"/>
        <w:rPr>
          <w:color w:val="000000"/>
          <w:szCs w:val="21"/>
        </w:rPr>
      </w:pPr>
      <w:r w:rsidRPr="00B773A2">
        <w:rPr>
          <w:rFonts w:hint="eastAsia"/>
        </w:rPr>
        <w:t>A</w:t>
      </w:r>
      <w:r w:rsidRPr="00B773A2">
        <w:rPr>
          <w:rFonts w:hint="eastAsia"/>
          <w:vertAlign w:val="subscript"/>
        </w:rPr>
        <w:t>0,NG</w:t>
      </w:r>
      <w:r w:rsidRPr="00B773A2">
        <w:rPr>
          <w:rFonts w:hint="eastAsia"/>
        </w:rPr>
        <w:tab/>
        <w:t xml:space="preserve">Theoretical amount of air </w:t>
      </w:r>
      <w:r w:rsidR="00C67B94" w:rsidRPr="00B773A2">
        <w:rPr>
          <w:rFonts w:hint="eastAsia"/>
        </w:rPr>
        <w:t xml:space="preserve">of the </w:t>
      </w:r>
      <w:r w:rsidRPr="00B773A2">
        <w:rPr>
          <w:rFonts w:hint="eastAsia"/>
        </w:rPr>
        <w:t>natural gas: the def</w:t>
      </w:r>
      <w:r w:rsidR="00C67B94" w:rsidRPr="00B773A2">
        <w:rPr>
          <w:rFonts w:hint="eastAsia"/>
        </w:rPr>
        <w:t>a</w:t>
      </w:r>
      <w:r w:rsidRPr="00B773A2">
        <w:rPr>
          <w:rFonts w:hint="eastAsia"/>
        </w:rPr>
        <w:t>ult value for A</w:t>
      </w:r>
      <w:r w:rsidRPr="00B773A2">
        <w:rPr>
          <w:rFonts w:hint="eastAsia"/>
          <w:vertAlign w:val="subscript"/>
        </w:rPr>
        <w:t>0,NG</w:t>
      </w:r>
      <w:r w:rsidRPr="00B773A2">
        <w:rPr>
          <w:rFonts w:hint="eastAsia"/>
        </w:rPr>
        <w:t xml:space="preserve"> is set as </w:t>
      </w:r>
      <w:r w:rsidRPr="00B773A2">
        <w:rPr>
          <w:rFonts w:hint="eastAsia"/>
          <w:b/>
        </w:rPr>
        <w:t>9.688</w:t>
      </w:r>
      <w:r w:rsidRPr="00B773A2">
        <w:rPr>
          <w:rFonts w:hint="eastAsia"/>
        </w:rPr>
        <w:t xml:space="preserve"> [Nm</w:t>
      </w:r>
      <w:r w:rsidRPr="00B773A2">
        <w:rPr>
          <w:rFonts w:hint="eastAsia"/>
          <w:vertAlign w:val="superscript"/>
        </w:rPr>
        <w:t>3</w:t>
      </w:r>
      <w:r w:rsidRPr="00B773A2">
        <w:rPr>
          <w:rFonts w:hint="eastAsia"/>
        </w:rPr>
        <w:t>/</w:t>
      </w:r>
      <w:r w:rsidR="001C3506" w:rsidRPr="00B773A2">
        <w:rPr>
          <w:rFonts w:hint="eastAsia"/>
          <w:color w:val="000000"/>
          <w:szCs w:val="21"/>
        </w:rPr>
        <w:t>Nm</w:t>
      </w:r>
      <w:r w:rsidR="001C3506" w:rsidRPr="00B773A2">
        <w:rPr>
          <w:rFonts w:hint="eastAsia"/>
          <w:color w:val="000000"/>
          <w:szCs w:val="21"/>
          <w:vertAlign w:val="superscript"/>
        </w:rPr>
        <w:t>3</w:t>
      </w:r>
      <w:r w:rsidRPr="00B773A2">
        <w:rPr>
          <w:rFonts w:hint="eastAsia"/>
        </w:rPr>
        <w:t>] based on the aforementioned natural gas composition.</w:t>
      </w:r>
    </w:p>
    <w:p w:rsidR="00C843E2" w:rsidRPr="00B773A2" w:rsidRDefault="00C843E2" w:rsidP="00C843E2">
      <w:pPr>
        <w:ind w:left="1131" w:hangingChars="514" w:hanging="1131"/>
        <w:rPr>
          <w:color w:val="000000"/>
          <w:szCs w:val="21"/>
        </w:rPr>
      </w:pPr>
      <w:r w:rsidRPr="00B773A2">
        <w:rPr>
          <w:rFonts w:hint="eastAsia"/>
          <w:szCs w:val="21"/>
        </w:rPr>
        <w:t>m</w:t>
      </w:r>
      <w:r w:rsidRPr="00B773A2">
        <w:rPr>
          <w:rFonts w:hint="eastAsia"/>
          <w:szCs w:val="21"/>
          <w:vertAlign w:val="subscript"/>
        </w:rPr>
        <w:t>p</w:t>
      </w:r>
      <w:r w:rsidRPr="00B773A2">
        <w:rPr>
          <w:szCs w:val="21"/>
        </w:rPr>
        <w:tab/>
      </w:r>
      <w:r w:rsidRPr="00B773A2">
        <w:rPr>
          <w:rFonts w:hint="eastAsia"/>
        </w:rPr>
        <w:t xml:space="preserve">Air ratio for the project burner: </w:t>
      </w:r>
      <w:r w:rsidR="00672832" w:rsidRPr="00B773A2">
        <w:t xml:space="preserve">the recommended operational value in the manual of the </w:t>
      </w:r>
      <w:r w:rsidR="00672832" w:rsidRPr="00B773A2">
        <w:rPr>
          <w:rFonts w:hint="eastAsia"/>
        </w:rPr>
        <w:t>project</w:t>
      </w:r>
      <w:r w:rsidR="00672832" w:rsidRPr="00B773A2">
        <w:t xml:space="preserve"> burner</w:t>
      </w:r>
      <w:r w:rsidRPr="00B773A2">
        <w:rPr>
          <w:rFonts w:hint="eastAsia"/>
          <w:b/>
        </w:rPr>
        <w:t>.</w:t>
      </w:r>
    </w:p>
    <w:p w:rsidR="00D11494" w:rsidRPr="00B773A2" w:rsidRDefault="00C843E2" w:rsidP="00D121A6">
      <w:pPr>
        <w:ind w:left="1131" w:hangingChars="514" w:hanging="1131"/>
      </w:pPr>
      <w:r w:rsidRPr="00B773A2">
        <w:rPr>
          <w:rFonts w:hint="eastAsia"/>
        </w:rPr>
        <w:t>c</w:t>
      </w:r>
      <w:r w:rsidRPr="00B773A2">
        <w:rPr>
          <w:rFonts w:hint="eastAsia"/>
          <w:vertAlign w:val="subscript"/>
        </w:rPr>
        <w:t>2,p</w:t>
      </w:r>
      <w:r w:rsidRPr="00B773A2">
        <w:rPr>
          <w:rFonts w:hint="eastAsia"/>
        </w:rPr>
        <w:tab/>
        <w:t xml:space="preserve">Average specific heat at constant </w:t>
      </w:r>
      <w:r w:rsidRPr="00B773A2">
        <w:t>pressure</w:t>
      </w:r>
      <w:r w:rsidRPr="00B773A2">
        <w:rPr>
          <w:rFonts w:hint="eastAsia"/>
        </w:rPr>
        <w:t xml:space="preserve"> of air, at the </w:t>
      </w:r>
      <w:r w:rsidRPr="00B773A2">
        <w:rPr>
          <w:rFonts w:hint="eastAsia"/>
          <w:i/>
        </w:rPr>
        <w:t>project</w:t>
      </w:r>
      <w:r w:rsidRPr="00B773A2">
        <w:rPr>
          <w:rFonts w:hint="eastAsia"/>
        </w:rPr>
        <w:t xml:space="preserve"> temperature of exhaust gas: the default </w:t>
      </w:r>
      <w:r w:rsidRPr="00B773A2">
        <w:t>values</w:t>
      </w:r>
      <w:r w:rsidRPr="00B773A2">
        <w:rPr>
          <w:rFonts w:hint="eastAsia"/>
        </w:rPr>
        <w:t xml:space="preserve"> for c</w:t>
      </w:r>
      <w:r w:rsidRPr="00B773A2">
        <w:rPr>
          <w:rFonts w:hint="eastAsia"/>
          <w:vertAlign w:val="subscript"/>
        </w:rPr>
        <w:t>2,p</w:t>
      </w:r>
      <w:r w:rsidRPr="00B773A2">
        <w:rPr>
          <w:rFonts w:hint="eastAsia"/>
        </w:rPr>
        <w:t xml:space="preserve"> is set as </w:t>
      </w:r>
      <w:r w:rsidRPr="00B773A2">
        <w:rPr>
          <w:rFonts w:hint="eastAsia"/>
          <w:b/>
        </w:rPr>
        <w:t>1.3</w:t>
      </w:r>
      <w:r w:rsidR="00DF0051" w:rsidRPr="00B773A2">
        <w:rPr>
          <w:rFonts w:hint="eastAsia"/>
          <w:b/>
        </w:rPr>
        <w:t>19</w:t>
      </w:r>
      <w:r w:rsidRPr="00B773A2">
        <w:rPr>
          <w:rFonts w:hint="eastAsia"/>
        </w:rPr>
        <w:t xml:space="preserve"> [GJ/</w:t>
      </w:r>
      <w:r w:rsidR="001C3506" w:rsidRPr="00B773A2">
        <w:rPr>
          <w:rFonts w:hint="eastAsia"/>
          <w:color w:val="000000"/>
          <w:szCs w:val="21"/>
        </w:rPr>
        <w:t>Nm</w:t>
      </w:r>
      <w:r w:rsidR="001C3506" w:rsidRPr="00B773A2">
        <w:rPr>
          <w:rFonts w:hint="eastAsia"/>
          <w:color w:val="000000"/>
          <w:szCs w:val="21"/>
          <w:vertAlign w:val="superscript"/>
        </w:rPr>
        <w:t>3</w:t>
      </w:r>
      <w:r w:rsidRPr="00B773A2">
        <w:rPr>
          <w:rFonts w:hint="eastAsia"/>
        </w:rPr>
        <w:t>･</w:t>
      </w:r>
      <w:r w:rsidR="0076041C" w:rsidRPr="00B773A2">
        <w:rPr>
          <w:rFonts w:hint="eastAsia"/>
        </w:rPr>
        <w:t>degree Celsius</w:t>
      </w:r>
      <w:r w:rsidRPr="00B773A2">
        <w:rPr>
          <w:rFonts w:hint="eastAsia"/>
        </w:rPr>
        <w:t>] based on the aforementioned natural gas composition and JIS G 0702, Appendix Table 2 (</w:t>
      </w:r>
      <w:r w:rsidR="00D51425" w:rsidRPr="00B773A2">
        <w:t>Linear</w:t>
      </w:r>
      <w:r w:rsidR="00C67B94" w:rsidRPr="00B773A2">
        <w:rPr>
          <w:rFonts w:hint="eastAsia"/>
        </w:rPr>
        <w:t xml:space="preserve"> prediction is used for the </w:t>
      </w:r>
      <w:r w:rsidRPr="00B773A2">
        <w:rPr>
          <w:rFonts w:hint="eastAsia"/>
        </w:rPr>
        <w:t>estimat</w:t>
      </w:r>
      <w:r w:rsidR="00C67B94" w:rsidRPr="00B773A2">
        <w:rPr>
          <w:rFonts w:hint="eastAsia"/>
        </w:rPr>
        <w:t>ion</w:t>
      </w:r>
      <w:r w:rsidRPr="00B773A2">
        <w:rPr>
          <w:rFonts w:hint="eastAsia"/>
        </w:rPr>
        <w:t>).</w:t>
      </w:r>
    </w:p>
    <w:p w:rsidR="00D121A6" w:rsidRPr="00B773A2" w:rsidRDefault="00D121A6" w:rsidP="00D11494"/>
    <w:p w:rsidR="00D11494" w:rsidRPr="00B773A2" w:rsidRDefault="00D11494" w:rsidP="00D11494">
      <w:r w:rsidRPr="00B773A2">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5759"/>
      </w:tblGrid>
      <w:tr w:rsidR="00D11494" w:rsidRPr="00B773A2" w:rsidTr="00B773A2">
        <w:tc>
          <w:tcPr>
            <w:tcW w:w="959" w:type="dxa"/>
            <w:shd w:val="clear" w:color="auto" w:fill="C6D9F1"/>
          </w:tcPr>
          <w:p w:rsidR="00D11494" w:rsidRPr="00B773A2" w:rsidRDefault="00D11494" w:rsidP="00B773A2">
            <w:pPr>
              <w:jc w:val="center"/>
            </w:pPr>
            <w:r w:rsidRPr="00B773A2">
              <w:t>Version</w:t>
            </w:r>
          </w:p>
        </w:tc>
        <w:tc>
          <w:tcPr>
            <w:tcW w:w="1984" w:type="dxa"/>
            <w:shd w:val="clear" w:color="auto" w:fill="C6D9F1"/>
          </w:tcPr>
          <w:p w:rsidR="00D11494" w:rsidRPr="00B773A2" w:rsidRDefault="00D11494" w:rsidP="00B773A2">
            <w:pPr>
              <w:jc w:val="center"/>
            </w:pPr>
            <w:r w:rsidRPr="00B773A2">
              <w:t>Date</w:t>
            </w:r>
          </w:p>
        </w:tc>
        <w:tc>
          <w:tcPr>
            <w:tcW w:w="5759" w:type="dxa"/>
            <w:shd w:val="clear" w:color="auto" w:fill="C6D9F1"/>
          </w:tcPr>
          <w:p w:rsidR="00D11494" w:rsidRPr="00B773A2" w:rsidRDefault="00D11494" w:rsidP="00B773A2">
            <w:pPr>
              <w:jc w:val="center"/>
            </w:pPr>
            <w:r w:rsidRPr="00B773A2">
              <w:t>Contents revised</w:t>
            </w:r>
          </w:p>
        </w:tc>
      </w:tr>
      <w:tr w:rsidR="00E304C1" w:rsidRPr="00B773A2" w:rsidTr="00B773A2">
        <w:tc>
          <w:tcPr>
            <w:tcW w:w="959" w:type="dxa"/>
            <w:shd w:val="clear" w:color="auto" w:fill="auto"/>
          </w:tcPr>
          <w:p w:rsidR="00E304C1" w:rsidRPr="006E3020" w:rsidRDefault="00E304C1" w:rsidP="007A213F">
            <w:pPr>
              <w:tabs>
                <w:tab w:val="center" w:pos="4252"/>
                <w:tab w:val="right" w:pos="8504"/>
              </w:tabs>
              <w:snapToGrid w:val="0"/>
            </w:pPr>
            <w:r w:rsidRPr="006E3020">
              <w:rPr>
                <w:rFonts w:hint="eastAsia"/>
              </w:rPr>
              <w:t>03.0</w:t>
            </w:r>
          </w:p>
        </w:tc>
        <w:tc>
          <w:tcPr>
            <w:tcW w:w="1984" w:type="dxa"/>
            <w:shd w:val="clear" w:color="auto" w:fill="auto"/>
          </w:tcPr>
          <w:p w:rsidR="00E304C1" w:rsidRPr="006E3020" w:rsidRDefault="006E3020" w:rsidP="00BA2CA4">
            <w:pPr>
              <w:tabs>
                <w:tab w:val="center" w:pos="4252"/>
                <w:tab w:val="right" w:pos="8504"/>
              </w:tabs>
              <w:snapToGrid w:val="0"/>
              <w:rPr>
                <w:color w:val="000000" w:themeColor="text1"/>
              </w:rPr>
            </w:pPr>
            <w:r>
              <w:rPr>
                <w:color w:val="000000" w:themeColor="text1"/>
              </w:rPr>
              <w:t>24</w:t>
            </w:r>
            <w:r w:rsidR="00BA2CA4">
              <w:rPr>
                <w:color w:val="000000" w:themeColor="text1"/>
              </w:rPr>
              <w:t xml:space="preserve"> October </w:t>
            </w:r>
            <w:r w:rsidR="00E304C1" w:rsidRPr="006E3020">
              <w:rPr>
                <w:color w:val="000000" w:themeColor="text1"/>
              </w:rPr>
              <w:t>2018</w:t>
            </w:r>
          </w:p>
        </w:tc>
        <w:tc>
          <w:tcPr>
            <w:tcW w:w="5759" w:type="dxa"/>
            <w:shd w:val="clear" w:color="auto" w:fill="auto"/>
          </w:tcPr>
          <w:p w:rsidR="00E304C1" w:rsidRPr="006E3020" w:rsidRDefault="00E304C1" w:rsidP="00E304C1">
            <w:pPr>
              <w:tabs>
                <w:tab w:val="center" w:pos="4252"/>
                <w:tab w:val="right" w:pos="8504"/>
              </w:tabs>
              <w:snapToGrid w:val="0"/>
              <w:rPr>
                <w:color w:val="000000" w:themeColor="text1"/>
              </w:rPr>
            </w:pPr>
            <w:r w:rsidRPr="006E3020">
              <w:rPr>
                <w:color w:val="000000" w:themeColor="text1"/>
              </w:rPr>
              <w:t>Revision to:</w:t>
            </w:r>
          </w:p>
          <w:p w:rsidR="00E304C1" w:rsidRPr="006E3020" w:rsidRDefault="00E304C1" w:rsidP="00E304C1">
            <w:pPr>
              <w:tabs>
                <w:tab w:val="center" w:pos="4252"/>
                <w:tab w:val="right" w:pos="8504"/>
              </w:tabs>
              <w:snapToGrid w:val="0"/>
              <w:rPr>
                <w:color w:val="000000" w:themeColor="text1"/>
              </w:rPr>
            </w:pPr>
            <w:r w:rsidRPr="006E3020">
              <w:rPr>
                <w:color w:val="000000" w:themeColor="text1"/>
              </w:rPr>
              <w:t>Change the description of “Measurement methods and</w:t>
            </w:r>
          </w:p>
          <w:p w:rsidR="00E304C1" w:rsidRPr="006E3020" w:rsidRDefault="00E304C1" w:rsidP="00E304C1">
            <w:pPr>
              <w:tabs>
                <w:tab w:val="center" w:pos="4252"/>
                <w:tab w:val="right" w:pos="8504"/>
              </w:tabs>
              <w:snapToGrid w:val="0"/>
              <w:rPr>
                <w:color w:val="000000" w:themeColor="text1"/>
              </w:rPr>
            </w:pPr>
            <w:r w:rsidRPr="006E3020">
              <w:rPr>
                <w:color w:val="000000" w:themeColor="text1"/>
              </w:rPr>
              <w:t>procedures” to clarify the requirement for calibration in the</w:t>
            </w:r>
          </w:p>
          <w:p w:rsidR="00E304C1" w:rsidRPr="006E3020" w:rsidRDefault="00E304C1" w:rsidP="00E304C1">
            <w:pPr>
              <w:tabs>
                <w:tab w:val="center" w:pos="4252"/>
                <w:tab w:val="right" w:pos="8504"/>
              </w:tabs>
              <w:snapToGrid w:val="0"/>
              <w:rPr>
                <w:color w:val="000000" w:themeColor="text1"/>
              </w:rPr>
            </w:pPr>
            <w:r w:rsidRPr="006E3020">
              <w:rPr>
                <w:color w:val="000000" w:themeColor="text1"/>
              </w:rPr>
              <w:t>Monitoring Spreadsheet: JCM_ID_AM009</w:t>
            </w:r>
          </w:p>
        </w:tc>
      </w:tr>
      <w:tr w:rsidR="007A213F" w:rsidRPr="00B773A2" w:rsidTr="00B773A2">
        <w:tc>
          <w:tcPr>
            <w:tcW w:w="959" w:type="dxa"/>
            <w:shd w:val="clear" w:color="auto" w:fill="auto"/>
          </w:tcPr>
          <w:p w:rsidR="007A213F" w:rsidRPr="00B773A2" w:rsidRDefault="007A213F" w:rsidP="007A213F">
            <w:pPr>
              <w:tabs>
                <w:tab w:val="center" w:pos="4252"/>
                <w:tab w:val="right" w:pos="8504"/>
              </w:tabs>
              <w:snapToGrid w:val="0"/>
              <w:rPr>
                <w:color w:val="000000" w:themeColor="text1"/>
              </w:rPr>
            </w:pPr>
            <w:r w:rsidRPr="00B773A2">
              <w:rPr>
                <w:rFonts w:hint="eastAsia"/>
              </w:rPr>
              <w:t>02.0</w:t>
            </w:r>
          </w:p>
        </w:tc>
        <w:tc>
          <w:tcPr>
            <w:tcW w:w="1984" w:type="dxa"/>
            <w:shd w:val="clear" w:color="auto" w:fill="auto"/>
          </w:tcPr>
          <w:p w:rsidR="007A213F" w:rsidRPr="00B773A2" w:rsidRDefault="006D33BC" w:rsidP="007A213F">
            <w:pPr>
              <w:tabs>
                <w:tab w:val="center" w:pos="4252"/>
                <w:tab w:val="right" w:pos="8504"/>
              </w:tabs>
              <w:snapToGrid w:val="0"/>
              <w:rPr>
                <w:color w:val="000000" w:themeColor="text1"/>
              </w:rPr>
            </w:pPr>
            <w:r w:rsidRPr="00B773A2">
              <w:rPr>
                <w:rFonts w:hint="eastAsia"/>
                <w:color w:val="000000" w:themeColor="text1"/>
              </w:rPr>
              <w:t>1</w:t>
            </w:r>
            <w:r w:rsidR="00F9177C">
              <w:rPr>
                <w:rFonts w:hint="eastAsia"/>
                <w:color w:val="000000" w:themeColor="text1"/>
              </w:rPr>
              <w:t>0</w:t>
            </w:r>
            <w:r w:rsidR="007A213F" w:rsidRPr="00B773A2">
              <w:rPr>
                <w:color w:val="000000" w:themeColor="text1"/>
              </w:rPr>
              <w:t xml:space="preserve"> </w:t>
            </w:r>
            <w:r w:rsidR="00F9177C">
              <w:rPr>
                <w:rFonts w:hint="eastAsia"/>
                <w:color w:val="000000" w:themeColor="text1"/>
              </w:rPr>
              <w:t xml:space="preserve">February </w:t>
            </w:r>
            <w:r w:rsidR="007A213F" w:rsidRPr="00B773A2">
              <w:rPr>
                <w:color w:val="000000" w:themeColor="text1"/>
              </w:rPr>
              <w:t>201</w:t>
            </w:r>
            <w:r w:rsidR="00F9177C">
              <w:rPr>
                <w:rFonts w:hint="eastAsia"/>
                <w:color w:val="000000" w:themeColor="text1"/>
              </w:rPr>
              <w:t>7</w:t>
            </w:r>
          </w:p>
        </w:tc>
        <w:tc>
          <w:tcPr>
            <w:tcW w:w="5759" w:type="dxa"/>
            <w:shd w:val="clear" w:color="auto" w:fill="auto"/>
          </w:tcPr>
          <w:p w:rsidR="006D33BC" w:rsidRPr="00B773A2" w:rsidRDefault="00F9177C" w:rsidP="007A213F">
            <w:pPr>
              <w:tabs>
                <w:tab w:val="center" w:pos="4252"/>
                <w:tab w:val="right" w:pos="8504"/>
              </w:tabs>
              <w:snapToGrid w:val="0"/>
            </w:pPr>
            <w:r w:rsidRPr="009D2640">
              <w:rPr>
                <w:rFonts w:hint="eastAsia"/>
                <w:color w:val="000000" w:themeColor="text1"/>
              </w:rPr>
              <w:t xml:space="preserve">JC6, Annex </w:t>
            </w:r>
            <w:r w:rsidR="00BB69E8" w:rsidRPr="009D2640">
              <w:rPr>
                <w:rFonts w:hint="eastAsia"/>
                <w:color w:val="000000" w:themeColor="text1"/>
              </w:rPr>
              <w:t>4</w:t>
            </w:r>
          </w:p>
          <w:p w:rsidR="007A213F" w:rsidRPr="00B773A2" w:rsidRDefault="007A213F" w:rsidP="007A213F">
            <w:pPr>
              <w:tabs>
                <w:tab w:val="center" w:pos="4252"/>
                <w:tab w:val="right" w:pos="8504"/>
              </w:tabs>
              <w:snapToGrid w:val="0"/>
            </w:pPr>
            <w:r w:rsidRPr="00B773A2">
              <w:lastRenderedPageBreak/>
              <w:t>Revisions to:</w:t>
            </w:r>
          </w:p>
          <w:p w:rsidR="00644F3B" w:rsidRPr="00B773A2" w:rsidRDefault="00644F3B" w:rsidP="00644F3B">
            <w:pPr>
              <w:pStyle w:val="afa"/>
              <w:numPr>
                <w:ilvl w:val="0"/>
                <w:numId w:val="14"/>
              </w:numPr>
              <w:tabs>
                <w:tab w:val="center" w:pos="4252"/>
                <w:tab w:val="right" w:pos="8504"/>
              </w:tabs>
              <w:snapToGrid w:val="0"/>
              <w:ind w:leftChars="0"/>
            </w:pPr>
            <w:r w:rsidRPr="00B773A2">
              <w:rPr>
                <w:rFonts w:hint="eastAsia"/>
              </w:rPr>
              <w:t xml:space="preserve">Change the description of </w:t>
            </w:r>
            <w:r w:rsidR="00FE221E" w:rsidRPr="00B773A2">
              <w:rPr>
                <w:rFonts w:hint="eastAsia"/>
              </w:rPr>
              <w:t>e</w:t>
            </w:r>
            <w:r w:rsidRPr="00B773A2">
              <w:t xml:space="preserve">nergy efficiency of the reference burner of the project furnace i </w:t>
            </w:r>
            <w:r w:rsidRPr="00B773A2">
              <w:rPr>
                <w:rFonts w:hint="eastAsia"/>
              </w:rPr>
              <w:t>in Section I.</w:t>
            </w:r>
          </w:p>
          <w:p w:rsidR="007A213F" w:rsidRPr="00B773A2" w:rsidRDefault="00314AC1" w:rsidP="00314AC1">
            <w:pPr>
              <w:pStyle w:val="afa"/>
              <w:numPr>
                <w:ilvl w:val="0"/>
                <w:numId w:val="14"/>
              </w:numPr>
              <w:tabs>
                <w:tab w:val="center" w:pos="4252"/>
                <w:tab w:val="right" w:pos="8504"/>
              </w:tabs>
              <w:snapToGrid w:val="0"/>
              <w:ind w:leftChars="0"/>
            </w:pPr>
            <w:r w:rsidRPr="00B773A2">
              <w:rPr>
                <w:rFonts w:hint="eastAsia"/>
              </w:rPr>
              <w:t>Change t</w:t>
            </w:r>
            <w:r w:rsidRPr="00B773A2">
              <w:t xml:space="preserve">he </w:t>
            </w:r>
            <w:r w:rsidR="007F38FF" w:rsidRPr="00B773A2">
              <w:rPr>
                <w:rFonts w:hint="eastAsia"/>
              </w:rPr>
              <w:t xml:space="preserve">description of </w:t>
            </w:r>
            <w:r w:rsidRPr="00B773A2">
              <w:rPr>
                <w:rFonts w:hint="eastAsia"/>
              </w:rPr>
              <w:t>a</w:t>
            </w:r>
            <w:r w:rsidRPr="00B773A2">
              <w:t>ir ratio for the reference burner</w:t>
            </w:r>
            <w:r w:rsidRPr="00B773A2">
              <w:rPr>
                <w:rFonts w:hint="eastAsia"/>
              </w:rPr>
              <w:t xml:space="preserve"> (m</w:t>
            </w:r>
            <w:r w:rsidRPr="00B773A2">
              <w:rPr>
                <w:rFonts w:hint="eastAsia"/>
                <w:vertAlign w:val="subscript"/>
              </w:rPr>
              <w:t>r</w:t>
            </w:r>
            <w:r w:rsidRPr="00B773A2">
              <w:rPr>
                <w:rFonts w:hint="eastAsia"/>
              </w:rPr>
              <w:t xml:space="preserve">) in </w:t>
            </w:r>
            <w:r w:rsidR="00ED40EB" w:rsidRPr="00B773A2">
              <w:rPr>
                <w:rFonts w:hint="eastAsia"/>
              </w:rPr>
              <w:t xml:space="preserve">Section I and </w:t>
            </w:r>
            <w:r w:rsidRPr="00B773A2">
              <w:t>Explanatory note 1</w:t>
            </w:r>
            <w:r w:rsidRPr="00B773A2">
              <w:rPr>
                <w:rFonts w:hint="eastAsia"/>
              </w:rPr>
              <w:t>; and</w:t>
            </w:r>
          </w:p>
          <w:p w:rsidR="00314AC1" w:rsidRPr="00B773A2" w:rsidRDefault="00314AC1" w:rsidP="00ED40EB">
            <w:pPr>
              <w:pStyle w:val="afa"/>
              <w:numPr>
                <w:ilvl w:val="0"/>
                <w:numId w:val="14"/>
              </w:numPr>
              <w:tabs>
                <w:tab w:val="center" w:pos="4252"/>
                <w:tab w:val="right" w:pos="8504"/>
              </w:tabs>
              <w:snapToGrid w:val="0"/>
              <w:ind w:leftChars="0"/>
            </w:pPr>
            <w:r w:rsidRPr="00B773A2">
              <w:rPr>
                <w:rFonts w:hint="eastAsia"/>
              </w:rPr>
              <w:t xml:space="preserve">Change the </w:t>
            </w:r>
            <w:r w:rsidR="007F38FF" w:rsidRPr="00B773A2">
              <w:rPr>
                <w:rFonts w:hint="eastAsia"/>
              </w:rPr>
              <w:t xml:space="preserve">status </w:t>
            </w:r>
            <w:r w:rsidRPr="00B773A2">
              <w:rPr>
                <w:rFonts w:hint="eastAsia"/>
              </w:rPr>
              <w:t xml:space="preserve">of </w:t>
            </w:r>
            <w:r w:rsidR="007F38FF" w:rsidRPr="00B773A2">
              <w:rPr>
                <w:rFonts w:hint="eastAsia"/>
              </w:rPr>
              <w:t xml:space="preserve">parameter </w:t>
            </w:r>
            <w:r w:rsidR="007F38FF" w:rsidRPr="00B773A2">
              <w:t>“</w:t>
            </w:r>
            <w:r w:rsidRPr="00B773A2">
              <w:rPr>
                <w:rFonts w:hint="eastAsia"/>
              </w:rPr>
              <w:t>a</w:t>
            </w:r>
            <w:r w:rsidRPr="00B773A2">
              <w:t>ir ratio for the reference burner</w:t>
            </w:r>
            <w:r w:rsidR="007F38FF" w:rsidRPr="00B773A2">
              <w:t>”</w:t>
            </w:r>
            <w:r w:rsidR="00ED40EB" w:rsidRPr="00B773A2">
              <w:rPr>
                <w:rFonts w:hint="eastAsia"/>
              </w:rPr>
              <w:t xml:space="preserve"> from default value to a</w:t>
            </w:r>
            <w:r w:rsidR="00ED40EB" w:rsidRPr="00B773A2">
              <w:t xml:space="preserve"> parameter fixed </w:t>
            </w:r>
            <w:r w:rsidR="00ED40EB" w:rsidRPr="00B773A2">
              <w:rPr>
                <w:i/>
              </w:rPr>
              <w:t>ex ante</w:t>
            </w:r>
            <w:r w:rsidR="00ED40EB" w:rsidRPr="00B773A2">
              <w:rPr>
                <w:rFonts w:hint="eastAsia"/>
              </w:rPr>
              <w:t xml:space="preserve"> </w:t>
            </w:r>
            <w:r w:rsidRPr="00B773A2">
              <w:rPr>
                <w:rFonts w:hint="eastAsia"/>
              </w:rPr>
              <w:t xml:space="preserve">in the </w:t>
            </w:r>
            <w:r w:rsidRPr="00B773A2">
              <w:t>Monitoring Spreadsheet</w:t>
            </w:r>
            <w:r w:rsidRPr="00B773A2">
              <w:rPr>
                <w:rFonts w:hint="eastAsia"/>
              </w:rPr>
              <w:t>.</w:t>
            </w:r>
          </w:p>
        </w:tc>
      </w:tr>
      <w:tr w:rsidR="007A213F" w:rsidRPr="0073039D" w:rsidTr="00B773A2">
        <w:tc>
          <w:tcPr>
            <w:tcW w:w="959" w:type="dxa"/>
            <w:shd w:val="clear" w:color="auto" w:fill="auto"/>
          </w:tcPr>
          <w:p w:rsidR="007A213F" w:rsidRPr="00B773A2" w:rsidRDefault="007A213F" w:rsidP="007A213F">
            <w:pPr>
              <w:tabs>
                <w:tab w:val="center" w:pos="4252"/>
                <w:tab w:val="right" w:pos="8504"/>
              </w:tabs>
              <w:snapToGrid w:val="0"/>
              <w:rPr>
                <w:color w:val="000000" w:themeColor="text1"/>
              </w:rPr>
            </w:pPr>
            <w:r w:rsidRPr="00B773A2">
              <w:rPr>
                <w:color w:val="000000" w:themeColor="text1"/>
              </w:rPr>
              <w:lastRenderedPageBreak/>
              <w:t>01.0</w:t>
            </w:r>
          </w:p>
        </w:tc>
        <w:tc>
          <w:tcPr>
            <w:tcW w:w="1984" w:type="dxa"/>
            <w:shd w:val="clear" w:color="auto" w:fill="auto"/>
          </w:tcPr>
          <w:p w:rsidR="007A213F" w:rsidRPr="00B773A2" w:rsidRDefault="007A213F" w:rsidP="003236FF">
            <w:pPr>
              <w:tabs>
                <w:tab w:val="center" w:pos="4252"/>
                <w:tab w:val="right" w:pos="8504"/>
              </w:tabs>
              <w:snapToGrid w:val="0"/>
              <w:rPr>
                <w:color w:val="000000" w:themeColor="text1"/>
              </w:rPr>
            </w:pPr>
            <w:r w:rsidRPr="00B773A2">
              <w:rPr>
                <w:rFonts w:hint="eastAsia"/>
                <w:color w:val="000000" w:themeColor="text1"/>
              </w:rPr>
              <w:t>6</w:t>
            </w:r>
            <w:r w:rsidRPr="00B773A2">
              <w:rPr>
                <w:color w:val="000000" w:themeColor="text1"/>
              </w:rPr>
              <w:t xml:space="preserve"> </w:t>
            </w:r>
            <w:r w:rsidRPr="00B773A2">
              <w:rPr>
                <w:rFonts w:hint="eastAsia"/>
                <w:color w:val="000000" w:themeColor="text1"/>
              </w:rPr>
              <w:t>August</w:t>
            </w:r>
            <w:r w:rsidRPr="00B773A2">
              <w:rPr>
                <w:color w:val="000000" w:themeColor="text1"/>
              </w:rPr>
              <w:t xml:space="preserve"> 201</w:t>
            </w:r>
            <w:r w:rsidRPr="00B773A2">
              <w:rPr>
                <w:rFonts w:hint="eastAsia"/>
                <w:color w:val="000000" w:themeColor="text1"/>
              </w:rPr>
              <w:t>5</w:t>
            </w:r>
          </w:p>
        </w:tc>
        <w:tc>
          <w:tcPr>
            <w:tcW w:w="5759" w:type="dxa"/>
            <w:shd w:val="clear" w:color="auto" w:fill="auto"/>
          </w:tcPr>
          <w:p w:rsidR="007A213F" w:rsidRPr="008C6C86" w:rsidRDefault="007A213F" w:rsidP="007A213F">
            <w:pPr>
              <w:tabs>
                <w:tab w:val="center" w:pos="4252"/>
                <w:tab w:val="right" w:pos="8504"/>
              </w:tabs>
              <w:snapToGrid w:val="0"/>
            </w:pPr>
            <w:r w:rsidRPr="008C6C86">
              <w:rPr>
                <w:rFonts w:hint="eastAsia"/>
              </w:rPr>
              <w:t>Electronic decision by the Joint Committee</w:t>
            </w:r>
          </w:p>
          <w:p w:rsidR="007A213F" w:rsidRPr="0073039D" w:rsidRDefault="007A213F" w:rsidP="007A213F">
            <w:pPr>
              <w:tabs>
                <w:tab w:val="center" w:pos="4252"/>
                <w:tab w:val="right" w:pos="8504"/>
              </w:tabs>
              <w:snapToGrid w:val="0"/>
              <w:rPr>
                <w:color w:val="000000" w:themeColor="text1"/>
              </w:rPr>
            </w:pPr>
            <w:r w:rsidRPr="00B773A2">
              <w:rPr>
                <w:rFonts w:hint="eastAsia"/>
              </w:rPr>
              <w:t>Initial approval.</w:t>
            </w:r>
          </w:p>
        </w:tc>
      </w:tr>
    </w:tbl>
    <w:p w:rsidR="00FA3414" w:rsidRPr="00C843E2" w:rsidRDefault="00FA3414" w:rsidP="00D121A6">
      <w:pPr>
        <w:spacing w:line="140" w:lineRule="exact"/>
      </w:pPr>
      <w:bookmarkStart w:id="4" w:name="_GoBack"/>
      <w:bookmarkEnd w:id="4"/>
    </w:p>
    <w:sectPr w:rsidR="00FA3414" w:rsidRPr="00C843E2" w:rsidSect="00696FBA">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F18" w:rsidRDefault="00EF5F18" w:rsidP="00B64A2E">
      <w:r>
        <w:separator/>
      </w:r>
    </w:p>
  </w:endnote>
  <w:endnote w:type="continuationSeparator" w:id="0">
    <w:p w:rsidR="00EF5F18" w:rsidRDefault="00EF5F18" w:rsidP="00B64A2E">
      <w:r>
        <w:continuationSeparator/>
      </w:r>
    </w:p>
  </w:endnote>
  <w:endnote w:type="continuationNotice" w:id="1">
    <w:p w:rsidR="00EF5F18" w:rsidRDefault="00EF5F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F18" w:rsidRDefault="00EF5F18">
    <w:pPr>
      <w:pStyle w:val="a5"/>
      <w:jc w:val="center"/>
    </w:pPr>
    <w:r>
      <w:rPr>
        <w:rFonts w:hint="eastAsia"/>
      </w:rPr>
      <w:t>I-</w:t>
    </w:r>
    <w:r w:rsidR="000426A4">
      <w:fldChar w:fldCharType="begin"/>
    </w:r>
    <w:r>
      <w:instrText xml:space="preserve"> PAGE   \* MERGEFORMAT </w:instrText>
    </w:r>
    <w:r w:rsidR="000426A4">
      <w:fldChar w:fldCharType="separate"/>
    </w:r>
    <w:r w:rsidR="00BA2CA4" w:rsidRPr="00BA2CA4">
      <w:rPr>
        <w:noProof/>
        <w:lang w:val="ja-JP"/>
      </w:rPr>
      <w:t>10</w:t>
    </w:r>
    <w:r w:rsidR="000426A4">
      <w:rPr>
        <w:noProof/>
        <w:lang w:val="ja-JP"/>
      </w:rPr>
      <w:fldChar w:fldCharType="end"/>
    </w:r>
  </w:p>
  <w:p w:rsidR="00EF5F18" w:rsidRDefault="00EF5F1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F18" w:rsidRDefault="00EF5F18" w:rsidP="00B64A2E">
      <w:r>
        <w:separator/>
      </w:r>
    </w:p>
  </w:footnote>
  <w:footnote w:type="continuationSeparator" w:id="0">
    <w:p w:rsidR="00EF5F18" w:rsidRDefault="00EF5F18" w:rsidP="00B64A2E">
      <w:r>
        <w:continuationSeparator/>
      </w:r>
    </w:p>
  </w:footnote>
  <w:footnote w:type="continuationNotice" w:id="1">
    <w:p w:rsidR="00EF5F18" w:rsidRDefault="00EF5F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F18" w:rsidRDefault="00EF5F18" w:rsidP="00A31B95">
    <w:pPr>
      <w:pStyle w:val="a3"/>
      <w:jc w:val="right"/>
      <w:rPr>
        <w:rFonts w:cs="ＭＳ 明朝"/>
        <w:sz w:val="22"/>
        <w:szCs w:val="22"/>
      </w:rPr>
    </w:pPr>
    <w:r w:rsidRPr="00DB10D0">
      <w:rPr>
        <w:rFonts w:cs="ＭＳ 明朝"/>
        <w:sz w:val="22"/>
        <w:szCs w:val="22"/>
      </w:rPr>
      <w:t>JCM_ID_</w:t>
    </w:r>
    <w:r>
      <w:rPr>
        <w:rFonts w:cs="ＭＳ 明朝" w:hint="eastAsia"/>
        <w:sz w:val="22"/>
        <w:szCs w:val="22"/>
      </w:rPr>
      <w:t>AM009</w:t>
    </w:r>
    <w:r w:rsidRPr="00DB10D0">
      <w:rPr>
        <w:rFonts w:cs="ＭＳ 明朝"/>
        <w:sz w:val="22"/>
        <w:szCs w:val="22"/>
      </w:rPr>
      <w:t>_</w:t>
    </w:r>
    <w:r>
      <w:rPr>
        <w:rFonts w:cs="ＭＳ 明朝" w:hint="eastAsia"/>
        <w:sz w:val="22"/>
        <w:szCs w:val="22"/>
      </w:rPr>
      <w:t>ver0</w:t>
    </w:r>
    <w:r w:rsidR="00E304C1" w:rsidRPr="006E3020">
      <w:rPr>
        <w:rFonts w:cs="ＭＳ 明朝"/>
        <w:sz w:val="22"/>
        <w:szCs w:val="22"/>
      </w:rPr>
      <w:t>3</w:t>
    </w:r>
    <w:r>
      <w:rPr>
        <w:rFonts w:cs="ＭＳ 明朝" w:hint="eastAsia"/>
        <w:sz w:val="22"/>
        <w:szCs w:val="22"/>
      </w:rPr>
      <w:t>.0</w:t>
    </w:r>
  </w:p>
  <w:p w:rsidR="00EF5F18" w:rsidRPr="00225E6A" w:rsidRDefault="00EF5F18" w:rsidP="00A31B95">
    <w:pPr>
      <w:pStyle w:val="a3"/>
      <w:jc w:val="right"/>
      <w:rPr>
        <w:lang w:val="pt-BR"/>
      </w:rPr>
    </w:pPr>
    <w:r w:rsidRPr="00582C17">
      <w:rPr>
        <w:rFonts w:cs="ＭＳ 明朝" w:hint="eastAsia"/>
        <w:sz w:val="22"/>
        <w:szCs w:val="22"/>
      </w:rPr>
      <w:t>Sectoral scope: 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
      </v:shape>
    </w:pict>
  </w:numPicBullet>
  <w:abstractNum w:abstractNumId="0" w15:restartNumberingAfterBreak="0">
    <w:nsid w:val="08583A91"/>
    <w:multiLevelType w:val="hybridMultilevel"/>
    <w:tmpl w:val="8CF4D8DA"/>
    <w:lvl w:ilvl="0" w:tplc="D4824168">
      <w:start w:val="6"/>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15:restartNumberingAfterBreak="0">
    <w:nsid w:val="0FE6106B"/>
    <w:multiLevelType w:val="hybridMultilevel"/>
    <w:tmpl w:val="F83E2D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2DE0301"/>
    <w:multiLevelType w:val="hybridMultilevel"/>
    <w:tmpl w:val="E55C8B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8540A53"/>
    <w:multiLevelType w:val="hybridMultilevel"/>
    <w:tmpl w:val="84C88D06"/>
    <w:lvl w:ilvl="0" w:tplc="F06E4E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F5C4ED3"/>
    <w:multiLevelType w:val="hybridMultilevel"/>
    <w:tmpl w:val="8D0CAC32"/>
    <w:lvl w:ilvl="0" w:tplc="2878F03E">
      <w:start w:val="2"/>
      <w:numFmt w:val="bullet"/>
      <w:lvlText w:val=""/>
      <w:lvlPicBulletId w:val="0"/>
      <w:lvlJc w:val="left"/>
      <w:pPr>
        <w:tabs>
          <w:tab w:val="num" w:pos="570"/>
        </w:tabs>
        <w:ind w:left="570" w:hanging="360"/>
      </w:pPr>
      <w:rPr>
        <w:rFonts w:ascii="Symbol" w:eastAsia="ＭＳ 明朝" w:hAnsi="Symbol" w:hint="default"/>
        <w:color w:val="auto"/>
      </w:rPr>
    </w:lvl>
    <w:lvl w:ilvl="1" w:tplc="0409000B">
      <w:start w:val="1"/>
      <w:numFmt w:val="bullet"/>
      <w:lvlText w:val=""/>
      <w:lvlJc w:val="left"/>
      <w:pPr>
        <w:tabs>
          <w:tab w:val="num" w:pos="1080"/>
        </w:tabs>
        <w:ind w:left="1080" w:hanging="420"/>
      </w:pPr>
      <w:rPr>
        <w:rFonts w:ascii="Wingdings" w:hAnsi="Wingdings" w:hint="default"/>
      </w:rPr>
    </w:lvl>
    <w:lvl w:ilvl="2" w:tplc="0409000D"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B" w:tentative="1">
      <w:start w:val="1"/>
      <w:numFmt w:val="bullet"/>
      <w:lvlText w:val=""/>
      <w:lvlJc w:val="left"/>
      <w:pPr>
        <w:tabs>
          <w:tab w:val="num" w:pos="2340"/>
        </w:tabs>
        <w:ind w:left="2340" w:hanging="420"/>
      </w:pPr>
      <w:rPr>
        <w:rFonts w:ascii="Wingdings" w:hAnsi="Wingdings" w:hint="default"/>
      </w:rPr>
    </w:lvl>
    <w:lvl w:ilvl="5" w:tplc="0409000D"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B" w:tentative="1">
      <w:start w:val="1"/>
      <w:numFmt w:val="bullet"/>
      <w:lvlText w:val=""/>
      <w:lvlJc w:val="left"/>
      <w:pPr>
        <w:tabs>
          <w:tab w:val="num" w:pos="3600"/>
        </w:tabs>
        <w:ind w:left="3600" w:hanging="420"/>
      </w:pPr>
      <w:rPr>
        <w:rFonts w:ascii="Wingdings" w:hAnsi="Wingdings" w:hint="default"/>
      </w:rPr>
    </w:lvl>
    <w:lvl w:ilvl="8" w:tplc="0409000D" w:tentative="1">
      <w:start w:val="1"/>
      <w:numFmt w:val="bullet"/>
      <w:lvlText w:val=""/>
      <w:lvlJc w:val="left"/>
      <w:pPr>
        <w:tabs>
          <w:tab w:val="num" w:pos="4020"/>
        </w:tabs>
        <w:ind w:left="4020" w:hanging="420"/>
      </w:pPr>
      <w:rPr>
        <w:rFonts w:ascii="Wingdings" w:hAnsi="Wingdings" w:hint="default"/>
      </w:rPr>
    </w:lvl>
  </w:abstractNum>
  <w:abstractNum w:abstractNumId="6" w15:restartNumberingAfterBreak="0">
    <w:nsid w:val="21173515"/>
    <w:multiLevelType w:val="hybridMultilevel"/>
    <w:tmpl w:val="22E6227E"/>
    <w:lvl w:ilvl="0" w:tplc="B3D0D4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586256D"/>
    <w:multiLevelType w:val="hybridMultilevel"/>
    <w:tmpl w:val="2BD4E67C"/>
    <w:lvl w:ilvl="0" w:tplc="DAD49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5930321"/>
    <w:multiLevelType w:val="hybridMultilevel"/>
    <w:tmpl w:val="28DAA564"/>
    <w:lvl w:ilvl="0" w:tplc="D4D8E3B4">
      <w:numFmt w:val="bullet"/>
      <w:lvlText w:val="・"/>
      <w:lvlJc w:val="left"/>
      <w:pPr>
        <w:tabs>
          <w:tab w:val="num" w:pos="360"/>
        </w:tabs>
        <w:ind w:left="360" w:hanging="360"/>
      </w:pPr>
      <w:rPr>
        <w:rFonts w:ascii="ＭＳ 明朝" w:eastAsia="ＭＳ 明朝" w:hAnsi="ＭＳ 明朝" w:hint="eastAsia"/>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CD037F3"/>
    <w:multiLevelType w:val="hybridMultilevel"/>
    <w:tmpl w:val="B3F6622E"/>
    <w:lvl w:ilvl="0" w:tplc="F21010E6">
      <w:start w:val="2"/>
      <w:numFmt w:val="bullet"/>
      <w:lvlText w:val="-"/>
      <w:lvlJc w:val="left"/>
      <w:pPr>
        <w:tabs>
          <w:tab w:val="num" w:pos="360"/>
        </w:tabs>
        <w:ind w:left="360" w:hanging="360"/>
      </w:pPr>
      <w:rPr>
        <w:rFonts w:ascii="Times New Roman" w:eastAsia="ＭＳ 明朝" w:hAnsi="Times New Roman"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46561220"/>
    <w:multiLevelType w:val="hybridMultilevel"/>
    <w:tmpl w:val="45F4FFF6"/>
    <w:lvl w:ilvl="0" w:tplc="F71ECCDA">
      <w:start w:val="1"/>
      <w:numFmt w:val="bullet"/>
      <w:lvlText w:val="・"/>
      <w:lvlJc w:val="left"/>
      <w:pPr>
        <w:tabs>
          <w:tab w:val="num" w:pos="720"/>
        </w:tabs>
        <w:ind w:left="720" w:hanging="480"/>
      </w:pPr>
      <w:rPr>
        <w:rFonts w:ascii="ＭＳ Ｐ明朝" w:eastAsia="ＭＳ Ｐ明朝" w:hAnsi="ＭＳ Ｐ明朝" w:hint="eastAsia"/>
      </w:rPr>
    </w:lvl>
    <w:lvl w:ilvl="1" w:tplc="0409000B">
      <w:start w:val="1"/>
      <w:numFmt w:val="bullet"/>
      <w:lvlText w:val=""/>
      <w:lvlJc w:val="left"/>
      <w:pPr>
        <w:tabs>
          <w:tab w:val="num" w:pos="1080"/>
        </w:tabs>
        <w:ind w:left="1080" w:hanging="420"/>
      </w:pPr>
      <w:rPr>
        <w:rFonts w:ascii="Wingdings" w:hAnsi="Wingdings" w:hint="default"/>
      </w:rPr>
    </w:lvl>
    <w:lvl w:ilvl="2" w:tplc="0409000D">
      <w:start w:val="1"/>
      <w:numFmt w:val="bullet"/>
      <w:lvlText w:val=""/>
      <w:lvlJc w:val="left"/>
      <w:pPr>
        <w:tabs>
          <w:tab w:val="num" w:pos="1500"/>
        </w:tabs>
        <w:ind w:left="1500" w:hanging="420"/>
      </w:pPr>
      <w:rPr>
        <w:rFonts w:ascii="Wingdings" w:hAnsi="Wingdings" w:hint="default"/>
      </w:rPr>
    </w:lvl>
    <w:lvl w:ilvl="3" w:tplc="04090001">
      <w:start w:val="1"/>
      <w:numFmt w:val="bullet"/>
      <w:lvlText w:val=""/>
      <w:lvlJc w:val="left"/>
      <w:pPr>
        <w:tabs>
          <w:tab w:val="num" w:pos="1920"/>
        </w:tabs>
        <w:ind w:left="1920" w:hanging="420"/>
      </w:pPr>
      <w:rPr>
        <w:rFonts w:ascii="Wingdings" w:hAnsi="Wingdings" w:hint="default"/>
      </w:rPr>
    </w:lvl>
    <w:lvl w:ilvl="4" w:tplc="0409000B">
      <w:start w:val="1"/>
      <w:numFmt w:val="bullet"/>
      <w:lvlText w:val=""/>
      <w:lvlJc w:val="left"/>
      <w:pPr>
        <w:tabs>
          <w:tab w:val="num" w:pos="2340"/>
        </w:tabs>
        <w:ind w:left="2340" w:hanging="420"/>
      </w:pPr>
      <w:rPr>
        <w:rFonts w:ascii="Wingdings" w:hAnsi="Wingdings" w:hint="default"/>
      </w:rPr>
    </w:lvl>
    <w:lvl w:ilvl="5" w:tplc="0409000D">
      <w:start w:val="1"/>
      <w:numFmt w:val="bullet"/>
      <w:lvlText w:val=""/>
      <w:lvlJc w:val="left"/>
      <w:pPr>
        <w:tabs>
          <w:tab w:val="num" w:pos="2760"/>
        </w:tabs>
        <w:ind w:left="2760" w:hanging="420"/>
      </w:pPr>
      <w:rPr>
        <w:rFonts w:ascii="Wingdings" w:hAnsi="Wingdings" w:hint="default"/>
      </w:rPr>
    </w:lvl>
    <w:lvl w:ilvl="6" w:tplc="04090001">
      <w:start w:val="1"/>
      <w:numFmt w:val="bullet"/>
      <w:lvlText w:val=""/>
      <w:lvlJc w:val="left"/>
      <w:pPr>
        <w:tabs>
          <w:tab w:val="num" w:pos="3180"/>
        </w:tabs>
        <w:ind w:left="3180" w:hanging="420"/>
      </w:pPr>
      <w:rPr>
        <w:rFonts w:ascii="Wingdings" w:hAnsi="Wingdings" w:hint="default"/>
      </w:rPr>
    </w:lvl>
    <w:lvl w:ilvl="7" w:tplc="0409000B">
      <w:start w:val="1"/>
      <w:numFmt w:val="bullet"/>
      <w:lvlText w:val=""/>
      <w:lvlJc w:val="left"/>
      <w:pPr>
        <w:tabs>
          <w:tab w:val="num" w:pos="3600"/>
        </w:tabs>
        <w:ind w:left="3600" w:hanging="420"/>
      </w:pPr>
      <w:rPr>
        <w:rFonts w:ascii="Wingdings" w:hAnsi="Wingdings" w:hint="default"/>
      </w:rPr>
    </w:lvl>
    <w:lvl w:ilvl="8" w:tplc="0409000D">
      <w:start w:val="1"/>
      <w:numFmt w:val="bullet"/>
      <w:lvlText w:val=""/>
      <w:lvlJc w:val="left"/>
      <w:pPr>
        <w:tabs>
          <w:tab w:val="num" w:pos="4020"/>
        </w:tabs>
        <w:ind w:left="4020" w:hanging="420"/>
      </w:pPr>
      <w:rPr>
        <w:rFonts w:ascii="Wingdings" w:hAnsi="Wingdings" w:hint="default"/>
      </w:rPr>
    </w:lvl>
  </w:abstractNum>
  <w:abstractNum w:abstractNumId="11" w15:restartNumberingAfterBreak="0">
    <w:nsid w:val="684D2F93"/>
    <w:multiLevelType w:val="hybridMultilevel"/>
    <w:tmpl w:val="1136B3DC"/>
    <w:lvl w:ilvl="0" w:tplc="83B88C38">
      <w:start w:val="1"/>
      <w:numFmt w:val="lowerLetter"/>
      <w:lvlText w:val="(%1)"/>
      <w:lvlJc w:val="left"/>
      <w:pPr>
        <w:ind w:left="785" w:hanging="360"/>
      </w:pPr>
      <w:rPr>
        <w:rFonts w:cs="Times New Roman" w:hint="default"/>
      </w:rPr>
    </w:lvl>
    <w:lvl w:ilvl="1" w:tplc="0409000B">
      <w:start w:val="1"/>
      <w:numFmt w:val="upperLetter"/>
      <w:lvlText w:val="%2."/>
      <w:lvlJc w:val="left"/>
      <w:pPr>
        <w:ind w:left="360" w:hanging="360"/>
      </w:pPr>
      <w:rPr>
        <w:rFonts w:cs="Times New Roman" w:hint="default"/>
      </w:rPr>
    </w:lvl>
    <w:lvl w:ilvl="2" w:tplc="0409000D">
      <w:numFmt w:val="bullet"/>
      <w:lvlText w:val="・"/>
      <w:lvlJc w:val="left"/>
      <w:pPr>
        <w:tabs>
          <w:tab w:val="num" w:pos="1265"/>
        </w:tabs>
        <w:ind w:left="1605" w:hanging="340"/>
      </w:pPr>
      <w:rPr>
        <w:rFonts w:ascii="ＭＳ 明朝" w:eastAsia="ＭＳ 明朝" w:hAnsi="ＭＳ 明朝" w:hint="eastAsia"/>
      </w:rPr>
    </w:lvl>
    <w:lvl w:ilvl="3" w:tplc="04090001">
      <w:start w:val="1"/>
      <w:numFmt w:val="decimal"/>
      <w:lvlText w:val="%4."/>
      <w:lvlJc w:val="left"/>
      <w:pPr>
        <w:ind w:left="2105" w:hanging="420"/>
      </w:pPr>
      <w:rPr>
        <w:rFonts w:cs="Times New Roman"/>
      </w:rPr>
    </w:lvl>
    <w:lvl w:ilvl="4" w:tplc="0409000B">
      <w:start w:val="1"/>
      <w:numFmt w:val="aiueoFullWidth"/>
      <w:lvlText w:val="(%5)"/>
      <w:lvlJc w:val="left"/>
      <w:pPr>
        <w:ind w:left="2525" w:hanging="420"/>
      </w:pPr>
      <w:rPr>
        <w:rFonts w:cs="Times New Roman"/>
      </w:rPr>
    </w:lvl>
    <w:lvl w:ilvl="5" w:tplc="0409000D">
      <w:start w:val="1"/>
      <w:numFmt w:val="decimalEnclosedCircle"/>
      <w:lvlText w:val="%6"/>
      <w:lvlJc w:val="left"/>
      <w:pPr>
        <w:ind w:left="2945" w:hanging="420"/>
      </w:pPr>
      <w:rPr>
        <w:rFonts w:cs="Times New Roman"/>
      </w:rPr>
    </w:lvl>
    <w:lvl w:ilvl="6" w:tplc="04090001">
      <w:start w:val="1"/>
      <w:numFmt w:val="decimal"/>
      <w:lvlText w:val="%7."/>
      <w:lvlJc w:val="left"/>
      <w:pPr>
        <w:ind w:left="3365" w:hanging="420"/>
      </w:pPr>
      <w:rPr>
        <w:rFonts w:cs="Times New Roman"/>
      </w:rPr>
    </w:lvl>
    <w:lvl w:ilvl="7" w:tplc="0409000B">
      <w:start w:val="1"/>
      <w:numFmt w:val="aiueoFullWidth"/>
      <w:lvlText w:val="(%8)"/>
      <w:lvlJc w:val="left"/>
      <w:pPr>
        <w:ind w:left="3785" w:hanging="420"/>
      </w:pPr>
      <w:rPr>
        <w:rFonts w:cs="Times New Roman"/>
      </w:rPr>
    </w:lvl>
    <w:lvl w:ilvl="8" w:tplc="0409000D">
      <w:start w:val="1"/>
      <w:numFmt w:val="decimalEnclosedCircle"/>
      <w:lvlText w:val="%9"/>
      <w:lvlJc w:val="left"/>
      <w:pPr>
        <w:ind w:left="4205" w:hanging="420"/>
      </w:pPr>
      <w:rPr>
        <w:rFonts w:cs="Times New Roman"/>
      </w:rPr>
    </w:lvl>
  </w:abstractNum>
  <w:abstractNum w:abstractNumId="12" w15:restartNumberingAfterBreak="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3" w15:restartNumberingAfterBreak="0">
    <w:nsid w:val="73F96FF1"/>
    <w:multiLevelType w:val="hybridMultilevel"/>
    <w:tmpl w:val="6450D5C8"/>
    <w:lvl w:ilvl="0" w:tplc="2878F03E">
      <w:start w:val="2"/>
      <w:numFmt w:val="bullet"/>
      <w:lvlText w:val=""/>
      <w:lvlPicBulletId w:val="0"/>
      <w:lvlJc w:val="left"/>
      <w:pPr>
        <w:ind w:left="420" w:hanging="420"/>
      </w:pPr>
      <w:rPr>
        <w:rFonts w:ascii="Symbol" w:eastAsia="ＭＳ 明朝"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1"/>
  </w:num>
  <w:num w:numId="3">
    <w:abstractNumId w:val="11"/>
  </w:num>
  <w:num w:numId="4">
    <w:abstractNumId w:val="9"/>
  </w:num>
  <w:num w:numId="5">
    <w:abstractNumId w:val="10"/>
  </w:num>
  <w:num w:numId="6">
    <w:abstractNumId w:val="8"/>
  </w:num>
  <w:num w:numId="7">
    <w:abstractNumId w:val="5"/>
  </w:num>
  <w:num w:numId="8">
    <w:abstractNumId w:val="0"/>
  </w:num>
  <w:num w:numId="9">
    <w:abstractNumId w:val="13"/>
  </w:num>
  <w:num w:numId="10">
    <w:abstractNumId w:val="7"/>
  </w:num>
  <w:num w:numId="11">
    <w:abstractNumId w:val="6"/>
  </w:num>
  <w:num w:numId="12">
    <w:abstractNumId w:val="4"/>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doNotTrackFormatting/>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1DAC"/>
    <w:rsid w:val="000000D5"/>
    <w:rsid w:val="00000121"/>
    <w:rsid w:val="000008C1"/>
    <w:rsid w:val="0000110F"/>
    <w:rsid w:val="00001D9B"/>
    <w:rsid w:val="00002471"/>
    <w:rsid w:val="00003A6E"/>
    <w:rsid w:val="00003B89"/>
    <w:rsid w:val="00003F78"/>
    <w:rsid w:val="00003FC0"/>
    <w:rsid w:val="00004275"/>
    <w:rsid w:val="000044A5"/>
    <w:rsid w:val="00004BCB"/>
    <w:rsid w:val="000054FC"/>
    <w:rsid w:val="00005AB6"/>
    <w:rsid w:val="000070D2"/>
    <w:rsid w:val="00010E5F"/>
    <w:rsid w:val="00012228"/>
    <w:rsid w:val="00012CE3"/>
    <w:rsid w:val="00013766"/>
    <w:rsid w:val="00014374"/>
    <w:rsid w:val="000145BC"/>
    <w:rsid w:val="0001504F"/>
    <w:rsid w:val="00015590"/>
    <w:rsid w:val="000157A5"/>
    <w:rsid w:val="00015F7F"/>
    <w:rsid w:val="00016184"/>
    <w:rsid w:val="0001630B"/>
    <w:rsid w:val="0001723B"/>
    <w:rsid w:val="000174CD"/>
    <w:rsid w:val="000174D2"/>
    <w:rsid w:val="00017793"/>
    <w:rsid w:val="00020D23"/>
    <w:rsid w:val="000217CB"/>
    <w:rsid w:val="00022AA4"/>
    <w:rsid w:val="00022AFD"/>
    <w:rsid w:val="00024DD5"/>
    <w:rsid w:val="00024FA0"/>
    <w:rsid w:val="00025625"/>
    <w:rsid w:val="000259DE"/>
    <w:rsid w:val="00025AFD"/>
    <w:rsid w:val="00025F4F"/>
    <w:rsid w:val="00026283"/>
    <w:rsid w:val="00026712"/>
    <w:rsid w:val="0002714D"/>
    <w:rsid w:val="00030384"/>
    <w:rsid w:val="00030E38"/>
    <w:rsid w:val="00031537"/>
    <w:rsid w:val="00032B04"/>
    <w:rsid w:val="00032BBE"/>
    <w:rsid w:val="00033A9E"/>
    <w:rsid w:val="00033DEA"/>
    <w:rsid w:val="0003450C"/>
    <w:rsid w:val="00034F1C"/>
    <w:rsid w:val="00034FB2"/>
    <w:rsid w:val="00035AE9"/>
    <w:rsid w:val="00036D63"/>
    <w:rsid w:val="0004010A"/>
    <w:rsid w:val="00040745"/>
    <w:rsid w:val="00040ACB"/>
    <w:rsid w:val="000410BE"/>
    <w:rsid w:val="00041703"/>
    <w:rsid w:val="00042162"/>
    <w:rsid w:val="00042178"/>
    <w:rsid w:val="0004259D"/>
    <w:rsid w:val="000425DA"/>
    <w:rsid w:val="000426A4"/>
    <w:rsid w:val="000426CC"/>
    <w:rsid w:val="0004276A"/>
    <w:rsid w:val="0004295D"/>
    <w:rsid w:val="000446C4"/>
    <w:rsid w:val="00044A80"/>
    <w:rsid w:val="000453ED"/>
    <w:rsid w:val="00045A1D"/>
    <w:rsid w:val="0004629A"/>
    <w:rsid w:val="0004673C"/>
    <w:rsid w:val="00046F8A"/>
    <w:rsid w:val="00047176"/>
    <w:rsid w:val="00047606"/>
    <w:rsid w:val="00047876"/>
    <w:rsid w:val="000479D0"/>
    <w:rsid w:val="0005015F"/>
    <w:rsid w:val="000508AA"/>
    <w:rsid w:val="00050951"/>
    <w:rsid w:val="00050C7D"/>
    <w:rsid w:val="00051297"/>
    <w:rsid w:val="0005261E"/>
    <w:rsid w:val="000528B8"/>
    <w:rsid w:val="00052CA2"/>
    <w:rsid w:val="00053430"/>
    <w:rsid w:val="00053584"/>
    <w:rsid w:val="00053906"/>
    <w:rsid w:val="00053B38"/>
    <w:rsid w:val="00053D1E"/>
    <w:rsid w:val="00053EB4"/>
    <w:rsid w:val="00053FA3"/>
    <w:rsid w:val="000559C5"/>
    <w:rsid w:val="00055CA6"/>
    <w:rsid w:val="0005655D"/>
    <w:rsid w:val="00056592"/>
    <w:rsid w:val="00056829"/>
    <w:rsid w:val="00056B98"/>
    <w:rsid w:val="000572C7"/>
    <w:rsid w:val="0006055A"/>
    <w:rsid w:val="00060EC2"/>
    <w:rsid w:val="000618CB"/>
    <w:rsid w:val="00061D13"/>
    <w:rsid w:val="00062E6E"/>
    <w:rsid w:val="0006400A"/>
    <w:rsid w:val="0006480D"/>
    <w:rsid w:val="00064866"/>
    <w:rsid w:val="00064A3C"/>
    <w:rsid w:val="00064B86"/>
    <w:rsid w:val="00065D14"/>
    <w:rsid w:val="00065DC0"/>
    <w:rsid w:val="00065E4B"/>
    <w:rsid w:val="00066250"/>
    <w:rsid w:val="000662A8"/>
    <w:rsid w:val="0006638A"/>
    <w:rsid w:val="000665ED"/>
    <w:rsid w:val="000700F3"/>
    <w:rsid w:val="00070511"/>
    <w:rsid w:val="00070902"/>
    <w:rsid w:val="00071989"/>
    <w:rsid w:val="00071D5F"/>
    <w:rsid w:val="0007287D"/>
    <w:rsid w:val="00072ADB"/>
    <w:rsid w:val="00073050"/>
    <w:rsid w:val="000738DE"/>
    <w:rsid w:val="00073DEC"/>
    <w:rsid w:val="000743D3"/>
    <w:rsid w:val="00074D25"/>
    <w:rsid w:val="00075E82"/>
    <w:rsid w:val="00076333"/>
    <w:rsid w:val="0007694E"/>
    <w:rsid w:val="00076AF0"/>
    <w:rsid w:val="00080381"/>
    <w:rsid w:val="000804DD"/>
    <w:rsid w:val="00080F9C"/>
    <w:rsid w:val="00081513"/>
    <w:rsid w:val="00082D68"/>
    <w:rsid w:val="00082F44"/>
    <w:rsid w:val="00083C22"/>
    <w:rsid w:val="000840A7"/>
    <w:rsid w:val="00084340"/>
    <w:rsid w:val="0008458B"/>
    <w:rsid w:val="00084BA6"/>
    <w:rsid w:val="0008795A"/>
    <w:rsid w:val="00090559"/>
    <w:rsid w:val="0009071D"/>
    <w:rsid w:val="00090E41"/>
    <w:rsid w:val="00091B34"/>
    <w:rsid w:val="00091D64"/>
    <w:rsid w:val="000926E4"/>
    <w:rsid w:val="000927F1"/>
    <w:rsid w:val="000932A7"/>
    <w:rsid w:val="00093394"/>
    <w:rsid w:val="000934CF"/>
    <w:rsid w:val="00093F65"/>
    <w:rsid w:val="00094CAD"/>
    <w:rsid w:val="000955B7"/>
    <w:rsid w:val="000956CD"/>
    <w:rsid w:val="00095836"/>
    <w:rsid w:val="00095E20"/>
    <w:rsid w:val="00095F46"/>
    <w:rsid w:val="0009613F"/>
    <w:rsid w:val="00096D79"/>
    <w:rsid w:val="000975FB"/>
    <w:rsid w:val="00097946"/>
    <w:rsid w:val="00097CA3"/>
    <w:rsid w:val="000A0016"/>
    <w:rsid w:val="000A0122"/>
    <w:rsid w:val="000A0870"/>
    <w:rsid w:val="000A1886"/>
    <w:rsid w:val="000A22DE"/>
    <w:rsid w:val="000A283D"/>
    <w:rsid w:val="000A2CC0"/>
    <w:rsid w:val="000A2ECC"/>
    <w:rsid w:val="000A322D"/>
    <w:rsid w:val="000A3284"/>
    <w:rsid w:val="000A331F"/>
    <w:rsid w:val="000A3ADF"/>
    <w:rsid w:val="000A3C57"/>
    <w:rsid w:val="000A3FAB"/>
    <w:rsid w:val="000A4C4D"/>
    <w:rsid w:val="000A501E"/>
    <w:rsid w:val="000A5AA3"/>
    <w:rsid w:val="000B063D"/>
    <w:rsid w:val="000B0DAA"/>
    <w:rsid w:val="000B10B6"/>
    <w:rsid w:val="000B1894"/>
    <w:rsid w:val="000B214E"/>
    <w:rsid w:val="000B2607"/>
    <w:rsid w:val="000B2B8A"/>
    <w:rsid w:val="000B309F"/>
    <w:rsid w:val="000B372F"/>
    <w:rsid w:val="000B37F5"/>
    <w:rsid w:val="000B51B3"/>
    <w:rsid w:val="000B5BDA"/>
    <w:rsid w:val="000B6BA9"/>
    <w:rsid w:val="000B7503"/>
    <w:rsid w:val="000B7A7C"/>
    <w:rsid w:val="000B7E93"/>
    <w:rsid w:val="000C01D7"/>
    <w:rsid w:val="000C0AF9"/>
    <w:rsid w:val="000C0E60"/>
    <w:rsid w:val="000C1822"/>
    <w:rsid w:val="000C1CF2"/>
    <w:rsid w:val="000C1F7F"/>
    <w:rsid w:val="000C1FCE"/>
    <w:rsid w:val="000C26AB"/>
    <w:rsid w:val="000C2A76"/>
    <w:rsid w:val="000C2EE3"/>
    <w:rsid w:val="000C3211"/>
    <w:rsid w:val="000C3BA1"/>
    <w:rsid w:val="000C4439"/>
    <w:rsid w:val="000C455B"/>
    <w:rsid w:val="000C4831"/>
    <w:rsid w:val="000C4D7B"/>
    <w:rsid w:val="000C51C9"/>
    <w:rsid w:val="000C5796"/>
    <w:rsid w:val="000C58B1"/>
    <w:rsid w:val="000C61A8"/>
    <w:rsid w:val="000C70B3"/>
    <w:rsid w:val="000C732A"/>
    <w:rsid w:val="000C7FC5"/>
    <w:rsid w:val="000C7FCC"/>
    <w:rsid w:val="000D1B50"/>
    <w:rsid w:val="000D3D2D"/>
    <w:rsid w:val="000D4C49"/>
    <w:rsid w:val="000D4FB8"/>
    <w:rsid w:val="000D4FD8"/>
    <w:rsid w:val="000D581E"/>
    <w:rsid w:val="000D6937"/>
    <w:rsid w:val="000D7459"/>
    <w:rsid w:val="000E0E0C"/>
    <w:rsid w:val="000E1FAB"/>
    <w:rsid w:val="000E218B"/>
    <w:rsid w:val="000E26E1"/>
    <w:rsid w:val="000E3028"/>
    <w:rsid w:val="000E3080"/>
    <w:rsid w:val="000E31E3"/>
    <w:rsid w:val="000E3939"/>
    <w:rsid w:val="000E4214"/>
    <w:rsid w:val="000E556D"/>
    <w:rsid w:val="000E58BC"/>
    <w:rsid w:val="000E5A8D"/>
    <w:rsid w:val="000E643A"/>
    <w:rsid w:val="000E6585"/>
    <w:rsid w:val="000E6A41"/>
    <w:rsid w:val="000E6EE4"/>
    <w:rsid w:val="000E7EDD"/>
    <w:rsid w:val="000E7FFC"/>
    <w:rsid w:val="000F002E"/>
    <w:rsid w:val="000F0F22"/>
    <w:rsid w:val="000F1738"/>
    <w:rsid w:val="000F27CD"/>
    <w:rsid w:val="000F4971"/>
    <w:rsid w:val="000F4992"/>
    <w:rsid w:val="000F4BD8"/>
    <w:rsid w:val="000F5052"/>
    <w:rsid w:val="000F6030"/>
    <w:rsid w:val="000F630F"/>
    <w:rsid w:val="000F6944"/>
    <w:rsid w:val="000F6BA8"/>
    <w:rsid w:val="000F7C54"/>
    <w:rsid w:val="00101DE1"/>
    <w:rsid w:val="00102512"/>
    <w:rsid w:val="001027DB"/>
    <w:rsid w:val="00102D44"/>
    <w:rsid w:val="00102D8D"/>
    <w:rsid w:val="00103D04"/>
    <w:rsid w:val="001044C1"/>
    <w:rsid w:val="00104902"/>
    <w:rsid w:val="001049FD"/>
    <w:rsid w:val="00104E4F"/>
    <w:rsid w:val="0010504D"/>
    <w:rsid w:val="001064DC"/>
    <w:rsid w:val="001068CB"/>
    <w:rsid w:val="00106A8B"/>
    <w:rsid w:val="001103F4"/>
    <w:rsid w:val="00111761"/>
    <w:rsid w:val="001124BE"/>
    <w:rsid w:val="00112B68"/>
    <w:rsid w:val="00113903"/>
    <w:rsid w:val="001143E3"/>
    <w:rsid w:val="00114556"/>
    <w:rsid w:val="00114953"/>
    <w:rsid w:val="00114F21"/>
    <w:rsid w:val="001156E6"/>
    <w:rsid w:val="00116ADD"/>
    <w:rsid w:val="001177FA"/>
    <w:rsid w:val="00117DE4"/>
    <w:rsid w:val="00120306"/>
    <w:rsid w:val="00120BD8"/>
    <w:rsid w:val="00121648"/>
    <w:rsid w:val="00121968"/>
    <w:rsid w:val="00122029"/>
    <w:rsid w:val="00122096"/>
    <w:rsid w:val="0012217B"/>
    <w:rsid w:val="00122A8D"/>
    <w:rsid w:val="00123930"/>
    <w:rsid w:val="00123CF9"/>
    <w:rsid w:val="00123D23"/>
    <w:rsid w:val="001241FB"/>
    <w:rsid w:val="001251EC"/>
    <w:rsid w:val="00125269"/>
    <w:rsid w:val="001254AA"/>
    <w:rsid w:val="0012552E"/>
    <w:rsid w:val="0012584D"/>
    <w:rsid w:val="00125B91"/>
    <w:rsid w:val="00126B5C"/>
    <w:rsid w:val="00127537"/>
    <w:rsid w:val="00127930"/>
    <w:rsid w:val="00127DD1"/>
    <w:rsid w:val="00130005"/>
    <w:rsid w:val="00130B8C"/>
    <w:rsid w:val="00131040"/>
    <w:rsid w:val="0013189D"/>
    <w:rsid w:val="001326D7"/>
    <w:rsid w:val="00135FC6"/>
    <w:rsid w:val="00136AC9"/>
    <w:rsid w:val="00137A26"/>
    <w:rsid w:val="00140124"/>
    <w:rsid w:val="0014017D"/>
    <w:rsid w:val="00140738"/>
    <w:rsid w:val="001409B6"/>
    <w:rsid w:val="0014156E"/>
    <w:rsid w:val="00141DED"/>
    <w:rsid w:val="00142891"/>
    <w:rsid w:val="001431BA"/>
    <w:rsid w:val="0014393B"/>
    <w:rsid w:val="001456CC"/>
    <w:rsid w:val="001456EB"/>
    <w:rsid w:val="00145A93"/>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3A8D"/>
    <w:rsid w:val="00154B36"/>
    <w:rsid w:val="00154B90"/>
    <w:rsid w:val="00154BC9"/>
    <w:rsid w:val="00155780"/>
    <w:rsid w:val="0015659B"/>
    <w:rsid w:val="001571C4"/>
    <w:rsid w:val="00157496"/>
    <w:rsid w:val="00157BA2"/>
    <w:rsid w:val="00160D83"/>
    <w:rsid w:val="0016100D"/>
    <w:rsid w:val="00164CDD"/>
    <w:rsid w:val="00164D9F"/>
    <w:rsid w:val="00164F27"/>
    <w:rsid w:val="00165C4A"/>
    <w:rsid w:val="00165DA8"/>
    <w:rsid w:val="00166D13"/>
    <w:rsid w:val="00166E4C"/>
    <w:rsid w:val="00167C87"/>
    <w:rsid w:val="001705C4"/>
    <w:rsid w:val="0017085A"/>
    <w:rsid w:val="00170B29"/>
    <w:rsid w:val="00170C5E"/>
    <w:rsid w:val="00171EC4"/>
    <w:rsid w:val="0017281A"/>
    <w:rsid w:val="00172ABE"/>
    <w:rsid w:val="00172FEC"/>
    <w:rsid w:val="001739BB"/>
    <w:rsid w:val="001745BE"/>
    <w:rsid w:val="00175579"/>
    <w:rsid w:val="001759F7"/>
    <w:rsid w:val="00175AE3"/>
    <w:rsid w:val="00175E0A"/>
    <w:rsid w:val="00176355"/>
    <w:rsid w:val="00176384"/>
    <w:rsid w:val="001769B9"/>
    <w:rsid w:val="00176B76"/>
    <w:rsid w:val="00177540"/>
    <w:rsid w:val="0018100B"/>
    <w:rsid w:val="0018156B"/>
    <w:rsid w:val="00181910"/>
    <w:rsid w:val="00184BC0"/>
    <w:rsid w:val="001857C4"/>
    <w:rsid w:val="00186560"/>
    <w:rsid w:val="0018678A"/>
    <w:rsid w:val="0019089A"/>
    <w:rsid w:val="00190AF9"/>
    <w:rsid w:val="0019101C"/>
    <w:rsid w:val="00191F06"/>
    <w:rsid w:val="00193A75"/>
    <w:rsid w:val="00193CEB"/>
    <w:rsid w:val="0019422C"/>
    <w:rsid w:val="00194B5D"/>
    <w:rsid w:val="00194C59"/>
    <w:rsid w:val="0019507A"/>
    <w:rsid w:val="001952E1"/>
    <w:rsid w:val="001953CB"/>
    <w:rsid w:val="00195771"/>
    <w:rsid w:val="00197A8B"/>
    <w:rsid w:val="001A0B19"/>
    <w:rsid w:val="001A1372"/>
    <w:rsid w:val="001A17E6"/>
    <w:rsid w:val="001A1BA7"/>
    <w:rsid w:val="001A2274"/>
    <w:rsid w:val="001A22AF"/>
    <w:rsid w:val="001A3F9F"/>
    <w:rsid w:val="001A41D4"/>
    <w:rsid w:val="001A4970"/>
    <w:rsid w:val="001A51FC"/>
    <w:rsid w:val="001A5560"/>
    <w:rsid w:val="001A59F9"/>
    <w:rsid w:val="001A60D2"/>
    <w:rsid w:val="001A7131"/>
    <w:rsid w:val="001A745B"/>
    <w:rsid w:val="001A7629"/>
    <w:rsid w:val="001A769E"/>
    <w:rsid w:val="001A76E2"/>
    <w:rsid w:val="001A7957"/>
    <w:rsid w:val="001A7C56"/>
    <w:rsid w:val="001A7D74"/>
    <w:rsid w:val="001A7EEF"/>
    <w:rsid w:val="001B009B"/>
    <w:rsid w:val="001B208E"/>
    <w:rsid w:val="001B281F"/>
    <w:rsid w:val="001B39C3"/>
    <w:rsid w:val="001B3F12"/>
    <w:rsid w:val="001B49FF"/>
    <w:rsid w:val="001B536D"/>
    <w:rsid w:val="001B6436"/>
    <w:rsid w:val="001B6C87"/>
    <w:rsid w:val="001B6DDC"/>
    <w:rsid w:val="001B74AE"/>
    <w:rsid w:val="001B7815"/>
    <w:rsid w:val="001B7CEE"/>
    <w:rsid w:val="001C023B"/>
    <w:rsid w:val="001C1540"/>
    <w:rsid w:val="001C17A7"/>
    <w:rsid w:val="001C2AE3"/>
    <w:rsid w:val="001C3506"/>
    <w:rsid w:val="001C4082"/>
    <w:rsid w:val="001C5B6B"/>
    <w:rsid w:val="001C6185"/>
    <w:rsid w:val="001C67DC"/>
    <w:rsid w:val="001C6B5F"/>
    <w:rsid w:val="001C74ED"/>
    <w:rsid w:val="001C7FBF"/>
    <w:rsid w:val="001D2191"/>
    <w:rsid w:val="001D2F05"/>
    <w:rsid w:val="001D3545"/>
    <w:rsid w:val="001D3D90"/>
    <w:rsid w:val="001D6177"/>
    <w:rsid w:val="001D70EC"/>
    <w:rsid w:val="001D7119"/>
    <w:rsid w:val="001D7261"/>
    <w:rsid w:val="001E0097"/>
    <w:rsid w:val="001E06A4"/>
    <w:rsid w:val="001E13DD"/>
    <w:rsid w:val="001E16E4"/>
    <w:rsid w:val="001E1E93"/>
    <w:rsid w:val="001E2887"/>
    <w:rsid w:val="001E2A36"/>
    <w:rsid w:val="001E2CD1"/>
    <w:rsid w:val="001E2EA1"/>
    <w:rsid w:val="001E3167"/>
    <w:rsid w:val="001E31A6"/>
    <w:rsid w:val="001E3A03"/>
    <w:rsid w:val="001E4413"/>
    <w:rsid w:val="001E4ACC"/>
    <w:rsid w:val="001E4FAF"/>
    <w:rsid w:val="001E51A6"/>
    <w:rsid w:val="001E558F"/>
    <w:rsid w:val="001E6035"/>
    <w:rsid w:val="001E62B9"/>
    <w:rsid w:val="001E6E1F"/>
    <w:rsid w:val="001E77AF"/>
    <w:rsid w:val="001E7F3C"/>
    <w:rsid w:val="001F1247"/>
    <w:rsid w:val="001F1771"/>
    <w:rsid w:val="001F2110"/>
    <w:rsid w:val="001F23A8"/>
    <w:rsid w:val="001F262D"/>
    <w:rsid w:val="001F2FE0"/>
    <w:rsid w:val="001F31A6"/>
    <w:rsid w:val="001F32A8"/>
    <w:rsid w:val="001F44A6"/>
    <w:rsid w:val="001F55C6"/>
    <w:rsid w:val="001F58EC"/>
    <w:rsid w:val="001F63AB"/>
    <w:rsid w:val="001F64F0"/>
    <w:rsid w:val="001F6968"/>
    <w:rsid w:val="001F7295"/>
    <w:rsid w:val="001F79A5"/>
    <w:rsid w:val="002000F1"/>
    <w:rsid w:val="00200552"/>
    <w:rsid w:val="00200E25"/>
    <w:rsid w:val="00202D4A"/>
    <w:rsid w:val="00203B61"/>
    <w:rsid w:val="00204CA3"/>
    <w:rsid w:val="0020528B"/>
    <w:rsid w:val="002079A1"/>
    <w:rsid w:val="002100E7"/>
    <w:rsid w:val="002102AE"/>
    <w:rsid w:val="002112EA"/>
    <w:rsid w:val="00211497"/>
    <w:rsid w:val="002116D6"/>
    <w:rsid w:val="0021194F"/>
    <w:rsid w:val="002138CE"/>
    <w:rsid w:val="002139C5"/>
    <w:rsid w:val="00213B17"/>
    <w:rsid w:val="002157FD"/>
    <w:rsid w:val="00215965"/>
    <w:rsid w:val="002160BD"/>
    <w:rsid w:val="00216146"/>
    <w:rsid w:val="002164D0"/>
    <w:rsid w:val="00216AC7"/>
    <w:rsid w:val="002172A5"/>
    <w:rsid w:val="00217970"/>
    <w:rsid w:val="00217CC1"/>
    <w:rsid w:val="00220182"/>
    <w:rsid w:val="0022081D"/>
    <w:rsid w:val="00220926"/>
    <w:rsid w:val="00220CEB"/>
    <w:rsid w:val="002212BD"/>
    <w:rsid w:val="002215C4"/>
    <w:rsid w:val="002216AB"/>
    <w:rsid w:val="00222132"/>
    <w:rsid w:val="002226E6"/>
    <w:rsid w:val="00222EEE"/>
    <w:rsid w:val="002234B8"/>
    <w:rsid w:val="00223919"/>
    <w:rsid w:val="0022479E"/>
    <w:rsid w:val="00224974"/>
    <w:rsid w:val="002249A9"/>
    <w:rsid w:val="00224D5A"/>
    <w:rsid w:val="0022515B"/>
    <w:rsid w:val="0022529B"/>
    <w:rsid w:val="00225468"/>
    <w:rsid w:val="00225E6A"/>
    <w:rsid w:val="00226283"/>
    <w:rsid w:val="00226482"/>
    <w:rsid w:val="0022736E"/>
    <w:rsid w:val="00227FE1"/>
    <w:rsid w:val="0023253A"/>
    <w:rsid w:val="002333CC"/>
    <w:rsid w:val="00233733"/>
    <w:rsid w:val="00233CE7"/>
    <w:rsid w:val="002344B8"/>
    <w:rsid w:val="00235C51"/>
    <w:rsid w:val="00235F06"/>
    <w:rsid w:val="00241142"/>
    <w:rsid w:val="0024305D"/>
    <w:rsid w:val="00243E38"/>
    <w:rsid w:val="0024461B"/>
    <w:rsid w:val="00244B9D"/>
    <w:rsid w:val="00245F59"/>
    <w:rsid w:val="002467E3"/>
    <w:rsid w:val="00246AD8"/>
    <w:rsid w:val="00247AF5"/>
    <w:rsid w:val="00247BA6"/>
    <w:rsid w:val="00250944"/>
    <w:rsid w:val="00251656"/>
    <w:rsid w:val="00251DC0"/>
    <w:rsid w:val="0025204A"/>
    <w:rsid w:val="00252212"/>
    <w:rsid w:val="00252404"/>
    <w:rsid w:val="00252AB7"/>
    <w:rsid w:val="00254399"/>
    <w:rsid w:val="002559E2"/>
    <w:rsid w:val="00255AD7"/>
    <w:rsid w:val="002563BB"/>
    <w:rsid w:val="00256B03"/>
    <w:rsid w:val="00257446"/>
    <w:rsid w:val="0026094E"/>
    <w:rsid w:val="00260F17"/>
    <w:rsid w:val="0026125D"/>
    <w:rsid w:val="002613F7"/>
    <w:rsid w:val="002618AD"/>
    <w:rsid w:val="00261EA0"/>
    <w:rsid w:val="00263D77"/>
    <w:rsid w:val="0026424D"/>
    <w:rsid w:val="0026433C"/>
    <w:rsid w:val="002652B7"/>
    <w:rsid w:val="0026695D"/>
    <w:rsid w:val="00267FBB"/>
    <w:rsid w:val="00270BD6"/>
    <w:rsid w:val="00271F9D"/>
    <w:rsid w:val="0027266E"/>
    <w:rsid w:val="00272D3C"/>
    <w:rsid w:val="00272F1C"/>
    <w:rsid w:val="002736DE"/>
    <w:rsid w:val="002737C5"/>
    <w:rsid w:val="002740B8"/>
    <w:rsid w:val="002744C9"/>
    <w:rsid w:val="00274627"/>
    <w:rsid w:val="002748B1"/>
    <w:rsid w:val="002749D5"/>
    <w:rsid w:val="00274D1D"/>
    <w:rsid w:val="002750AC"/>
    <w:rsid w:val="00275ACF"/>
    <w:rsid w:val="002763EE"/>
    <w:rsid w:val="00276ECF"/>
    <w:rsid w:val="0027778F"/>
    <w:rsid w:val="00281F0C"/>
    <w:rsid w:val="002824A4"/>
    <w:rsid w:val="002829F1"/>
    <w:rsid w:val="00283001"/>
    <w:rsid w:val="00283B1F"/>
    <w:rsid w:val="0028429B"/>
    <w:rsid w:val="0028528A"/>
    <w:rsid w:val="00285969"/>
    <w:rsid w:val="00285C27"/>
    <w:rsid w:val="00285CAA"/>
    <w:rsid w:val="002861B9"/>
    <w:rsid w:val="0028689B"/>
    <w:rsid w:val="00286F55"/>
    <w:rsid w:val="00287517"/>
    <w:rsid w:val="00290157"/>
    <w:rsid w:val="00291DDC"/>
    <w:rsid w:val="00292A26"/>
    <w:rsid w:val="00293408"/>
    <w:rsid w:val="00293B24"/>
    <w:rsid w:val="00293ED3"/>
    <w:rsid w:val="002966FC"/>
    <w:rsid w:val="002970A0"/>
    <w:rsid w:val="00297321"/>
    <w:rsid w:val="002A0C14"/>
    <w:rsid w:val="002A1475"/>
    <w:rsid w:val="002A1C3D"/>
    <w:rsid w:val="002A22CB"/>
    <w:rsid w:val="002A2589"/>
    <w:rsid w:val="002A360A"/>
    <w:rsid w:val="002A37F0"/>
    <w:rsid w:val="002A3889"/>
    <w:rsid w:val="002A47C1"/>
    <w:rsid w:val="002A4BE4"/>
    <w:rsid w:val="002A6CF7"/>
    <w:rsid w:val="002A6E0E"/>
    <w:rsid w:val="002A7926"/>
    <w:rsid w:val="002B050B"/>
    <w:rsid w:val="002B09ED"/>
    <w:rsid w:val="002B0FD8"/>
    <w:rsid w:val="002B102E"/>
    <w:rsid w:val="002B1176"/>
    <w:rsid w:val="002B231A"/>
    <w:rsid w:val="002B23B5"/>
    <w:rsid w:val="002B23BE"/>
    <w:rsid w:val="002B2BC3"/>
    <w:rsid w:val="002B422E"/>
    <w:rsid w:val="002B4651"/>
    <w:rsid w:val="002B548D"/>
    <w:rsid w:val="002B5F79"/>
    <w:rsid w:val="002B6F57"/>
    <w:rsid w:val="002B73D7"/>
    <w:rsid w:val="002B7619"/>
    <w:rsid w:val="002C0607"/>
    <w:rsid w:val="002C0EE4"/>
    <w:rsid w:val="002C1637"/>
    <w:rsid w:val="002C254E"/>
    <w:rsid w:val="002C28E7"/>
    <w:rsid w:val="002C4E83"/>
    <w:rsid w:val="002C4FDA"/>
    <w:rsid w:val="002C530E"/>
    <w:rsid w:val="002C6314"/>
    <w:rsid w:val="002C65BB"/>
    <w:rsid w:val="002C6EB0"/>
    <w:rsid w:val="002C7831"/>
    <w:rsid w:val="002D023B"/>
    <w:rsid w:val="002D061A"/>
    <w:rsid w:val="002D0C15"/>
    <w:rsid w:val="002D1A05"/>
    <w:rsid w:val="002D1D6C"/>
    <w:rsid w:val="002D1E74"/>
    <w:rsid w:val="002D263F"/>
    <w:rsid w:val="002D2ABE"/>
    <w:rsid w:val="002D2BD9"/>
    <w:rsid w:val="002D2F77"/>
    <w:rsid w:val="002D3118"/>
    <w:rsid w:val="002D364D"/>
    <w:rsid w:val="002D38D2"/>
    <w:rsid w:val="002D38EE"/>
    <w:rsid w:val="002D41F1"/>
    <w:rsid w:val="002D49AB"/>
    <w:rsid w:val="002D59B6"/>
    <w:rsid w:val="002D5E31"/>
    <w:rsid w:val="002D6166"/>
    <w:rsid w:val="002D643B"/>
    <w:rsid w:val="002E0DBB"/>
    <w:rsid w:val="002E17FD"/>
    <w:rsid w:val="002E339C"/>
    <w:rsid w:val="002E374E"/>
    <w:rsid w:val="002E4425"/>
    <w:rsid w:val="002E49AA"/>
    <w:rsid w:val="002E5A83"/>
    <w:rsid w:val="002E5DB1"/>
    <w:rsid w:val="002E6820"/>
    <w:rsid w:val="002E7035"/>
    <w:rsid w:val="002E7205"/>
    <w:rsid w:val="002E77BE"/>
    <w:rsid w:val="002E7D99"/>
    <w:rsid w:val="002F0F37"/>
    <w:rsid w:val="002F1967"/>
    <w:rsid w:val="002F46DA"/>
    <w:rsid w:val="002F4803"/>
    <w:rsid w:val="002F4DDD"/>
    <w:rsid w:val="002F5226"/>
    <w:rsid w:val="002F53B9"/>
    <w:rsid w:val="002F5E3A"/>
    <w:rsid w:val="002F6481"/>
    <w:rsid w:val="002F70CC"/>
    <w:rsid w:val="002F7452"/>
    <w:rsid w:val="002F7CFB"/>
    <w:rsid w:val="0030077C"/>
    <w:rsid w:val="00301759"/>
    <w:rsid w:val="00301A13"/>
    <w:rsid w:val="00301ACA"/>
    <w:rsid w:val="00301D2A"/>
    <w:rsid w:val="003036E2"/>
    <w:rsid w:val="00304AF3"/>
    <w:rsid w:val="00305870"/>
    <w:rsid w:val="00307720"/>
    <w:rsid w:val="00307D28"/>
    <w:rsid w:val="00310055"/>
    <w:rsid w:val="003108B0"/>
    <w:rsid w:val="00311198"/>
    <w:rsid w:val="00311253"/>
    <w:rsid w:val="0031161E"/>
    <w:rsid w:val="00311796"/>
    <w:rsid w:val="00311D47"/>
    <w:rsid w:val="00313A78"/>
    <w:rsid w:val="00313EA9"/>
    <w:rsid w:val="00314234"/>
    <w:rsid w:val="00314AAB"/>
    <w:rsid w:val="00314AC1"/>
    <w:rsid w:val="00314C6E"/>
    <w:rsid w:val="003150CF"/>
    <w:rsid w:val="003151D9"/>
    <w:rsid w:val="00315474"/>
    <w:rsid w:val="00315599"/>
    <w:rsid w:val="00315822"/>
    <w:rsid w:val="003165EB"/>
    <w:rsid w:val="003169BF"/>
    <w:rsid w:val="00316AEC"/>
    <w:rsid w:val="00316E4D"/>
    <w:rsid w:val="00317382"/>
    <w:rsid w:val="00320B77"/>
    <w:rsid w:val="00320D47"/>
    <w:rsid w:val="00322B90"/>
    <w:rsid w:val="00322F49"/>
    <w:rsid w:val="00323513"/>
    <w:rsid w:val="003236FF"/>
    <w:rsid w:val="0032392A"/>
    <w:rsid w:val="00323C02"/>
    <w:rsid w:val="0032474E"/>
    <w:rsid w:val="00324793"/>
    <w:rsid w:val="00324900"/>
    <w:rsid w:val="00324CA9"/>
    <w:rsid w:val="003258BA"/>
    <w:rsid w:val="003261DB"/>
    <w:rsid w:val="003265E4"/>
    <w:rsid w:val="00327767"/>
    <w:rsid w:val="00330678"/>
    <w:rsid w:val="00330F97"/>
    <w:rsid w:val="0033117A"/>
    <w:rsid w:val="003311AB"/>
    <w:rsid w:val="00332132"/>
    <w:rsid w:val="00333749"/>
    <w:rsid w:val="00333EBA"/>
    <w:rsid w:val="003344F9"/>
    <w:rsid w:val="00334D08"/>
    <w:rsid w:val="00335570"/>
    <w:rsid w:val="003356A7"/>
    <w:rsid w:val="00335728"/>
    <w:rsid w:val="0033575B"/>
    <w:rsid w:val="0033604D"/>
    <w:rsid w:val="00336263"/>
    <w:rsid w:val="0033790B"/>
    <w:rsid w:val="00337A0F"/>
    <w:rsid w:val="00337A15"/>
    <w:rsid w:val="003400C7"/>
    <w:rsid w:val="00340612"/>
    <w:rsid w:val="0034126D"/>
    <w:rsid w:val="003412C2"/>
    <w:rsid w:val="003413C6"/>
    <w:rsid w:val="003416C2"/>
    <w:rsid w:val="00341D2A"/>
    <w:rsid w:val="00342AC6"/>
    <w:rsid w:val="003436D0"/>
    <w:rsid w:val="00343D9F"/>
    <w:rsid w:val="003440D0"/>
    <w:rsid w:val="00344251"/>
    <w:rsid w:val="00344DBE"/>
    <w:rsid w:val="00345D00"/>
    <w:rsid w:val="00345D53"/>
    <w:rsid w:val="00346B2F"/>
    <w:rsid w:val="00347137"/>
    <w:rsid w:val="0035009D"/>
    <w:rsid w:val="00350D6B"/>
    <w:rsid w:val="00350F36"/>
    <w:rsid w:val="00351DAC"/>
    <w:rsid w:val="0035200A"/>
    <w:rsid w:val="003532CC"/>
    <w:rsid w:val="0035336D"/>
    <w:rsid w:val="00354F9F"/>
    <w:rsid w:val="003551D5"/>
    <w:rsid w:val="0035524E"/>
    <w:rsid w:val="00355955"/>
    <w:rsid w:val="00356450"/>
    <w:rsid w:val="003567BF"/>
    <w:rsid w:val="0035700F"/>
    <w:rsid w:val="00357F7F"/>
    <w:rsid w:val="003605D7"/>
    <w:rsid w:val="003625E6"/>
    <w:rsid w:val="0036305A"/>
    <w:rsid w:val="0036314A"/>
    <w:rsid w:val="003640AB"/>
    <w:rsid w:val="003656BE"/>
    <w:rsid w:val="00365A44"/>
    <w:rsid w:val="0036619D"/>
    <w:rsid w:val="00366BE7"/>
    <w:rsid w:val="00366FD3"/>
    <w:rsid w:val="00367975"/>
    <w:rsid w:val="00367A91"/>
    <w:rsid w:val="00367D90"/>
    <w:rsid w:val="00370020"/>
    <w:rsid w:val="00370238"/>
    <w:rsid w:val="00370332"/>
    <w:rsid w:val="003708E7"/>
    <w:rsid w:val="00370D4F"/>
    <w:rsid w:val="00370E25"/>
    <w:rsid w:val="00371016"/>
    <w:rsid w:val="003716C8"/>
    <w:rsid w:val="00372406"/>
    <w:rsid w:val="00373978"/>
    <w:rsid w:val="00373A19"/>
    <w:rsid w:val="00373D54"/>
    <w:rsid w:val="00373E5A"/>
    <w:rsid w:val="00373FF6"/>
    <w:rsid w:val="0037409D"/>
    <w:rsid w:val="00375529"/>
    <w:rsid w:val="0037614D"/>
    <w:rsid w:val="00376E95"/>
    <w:rsid w:val="00377783"/>
    <w:rsid w:val="00377ACD"/>
    <w:rsid w:val="003801E7"/>
    <w:rsid w:val="00380999"/>
    <w:rsid w:val="00380D20"/>
    <w:rsid w:val="0038109B"/>
    <w:rsid w:val="00381F57"/>
    <w:rsid w:val="003824F6"/>
    <w:rsid w:val="003826FC"/>
    <w:rsid w:val="00382EDB"/>
    <w:rsid w:val="003837EA"/>
    <w:rsid w:val="003839DD"/>
    <w:rsid w:val="00383C62"/>
    <w:rsid w:val="003853D2"/>
    <w:rsid w:val="0038542F"/>
    <w:rsid w:val="0038570C"/>
    <w:rsid w:val="00385BA1"/>
    <w:rsid w:val="00386280"/>
    <w:rsid w:val="00387456"/>
    <w:rsid w:val="00387C0F"/>
    <w:rsid w:val="00390A5A"/>
    <w:rsid w:val="00391124"/>
    <w:rsid w:val="00391CAF"/>
    <w:rsid w:val="00392793"/>
    <w:rsid w:val="00393E78"/>
    <w:rsid w:val="00394398"/>
    <w:rsid w:val="00395970"/>
    <w:rsid w:val="00395EAD"/>
    <w:rsid w:val="00396153"/>
    <w:rsid w:val="00396626"/>
    <w:rsid w:val="00397C49"/>
    <w:rsid w:val="00397CD6"/>
    <w:rsid w:val="003A1153"/>
    <w:rsid w:val="003A16BD"/>
    <w:rsid w:val="003A1DBB"/>
    <w:rsid w:val="003A2182"/>
    <w:rsid w:val="003A37A7"/>
    <w:rsid w:val="003A5160"/>
    <w:rsid w:val="003A56B9"/>
    <w:rsid w:val="003A5783"/>
    <w:rsid w:val="003A57CB"/>
    <w:rsid w:val="003A5E84"/>
    <w:rsid w:val="003A617A"/>
    <w:rsid w:val="003A75A8"/>
    <w:rsid w:val="003A7B51"/>
    <w:rsid w:val="003B1192"/>
    <w:rsid w:val="003B1C2D"/>
    <w:rsid w:val="003B1EC4"/>
    <w:rsid w:val="003B256E"/>
    <w:rsid w:val="003B268B"/>
    <w:rsid w:val="003B2CDD"/>
    <w:rsid w:val="003B3215"/>
    <w:rsid w:val="003B37B8"/>
    <w:rsid w:val="003B37C7"/>
    <w:rsid w:val="003B4771"/>
    <w:rsid w:val="003B497B"/>
    <w:rsid w:val="003B4B38"/>
    <w:rsid w:val="003B6397"/>
    <w:rsid w:val="003B672C"/>
    <w:rsid w:val="003C0BEE"/>
    <w:rsid w:val="003C218A"/>
    <w:rsid w:val="003C26DA"/>
    <w:rsid w:val="003C3A3B"/>
    <w:rsid w:val="003C3CD7"/>
    <w:rsid w:val="003C3F9F"/>
    <w:rsid w:val="003C43F0"/>
    <w:rsid w:val="003C4E43"/>
    <w:rsid w:val="003C5D9C"/>
    <w:rsid w:val="003C6492"/>
    <w:rsid w:val="003C729B"/>
    <w:rsid w:val="003C7A41"/>
    <w:rsid w:val="003D0523"/>
    <w:rsid w:val="003D0B71"/>
    <w:rsid w:val="003D0E05"/>
    <w:rsid w:val="003D15A7"/>
    <w:rsid w:val="003D1C0A"/>
    <w:rsid w:val="003D25B1"/>
    <w:rsid w:val="003D2DE5"/>
    <w:rsid w:val="003D2E0F"/>
    <w:rsid w:val="003D3105"/>
    <w:rsid w:val="003D35B9"/>
    <w:rsid w:val="003D46F8"/>
    <w:rsid w:val="003D4BF0"/>
    <w:rsid w:val="003D4E4A"/>
    <w:rsid w:val="003D5672"/>
    <w:rsid w:val="003D640A"/>
    <w:rsid w:val="003D64A9"/>
    <w:rsid w:val="003D7279"/>
    <w:rsid w:val="003D7287"/>
    <w:rsid w:val="003D7560"/>
    <w:rsid w:val="003D77A9"/>
    <w:rsid w:val="003E0184"/>
    <w:rsid w:val="003E1635"/>
    <w:rsid w:val="003E2060"/>
    <w:rsid w:val="003E3133"/>
    <w:rsid w:val="003E3C4F"/>
    <w:rsid w:val="003E539A"/>
    <w:rsid w:val="003E555E"/>
    <w:rsid w:val="003E5A93"/>
    <w:rsid w:val="003E6FE9"/>
    <w:rsid w:val="003E7207"/>
    <w:rsid w:val="003E78CB"/>
    <w:rsid w:val="003F0CE4"/>
    <w:rsid w:val="003F3B55"/>
    <w:rsid w:val="003F65B8"/>
    <w:rsid w:val="003F7296"/>
    <w:rsid w:val="003F79CD"/>
    <w:rsid w:val="003F7FAB"/>
    <w:rsid w:val="004001BD"/>
    <w:rsid w:val="00400A72"/>
    <w:rsid w:val="00400FF5"/>
    <w:rsid w:val="00401133"/>
    <w:rsid w:val="00403CD2"/>
    <w:rsid w:val="00403F95"/>
    <w:rsid w:val="00404CBE"/>
    <w:rsid w:val="004057A7"/>
    <w:rsid w:val="00406BD4"/>
    <w:rsid w:val="00406DE8"/>
    <w:rsid w:val="00406E3E"/>
    <w:rsid w:val="004070F5"/>
    <w:rsid w:val="00407881"/>
    <w:rsid w:val="004078E1"/>
    <w:rsid w:val="00407B6D"/>
    <w:rsid w:val="0041062F"/>
    <w:rsid w:val="004119D5"/>
    <w:rsid w:val="00412A36"/>
    <w:rsid w:val="00413297"/>
    <w:rsid w:val="0041376F"/>
    <w:rsid w:val="00413BE9"/>
    <w:rsid w:val="00414472"/>
    <w:rsid w:val="00414519"/>
    <w:rsid w:val="004149F8"/>
    <w:rsid w:val="00414E17"/>
    <w:rsid w:val="004159D8"/>
    <w:rsid w:val="00415B5D"/>
    <w:rsid w:val="00416009"/>
    <w:rsid w:val="0041615B"/>
    <w:rsid w:val="004172EF"/>
    <w:rsid w:val="00417334"/>
    <w:rsid w:val="00420236"/>
    <w:rsid w:val="00420DCB"/>
    <w:rsid w:val="004215A1"/>
    <w:rsid w:val="0042252A"/>
    <w:rsid w:val="00422A4D"/>
    <w:rsid w:val="00423B4C"/>
    <w:rsid w:val="00423E79"/>
    <w:rsid w:val="00424C0C"/>
    <w:rsid w:val="004251A1"/>
    <w:rsid w:val="00426476"/>
    <w:rsid w:val="00426B11"/>
    <w:rsid w:val="00426CC3"/>
    <w:rsid w:val="00426DE6"/>
    <w:rsid w:val="00430611"/>
    <w:rsid w:val="00430D1E"/>
    <w:rsid w:val="00431368"/>
    <w:rsid w:val="00431B54"/>
    <w:rsid w:val="00431BBF"/>
    <w:rsid w:val="00431BC9"/>
    <w:rsid w:val="00432FF7"/>
    <w:rsid w:val="00433161"/>
    <w:rsid w:val="0043359B"/>
    <w:rsid w:val="00433D95"/>
    <w:rsid w:val="00434039"/>
    <w:rsid w:val="00435582"/>
    <w:rsid w:val="004358AC"/>
    <w:rsid w:val="004359E1"/>
    <w:rsid w:val="00435BF4"/>
    <w:rsid w:val="004365B0"/>
    <w:rsid w:val="00436787"/>
    <w:rsid w:val="00436FED"/>
    <w:rsid w:val="00437569"/>
    <w:rsid w:val="00437805"/>
    <w:rsid w:val="00437C90"/>
    <w:rsid w:val="00440A86"/>
    <w:rsid w:val="00440AF0"/>
    <w:rsid w:val="00440DA2"/>
    <w:rsid w:val="00441B29"/>
    <w:rsid w:val="00441E36"/>
    <w:rsid w:val="00442180"/>
    <w:rsid w:val="00442D0E"/>
    <w:rsid w:val="00443023"/>
    <w:rsid w:val="00443573"/>
    <w:rsid w:val="004436A6"/>
    <w:rsid w:val="00443A7A"/>
    <w:rsid w:val="0044418C"/>
    <w:rsid w:val="004451AF"/>
    <w:rsid w:val="00445D24"/>
    <w:rsid w:val="00446048"/>
    <w:rsid w:val="00447297"/>
    <w:rsid w:val="00450547"/>
    <w:rsid w:val="00450852"/>
    <w:rsid w:val="00450F9D"/>
    <w:rsid w:val="00451298"/>
    <w:rsid w:val="00451601"/>
    <w:rsid w:val="00451655"/>
    <w:rsid w:val="00451E01"/>
    <w:rsid w:val="00452823"/>
    <w:rsid w:val="004536F4"/>
    <w:rsid w:val="00453C66"/>
    <w:rsid w:val="00454412"/>
    <w:rsid w:val="00454799"/>
    <w:rsid w:val="00454E2C"/>
    <w:rsid w:val="004557DD"/>
    <w:rsid w:val="00456A0A"/>
    <w:rsid w:val="00456E1F"/>
    <w:rsid w:val="004578E1"/>
    <w:rsid w:val="00457932"/>
    <w:rsid w:val="00457C0B"/>
    <w:rsid w:val="004604A5"/>
    <w:rsid w:val="00460CBC"/>
    <w:rsid w:val="00460F8F"/>
    <w:rsid w:val="00461CD6"/>
    <w:rsid w:val="00463120"/>
    <w:rsid w:val="00463A24"/>
    <w:rsid w:val="00464D68"/>
    <w:rsid w:val="0046503B"/>
    <w:rsid w:val="0046523E"/>
    <w:rsid w:val="00466748"/>
    <w:rsid w:val="00466DAB"/>
    <w:rsid w:val="00470165"/>
    <w:rsid w:val="00470B90"/>
    <w:rsid w:val="00471488"/>
    <w:rsid w:val="0047220F"/>
    <w:rsid w:val="00472539"/>
    <w:rsid w:val="00472E65"/>
    <w:rsid w:val="00473EE4"/>
    <w:rsid w:val="0047476F"/>
    <w:rsid w:val="00474A5A"/>
    <w:rsid w:val="00474EDB"/>
    <w:rsid w:val="00474EF4"/>
    <w:rsid w:val="00475C30"/>
    <w:rsid w:val="004768AA"/>
    <w:rsid w:val="00476DAC"/>
    <w:rsid w:val="00476DC2"/>
    <w:rsid w:val="00477E07"/>
    <w:rsid w:val="00477F0E"/>
    <w:rsid w:val="00480C55"/>
    <w:rsid w:val="004817B1"/>
    <w:rsid w:val="00481874"/>
    <w:rsid w:val="00482474"/>
    <w:rsid w:val="00482BC0"/>
    <w:rsid w:val="00482E99"/>
    <w:rsid w:val="00484352"/>
    <w:rsid w:val="00484C8A"/>
    <w:rsid w:val="00485996"/>
    <w:rsid w:val="004859E7"/>
    <w:rsid w:val="004862E1"/>
    <w:rsid w:val="004863F4"/>
    <w:rsid w:val="004863F9"/>
    <w:rsid w:val="0048654F"/>
    <w:rsid w:val="00486BB9"/>
    <w:rsid w:val="004908FA"/>
    <w:rsid w:val="00490E20"/>
    <w:rsid w:val="004910CA"/>
    <w:rsid w:val="00491E2C"/>
    <w:rsid w:val="00492094"/>
    <w:rsid w:val="00492F15"/>
    <w:rsid w:val="00493569"/>
    <w:rsid w:val="004939A9"/>
    <w:rsid w:val="00493A6A"/>
    <w:rsid w:val="0049474C"/>
    <w:rsid w:val="00494C10"/>
    <w:rsid w:val="00494CA9"/>
    <w:rsid w:val="004951C8"/>
    <w:rsid w:val="00495889"/>
    <w:rsid w:val="00495FF7"/>
    <w:rsid w:val="004A0268"/>
    <w:rsid w:val="004A0660"/>
    <w:rsid w:val="004A0E86"/>
    <w:rsid w:val="004A19FC"/>
    <w:rsid w:val="004A1CD8"/>
    <w:rsid w:val="004A294C"/>
    <w:rsid w:val="004A2F5F"/>
    <w:rsid w:val="004A43AF"/>
    <w:rsid w:val="004A6D44"/>
    <w:rsid w:val="004A71EE"/>
    <w:rsid w:val="004A77F1"/>
    <w:rsid w:val="004A7E5F"/>
    <w:rsid w:val="004A7EC8"/>
    <w:rsid w:val="004B0236"/>
    <w:rsid w:val="004B0EA5"/>
    <w:rsid w:val="004B1602"/>
    <w:rsid w:val="004B287F"/>
    <w:rsid w:val="004B3E2C"/>
    <w:rsid w:val="004B3F9A"/>
    <w:rsid w:val="004B407E"/>
    <w:rsid w:val="004B48A3"/>
    <w:rsid w:val="004B4DBE"/>
    <w:rsid w:val="004B575F"/>
    <w:rsid w:val="004B663B"/>
    <w:rsid w:val="004B6D14"/>
    <w:rsid w:val="004B7038"/>
    <w:rsid w:val="004B78F6"/>
    <w:rsid w:val="004C027D"/>
    <w:rsid w:val="004C1460"/>
    <w:rsid w:val="004C327E"/>
    <w:rsid w:val="004C32D6"/>
    <w:rsid w:val="004C359F"/>
    <w:rsid w:val="004C469A"/>
    <w:rsid w:val="004C48B7"/>
    <w:rsid w:val="004C5800"/>
    <w:rsid w:val="004C5EEB"/>
    <w:rsid w:val="004C661D"/>
    <w:rsid w:val="004C665D"/>
    <w:rsid w:val="004C77A1"/>
    <w:rsid w:val="004C7BD3"/>
    <w:rsid w:val="004C7DFD"/>
    <w:rsid w:val="004D011B"/>
    <w:rsid w:val="004D0286"/>
    <w:rsid w:val="004D13F1"/>
    <w:rsid w:val="004D1E5C"/>
    <w:rsid w:val="004D1ECA"/>
    <w:rsid w:val="004D2400"/>
    <w:rsid w:val="004D3711"/>
    <w:rsid w:val="004D3963"/>
    <w:rsid w:val="004D3DDE"/>
    <w:rsid w:val="004D50AB"/>
    <w:rsid w:val="004D50FA"/>
    <w:rsid w:val="004D6B4B"/>
    <w:rsid w:val="004D711B"/>
    <w:rsid w:val="004D760B"/>
    <w:rsid w:val="004D7984"/>
    <w:rsid w:val="004E139E"/>
    <w:rsid w:val="004E1908"/>
    <w:rsid w:val="004E1E46"/>
    <w:rsid w:val="004E2721"/>
    <w:rsid w:val="004E2EC4"/>
    <w:rsid w:val="004E46B3"/>
    <w:rsid w:val="004E4789"/>
    <w:rsid w:val="004E55D8"/>
    <w:rsid w:val="004E572C"/>
    <w:rsid w:val="004E5939"/>
    <w:rsid w:val="004E5EB9"/>
    <w:rsid w:val="004E5FDD"/>
    <w:rsid w:val="004E6497"/>
    <w:rsid w:val="004E6CC5"/>
    <w:rsid w:val="004E6F42"/>
    <w:rsid w:val="004E730B"/>
    <w:rsid w:val="004E7998"/>
    <w:rsid w:val="004E7B7B"/>
    <w:rsid w:val="004F08CC"/>
    <w:rsid w:val="004F13F6"/>
    <w:rsid w:val="004F1AD1"/>
    <w:rsid w:val="004F1B0D"/>
    <w:rsid w:val="004F1B51"/>
    <w:rsid w:val="004F1C2E"/>
    <w:rsid w:val="004F1EFC"/>
    <w:rsid w:val="004F25B6"/>
    <w:rsid w:val="004F5F28"/>
    <w:rsid w:val="004F667F"/>
    <w:rsid w:val="004F725C"/>
    <w:rsid w:val="004F7652"/>
    <w:rsid w:val="004F7766"/>
    <w:rsid w:val="004F7C14"/>
    <w:rsid w:val="00501A11"/>
    <w:rsid w:val="00502E82"/>
    <w:rsid w:val="005033C4"/>
    <w:rsid w:val="00503AAF"/>
    <w:rsid w:val="00503B4B"/>
    <w:rsid w:val="005041A2"/>
    <w:rsid w:val="00504274"/>
    <w:rsid w:val="00505647"/>
    <w:rsid w:val="005066E1"/>
    <w:rsid w:val="00506F96"/>
    <w:rsid w:val="00507B2B"/>
    <w:rsid w:val="00512630"/>
    <w:rsid w:val="005127A8"/>
    <w:rsid w:val="00512DC3"/>
    <w:rsid w:val="00514256"/>
    <w:rsid w:val="00514C7E"/>
    <w:rsid w:val="00515060"/>
    <w:rsid w:val="005152CD"/>
    <w:rsid w:val="00515347"/>
    <w:rsid w:val="00515D1D"/>
    <w:rsid w:val="00517B78"/>
    <w:rsid w:val="005202D6"/>
    <w:rsid w:val="00520943"/>
    <w:rsid w:val="00521B58"/>
    <w:rsid w:val="00521DFC"/>
    <w:rsid w:val="0052367E"/>
    <w:rsid w:val="00524568"/>
    <w:rsid w:val="005256C8"/>
    <w:rsid w:val="00525C7D"/>
    <w:rsid w:val="0052600D"/>
    <w:rsid w:val="005266E9"/>
    <w:rsid w:val="00526B02"/>
    <w:rsid w:val="00527F96"/>
    <w:rsid w:val="00527FD5"/>
    <w:rsid w:val="00530113"/>
    <w:rsid w:val="00530B40"/>
    <w:rsid w:val="005311FA"/>
    <w:rsid w:val="0053158A"/>
    <w:rsid w:val="00531E45"/>
    <w:rsid w:val="00532503"/>
    <w:rsid w:val="0053339B"/>
    <w:rsid w:val="0053347D"/>
    <w:rsid w:val="005344F5"/>
    <w:rsid w:val="005348BA"/>
    <w:rsid w:val="00535994"/>
    <w:rsid w:val="0053659F"/>
    <w:rsid w:val="005376A4"/>
    <w:rsid w:val="005410DB"/>
    <w:rsid w:val="00541E19"/>
    <w:rsid w:val="005421C3"/>
    <w:rsid w:val="00542980"/>
    <w:rsid w:val="005429B9"/>
    <w:rsid w:val="0054377A"/>
    <w:rsid w:val="0054482A"/>
    <w:rsid w:val="005449DC"/>
    <w:rsid w:val="00544ECC"/>
    <w:rsid w:val="0054501C"/>
    <w:rsid w:val="005450BE"/>
    <w:rsid w:val="00545839"/>
    <w:rsid w:val="00545CB6"/>
    <w:rsid w:val="00546641"/>
    <w:rsid w:val="00546830"/>
    <w:rsid w:val="00547537"/>
    <w:rsid w:val="005476DA"/>
    <w:rsid w:val="00550397"/>
    <w:rsid w:val="005503D3"/>
    <w:rsid w:val="00551BDC"/>
    <w:rsid w:val="00551F82"/>
    <w:rsid w:val="0055295A"/>
    <w:rsid w:val="0055348C"/>
    <w:rsid w:val="00553890"/>
    <w:rsid w:val="00553F3B"/>
    <w:rsid w:val="0055410C"/>
    <w:rsid w:val="00554DFC"/>
    <w:rsid w:val="00554F54"/>
    <w:rsid w:val="005554AF"/>
    <w:rsid w:val="00556199"/>
    <w:rsid w:val="00556518"/>
    <w:rsid w:val="0055667B"/>
    <w:rsid w:val="00556DC2"/>
    <w:rsid w:val="005573EA"/>
    <w:rsid w:val="00557C19"/>
    <w:rsid w:val="00557F72"/>
    <w:rsid w:val="00560423"/>
    <w:rsid w:val="005607F2"/>
    <w:rsid w:val="00560ADD"/>
    <w:rsid w:val="0056276D"/>
    <w:rsid w:val="0056372A"/>
    <w:rsid w:val="00563801"/>
    <w:rsid w:val="005640DB"/>
    <w:rsid w:val="00564472"/>
    <w:rsid w:val="00564D33"/>
    <w:rsid w:val="00565039"/>
    <w:rsid w:val="00565272"/>
    <w:rsid w:val="00566311"/>
    <w:rsid w:val="0056782F"/>
    <w:rsid w:val="00567FB2"/>
    <w:rsid w:val="00570F79"/>
    <w:rsid w:val="00572C07"/>
    <w:rsid w:val="005735DC"/>
    <w:rsid w:val="005743EE"/>
    <w:rsid w:val="005762F1"/>
    <w:rsid w:val="00576CBD"/>
    <w:rsid w:val="005805C9"/>
    <w:rsid w:val="005805D7"/>
    <w:rsid w:val="005808A8"/>
    <w:rsid w:val="0058114B"/>
    <w:rsid w:val="0058149C"/>
    <w:rsid w:val="00581D7F"/>
    <w:rsid w:val="00582AE0"/>
    <w:rsid w:val="005830D0"/>
    <w:rsid w:val="005830E7"/>
    <w:rsid w:val="005831B5"/>
    <w:rsid w:val="0058485E"/>
    <w:rsid w:val="00585BC4"/>
    <w:rsid w:val="00586C76"/>
    <w:rsid w:val="00586D70"/>
    <w:rsid w:val="005872E2"/>
    <w:rsid w:val="005904B3"/>
    <w:rsid w:val="005908BE"/>
    <w:rsid w:val="005908D2"/>
    <w:rsid w:val="0059124C"/>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6665"/>
    <w:rsid w:val="00597E82"/>
    <w:rsid w:val="00597F44"/>
    <w:rsid w:val="005A00ED"/>
    <w:rsid w:val="005A0957"/>
    <w:rsid w:val="005A1DC8"/>
    <w:rsid w:val="005A2302"/>
    <w:rsid w:val="005A2640"/>
    <w:rsid w:val="005A33B8"/>
    <w:rsid w:val="005A3773"/>
    <w:rsid w:val="005A3EBA"/>
    <w:rsid w:val="005A4367"/>
    <w:rsid w:val="005A4C09"/>
    <w:rsid w:val="005A4F82"/>
    <w:rsid w:val="005A5FAE"/>
    <w:rsid w:val="005A60BB"/>
    <w:rsid w:val="005A793D"/>
    <w:rsid w:val="005B0030"/>
    <w:rsid w:val="005B0095"/>
    <w:rsid w:val="005B0808"/>
    <w:rsid w:val="005B0F36"/>
    <w:rsid w:val="005B3136"/>
    <w:rsid w:val="005B35A7"/>
    <w:rsid w:val="005B3C6E"/>
    <w:rsid w:val="005B3CDB"/>
    <w:rsid w:val="005B45DC"/>
    <w:rsid w:val="005B5008"/>
    <w:rsid w:val="005B52D1"/>
    <w:rsid w:val="005B58C8"/>
    <w:rsid w:val="005B5B2E"/>
    <w:rsid w:val="005B615D"/>
    <w:rsid w:val="005B6F16"/>
    <w:rsid w:val="005B728D"/>
    <w:rsid w:val="005B7580"/>
    <w:rsid w:val="005B7ECC"/>
    <w:rsid w:val="005B7FD2"/>
    <w:rsid w:val="005C00F9"/>
    <w:rsid w:val="005C1700"/>
    <w:rsid w:val="005C1A2B"/>
    <w:rsid w:val="005C28E5"/>
    <w:rsid w:val="005C4C05"/>
    <w:rsid w:val="005C508E"/>
    <w:rsid w:val="005C5787"/>
    <w:rsid w:val="005C5F22"/>
    <w:rsid w:val="005C62DC"/>
    <w:rsid w:val="005C6B21"/>
    <w:rsid w:val="005C6BE3"/>
    <w:rsid w:val="005C7033"/>
    <w:rsid w:val="005D0286"/>
    <w:rsid w:val="005D1047"/>
    <w:rsid w:val="005D1605"/>
    <w:rsid w:val="005D162E"/>
    <w:rsid w:val="005D175C"/>
    <w:rsid w:val="005D1F76"/>
    <w:rsid w:val="005D2A2B"/>
    <w:rsid w:val="005D303B"/>
    <w:rsid w:val="005D3703"/>
    <w:rsid w:val="005D3A4D"/>
    <w:rsid w:val="005D4171"/>
    <w:rsid w:val="005D4708"/>
    <w:rsid w:val="005D4EC0"/>
    <w:rsid w:val="005D53ED"/>
    <w:rsid w:val="005D5F61"/>
    <w:rsid w:val="005D679A"/>
    <w:rsid w:val="005D735C"/>
    <w:rsid w:val="005D7F03"/>
    <w:rsid w:val="005E0EF3"/>
    <w:rsid w:val="005E0EF8"/>
    <w:rsid w:val="005E156D"/>
    <w:rsid w:val="005E19D2"/>
    <w:rsid w:val="005E1E2A"/>
    <w:rsid w:val="005E2286"/>
    <w:rsid w:val="005E239D"/>
    <w:rsid w:val="005E2513"/>
    <w:rsid w:val="005E279D"/>
    <w:rsid w:val="005E3980"/>
    <w:rsid w:val="005E3A87"/>
    <w:rsid w:val="005E4145"/>
    <w:rsid w:val="005E4F11"/>
    <w:rsid w:val="005E5BE3"/>
    <w:rsid w:val="005E5D19"/>
    <w:rsid w:val="005E69C7"/>
    <w:rsid w:val="005E7844"/>
    <w:rsid w:val="005F0B95"/>
    <w:rsid w:val="005F0D4F"/>
    <w:rsid w:val="005F0F2C"/>
    <w:rsid w:val="005F199E"/>
    <w:rsid w:val="005F2C85"/>
    <w:rsid w:val="005F4F5C"/>
    <w:rsid w:val="005F5698"/>
    <w:rsid w:val="005F6953"/>
    <w:rsid w:val="005F742D"/>
    <w:rsid w:val="00600966"/>
    <w:rsid w:val="00601194"/>
    <w:rsid w:val="006011F5"/>
    <w:rsid w:val="006012E3"/>
    <w:rsid w:val="00603049"/>
    <w:rsid w:val="00603251"/>
    <w:rsid w:val="0060335D"/>
    <w:rsid w:val="00604274"/>
    <w:rsid w:val="0060663B"/>
    <w:rsid w:val="00606B7F"/>
    <w:rsid w:val="006073D9"/>
    <w:rsid w:val="006073F3"/>
    <w:rsid w:val="006074A3"/>
    <w:rsid w:val="00607976"/>
    <w:rsid w:val="00607B32"/>
    <w:rsid w:val="00610490"/>
    <w:rsid w:val="00613BA6"/>
    <w:rsid w:val="00614208"/>
    <w:rsid w:val="00617223"/>
    <w:rsid w:val="00617698"/>
    <w:rsid w:val="00617A9F"/>
    <w:rsid w:val="00617D39"/>
    <w:rsid w:val="00617EB8"/>
    <w:rsid w:val="00620097"/>
    <w:rsid w:val="006213A6"/>
    <w:rsid w:val="006213FF"/>
    <w:rsid w:val="00621D40"/>
    <w:rsid w:val="006224EB"/>
    <w:rsid w:val="006241A2"/>
    <w:rsid w:val="00624690"/>
    <w:rsid w:val="00624B7C"/>
    <w:rsid w:val="00624D94"/>
    <w:rsid w:val="006254BA"/>
    <w:rsid w:val="006256C8"/>
    <w:rsid w:val="006257ED"/>
    <w:rsid w:val="006259AA"/>
    <w:rsid w:val="006265A6"/>
    <w:rsid w:val="00626A5F"/>
    <w:rsid w:val="00630167"/>
    <w:rsid w:val="006315A2"/>
    <w:rsid w:val="00631CA5"/>
    <w:rsid w:val="00632831"/>
    <w:rsid w:val="006331C4"/>
    <w:rsid w:val="00633775"/>
    <w:rsid w:val="00633D5B"/>
    <w:rsid w:val="00634285"/>
    <w:rsid w:val="00634685"/>
    <w:rsid w:val="00635653"/>
    <w:rsid w:val="00636779"/>
    <w:rsid w:val="00636801"/>
    <w:rsid w:val="00636A49"/>
    <w:rsid w:val="00636F0A"/>
    <w:rsid w:val="0063713F"/>
    <w:rsid w:val="006374ED"/>
    <w:rsid w:val="0064003C"/>
    <w:rsid w:val="00640B2E"/>
    <w:rsid w:val="00640C8E"/>
    <w:rsid w:val="00641376"/>
    <w:rsid w:val="00642F5B"/>
    <w:rsid w:val="0064396C"/>
    <w:rsid w:val="00644612"/>
    <w:rsid w:val="00644A07"/>
    <w:rsid w:val="00644F3B"/>
    <w:rsid w:val="00645B47"/>
    <w:rsid w:val="006464CC"/>
    <w:rsid w:val="00646A12"/>
    <w:rsid w:val="00646ECA"/>
    <w:rsid w:val="0064745D"/>
    <w:rsid w:val="006476E8"/>
    <w:rsid w:val="00647822"/>
    <w:rsid w:val="00647CAC"/>
    <w:rsid w:val="006502AD"/>
    <w:rsid w:val="006510FB"/>
    <w:rsid w:val="00654062"/>
    <w:rsid w:val="0065416D"/>
    <w:rsid w:val="00655857"/>
    <w:rsid w:val="00656A4B"/>
    <w:rsid w:val="00657840"/>
    <w:rsid w:val="006579F3"/>
    <w:rsid w:val="00657DE2"/>
    <w:rsid w:val="006606E7"/>
    <w:rsid w:val="00661636"/>
    <w:rsid w:val="006616E9"/>
    <w:rsid w:val="006620BE"/>
    <w:rsid w:val="00662AEC"/>
    <w:rsid w:val="006636DD"/>
    <w:rsid w:val="00663BB0"/>
    <w:rsid w:val="00664775"/>
    <w:rsid w:val="00665F0C"/>
    <w:rsid w:val="00665F38"/>
    <w:rsid w:val="00666795"/>
    <w:rsid w:val="00666AF2"/>
    <w:rsid w:val="00670D24"/>
    <w:rsid w:val="00671139"/>
    <w:rsid w:val="0067132F"/>
    <w:rsid w:val="00672832"/>
    <w:rsid w:val="00674554"/>
    <w:rsid w:val="00674D7D"/>
    <w:rsid w:val="006751AF"/>
    <w:rsid w:val="006755A9"/>
    <w:rsid w:val="0067574E"/>
    <w:rsid w:val="00676962"/>
    <w:rsid w:val="00677F2A"/>
    <w:rsid w:val="0068014D"/>
    <w:rsid w:val="0068088A"/>
    <w:rsid w:val="006809AF"/>
    <w:rsid w:val="00680B86"/>
    <w:rsid w:val="006820B9"/>
    <w:rsid w:val="00683A2A"/>
    <w:rsid w:val="00684029"/>
    <w:rsid w:val="006841E0"/>
    <w:rsid w:val="00684427"/>
    <w:rsid w:val="0068470E"/>
    <w:rsid w:val="0068488A"/>
    <w:rsid w:val="006850F4"/>
    <w:rsid w:val="006851AB"/>
    <w:rsid w:val="00685279"/>
    <w:rsid w:val="00685822"/>
    <w:rsid w:val="006868CF"/>
    <w:rsid w:val="00687158"/>
    <w:rsid w:val="0068794A"/>
    <w:rsid w:val="00687AE5"/>
    <w:rsid w:val="00687F52"/>
    <w:rsid w:val="0069025A"/>
    <w:rsid w:val="00690DCF"/>
    <w:rsid w:val="00690FEA"/>
    <w:rsid w:val="00691968"/>
    <w:rsid w:val="00691A76"/>
    <w:rsid w:val="00691ECF"/>
    <w:rsid w:val="00692E25"/>
    <w:rsid w:val="00693BED"/>
    <w:rsid w:val="006940E3"/>
    <w:rsid w:val="00694618"/>
    <w:rsid w:val="006956ED"/>
    <w:rsid w:val="00695C93"/>
    <w:rsid w:val="0069643B"/>
    <w:rsid w:val="00696C61"/>
    <w:rsid w:val="00696E7E"/>
    <w:rsid w:val="00696FBA"/>
    <w:rsid w:val="00697746"/>
    <w:rsid w:val="00697872"/>
    <w:rsid w:val="00697E1A"/>
    <w:rsid w:val="006A0401"/>
    <w:rsid w:val="006A0C8F"/>
    <w:rsid w:val="006A10D7"/>
    <w:rsid w:val="006A17D4"/>
    <w:rsid w:val="006A1DB9"/>
    <w:rsid w:val="006A26E9"/>
    <w:rsid w:val="006A2B29"/>
    <w:rsid w:val="006A2B5F"/>
    <w:rsid w:val="006A2C1A"/>
    <w:rsid w:val="006A2FAA"/>
    <w:rsid w:val="006A35CC"/>
    <w:rsid w:val="006A3B6E"/>
    <w:rsid w:val="006A4E27"/>
    <w:rsid w:val="006A59AD"/>
    <w:rsid w:val="006A5D4B"/>
    <w:rsid w:val="006A6418"/>
    <w:rsid w:val="006A67E5"/>
    <w:rsid w:val="006A6D24"/>
    <w:rsid w:val="006A7074"/>
    <w:rsid w:val="006A7554"/>
    <w:rsid w:val="006A79C6"/>
    <w:rsid w:val="006B093E"/>
    <w:rsid w:val="006B119B"/>
    <w:rsid w:val="006B1409"/>
    <w:rsid w:val="006B1835"/>
    <w:rsid w:val="006B1B29"/>
    <w:rsid w:val="006B21B9"/>
    <w:rsid w:val="006B2854"/>
    <w:rsid w:val="006B48BE"/>
    <w:rsid w:val="006B4ECA"/>
    <w:rsid w:val="006B5895"/>
    <w:rsid w:val="006B5A81"/>
    <w:rsid w:val="006B6412"/>
    <w:rsid w:val="006B6D8D"/>
    <w:rsid w:val="006C0503"/>
    <w:rsid w:val="006C0D04"/>
    <w:rsid w:val="006C1607"/>
    <w:rsid w:val="006C19AA"/>
    <w:rsid w:val="006C1D58"/>
    <w:rsid w:val="006C241B"/>
    <w:rsid w:val="006C3501"/>
    <w:rsid w:val="006C3D56"/>
    <w:rsid w:val="006C4157"/>
    <w:rsid w:val="006C4B21"/>
    <w:rsid w:val="006C4B60"/>
    <w:rsid w:val="006C4EBA"/>
    <w:rsid w:val="006C5EA0"/>
    <w:rsid w:val="006C67B1"/>
    <w:rsid w:val="006C6B3C"/>
    <w:rsid w:val="006C797F"/>
    <w:rsid w:val="006C7C29"/>
    <w:rsid w:val="006D0464"/>
    <w:rsid w:val="006D08AB"/>
    <w:rsid w:val="006D17B4"/>
    <w:rsid w:val="006D30F5"/>
    <w:rsid w:val="006D33BC"/>
    <w:rsid w:val="006D4AE4"/>
    <w:rsid w:val="006D4DA7"/>
    <w:rsid w:val="006D4E23"/>
    <w:rsid w:val="006D6C26"/>
    <w:rsid w:val="006D6C73"/>
    <w:rsid w:val="006E0574"/>
    <w:rsid w:val="006E0926"/>
    <w:rsid w:val="006E0F82"/>
    <w:rsid w:val="006E1573"/>
    <w:rsid w:val="006E2589"/>
    <w:rsid w:val="006E26C9"/>
    <w:rsid w:val="006E2709"/>
    <w:rsid w:val="006E2AB0"/>
    <w:rsid w:val="006E2F3E"/>
    <w:rsid w:val="006E2FA6"/>
    <w:rsid w:val="006E3020"/>
    <w:rsid w:val="006E3430"/>
    <w:rsid w:val="006E3987"/>
    <w:rsid w:val="006E3E52"/>
    <w:rsid w:val="006E426A"/>
    <w:rsid w:val="006E4BF5"/>
    <w:rsid w:val="006E5794"/>
    <w:rsid w:val="006E6B11"/>
    <w:rsid w:val="006E72B2"/>
    <w:rsid w:val="006F075B"/>
    <w:rsid w:val="006F2438"/>
    <w:rsid w:val="006F2AF9"/>
    <w:rsid w:val="006F2E8A"/>
    <w:rsid w:val="006F3162"/>
    <w:rsid w:val="006F360A"/>
    <w:rsid w:val="006F3EA7"/>
    <w:rsid w:val="006F3F5F"/>
    <w:rsid w:val="006F54B2"/>
    <w:rsid w:val="006F589D"/>
    <w:rsid w:val="006F5BAE"/>
    <w:rsid w:val="006F5C0C"/>
    <w:rsid w:val="006F5C41"/>
    <w:rsid w:val="006F62B0"/>
    <w:rsid w:val="006F634C"/>
    <w:rsid w:val="006F6996"/>
    <w:rsid w:val="006F7072"/>
    <w:rsid w:val="006F78C3"/>
    <w:rsid w:val="00700779"/>
    <w:rsid w:val="0070089E"/>
    <w:rsid w:val="0070113A"/>
    <w:rsid w:val="0070258F"/>
    <w:rsid w:val="00702635"/>
    <w:rsid w:val="007026F9"/>
    <w:rsid w:val="00703A16"/>
    <w:rsid w:val="00704E98"/>
    <w:rsid w:val="007050A1"/>
    <w:rsid w:val="007057F3"/>
    <w:rsid w:val="007079F4"/>
    <w:rsid w:val="00707FCC"/>
    <w:rsid w:val="00710093"/>
    <w:rsid w:val="00710580"/>
    <w:rsid w:val="00710795"/>
    <w:rsid w:val="00710AA2"/>
    <w:rsid w:val="00711007"/>
    <w:rsid w:val="007113F8"/>
    <w:rsid w:val="00711652"/>
    <w:rsid w:val="00711932"/>
    <w:rsid w:val="00711D40"/>
    <w:rsid w:val="007127E0"/>
    <w:rsid w:val="00713842"/>
    <w:rsid w:val="007146BE"/>
    <w:rsid w:val="007147BD"/>
    <w:rsid w:val="007149E3"/>
    <w:rsid w:val="007149FD"/>
    <w:rsid w:val="0071581F"/>
    <w:rsid w:val="0071742A"/>
    <w:rsid w:val="007175C5"/>
    <w:rsid w:val="0072150B"/>
    <w:rsid w:val="00724D61"/>
    <w:rsid w:val="00727951"/>
    <w:rsid w:val="00730107"/>
    <w:rsid w:val="00730A38"/>
    <w:rsid w:val="00730B9E"/>
    <w:rsid w:val="00730C21"/>
    <w:rsid w:val="007312BE"/>
    <w:rsid w:val="0073268B"/>
    <w:rsid w:val="0073347F"/>
    <w:rsid w:val="007337E6"/>
    <w:rsid w:val="00733D32"/>
    <w:rsid w:val="0073485C"/>
    <w:rsid w:val="00734A6A"/>
    <w:rsid w:val="00734AA3"/>
    <w:rsid w:val="00734C53"/>
    <w:rsid w:val="00735018"/>
    <w:rsid w:val="00735595"/>
    <w:rsid w:val="007356C2"/>
    <w:rsid w:val="007357E7"/>
    <w:rsid w:val="00735F69"/>
    <w:rsid w:val="0073788D"/>
    <w:rsid w:val="00740231"/>
    <w:rsid w:val="0074108A"/>
    <w:rsid w:val="007424AF"/>
    <w:rsid w:val="00742A56"/>
    <w:rsid w:val="00742B2A"/>
    <w:rsid w:val="00742C5B"/>
    <w:rsid w:val="007435EB"/>
    <w:rsid w:val="0074534D"/>
    <w:rsid w:val="00745BD0"/>
    <w:rsid w:val="00747084"/>
    <w:rsid w:val="0074788C"/>
    <w:rsid w:val="00747B9B"/>
    <w:rsid w:val="007503C3"/>
    <w:rsid w:val="00750634"/>
    <w:rsid w:val="00750B2C"/>
    <w:rsid w:val="007514BE"/>
    <w:rsid w:val="00752BF3"/>
    <w:rsid w:val="00752C2F"/>
    <w:rsid w:val="0075363A"/>
    <w:rsid w:val="007536C9"/>
    <w:rsid w:val="00753A09"/>
    <w:rsid w:val="0075420B"/>
    <w:rsid w:val="00754674"/>
    <w:rsid w:val="007549DE"/>
    <w:rsid w:val="0075516B"/>
    <w:rsid w:val="0075518D"/>
    <w:rsid w:val="007555A9"/>
    <w:rsid w:val="00755E07"/>
    <w:rsid w:val="007562E2"/>
    <w:rsid w:val="00756C5C"/>
    <w:rsid w:val="00756D34"/>
    <w:rsid w:val="0075764C"/>
    <w:rsid w:val="00757773"/>
    <w:rsid w:val="00757D6C"/>
    <w:rsid w:val="007600D7"/>
    <w:rsid w:val="0076041C"/>
    <w:rsid w:val="00761468"/>
    <w:rsid w:val="007618F6"/>
    <w:rsid w:val="00761ED2"/>
    <w:rsid w:val="00762374"/>
    <w:rsid w:val="00762509"/>
    <w:rsid w:val="00762B39"/>
    <w:rsid w:val="00762D0E"/>
    <w:rsid w:val="00763B00"/>
    <w:rsid w:val="00764BA8"/>
    <w:rsid w:val="00765502"/>
    <w:rsid w:val="007655DC"/>
    <w:rsid w:val="007656BA"/>
    <w:rsid w:val="007656FB"/>
    <w:rsid w:val="0076684E"/>
    <w:rsid w:val="0076698F"/>
    <w:rsid w:val="00767692"/>
    <w:rsid w:val="00767781"/>
    <w:rsid w:val="00770C51"/>
    <w:rsid w:val="00770D00"/>
    <w:rsid w:val="00772B25"/>
    <w:rsid w:val="00773563"/>
    <w:rsid w:val="00774F80"/>
    <w:rsid w:val="00775C34"/>
    <w:rsid w:val="00775DFE"/>
    <w:rsid w:val="00775FBA"/>
    <w:rsid w:val="0077780C"/>
    <w:rsid w:val="00777E17"/>
    <w:rsid w:val="007818AF"/>
    <w:rsid w:val="00781ED3"/>
    <w:rsid w:val="00781F32"/>
    <w:rsid w:val="0078200C"/>
    <w:rsid w:val="00782029"/>
    <w:rsid w:val="00782348"/>
    <w:rsid w:val="007827DF"/>
    <w:rsid w:val="00783574"/>
    <w:rsid w:val="00783ADA"/>
    <w:rsid w:val="00784D50"/>
    <w:rsid w:val="00784DCA"/>
    <w:rsid w:val="00784FC8"/>
    <w:rsid w:val="0078635A"/>
    <w:rsid w:val="007869BF"/>
    <w:rsid w:val="00786D67"/>
    <w:rsid w:val="00787451"/>
    <w:rsid w:val="00787E70"/>
    <w:rsid w:val="007911CE"/>
    <w:rsid w:val="007914A7"/>
    <w:rsid w:val="00791FBA"/>
    <w:rsid w:val="00793292"/>
    <w:rsid w:val="0079333A"/>
    <w:rsid w:val="007938FC"/>
    <w:rsid w:val="00793C38"/>
    <w:rsid w:val="007940DA"/>
    <w:rsid w:val="0079431E"/>
    <w:rsid w:val="007953CF"/>
    <w:rsid w:val="00796193"/>
    <w:rsid w:val="00797397"/>
    <w:rsid w:val="0079758B"/>
    <w:rsid w:val="00797DA4"/>
    <w:rsid w:val="007A0755"/>
    <w:rsid w:val="007A1153"/>
    <w:rsid w:val="007A1551"/>
    <w:rsid w:val="007A178C"/>
    <w:rsid w:val="007A1793"/>
    <w:rsid w:val="007A1EF4"/>
    <w:rsid w:val="007A213F"/>
    <w:rsid w:val="007A24A6"/>
    <w:rsid w:val="007A36D9"/>
    <w:rsid w:val="007A3B76"/>
    <w:rsid w:val="007A4748"/>
    <w:rsid w:val="007A518A"/>
    <w:rsid w:val="007A54B1"/>
    <w:rsid w:val="007A5BA8"/>
    <w:rsid w:val="007A7262"/>
    <w:rsid w:val="007A7491"/>
    <w:rsid w:val="007A786A"/>
    <w:rsid w:val="007A7B23"/>
    <w:rsid w:val="007B0858"/>
    <w:rsid w:val="007B10D8"/>
    <w:rsid w:val="007B24EF"/>
    <w:rsid w:val="007B2B4F"/>
    <w:rsid w:val="007B30EB"/>
    <w:rsid w:val="007B31F5"/>
    <w:rsid w:val="007B3203"/>
    <w:rsid w:val="007B33E2"/>
    <w:rsid w:val="007B36E4"/>
    <w:rsid w:val="007B3A75"/>
    <w:rsid w:val="007B3DAD"/>
    <w:rsid w:val="007B44C3"/>
    <w:rsid w:val="007B4943"/>
    <w:rsid w:val="007B4DC6"/>
    <w:rsid w:val="007B5559"/>
    <w:rsid w:val="007B5FA6"/>
    <w:rsid w:val="007B64B3"/>
    <w:rsid w:val="007B661C"/>
    <w:rsid w:val="007B66B7"/>
    <w:rsid w:val="007B68B4"/>
    <w:rsid w:val="007B69B1"/>
    <w:rsid w:val="007B6FBD"/>
    <w:rsid w:val="007B7732"/>
    <w:rsid w:val="007B7AEF"/>
    <w:rsid w:val="007B7E60"/>
    <w:rsid w:val="007C0670"/>
    <w:rsid w:val="007C3C9C"/>
    <w:rsid w:val="007C420E"/>
    <w:rsid w:val="007C5097"/>
    <w:rsid w:val="007C537E"/>
    <w:rsid w:val="007C5E54"/>
    <w:rsid w:val="007C695D"/>
    <w:rsid w:val="007C7340"/>
    <w:rsid w:val="007C7789"/>
    <w:rsid w:val="007C7960"/>
    <w:rsid w:val="007C7BBC"/>
    <w:rsid w:val="007D05C9"/>
    <w:rsid w:val="007D2492"/>
    <w:rsid w:val="007D24A5"/>
    <w:rsid w:val="007D3111"/>
    <w:rsid w:val="007D42DC"/>
    <w:rsid w:val="007D45BA"/>
    <w:rsid w:val="007D4DDA"/>
    <w:rsid w:val="007D50C2"/>
    <w:rsid w:val="007D535C"/>
    <w:rsid w:val="007D54B9"/>
    <w:rsid w:val="007D6334"/>
    <w:rsid w:val="007D6D78"/>
    <w:rsid w:val="007D7954"/>
    <w:rsid w:val="007D7EE6"/>
    <w:rsid w:val="007E0815"/>
    <w:rsid w:val="007E09FF"/>
    <w:rsid w:val="007E0AC2"/>
    <w:rsid w:val="007E122B"/>
    <w:rsid w:val="007E14B9"/>
    <w:rsid w:val="007E1BE6"/>
    <w:rsid w:val="007E1DE9"/>
    <w:rsid w:val="007E363A"/>
    <w:rsid w:val="007E3B0B"/>
    <w:rsid w:val="007E4C9C"/>
    <w:rsid w:val="007E5CA3"/>
    <w:rsid w:val="007E68F0"/>
    <w:rsid w:val="007E7725"/>
    <w:rsid w:val="007E7D15"/>
    <w:rsid w:val="007F14BB"/>
    <w:rsid w:val="007F1724"/>
    <w:rsid w:val="007F1A59"/>
    <w:rsid w:val="007F1BDD"/>
    <w:rsid w:val="007F234C"/>
    <w:rsid w:val="007F262D"/>
    <w:rsid w:val="007F29D8"/>
    <w:rsid w:val="007F2C1F"/>
    <w:rsid w:val="007F3289"/>
    <w:rsid w:val="007F38FF"/>
    <w:rsid w:val="007F3B22"/>
    <w:rsid w:val="007F54B0"/>
    <w:rsid w:val="007F5B23"/>
    <w:rsid w:val="007F7CBB"/>
    <w:rsid w:val="008005C1"/>
    <w:rsid w:val="0080171E"/>
    <w:rsid w:val="00801EED"/>
    <w:rsid w:val="00802D0F"/>
    <w:rsid w:val="00802DAE"/>
    <w:rsid w:val="008031C7"/>
    <w:rsid w:val="00803A59"/>
    <w:rsid w:val="00804CA7"/>
    <w:rsid w:val="00804D75"/>
    <w:rsid w:val="00805BE5"/>
    <w:rsid w:val="00807A17"/>
    <w:rsid w:val="00810BEC"/>
    <w:rsid w:val="00810F3A"/>
    <w:rsid w:val="008113B0"/>
    <w:rsid w:val="00811840"/>
    <w:rsid w:val="00811D41"/>
    <w:rsid w:val="00811DB4"/>
    <w:rsid w:val="00811FED"/>
    <w:rsid w:val="008123D2"/>
    <w:rsid w:val="00812ED1"/>
    <w:rsid w:val="008130A7"/>
    <w:rsid w:val="0081383B"/>
    <w:rsid w:val="0081460E"/>
    <w:rsid w:val="00814E7E"/>
    <w:rsid w:val="0081518D"/>
    <w:rsid w:val="00815762"/>
    <w:rsid w:val="008158AD"/>
    <w:rsid w:val="00816210"/>
    <w:rsid w:val="00820F70"/>
    <w:rsid w:val="008211A1"/>
    <w:rsid w:val="0082137E"/>
    <w:rsid w:val="00821CD0"/>
    <w:rsid w:val="00822599"/>
    <w:rsid w:val="00822E1C"/>
    <w:rsid w:val="008240D2"/>
    <w:rsid w:val="0082421C"/>
    <w:rsid w:val="00825077"/>
    <w:rsid w:val="0082550A"/>
    <w:rsid w:val="00825F92"/>
    <w:rsid w:val="00826135"/>
    <w:rsid w:val="00826190"/>
    <w:rsid w:val="00826987"/>
    <w:rsid w:val="00830239"/>
    <w:rsid w:val="00830560"/>
    <w:rsid w:val="00830CB6"/>
    <w:rsid w:val="00830E43"/>
    <w:rsid w:val="008318ED"/>
    <w:rsid w:val="008319EF"/>
    <w:rsid w:val="008321F1"/>
    <w:rsid w:val="008325C8"/>
    <w:rsid w:val="00833136"/>
    <w:rsid w:val="008331AF"/>
    <w:rsid w:val="00834064"/>
    <w:rsid w:val="00834943"/>
    <w:rsid w:val="00836063"/>
    <w:rsid w:val="0083613D"/>
    <w:rsid w:val="0083656A"/>
    <w:rsid w:val="0083659A"/>
    <w:rsid w:val="008374CF"/>
    <w:rsid w:val="0083798E"/>
    <w:rsid w:val="00841A36"/>
    <w:rsid w:val="00842360"/>
    <w:rsid w:val="00842516"/>
    <w:rsid w:val="008426E2"/>
    <w:rsid w:val="00842B5C"/>
    <w:rsid w:val="00843845"/>
    <w:rsid w:val="008439A3"/>
    <w:rsid w:val="00844F24"/>
    <w:rsid w:val="00845784"/>
    <w:rsid w:val="00845D4A"/>
    <w:rsid w:val="00845F4B"/>
    <w:rsid w:val="008471BF"/>
    <w:rsid w:val="00847585"/>
    <w:rsid w:val="008479B7"/>
    <w:rsid w:val="008479CF"/>
    <w:rsid w:val="008503DB"/>
    <w:rsid w:val="00850834"/>
    <w:rsid w:val="008514C9"/>
    <w:rsid w:val="0085230E"/>
    <w:rsid w:val="00852C58"/>
    <w:rsid w:val="0085367D"/>
    <w:rsid w:val="0085448D"/>
    <w:rsid w:val="008544BA"/>
    <w:rsid w:val="008545A4"/>
    <w:rsid w:val="00854865"/>
    <w:rsid w:val="0085514F"/>
    <w:rsid w:val="0085593A"/>
    <w:rsid w:val="00855AEF"/>
    <w:rsid w:val="008564B2"/>
    <w:rsid w:val="008565E8"/>
    <w:rsid w:val="0085720A"/>
    <w:rsid w:val="00857457"/>
    <w:rsid w:val="008607BE"/>
    <w:rsid w:val="00860F7F"/>
    <w:rsid w:val="008617A7"/>
    <w:rsid w:val="00861AEC"/>
    <w:rsid w:val="00862036"/>
    <w:rsid w:val="0086271A"/>
    <w:rsid w:val="008627E1"/>
    <w:rsid w:val="008629B0"/>
    <w:rsid w:val="00864D80"/>
    <w:rsid w:val="0086509C"/>
    <w:rsid w:val="00865190"/>
    <w:rsid w:val="008657DE"/>
    <w:rsid w:val="00865C19"/>
    <w:rsid w:val="008665A8"/>
    <w:rsid w:val="00867D36"/>
    <w:rsid w:val="008705DC"/>
    <w:rsid w:val="0087076F"/>
    <w:rsid w:val="00870A05"/>
    <w:rsid w:val="00870CB6"/>
    <w:rsid w:val="00871B44"/>
    <w:rsid w:val="00872136"/>
    <w:rsid w:val="00872550"/>
    <w:rsid w:val="00872E01"/>
    <w:rsid w:val="00873498"/>
    <w:rsid w:val="008738D7"/>
    <w:rsid w:val="008740ED"/>
    <w:rsid w:val="00875880"/>
    <w:rsid w:val="00875AE8"/>
    <w:rsid w:val="0087637F"/>
    <w:rsid w:val="00877422"/>
    <w:rsid w:val="008776C5"/>
    <w:rsid w:val="00877976"/>
    <w:rsid w:val="008802D5"/>
    <w:rsid w:val="008803E9"/>
    <w:rsid w:val="00880AD1"/>
    <w:rsid w:val="008813C5"/>
    <w:rsid w:val="00881446"/>
    <w:rsid w:val="00882870"/>
    <w:rsid w:val="00883683"/>
    <w:rsid w:val="00885F2B"/>
    <w:rsid w:val="00886A50"/>
    <w:rsid w:val="0088776B"/>
    <w:rsid w:val="00887D37"/>
    <w:rsid w:val="00887F12"/>
    <w:rsid w:val="008903B1"/>
    <w:rsid w:val="008910FB"/>
    <w:rsid w:val="00891704"/>
    <w:rsid w:val="008921A4"/>
    <w:rsid w:val="00892473"/>
    <w:rsid w:val="00892DFA"/>
    <w:rsid w:val="00893292"/>
    <w:rsid w:val="0089546A"/>
    <w:rsid w:val="008954B6"/>
    <w:rsid w:val="008958F1"/>
    <w:rsid w:val="00895E74"/>
    <w:rsid w:val="00896131"/>
    <w:rsid w:val="00896D7D"/>
    <w:rsid w:val="00897240"/>
    <w:rsid w:val="008975FD"/>
    <w:rsid w:val="008977D0"/>
    <w:rsid w:val="008A0520"/>
    <w:rsid w:val="008A1937"/>
    <w:rsid w:val="008A2404"/>
    <w:rsid w:val="008A2A57"/>
    <w:rsid w:val="008A5E0F"/>
    <w:rsid w:val="008A6117"/>
    <w:rsid w:val="008A629C"/>
    <w:rsid w:val="008A6358"/>
    <w:rsid w:val="008B2187"/>
    <w:rsid w:val="008B3539"/>
    <w:rsid w:val="008B35D7"/>
    <w:rsid w:val="008B3C70"/>
    <w:rsid w:val="008B43EA"/>
    <w:rsid w:val="008B4ED5"/>
    <w:rsid w:val="008B51CB"/>
    <w:rsid w:val="008B5603"/>
    <w:rsid w:val="008B5AF1"/>
    <w:rsid w:val="008B5B24"/>
    <w:rsid w:val="008B6AC1"/>
    <w:rsid w:val="008B6DFD"/>
    <w:rsid w:val="008B7C12"/>
    <w:rsid w:val="008C1712"/>
    <w:rsid w:val="008C1951"/>
    <w:rsid w:val="008C2F9A"/>
    <w:rsid w:val="008C3422"/>
    <w:rsid w:val="008C35D1"/>
    <w:rsid w:val="008C44E7"/>
    <w:rsid w:val="008C5342"/>
    <w:rsid w:val="008C5562"/>
    <w:rsid w:val="008C5DE1"/>
    <w:rsid w:val="008C699B"/>
    <w:rsid w:val="008C6C86"/>
    <w:rsid w:val="008C7A1B"/>
    <w:rsid w:val="008D00F8"/>
    <w:rsid w:val="008D04F5"/>
    <w:rsid w:val="008D0C08"/>
    <w:rsid w:val="008D0F73"/>
    <w:rsid w:val="008D180A"/>
    <w:rsid w:val="008D1C1C"/>
    <w:rsid w:val="008D2832"/>
    <w:rsid w:val="008D28FF"/>
    <w:rsid w:val="008D2982"/>
    <w:rsid w:val="008D299A"/>
    <w:rsid w:val="008D2A7B"/>
    <w:rsid w:val="008D3988"/>
    <w:rsid w:val="008D3D5A"/>
    <w:rsid w:val="008D4498"/>
    <w:rsid w:val="008D46CA"/>
    <w:rsid w:val="008D4B80"/>
    <w:rsid w:val="008D5545"/>
    <w:rsid w:val="008D5CC4"/>
    <w:rsid w:val="008D5DF7"/>
    <w:rsid w:val="008D6A0A"/>
    <w:rsid w:val="008D6E89"/>
    <w:rsid w:val="008D79B6"/>
    <w:rsid w:val="008D7C75"/>
    <w:rsid w:val="008E0CE4"/>
    <w:rsid w:val="008E0E58"/>
    <w:rsid w:val="008E12B8"/>
    <w:rsid w:val="008E15C7"/>
    <w:rsid w:val="008E1EBC"/>
    <w:rsid w:val="008E1EFE"/>
    <w:rsid w:val="008E2C89"/>
    <w:rsid w:val="008E3420"/>
    <w:rsid w:val="008E3B1C"/>
    <w:rsid w:val="008E46AD"/>
    <w:rsid w:val="008E4973"/>
    <w:rsid w:val="008E4CEC"/>
    <w:rsid w:val="008E667E"/>
    <w:rsid w:val="008E78AC"/>
    <w:rsid w:val="008E7E94"/>
    <w:rsid w:val="008F079E"/>
    <w:rsid w:val="008F115D"/>
    <w:rsid w:val="008F11DA"/>
    <w:rsid w:val="008F17AE"/>
    <w:rsid w:val="008F21A9"/>
    <w:rsid w:val="008F2B72"/>
    <w:rsid w:val="008F3103"/>
    <w:rsid w:val="008F383C"/>
    <w:rsid w:val="008F386B"/>
    <w:rsid w:val="008F41A4"/>
    <w:rsid w:val="008F4843"/>
    <w:rsid w:val="008F4F3D"/>
    <w:rsid w:val="008F510B"/>
    <w:rsid w:val="008F5159"/>
    <w:rsid w:val="008F57C9"/>
    <w:rsid w:val="008F5ACE"/>
    <w:rsid w:val="008F630B"/>
    <w:rsid w:val="008F66BF"/>
    <w:rsid w:val="008F7182"/>
    <w:rsid w:val="008F7BDA"/>
    <w:rsid w:val="00900EFB"/>
    <w:rsid w:val="0090104E"/>
    <w:rsid w:val="009014A2"/>
    <w:rsid w:val="00901AAE"/>
    <w:rsid w:val="0090286E"/>
    <w:rsid w:val="009031BD"/>
    <w:rsid w:val="0090331D"/>
    <w:rsid w:val="009034ED"/>
    <w:rsid w:val="0090356D"/>
    <w:rsid w:val="00903E4B"/>
    <w:rsid w:val="009051F6"/>
    <w:rsid w:val="009053F0"/>
    <w:rsid w:val="009057F3"/>
    <w:rsid w:val="009058C8"/>
    <w:rsid w:val="009072E5"/>
    <w:rsid w:val="00907476"/>
    <w:rsid w:val="009074C4"/>
    <w:rsid w:val="00907DB1"/>
    <w:rsid w:val="0091187B"/>
    <w:rsid w:val="00911F88"/>
    <w:rsid w:val="00912978"/>
    <w:rsid w:val="009138F6"/>
    <w:rsid w:val="009141BD"/>
    <w:rsid w:val="00915683"/>
    <w:rsid w:val="00915ADD"/>
    <w:rsid w:val="009162EC"/>
    <w:rsid w:val="009167CD"/>
    <w:rsid w:val="00917197"/>
    <w:rsid w:val="00917451"/>
    <w:rsid w:val="009177F3"/>
    <w:rsid w:val="00917E99"/>
    <w:rsid w:val="009200C3"/>
    <w:rsid w:val="00920352"/>
    <w:rsid w:val="00920522"/>
    <w:rsid w:val="009206A5"/>
    <w:rsid w:val="009207D9"/>
    <w:rsid w:val="00920B25"/>
    <w:rsid w:val="00920DB9"/>
    <w:rsid w:val="00922CAD"/>
    <w:rsid w:val="00922FAA"/>
    <w:rsid w:val="00924A09"/>
    <w:rsid w:val="00925159"/>
    <w:rsid w:val="00925287"/>
    <w:rsid w:val="00925CD4"/>
    <w:rsid w:val="0092744F"/>
    <w:rsid w:val="00927830"/>
    <w:rsid w:val="009306E8"/>
    <w:rsid w:val="0093081F"/>
    <w:rsid w:val="00931B15"/>
    <w:rsid w:val="0093247A"/>
    <w:rsid w:val="0093328A"/>
    <w:rsid w:val="0093479B"/>
    <w:rsid w:val="00934F7E"/>
    <w:rsid w:val="00936F37"/>
    <w:rsid w:val="0093738A"/>
    <w:rsid w:val="00937E0B"/>
    <w:rsid w:val="0094095B"/>
    <w:rsid w:val="00940E8E"/>
    <w:rsid w:val="009411C0"/>
    <w:rsid w:val="00941B21"/>
    <w:rsid w:val="00941FAE"/>
    <w:rsid w:val="00943994"/>
    <w:rsid w:val="00943E3A"/>
    <w:rsid w:val="00944903"/>
    <w:rsid w:val="00944D97"/>
    <w:rsid w:val="009453D3"/>
    <w:rsid w:val="00945A98"/>
    <w:rsid w:val="009460E8"/>
    <w:rsid w:val="0094625E"/>
    <w:rsid w:val="00947459"/>
    <w:rsid w:val="009479D6"/>
    <w:rsid w:val="00947C7D"/>
    <w:rsid w:val="00947D14"/>
    <w:rsid w:val="00947F4B"/>
    <w:rsid w:val="009512F9"/>
    <w:rsid w:val="00951FFE"/>
    <w:rsid w:val="009521E2"/>
    <w:rsid w:val="00952A06"/>
    <w:rsid w:val="00953122"/>
    <w:rsid w:val="00953492"/>
    <w:rsid w:val="00953499"/>
    <w:rsid w:val="00953DDD"/>
    <w:rsid w:val="00954378"/>
    <w:rsid w:val="009547DC"/>
    <w:rsid w:val="00954B02"/>
    <w:rsid w:val="00954E72"/>
    <w:rsid w:val="009550AE"/>
    <w:rsid w:val="00955416"/>
    <w:rsid w:val="00955AF1"/>
    <w:rsid w:val="00955CCE"/>
    <w:rsid w:val="00956288"/>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20F3"/>
    <w:rsid w:val="00962A28"/>
    <w:rsid w:val="00962DE2"/>
    <w:rsid w:val="00962EE2"/>
    <w:rsid w:val="00963C77"/>
    <w:rsid w:val="009642AD"/>
    <w:rsid w:val="0096487C"/>
    <w:rsid w:val="00966633"/>
    <w:rsid w:val="00966738"/>
    <w:rsid w:val="009668D1"/>
    <w:rsid w:val="00966E44"/>
    <w:rsid w:val="00966F73"/>
    <w:rsid w:val="00970769"/>
    <w:rsid w:val="0097146D"/>
    <w:rsid w:val="009719AC"/>
    <w:rsid w:val="009734A6"/>
    <w:rsid w:val="00974635"/>
    <w:rsid w:val="00974AED"/>
    <w:rsid w:val="009751B8"/>
    <w:rsid w:val="009752AA"/>
    <w:rsid w:val="0097536A"/>
    <w:rsid w:val="009754E4"/>
    <w:rsid w:val="00975564"/>
    <w:rsid w:val="00975B58"/>
    <w:rsid w:val="00975F81"/>
    <w:rsid w:val="00976A63"/>
    <w:rsid w:val="00976D9F"/>
    <w:rsid w:val="00980C9F"/>
    <w:rsid w:val="00980CC4"/>
    <w:rsid w:val="0098159F"/>
    <w:rsid w:val="00981A23"/>
    <w:rsid w:val="009829B7"/>
    <w:rsid w:val="00982ADA"/>
    <w:rsid w:val="00984E0D"/>
    <w:rsid w:val="009877BE"/>
    <w:rsid w:val="00987AA4"/>
    <w:rsid w:val="0099013F"/>
    <w:rsid w:val="009907F8"/>
    <w:rsid w:val="00991146"/>
    <w:rsid w:val="00991EA5"/>
    <w:rsid w:val="0099326A"/>
    <w:rsid w:val="00993951"/>
    <w:rsid w:val="0099460E"/>
    <w:rsid w:val="0099481E"/>
    <w:rsid w:val="00994D9F"/>
    <w:rsid w:val="00994E96"/>
    <w:rsid w:val="009959D6"/>
    <w:rsid w:val="00995B27"/>
    <w:rsid w:val="00996380"/>
    <w:rsid w:val="009963D3"/>
    <w:rsid w:val="0099640B"/>
    <w:rsid w:val="00996DE3"/>
    <w:rsid w:val="00996FFE"/>
    <w:rsid w:val="009975A4"/>
    <w:rsid w:val="009975D3"/>
    <w:rsid w:val="0099777B"/>
    <w:rsid w:val="009A0A17"/>
    <w:rsid w:val="009A0A30"/>
    <w:rsid w:val="009A0DE7"/>
    <w:rsid w:val="009A179B"/>
    <w:rsid w:val="009A2114"/>
    <w:rsid w:val="009A22DA"/>
    <w:rsid w:val="009A3317"/>
    <w:rsid w:val="009A3409"/>
    <w:rsid w:val="009A422A"/>
    <w:rsid w:val="009A5817"/>
    <w:rsid w:val="009A5E14"/>
    <w:rsid w:val="009A6E81"/>
    <w:rsid w:val="009A7E89"/>
    <w:rsid w:val="009B052D"/>
    <w:rsid w:val="009B15D0"/>
    <w:rsid w:val="009B1D24"/>
    <w:rsid w:val="009B25FA"/>
    <w:rsid w:val="009B3144"/>
    <w:rsid w:val="009B31E9"/>
    <w:rsid w:val="009B4173"/>
    <w:rsid w:val="009B4439"/>
    <w:rsid w:val="009B4CC4"/>
    <w:rsid w:val="009B4ED4"/>
    <w:rsid w:val="009B54BB"/>
    <w:rsid w:val="009B5A93"/>
    <w:rsid w:val="009B5DD0"/>
    <w:rsid w:val="009B625F"/>
    <w:rsid w:val="009B6475"/>
    <w:rsid w:val="009B6B31"/>
    <w:rsid w:val="009C130D"/>
    <w:rsid w:val="009C175F"/>
    <w:rsid w:val="009C18D9"/>
    <w:rsid w:val="009C22DA"/>
    <w:rsid w:val="009C244E"/>
    <w:rsid w:val="009C2919"/>
    <w:rsid w:val="009C35DC"/>
    <w:rsid w:val="009C3905"/>
    <w:rsid w:val="009C3A6B"/>
    <w:rsid w:val="009C3C90"/>
    <w:rsid w:val="009C49A3"/>
    <w:rsid w:val="009C4C10"/>
    <w:rsid w:val="009C538A"/>
    <w:rsid w:val="009C5665"/>
    <w:rsid w:val="009C576B"/>
    <w:rsid w:val="009C6537"/>
    <w:rsid w:val="009C6B36"/>
    <w:rsid w:val="009D0383"/>
    <w:rsid w:val="009D09A8"/>
    <w:rsid w:val="009D1A43"/>
    <w:rsid w:val="009D1AFE"/>
    <w:rsid w:val="009D245C"/>
    <w:rsid w:val="009D2640"/>
    <w:rsid w:val="009D29D8"/>
    <w:rsid w:val="009D327E"/>
    <w:rsid w:val="009D3B88"/>
    <w:rsid w:val="009D5BE9"/>
    <w:rsid w:val="009D6446"/>
    <w:rsid w:val="009D75AC"/>
    <w:rsid w:val="009D7676"/>
    <w:rsid w:val="009D7920"/>
    <w:rsid w:val="009E11A7"/>
    <w:rsid w:val="009E1579"/>
    <w:rsid w:val="009E1F3C"/>
    <w:rsid w:val="009E1FCD"/>
    <w:rsid w:val="009E2359"/>
    <w:rsid w:val="009E35B6"/>
    <w:rsid w:val="009E3975"/>
    <w:rsid w:val="009E3F0E"/>
    <w:rsid w:val="009E3F1C"/>
    <w:rsid w:val="009E434F"/>
    <w:rsid w:val="009E4917"/>
    <w:rsid w:val="009E5F03"/>
    <w:rsid w:val="009E60D9"/>
    <w:rsid w:val="009E6322"/>
    <w:rsid w:val="009E6457"/>
    <w:rsid w:val="009E6B73"/>
    <w:rsid w:val="009E6D66"/>
    <w:rsid w:val="009E795A"/>
    <w:rsid w:val="009F020C"/>
    <w:rsid w:val="009F0C80"/>
    <w:rsid w:val="009F181D"/>
    <w:rsid w:val="009F2F61"/>
    <w:rsid w:val="009F2F65"/>
    <w:rsid w:val="009F3B8C"/>
    <w:rsid w:val="009F4B89"/>
    <w:rsid w:val="009F52D9"/>
    <w:rsid w:val="009F55A7"/>
    <w:rsid w:val="009F5A55"/>
    <w:rsid w:val="009F6551"/>
    <w:rsid w:val="009F768A"/>
    <w:rsid w:val="009F7BB2"/>
    <w:rsid w:val="009F7C98"/>
    <w:rsid w:val="00A01FB0"/>
    <w:rsid w:val="00A033CB"/>
    <w:rsid w:val="00A041F8"/>
    <w:rsid w:val="00A048F9"/>
    <w:rsid w:val="00A057D6"/>
    <w:rsid w:val="00A061AF"/>
    <w:rsid w:val="00A0735E"/>
    <w:rsid w:val="00A073A7"/>
    <w:rsid w:val="00A07741"/>
    <w:rsid w:val="00A102DB"/>
    <w:rsid w:val="00A10E25"/>
    <w:rsid w:val="00A12529"/>
    <w:rsid w:val="00A1257F"/>
    <w:rsid w:val="00A13371"/>
    <w:rsid w:val="00A14616"/>
    <w:rsid w:val="00A14E5D"/>
    <w:rsid w:val="00A15D22"/>
    <w:rsid w:val="00A162D6"/>
    <w:rsid w:val="00A16411"/>
    <w:rsid w:val="00A164D6"/>
    <w:rsid w:val="00A16E80"/>
    <w:rsid w:val="00A20088"/>
    <w:rsid w:val="00A2050F"/>
    <w:rsid w:val="00A20885"/>
    <w:rsid w:val="00A219B0"/>
    <w:rsid w:val="00A22520"/>
    <w:rsid w:val="00A22A79"/>
    <w:rsid w:val="00A23517"/>
    <w:rsid w:val="00A24AC2"/>
    <w:rsid w:val="00A25E56"/>
    <w:rsid w:val="00A266D8"/>
    <w:rsid w:val="00A26F80"/>
    <w:rsid w:val="00A2727C"/>
    <w:rsid w:val="00A27399"/>
    <w:rsid w:val="00A27F98"/>
    <w:rsid w:val="00A27FF3"/>
    <w:rsid w:val="00A30514"/>
    <w:rsid w:val="00A3093C"/>
    <w:rsid w:val="00A30F51"/>
    <w:rsid w:val="00A3139F"/>
    <w:rsid w:val="00A3142A"/>
    <w:rsid w:val="00A31B95"/>
    <w:rsid w:val="00A32E56"/>
    <w:rsid w:val="00A3333A"/>
    <w:rsid w:val="00A33ED9"/>
    <w:rsid w:val="00A33F46"/>
    <w:rsid w:val="00A342EE"/>
    <w:rsid w:val="00A34935"/>
    <w:rsid w:val="00A34AD4"/>
    <w:rsid w:val="00A34BFB"/>
    <w:rsid w:val="00A35967"/>
    <w:rsid w:val="00A35DFA"/>
    <w:rsid w:val="00A361EF"/>
    <w:rsid w:val="00A3624E"/>
    <w:rsid w:val="00A363F5"/>
    <w:rsid w:val="00A365A7"/>
    <w:rsid w:val="00A37081"/>
    <w:rsid w:val="00A37176"/>
    <w:rsid w:val="00A3790D"/>
    <w:rsid w:val="00A40061"/>
    <w:rsid w:val="00A412F1"/>
    <w:rsid w:val="00A41670"/>
    <w:rsid w:val="00A41CCB"/>
    <w:rsid w:val="00A41E59"/>
    <w:rsid w:val="00A42543"/>
    <w:rsid w:val="00A42587"/>
    <w:rsid w:val="00A4263B"/>
    <w:rsid w:val="00A42A23"/>
    <w:rsid w:val="00A431C2"/>
    <w:rsid w:val="00A431FC"/>
    <w:rsid w:val="00A442E6"/>
    <w:rsid w:val="00A45022"/>
    <w:rsid w:val="00A4508D"/>
    <w:rsid w:val="00A45610"/>
    <w:rsid w:val="00A45A14"/>
    <w:rsid w:val="00A46463"/>
    <w:rsid w:val="00A46BB9"/>
    <w:rsid w:val="00A46C08"/>
    <w:rsid w:val="00A477A1"/>
    <w:rsid w:val="00A47936"/>
    <w:rsid w:val="00A503A1"/>
    <w:rsid w:val="00A505D3"/>
    <w:rsid w:val="00A50DB1"/>
    <w:rsid w:val="00A522D5"/>
    <w:rsid w:val="00A52DE8"/>
    <w:rsid w:val="00A53DC9"/>
    <w:rsid w:val="00A540F3"/>
    <w:rsid w:val="00A5416C"/>
    <w:rsid w:val="00A54F5C"/>
    <w:rsid w:val="00A54F62"/>
    <w:rsid w:val="00A54F94"/>
    <w:rsid w:val="00A56046"/>
    <w:rsid w:val="00A566D9"/>
    <w:rsid w:val="00A61470"/>
    <w:rsid w:val="00A61644"/>
    <w:rsid w:val="00A628D8"/>
    <w:rsid w:val="00A628EB"/>
    <w:rsid w:val="00A62B67"/>
    <w:rsid w:val="00A62DCD"/>
    <w:rsid w:val="00A63426"/>
    <w:rsid w:val="00A63517"/>
    <w:rsid w:val="00A63D17"/>
    <w:rsid w:val="00A6416E"/>
    <w:rsid w:val="00A6483C"/>
    <w:rsid w:val="00A64923"/>
    <w:rsid w:val="00A6506D"/>
    <w:rsid w:val="00A65992"/>
    <w:rsid w:val="00A66181"/>
    <w:rsid w:val="00A66E50"/>
    <w:rsid w:val="00A66F86"/>
    <w:rsid w:val="00A67321"/>
    <w:rsid w:val="00A673FC"/>
    <w:rsid w:val="00A676A5"/>
    <w:rsid w:val="00A70A7F"/>
    <w:rsid w:val="00A72449"/>
    <w:rsid w:val="00A724F7"/>
    <w:rsid w:val="00A724FD"/>
    <w:rsid w:val="00A72AE7"/>
    <w:rsid w:val="00A72BC2"/>
    <w:rsid w:val="00A732C1"/>
    <w:rsid w:val="00A73509"/>
    <w:rsid w:val="00A75F20"/>
    <w:rsid w:val="00A7681E"/>
    <w:rsid w:val="00A7708A"/>
    <w:rsid w:val="00A77330"/>
    <w:rsid w:val="00A77E1A"/>
    <w:rsid w:val="00A8037A"/>
    <w:rsid w:val="00A80F10"/>
    <w:rsid w:val="00A815CE"/>
    <w:rsid w:val="00A81934"/>
    <w:rsid w:val="00A81D02"/>
    <w:rsid w:val="00A822A0"/>
    <w:rsid w:val="00A82F18"/>
    <w:rsid w:val="00A831DB"/>
    <w:rsid w:val="00A83D16"/>
    <w:rsid w:val="00A84BB9"/>
    <w:rsid w:val="00A8541D"/>
    <w:rsid w:val="00A85842"/>
    <w:rsid w:val="00A860AB"/>
    <w:rsid w:val="00A86128"/>
    <w:rsid w:val="00A866ED"/>
    <w:rsid w:val="00A86FC3"/>
    <w:rsid w:val="00A871CC"/>
    <w:rsid w:val="00A90332"/>
    <w:rsid w:val="00A909AD"/>
    <w:rsid w:val="00A90C0E"/>
    <w:rsid w:val="00A91264"/>
    <w:rsid w:val="00A9190D"/>
    <w:rsid w:val="00A91FFC"/>
    <w:rsid w:val="00A92C5C"/>
    <w:rsid w:val="00A9524F"/>
    <w:rsid w:val="00A9534E"/>
    <w:rsid w:val="00A95D10"/>
    <w:rsid w:val="00A95E45"/>
    <w:rsid w:val="00A96313"/>
    <w:rsid w:val="00AA031D"/>
    <w:rsid w:val="00AA2A62"/>
    <w:rsid w:val="00AA3213"/>
    <w:rsid w:val="00AA40E5"/>
    <w:rsid w:val="00AA4DF7"/>
    <w:rsid w:val="00AA655B"/>
    <w:rsid w:val="00AA7CD8"/>
    <w:rsid w:val="00AA7ECA"/>
    <w:rsid w:val="00AA7EE4"/>
    <w:rsid w:val="00AA7FAA"/>
    <w:rsid w:val="00AB0073"/>
    <w:rsid w:val="00AB0FDE"/>
    <w:rsid w:val="00AB1404"/>
    <w:rsid w:val="00AB17CC"/>
    <w:rsid w:val="00AB1BB8"/>
    <w:rsid w:val="00AB2303"/>
    <w:rsid w:val="00AB2AAD"/>
    <w:rsid w:val="00AB2EC8"/>
    <w:rsid w:val="00AB2EEF"/>
    <w:rsid w:val="00AB306B"/>
    <w:rsid w:val="00AB3CEE"/>
    <w:rsid w:val="00AB47E0"/>
    <w:rsid w:val="00AB4A57"/>
    <w:rsid w:val="00AB4CB0"/>
    <w:rsid w:val="00AB5295"/>
    <w:rsid w:val="00AB5321"/>
    <w:rsid w:val="00AB58D5"/>
    <w:rsid w:val="00AB5FDE"/>
    <w:rsid w:val="00AB652F"/>
    <w:rsid w:val="00AB696C"/>
    <w:rsid w:val="00AB7417"/>
    <w:rsid w:val="00AB74AA"/>
    <w:rsid w:val="00AB77EE"/>
    <w:rsid w:val="00AC1908"/>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CF1"/>
    <w:rsid w:val="00AC6EF0"/>
    <w:rsid w:val="00AC6F5C"/>
    <w:rsid w:val="00AC7E02"/>
    <w:rsid w:val="00AC7FB2"/>
    <w:rsid w:val="00AD008B"/>
    <w:rsid w:val="00AD011B"/>
    <w:rsid w:val="00AD02F2"/>
    <w:rsid w:val="00AD07B5"/>
    <w:rsid w:val="00AD08BF"/>
    <w:rsid w:val="00AD0C76"/>
    <w:rsid w:val="00AD15EA"/>
    <w:rsid w:val="00AD2167"/>
    <w:rsid w:val="00AD323C"/>
    <w:rsid w:val="00AD342A"/>
    <w:rsid w:val="00AD3A6B"/>
    <w:rsid w:val="00AD3C70"/>
    <w:rsid w:val="00AD4B3A"/>
    <w:rsid w:val="00AD51F9"/>
    <w:rsid w:val="00AD577A"/>
    <w:rsid w:val="00AD6B16"/>
    <w:rsid w:val="00AD6B5F"/>
    <w:rsid w:val="00AD6CFB"/>
    <w:rsid w:val="00AD7531"/>
    <w:rsid w:val="00AE0232"/>
    <w:rsid w:val="00AE0828"/>
    <w:rsid w:val="00AE0F64"/>
    <w:rsid w:val="00AE1AA2"/>
    <w:rsid w:val="00AE25D8"/>
    <w:rsid w:val="00AE2794"/>
    <w:rsid w:val="00AE354C"/>
    <w:rsid w:val="00AE3BC1"/>
    <w:rsid w:val="00AE3BE0"/>
    <w:rsid w:val="00AE3F8B"/>
    <w:rsid w:val="00AE5803"/>
    <w:rsid w:val="00AE5F35"/>
    <w:rsid w:val="00AE6213"/>
    <w:rsid w:val="00AE6D09"/>
    <w:rsid w:val="00AE7048"/>
    <w:rsid w:val="00AE779D"/>
    <w:rsid w:val="00AE7B4D"/>
    <w:rsid w:val="00AE7F19"/>
    <w:rsid w:val="00AF0DB2"/>
    <w:rsid w:val="00AF0DEF"/>
    <w:rsid w:val="00AF1032"/>
    <w:rsid w:val="00AF1AE2"/>
    <w:rsid w:val="00AF439F"/>
    <w:rsid w:val="00AF43B7"/>
    <w:rsid w:val="00AF4713"/>
    <w:rsid w:val="00AF5E89"/>
    <w:rsid w:val="00AF6689"/>
    <w:rsid w:val="00AF699E"/>
    <w:rsid w:val="00AF749C"/>
    <w:rsid w:val="00AF75A2"/>
    <w:rsid w:val="00AF7D3E"/>
    <w:rsid w:val="00AF7EC1"/>
    <w:rsid w:val="00B003F1"/>
    <w:rsid w:val="00B00982"/>
    <w:rsid w:val="00B01129"/>
    <w:rsid w:val="00B01630"/>
    <w:rsid w:val="00B01A1E"/>
    <w:rsid w:val="00B02613"/>
    <w:rsid w:val="00B02E45"/>
    <w:rsid w:val="00B0360B"/>
    <w:rsid w:val="00B041B8"/>
    <w:rsid w:val="00B0457F"/>
    <w:rsid w:val="00B04CEF"/>
    <w:rsid w:val="00B0603C"/>
    <w:rsid w:val="00B06D8E"/>
    <w:rsid w:val="00B07656"/>
    <w:rsid w:val="00B07A23"/>
    <w:rsid w:val="00B10446"/>
    <w:rsid w:val="00B104D4"/>
    <w:rsid w:val="00B10671"/>
    <w:rsid w:val="00B11823"/>
    <w:rsid w:val="00B120B8"/>
    <w:rsid w:val="00B12DAA"/>
    <w:rsid w:val="00B1461E"/>
    <w:rsid w:val="00B14993"/>
    <w:rsid w:val="00B15B29"/>
    <w:rsid w:val="00B15C46"/>
    <w:rsid w:val="00B160B8"/>
    <w:rsid w:val="00B167F6"/>
    <w:rsid w:val="00B16B91"/>
    <w:rsid w:val="00B2078B"/>
    <w:rsid w:val="00B208A7"/>
    <w:rsid w:val="00B20CF7"/>
    <w:rsid w:val="00B20DB2"/>
    <w:rsid w:val="00B2196A"/>
    <w:rsid w:val="00B2273B"/>
    <w:rsid w:val="00B23168"/>
    <w:rsid w:val="00B233EE"/>
    <w:rsid w:val="00B235E8"/>
    <w:rsid w:val="00B238D8"/>
    <w:rsid w:val="00B2390E"/>
    <w:rsid w:val="00B2510C"/>
    <w:rsid w:val="00B26F58"/>
    <w:rsid w:val="00B26FB4"/>
    <w:rsid w:val="00B27582"/>
    <w:rsid w:val="00B27630"/>
    <w:rsid w:val="00B2764E"/>
    <w:rsid w:val="00B278C8"/>
    <w:rsid w:val="00B279BF"/>
    <w:rsid w:val="00B30595"/>
    <w:rsid w:val="00B3090A"/>
    <w:rsid w:val="00B3119F"/>
    <w:rsid w:val="00B31473"/>
    <w:rsid w:val="00B314AE"/>
    <w:rsid w:val="00B3164A"/>
    <w:rsid w:val="00B31992"/>
    <w:rsid w:val="00B31E46"/>
    <w:rsid w:val="00B320E7"/>
    <w:rsid w:val="00B32858"/>
    <w:rsid w:val="00B33AC9"/>
    <w:rsid w:val="00B33D2A"/>
    <w:rsid w:val="00B343EB"/>
    <w:rsid w:val="00B34B3A"/>
    <w:rsid w:val="00B358AA"/>
    <w:rsid w:val="00B35E52"/>
    <w:rsid w:val="00B35EE9"/>
    <w:rsid w:val="00B362DD"/>
    <w:rsid w:val="00B3633A"/>
    <w:rsid w:val="00B3635F"/>
    <w:rsid w:val="00B36E02"/>
    <w:rsid w:val="00B370D8"/>
    <w:rsid w:val="00B40002"/>
    <w:rsid w:val="00B4094E"/>
    <w:rsid w:val="00B4105E"/>
    <w:rsid w:val="00B411F6"/>
    <w:rsid w:val="00B41246"/>
    <w:rsid w:val="00B4181D"/>
    <w:rsid w:val="00B423C6"/>
    <w:rsid w:val="00B42B92"/>
    <w:rsid w:val="00B42E16"/>
    <w:rsid w:val="00B42FB9"/>
    <w:rsid w:val="00B43456"/>
    <w:rsid w:val="00B43D89"/>
    <w:rsid w:val="00B44146"/>
    <w:rsid w:val="00B44914"/>
    <w:rsid w:val="00B455E7"/>
    <w:rsid w:val="00B47A0F"/>
    <w:rsid w:val="00B5085F"/>
    <w:rsid w:val="00B50A59"/>
    <w:rsid w:val="00B50C0D"/>
    <w:rsid w:val="00B50F66"/>
    <w:rsid w:val="00B51005"/>
    <w:rsid w:val="00B51671"/>
    <w:rsid w:val="00B521A4"/>
    <w:rsid w:val="00B52AF4"/>
    <w:rsid w:val="00B53462"/>
    <w:rsid w:val="00B54CF9"/>
    <w:rsid w:val="00B55028"/>
    <w:rsid w:val="00B558EF"/>
    <w:rsid w:val="00B57625"/>
    <w:rsid w:val="00B6093F"/>
    <w:rsid w:val="00B60E19"/>
    <w:rsid w:val="00B617F8"/>
    <w:rsid w:val="00B61DC4"/>
    <w:rsid w:val="00B61F3A"/>
    <w:rsid w:val="00B62676"/>
    <w:rsid w:val="00B6353D"/>
    <w:rsid w:val="00B63FE8"/>
    <w:rsid w:val="00B64A2E"/>
    <w:rsid w:val="00B64B0F"/>
    <w:rsid w:val="00B64CF9"/>
    <w:rsid w:val="00B65146"/>
    <w:rsid w:val="00B659B8"/>
    <w:rsid w:val="00B65D31"/>
    <w:rsid w:val="00B6604B"/>
    <w:rsid w:val="00B6619E"/>
    <w:rsid w:val="00B6710D"/>
    <w:rsid w:val="00B671C8"/>
    <w:rsid w:val="00B6784C"/>
    <w:rsid w:val="00B67E03"/>
    <w:rsid w:val="00B703B4"/>
    <w:rsid w:val="00B70C31"/>
    <w:rsid w:val="00B7122D"/>
    <w:rsid w:val="00B7199A"/>
    <w:rsid w:val="00B72468"/>
    <w:rsid w:val="00B72646"/>
    <w:rsid w:val="00B72716"/>
    <w:rsid w:val="00B7365F"/>
    <w:rsid w:val="00B7379E"/>
    <w:rsid w:val="00B739DF"/>
    <w:rsid w:val="00B74937"/>
    <w:rsid w:val="00B75A84"/>
    <w:rsid w:val="00B75F4F"/>
    <w:rsid w:val="00B763DF"/>
    <w:rsid w:val="00B773A2"/>
    <w:rsid w:val="00B801E9"/>
    <w:rsid w:val="00B8057E"/>
    <w:rsid w:val="00B8096A"/>
    <w:rsid w:val="00B80A38"/>
    <w:rsid w:val="00B8123B"/>
    <w:rsid w:val="00B81725"/>
    <w:rsid w:val="00B82187"/>
    <w:rsid w:val="00B82BA4"/>
    <w:rsid w:val="00B83C07"/>
    <w:rsid w:val="00B85500"/>
    <w:rsid w:val="00B8734B"/>
    <w:rsid w:val="00B87419"/>
    <w:rsid w:val="00B8778C"/>
    <w:rsid w:val="00B879F5"/>
    <w:rsid w:val="00B90309"/>
    <w:rsid w:val="00B90A29"/>
    <w:rsid w:val="00B92431"/>
    <w:rsid w:val="00B9397D"/>
    <w:rsid w:val="00B9436B"/>
    <w:rsid w:val="00B947CC"/>
    <w:rsid w:val="00B95673"/>
    <w:rsid w:val="00B958A4"/>
    <w:rsid w:val="00B95AF1"/>
    <w:rsid w:val="00B9686E"/>
    <w:rsid w:val="00B96B11"/>
    <w:rsid w:val="00B9721F"/>
    <w:rsid w:val="00B97757"/>
    <w:rsid w:val="00BA01F1"/>
    <w:rsid w:val="00BA1B13"/>
    <w:rsid w:val="00BA2434"/>
    <w:rsid w:val="00BA252D"/>
    <w:rsid w:val="00BA2CA4"/>
    <w:rsid w:val="00BA4777"/>
    <w:rsid w:val="00BA47D1"/>
    <w:rsid w:val="00BA5DE7"/>
    <w:rsid w:val="00BA6804"/>
    <w:rsid w:val="00BB04F3"/>
    <w:rsid w:val="00BB14ED"/>
    <w:rsid w:val="00BB1551"/>
    <w:rsid w:val="00BB19E1"/>
    <w:rsid w:val="00BB1BCB"/>
    <w:rsid w:val="00BB227F"/>
    <w:rsid w:val="00BB2838"/>
    <w:rsid w:val="00BB2BDC"/>
    <w:rsid w:val="00BB2ECA"/>
    <w:rsid w:val="00BB33E4"/>
    <w:rsid w:val="00BB380C"/>
    <w:rsid w:val="00BB3BB7"/>
    <w:rsid w:val="00BB448F"/>
    <w:rsid w:val="00BB4AB0"/>
    <w:rsid w:val="00BB51B1"/>
    <w:rsid w:val="00BB57B9"/>
    <w:rsid w:val="00BB5E1D"/>
    <w:rsid w:val="00BB662F"/>
    <w:rsid w:val="00BB69E8"/>
    <w:rsid w:val="00BB74C7"/>
    <w:rsid w:val="00BB7633"/>
    <w:rsid w:val="00BC009A"/>
    <w:rsid w:val="00BC0EB8"/>
    <w:rsid w:val="00BC2303"/>
    <w:rsid w:val="00BC50FF"/>
    <w:rsid w:val="00BC733C"/>
    <w:rsid w:val="00BC77AE"/>
    <w:rsid w:val="00BD03EB"/>
    <w:rsid w:val="00BD09BD"/>
    <w:rsid w:val="00BD1042"/>
    <w:rsid w:val="00BD1218"/>
    <w:rsid w:val="00BD1ACA"/>
    <w:rsid w:val="00BD236F"/>
    <w:rsid w:val="00BD2F3F"/>
    <w:rsid w:val="00BD3DEA"/>
    <w:rsid w:val="00BD3F91"/>
    <w:rsid w:val="00BD48A6"/>
    <w:rsid w:val="00BD49B0"/>
    <w:rsid w:val="00BD555C"/>
    <w:rsid w:val="00BD6420"/>
    <w:rsid w:val="00BD7237"/>
    <w:rsid w:val="00BD72AA"/>
    <w:rsid w:val="00BD765B"/>
    <w:rsid w:val="00BD7DD0"/>
    <w:rsid w:val="00BE01F5"/>
    <w:rsid w:val="00BE0A09"/>
    <w:rsid w:val="00BE0B4C"/>
    <w:rsid w:val="00BE1115"/>
    <w:rsid w:val="00BE1C02"/>
    <w:rsid w:val="00BE2768"/>
    <w:rsid w:val="00BE2CFA"/>
    <w:rsid w:val="00BE30BF"/>
    <w:rsid w:val="00BE32CA"/>
    <w:rsid w:val="00BE44C6"/>
    <w:rsid w:val="00BE4CBA"/>
    <w:rsid w:val="00BE60A0"/>
    <w:rsid w:val="00BE658C"/>
    <w:rsid w:val="00BE6CA4"/>
    <w:rsid w:val="00BE6F80"/>
    <w:rsid w:val="00BE7350"/>
    <w:rsid w:val="00BF3D1D"/>
    <w:rsid w:val="00BF4000"/>
    <w:rsid w:val="00BF5186"/>
    <w:rsid w:val="00BF68C7"/>
    <w:rsid w:val="00BF6AB2"/>
    <w:rsid w:val="00C0026C"/>
    <w:rsid w:val="00C00C13"/>
    <w:rsid w:val="00C01B22"/>
    <w:rsid w:val="00C01C51"/>
    <w:rsid w:val="00C02928"/>
    <w:rsid w:val="00C03750"/>
    <w:rsid w:val="00C03E2F"/>
    <w:rsid w:val="00C043D3"/>
    <w:rsid w:val="00C04DB5"/>
    <w:rsid w:val="00C05261"/>
    <w:rsid w:val="00C073F3"/>
    <w:rsid w:val="00C07B04"/>
    <w:rsid w:val="00C07B86"/>
    <w:rsid w:val="00C1022D"/>
    <w:rsid w:val="00C10350"/>
    <w:rsid w:val="00C104CB"/>
    <w:rsid w:val="00C1219C"/>
    <w:rsid w:val="00C127A6"/>
    <w:rsid w:val="00C134A8"/>
    <w:rsid w:val="00C13558"/>
    <w:rsid w:val="00C14F07"/>
    <w:rsid w:val="00C15586"/>
    <w:rsid w:val="00C16DA4"/>
    <w:rsid w:val="00C172E9"/>
    <w:rsid w:val="00C17F64"/>
    <w:rsid w:val="00C207D7"/>
    <w:rsid w:val="00C213A9"/>
    <w:rsid w:val="00C2199A"/>
    <w:rsid w:val="00C21E8E"/>
    <w:rsid w:val="00C21F2A"/>
    <w:rsid w:val="00C21FE2"/>
    <w:rsid w:val="00C221BD"/>
    <w:rsid w:val="00C235C3"/>
    <w:rsid w:val="00C23E29"/>
    <w:rsid w:val="00C24191"/>
    <w:rsid w:val="00C25426"/>
    <w:rsid w:val="00C255DC"/>
    <w:rsid w:val="00C256B7"/>
    <w:rsid w:val="00C25D60"/>
    <w:rsid w:val="00C26BEE"/>
    <w:rsid w:val="00C27090"/>
    <w:rsid w:val="00C27651"/>
    <w:rsid w:val="00C27A4C"/>
    <w:rsid w:val="00C27D54"/>
    <w:rsid w:val="00C300BD"/>
    <w:rsid w:val="00C30E97"/>
    <w:rsid w:val="00C3115C"/>
    <w:rsid w:val="00C322E7"/>
    <w:rsid w:val="00C32F0F"/>
    <w:rsid w:val="00C32F2B"/>
    <w:rsid w:val="00C332AD"/>
    <w:rsid w:val="00C34078"/>
    <w:rsid w:val="00C350E2"/>
    <w:rsid w:val="00C35195"/>
    <w:rsid w:val="00C35CC5"/>
    <w:rsid w:val="00C36177"/>
    <w:rsid w:val="00C3701D"/>
    <w:rsid w:val="00C37D4A"/>
    <w:rsid w:val="00C37F36"/>
    <w:rsid w:val="00C40F9E"/>
    <w:rsid w:val="00C41168"/>
    <w:rsid w:val="00C41687"/>
    <w:rsid w:val="00C42941"/>
    <w:rsid w:val="00C44294"/>
    <w:rsid w:val="00C44A10"/>
    <w:rsid w:val="00C44FC7"/>
    <w:rsid w:val="00C46761"/>
    <w:rsid w:val="00C469E2"/>
    <w:rsid w:val="00C472F4"/>
    <w:rsid w:val="00C47E50"/>
    <w:rsid w:val="00C507E6"/>
    <w:rsid w:val="00C50AF0"/>
    <w:rsid w:val="00C50D41"/>
    <w:rsid w:val="00C51109"/>
    <w:rsid w:val="00C51963"/>
    <w:rsid w:val="00C5196B"/>
    <w:rsid w:val="00C51E8F"/>
    <w:rsid w:val="00C52377"/>
    <w:rsid w:val="00C5248D"/>
    <w:rsid w:val="00C53E18"/>
    <w:rsid w:val="00C542E6"/>
    <w:rsid w:val="00C54377"/>
    <w:rsid w:val="00C54543"/>
    <w:rsid w:val="00C5563D"/>
    <w:rsid w:val="00C55718"/>
    <w:rsid w:val="00C56883"/>
    <w:rsid w:val="00C5691A"/>
    <w:rsid w:val="00C56973"/>
    <w:rsid w:val="00C56F60"/>
    <w:rsid w:val="00C570F7"/>
    <w:rsid w:val="00C57226"/>
    <w:rsid w:val="00C5737F"/>
    <w:rsid w:val="00C573CF"/>
    <w:rsid w:val="00C60308"/>
    <w:rsid w:val="00C61565"/>
    <w:rsid w:val="00C61CDF"/>
    <w:rsid w:val="00C61E6D"/>
    <w:rsid w:val="00C62039"/>
    <w:rsid w:val="00C63331"/>
    <w:rsid w:val="00C63475"/>
    <w:rsid w:val="00C64535"/>
    <w:rsid w:val="00C64651"/>
    <w:rsid w:val="00C6470A"/>
    <w:rsid w:val="00C66190"/>
    <w:rsid w:val="00C678E3"/>
    <w:rsid w:val="00C67B94"/>
    <w:rsid w:val="00C71295"/>
    <w:rsid w:val="00C7181B"/>
    <w:rsid w:val="00C719C6"/>
    <w:rsid w:val="00C72D45"/>
    <w:rsid w:val="00C73B14"/>
    <w:rsid w:val="00C74506"/>
    <w:rsid w:val="00C74BCE"/>
    <w:rsid w:val="00C75EB8"/>
    <w:rsid w:val="00C76041"/>
    <w:rsid w:val="00C76455"/>
    <w:rsid w:val="00C7712D"/>
    <w:rsid w:val="00C77792"/>
    <w:rsid w:val="00C80D10"/>
    <w:rsid w:val="00C825A7"/>
    <w:rsid w:val="00C82690"/>
    <w:rsid w:val="00C8281C"/>
    <w:rsid w:val="00C82907"/>
    <w:rsid w:val="00C843E2"/>
    <w:rsid w:val="00C84D30"/>
    <w:rsid w:val="00C84D52"/>
    <w:rsid w:val="00C84D5B"/>
    <w:rsid w:val="00C84D74"/>
    <w:rsid w:val="00C84EC0"/>
    <w:rsid w:val="00C85752"/>
    <w:rsid w:val="00C864C6"/>
    <w:rsid w:val="00C86841"/>
    <w:rsid w:val="00C869B4"/>
    <w:rsid w:val="00C86D3E"/>
    <w:rsid w:val="00C86D6E"/>
    <w:rsid w:val="00C876C3"/>
    <w:rsid w:val="00C87B93"/>
    <w:rsid w:val="00C901ED"/>
    <w:rsid w:val="00C902E1"/>
    <w:rsid w:val="00C90487"/>
    <w:rsid w:val="00C9060B"/>
    <w:rsid w:val="00C90856"/>
    <w:rsid w:val="00C9200D"/>
    <w:rsid w:val="00C92FBD"/>
    <w:rsid w:val="00C930D7"/>
    <w:rsid w:val="00C935BE"/>
    <w:rsid w:val="00C940C1"/>
    <w:rsid w:val="00C942DA"/>
    <w:rsid w:val="00C952D3"/>
    <w:rsid w:val="00C95FD3"/>
    <w:rsid w:val="00C96725"/>
    <w:rsid w:val="00C970DF"/>
    <w:rsid w:val="00C97835"/>
    <w:rsid w:val="00C97B6F"/>
    <w:rsid w:val="00CA1543"/>
    <w:rsid w:val="00CA1765"/>
    <w:rsid w:val="00CA1C18"/>
    <w:rsid w:val="00CA226F"/>
    <w:rsid w:val="00CA2787"/>
    <w:rsid w:val="00CA28B9"/>
    <w:rsid w:val="00CA3965"/>
    <w:rsid w:val="00CA3EB7"/>
    <w:rsid w:val="00CA484A"/>
    <w:rsid w:val="00CA52F4"/>
    <w:rsid w:val="00CA5D90"/>
    <w:rsid w:val="00CA6102"/>
    <w:rsid w:val="00CA621E"/>
    <w:rsid w:val="00CA6DA5"/>
    <w:rsid w:val="00CA72E3"/>
    <w:rsid w:val="00CB0815"/>
    <w:rsid w:val="00CB1AAC"/>
    <w:rsid w:val="00CB2023"/>
    <w:rsid w:val="00CB26CC"/>
    <w:rsid w:val="00CB2C28"/>
    <w:rsid w:val="00CB2D21"/>
    <w:rsid w:val="00CB4201"/>
    <w:rsid w:val="00CB4209"/>
    <w:rsid w:val="00CB42BE"/>
    <w:rsid w:val="00CB47F1"/>
    <w:rsid w:val="00CB4B21"/>
    <w:rsid w:val="00CB4B7E"/>
    <w:rsid w:val="00CB657F"/>
    <w:rsid w:val="00CB6ACB"/>
    <w:rsid w:val="00CB72A1"/>
    <w:rsid w:val="00CB7368"/>
    <w:rsid w:val="00CB762E"/>
    <w:rsid w:val="00CB782A"/>
    <w:rsid w:val="00CB782C"/>
    <w:rsid w:val="00CC18A6"/>
    <w:rsid w:val="00CC2816"/>
    <w:rsid w:val="00CC29ED"/>
    <w:rsid w:val="00CC308C"/>
    <w:rsid w:val="00CC44AB"/>
    <w:rsid w:val="00CC54E3"/>
    <w:rsid w:val="00CC5671"/>
    <w:rsid w:val="00CC581D"/>
    <w:rsid w:val="00CC69E3"/>
    <w:rsid w:val="00CC7F27"/>
    <w:rsid w:val="00CD02E2"/>
    <w:rsid w:val="00CD0B42"/>
    <w:rsid w:val="00CD1BD7"/>
    <w:rsid w:val="00CD1F3C"/>
    <w:rsid w:val="00CD20B2"/>
    <w:rsid w:val="00CD3001"/>
    <w:rsid w:val="00CD3737"/>
    <w:rsid w:val="00CD3916"/>
    <w:rsid w:val="00CD3A4A"/>
    <w:rsid w:val="00CD3CA0"/>
    <w:rsid w:val="00CD4BD9"/>
    <w:rsid w:val="00CD5033"/>
    <w:rsid w:val="00CD6437"/>
    <w:rsid w:val="00CD7340"/>
    <w:rsid w:val="00CD7BD8"/>
    <w:rsid w:val="00CE0125"/>
    <w:rsid w:val="00CE1894"/>
    <w:rsid w:val="00CE1B7D"/>
    <w:rsid w:val="00CE20C9"/>
    <w:rsid w:val="00CE20D7"/>
    <w:rsid w:val="00CE24FB"/>
    <w:rsid w:val="00CE28BC"/>
    <w:rsid w:val="00CE34A5"/>
    <w:rsid w:val="00CE3582"/>
    <w:rsid w:val="00CE3E10"/>
    <w:rsid w:val="00CE50D7"/>
    <w:rsid w:val="00CE62BD"/>
    <w:rsid w:val="00CE6A72"/>
    <w:rsid w:val="00CE6E28"/>
    <w:rsid w:val="00CF0633"/>
    <w:rsid w:val="00CF151B"/>
    <w:rsid w:val="00CF1933"/>
    <w:rsid w:val="00CF1CDF"/>
    <w:rsid w:val="00CF3324"/>
    <w:rsid w:val="00CF3BDB"/>
    <w:rsid w:val="00CF40D1"/>
    <w:rsid w:val="00CF5700"/>
    <w:rsid w:val="00CF5E43"/>
    <w:rsid w:val="00CF6CD2"/>
    <w:rsid w:val="00CF7DCB"/>
    <w:rsid w:val="00CF7EF3"/>
    <w:rsid w:val="00D0005B"/>
    <w:rsid w:val="00D00371"/>
    <w:rsid w:val="00D0059D"/>
    <w:rsid w:val="00D00A4A"/>
    <w:rsid w:val="00D00D40"/>
    <w:rsid w:val="00D00D68"/>
    <w:rsid w:val="00D0205E"/>
    <w:rsid w:val="00D02B85"/>
    <w:rsid w:val="00D02BBC"/>
    <w:rsid w:val="00D03D9D"/>
    <w:rsid w:val="00D04550"/>
    <w:rsid w:val="00D047BE"/>
    <w:rsid w:val="00D05022"/>
    <w:rsid w:val="00D05469"/>
    <w:rsid w:val="00D05C24"/>
    <w:rsid w:val="00D05DCB"/>
    <w:rsid w:val="00D06D88"/>
    <w:rsid w:val="00D072E5"/>
    <w:rsid w:val="00D07AFE"/>
    <w:rsid w:val="00D100AD"/>
    <w:rsid w:val="00D106D3"/>
    <w:rsid w:val="00D109F3"/>
    <w:rsid w:val="00D10C82"/>
    <w:rsid w:val="00D1139C"/>
    <w:rsid w:val="00D11494"/>
    <w:rsid w:val="00D11980"/>
    <w:rsid w:val="00D11EFB"/>
    <w:rsid w:val="00D121A6"/>
    <w:rsid w:val="00D130FF"/>
    <w:rsid w:val="00D1468F"/>
    <w:rsid w:val="00D14D8D"/>
    <w:rsid w:val="00D152B4"/>
    <w:rsid w:val="00D160E9"/>
    <w:rsid w:val="00D16254"/>
    <w:rsid w:val="00D163EB"/>
    <w:rsid w:val="00D16755"/>
    <w:rsid w:val="00D16A0B"/>
    <w:rsid w:val="00D16FBA"/>
    <w:rsid w:val="00D204C9"/>
    <w:rsid w:val="00D20BB7"/>
    <w:rsid w:val="00D22DC7"/>
    <w:rsid w:val="00D240D7"/>
    <w:rsid w:val="00D24FB8"/>
    <w:rsid w:val="00D2533F"/>
    <w:rsid w:val="00D25E19"/>
    <w:rsid w:val="00D27269"/>
    <w:rsid w:val="00D273C1"/>
    <w:rsid w:val="00D27FC0"/>
    <w:rsid w:val="00D3008B"/>
    <w:rsid w:val="00D30904"/>
    <w:rsid w:val="00D319E8"/>
    <w:rsid w:val="00D31F2F"/>
    <w:rsid w:val="00D32BAB"/>
    <w:rsid w:val="00D34587"/>
    <w:rsid w:val="00D34C0E"/>
    <w:rsid w:val="00D34E34"/>
    <w:rsid w:val="00D3559D"/>
    <w:rsid w:val="00D35627"/>
    <w:rsid w:val="00D3683D"/>
    <w:rsid w:val="00D36D3D"/>
    <w:rsid w:val="00D41B10"/>
    <w:rsid w:val="00D4218D"/>
    <w:rsid w:val="00D42501"/>
    <w:rsid w:val="00D42588"/>
    <w:rsid w:val="00D4279D"/>
    <w:rsid w:val="00D429C3"/>
    <w:rsid w:val="00D42AD1"/>
    <w:rsid w:val="00D42C87"/>
    <w:rsid w:val="00D42EFE"/>
    <w:rsid w:val="00D430A0"/>
    <w:rsid w:val="00D4353C"/>
    <w:rsid w:val="00D435CC"/>
    <w:rsid w:val="00D43881"/>
    <w:rsid w:val="00D43950"/>
    <w:rsid w:val="00D446DD"/>
    <w:rsid w:val="00D44AE6"/>
    <w:rsid w:val="00D44AEE"/>
    <w:rsid w:val="00D44B3C"/>
    <w:rsid w:val="00D44F2C"/>
    <w:rsid w:val="00D45DD7"/>
    <w:rsid w:val="00D45FF8"/>
    <w:rsid w:val="00D4741B"/>
    <w:rsid w:val="00D47A41"/>
    <w:rsid w:val="00D47BEF"/>
    <w:rsid w:val="00D47E2B"/>
    <w:rsid w:val="00D507B4"/>
    <w:rsid w:val="00D5105D"/>
    <w:rsid w:val="00D51425"/>
    <w:rsid w:val="00D5144E"/>
    <w:rsid w:val="00D51561"/>
    <w:rsid w:val="00D51640"/>
    <w:rsid w:val="00D5299C"/>
    <w:rsid w:val="00D52CD9"/>
    <w:rsid w:val="00D533E3"/>
    <w:rsid w:val="00D538AF"/>
    <w:rsid w:val="00D53CF2"/>
    <w:rsid w:val="00D53F1A"/>
    <w:rsid w:val="00D554F7"/>
    <w:rsid w:val="00D5552B"/>
    <w:rsid w:val="00D56497"/>
    <w:rsid w:val="00D56B4E"/>
    <w:rsid w:val="00D56DFC"/>
    <w:rsid w:val="00D5716E"/>
    <w:rsid w:val="00D57362"/>
    <w:rsid w:val="00D57501"/>
    <w:rsid w:val="00D577DD"/>
    <w:rsid w:val="00D611F0"/>
    <w:rsid w:val="00D61581"/>
    <w:rsid w:val="00D616DA"/>
    <w:rsid w:val="00D61CA5"/>
    <w:rsid w:val="00D63A2C"/>
    <w:rsid w:val="00D643FF"/>
    <w:rsid w:val="00D644B3"/>
    <w:rsid w:val="00D64A47"/>
    <w:rsid w:val="00D64C87"/>
    <w:rsid w:val="00D65720"/>
    <w:rsid w:val="00D661AC"/>
    <w:rsid w:val="00D66731"/>
    <w:rsid w:val="00D70941"/>
    <w:rsid w:val="00D70B11"/>
    <w:rsid w:val="00D7266F"/>
    <w:rsid w:val="00D72CBB"/>
    <w:rsid w:val="00D73572"/>
    <w:rsid w:val="00D736FE"/>
    <w:rsid w:val="00D739F3"/>
    <w:rsid w:val="00D73D67"/>
    <w:rsid w:val="00D74F25"/>
    <w:rsid w:val="00D7585C"/>
    <w:rsid w:val="00D76087"/>
    <w:rsid w:val="00D76CB9"/>
    <w:rsid w:val="00D77354"/>
    <w:rsid w:val="00D80313"/>
    <w:rsid w:val="00D808A4"/>
    <w:rsid w:val="00D8155F"/>
    <w:rsid w:val="00D8178F"/>
    <w:rsid w:val="00D82361"/>
    <w:rsid w:val="00D82391"/>
    <w:rsid w:val="00D829BF"/>
    <w:rsid w:val="00D8459A"/>
    <w:rsid w:val="00D84E6D"/>
    <w:rsid w:val="00D85A5B"/>
    <w:rsid w:val="00D87C4D"/>
    <w:rsid w:val="00D90C2B"/>
    <w:rsid w:val="00D90CB4"/>
    <w:rsid w:val="00D90EAD"/>
    <w:rsid w:val="00D917D1"/>
    <w:rsid w:val="00D91973"/>
    <w:rsid w:val="00D919FC"/>
    <w:rsid w:val="00D91C58"/>
    <w:rsid w:val="00D91F6F"/>
    <w:rsid w:val="00D93402"/>
    <w:rsid w:val="00D9354B"/>
    <w:rsid w:val="00D93A2C"/>
    <w:rsid w:val="00D93F22"/>
    <w:rsid w:val="00D94A7A"/>
    <w:rsid w:val="00D95388"/>
    <w:rsid w:val="00D9541C"/>
    <w:rsid w:val="00D959A6"/>
    <w:rsid w:val="00DA04CE"/>
    <w:rsid w:val="00DA1B90"/>
    <w:rsid w:val="00DA2526"/>
    <w:rsid w:val="00DA3A12"/>
    <w:rsid w:val="00DA3CDE"/>
    <w:rsid w:val="00DA423A"/>
    <w:rsid w:val="00DA48F0"/>
    <w:rsid w:val="00DA4F21"/>
    <w:rsid w:val="00DA6594"/>
    <w:rsid w:val="00DA6A9B"/>
    <w:rsid w:val="00DA6EC3"/>
    <w:rsid w:val="00DA7178"/>
    <w:rsid w:val="00DA75F9"/>
    <w:rsid w:val="00DB01B9"/>
    <w:rsid w:val="00DB04C7"/>
    <w:rsid w:val="00DB065E"/>
    <w:rsid w:val="00DB1278"/>
    <w:rsid w:val="00DB201A"/>
    <w:rsid w:val="00DB26BA"/>
    <w:rsid w:val="00DB2CB7"/>
    <w:rsid w:val="00DB4513"/>
    <w:rsid w:val="00DB467D"/>
    <w:rsid w:val="00DB4A3E"/>
    <w:rsid w:val="00DB4DF4"/>
    <w:rsid w:val="00DB4F94"/>
    <w:rsid w:val="00DB688A"/>
    <w:rsid w:val="00DB6EA9"/>
    <w:rsid w:val="00DB6EB6"/>
    <w:rsid w:val="00DB707F"/>
    <w:rsid w:val="00DB70E8"/>
    <w:rsid w:val="00DB7FD5"/>
    <w:rsid w:val="00DC0BA9"/>
    <w:rsid w:val="00DC1DF6"/>
    <w:rsid w:val="00DC38D6"/>
    <w:rsid w:val="00DC3B52"/>
    <w:rsid w:val="00DC4C1F"/>
    <w:rsid w:val="00DC5C64"/>
    <w:rsid w:val="00DC5EF0"/>
    <w:rsid w:val="00DC63FB"/>
    <w:rsid w:val="00DC680D"/>
    <w:rsid w:val="00DD08DF"/>
    <w:rsid w:val="00DD0D2A"/>
    <w:rsid w:val="00DD0EAA"/>
    <w:rsid w:val="00DD1265"/>
    <w:rsid w:val="00DD1387"/>
    <w:rsid w:val="00DD24F9"/>
    <w:rsid w:val="00DD26D0"/>
    <w:rsid w:val="00DD2BE9"/>
    <w:rsid w:val="00DD4158"/>
    <w:rsid w:val="00DD42E6"/>
    <w:rsid w:val="00DD5785"/>
    <w:rsid w:val="00DD5969"/>
    <w:rsid w:val="00DD5A36"/>
    <w:rsid w:val="00DD6468"/>
    <w:rsid w:val="00DD7E0D"/>
    <w:rsid w:val="00DE01BA"/>
    <w:rsid w:val="00DE0A90"/>
    <w:rsid w:val="00DE0B3C"/>
    <w:rsid w:val="00DE0CA8"/>
    <w:rsid w:val="00DE0D30"/>
    <w:rsid w:val="00DE1384"/>
    <w:rsid w:val="00DE1AF4"/>
    <w:rsid w:val="00DE2D82"/>
    <w:rsid w:val="00DE2F41"/>
    <w:rsid w:val="00DE32A9"/>
    <w:rsid w:val="00DE3365"/>
    <w:rsid w:val="00DE3665"/>
    <w:rsid w:val="00DE36CB"/>
    <w:rsid w:val="00DE497C"/>
    <w:rsid w:val="00DE4A25"/>
    <w:rsid w:val="00DE5C27"/>
    <w:rsid w:val="00DE63DB"/>
    <w:rsid w:val="00DE6A9B"/>
    <w:rsid w:val="00DE7C71"/>
    <w:rsid w:val="00DF0051"/>
    <w:rsid w:val="00DF0FCE"/>
    <w:rsid w:val="00DF13E1"/>
    <w:rsid w:val="00DF1FAD"/>
    <w:rsid w:val="00DF3CA7"/>
    <w:rsid w:val="00DF4F43"/>
    <w:rsid w:val="00DF5FF1"/>
    <w:rsid w:val="00DF7214"/>
    <w:rsid w:val="00DF7818"/>
    <w:rsid w:val="00E0165D"/>
    <w:rsid w:val="00E01EA3"/>
    <w:rsid w:val="00E021FA"/>
    <w:rsid w:val="00E02654"/>
    <w:rsid w:val="00E0294C"/>
    <w:rsid w:val="00E03A8F"/>
    <w:rsid w:val="00E03C39"/>
    <w:rsid w:val="00E04378"/>
    <w:rsid w:val="00E056BE"/>
    <w:rsid w:val="00E06EA1"/>
    <w:rsid w:val="00E0762B"/>
    <w:rsid w:val="00E07BE6"/>
    <w:rsid w:val="00E07CF6"/>
    <w:rsid w:val="00E10913"/>
    <w:rsid w:val="00E10C08"/>
    <w:rsid w:val="00E10DF2"/>
    <w:rsid w:val="00E11552"/>
    <w:rsid w:val="00E11D41"/>
    <w:rsid w:val="00E1288D"/>
    <w:rsid w:val="00E12E01"/>
    <w:rsid w:val="00E141EE"/>
    <w:rsid w:val="00E143EB"/>
    <w:rsid w:val="00E14752"/>
    <w:rsid w:val="00E14D75"/>
    <w:rsid w:val="00E1539A"/>
    <w:rsid w:val="00E15F03"/>
    <w:rsid w:val="00E17B96"/>
    <w:rsid w:val="00E20047"/>
    <w:rsid w:val="00E202BD"/>
    <w:rsid w:val="00E2066B"/>
    <w:rsid w:val="00E20B6C"/>
    <w:rsid w:val="00E2286E"/>
    <w:rsid w:val="00E22993"/>
    <w:rsid w:val="00E234DD"/>
    <w:rsid w:val="00E24B55"/>
    <w:rsid w:val="00E252F3"/>
    <w:rsid w:val="00E2584E"/>
    <w:rsid w:val="00E2774B"/>
    <w:rsid w:val="00E27A81"/>
    <w:rsid w:val="00E304C1"/>
    <w:rsid w:val="00E32030"/>
    <w:rsid w:val="00E3274C"/>
    <w:rsid w:val="00E3277D"/>
    <w:rsid w:val="00E32C31"/>
    <w:rsid w:val="00E3300C"/>
    <w:rsid w:val="00E33AEB"/>
    <w:rsid w:val="00E347EF"/>
    <w:rsid w:val="00E35080"/>
    <w:rsid w:val="00E352B8"/>
    <w:rsid w:val="00E3532C"/>
    <w:rsid w:val="00E35E75"/>
    <w:rsid w:val="00E3640B"/>
    <w:rsid w:val="00E37249"/>
    <w:rsid w:val="00E37396"/>
    <w:rsid w:val="00E40BF5"/>
    <w:rsid w:val="00E4162E"/>
    <w:rsid w:val="00E42829"/>
    <w:rsid w:val="00E44931"/>
    <w:rsid w:val="00E46DCA"/>
    <w:rsid w:val="00E47FC8"/>
    <w:rsid w:val="00E507A3"/>
    <w:rsid w:val="00E5090D"/>
    <w:rsid w:val="00E50F57"/>
    <w:rsid w:val="00E51672"/>
    <w:rsid w:val="00E516A8"/>
    <w:rsid w:val="00E51735"/>
    <w:rsid w:val="00E51AB8"/>
    <w:rsid w:val="00E5223E"/>
    <w:rsid w:val="00E5231D"/>
    <w:rsid w:val="00E5258A"/>
    <w:rsid w:val="00E52980"/>
    <w:rsid w:val="00E537E2"/>
    <w:rsid w:val="00E5442E"/>
    <w:rsid w:val="00E54A19"/>
    <w:rsid w:val="00E557C9"/>
    <w:rsid w:val="00E55FEA"/>
    <w:rsid w:val="00E565F1"/>
    <w:rsid w:val="00E57439"/>
    <w:rsid w:val="00E57A74"/>
    <w:rsid w:val="00E57FB3"/>
    <w:rsid w:val="00E601D3"/>
    <w:rsid w:val="00E618D6"/>
    <w:rsid w:val="00E61987"/>
    <w:rsid w:val="00E631A3"/>
    <w:rsid w:val="00E63BD3"/>
    <w:rsid w:val="00E64A92"/>
    <w:rsid w:val="00E64D82"/>
    <w:rsid w:val="00E64EBE"/>
    <w:rsid w:val="00E657C6"/>
    <w:rsid w:val="00E661E2"/>
    <w:rsid w:val="00E66262"/>
    <w:rsid w:val="00E66B6F"/>
    <w:rsid w:val="00E674C6"/>
    <w:rsid w:val="00E67726"/>
    <w:rsid w:val="00E713C3"/>
    <w:rsid w:val="00E718BB"/>
    <w:rsid w:val="00E72986"/>
    <w:rsid w:val="00E72C94"/>
    <w:rsid w:val="00E7377D"/>
    <w:rsid w:val="00E737BD"/>
    <w:rsid w:val="00E73E4F"/>
    <w:rsid w:val="00E74B1D"/>
    <w:rsid w:val="00E74D1A"/>
    <w:rsid w:val="00E74FAF"/>
    <w:rsid w:val="00E75B54"/>
    <w:rsid w:val="00E75EF6"/>
    <w:rsid w:val="00E76B62"/>
    <w:rsid w:val="00E7706B"/>
    <w:rsid w:val="00E77EE1"/>
    <w:rsid w:val="00E80308"/>
    <w:rsid w:val="00E805ED"/>
    <w:rsid w:val="00E80A6C"/>
    <w:rsid w:val="00E80D04"/>
    <w:rsid w:val="00E82C47"/>
    <w:rsid w:val="00E82ECA"/>
    <w:rsid w:val="00E834FA"/>
    <w:rsid w:val="00E83B46"/>
    <w:rsid w:val="00E84D53"/>
    <w:rsid w:val="00E84FA1"/>
    <w:rsid w:val="00E8552F"/>
    <w:rsid w:val="00E86DDF"/>
    <w:rsid w:val="00E8702D"/>
    <w:rsid w:val="00E871CA"/>
    <w:rsid w:val="00E874D0"/>
    <w:rsid w:val="00E87977"/>
    <w:rsid w:val="00E87CAB"/>
    <w:rsid w:val="00E87FAB"/>
    <w:rsid w:val="00E907C3"/>
    <w:rsid w:val="00E90DDA"/>
    <w:rsid w:val="00E91531"/>
    <w:rsid w:val="00E91BC9"/>
    <w:rsid w:val="00E92525"/>
    <w:rsid w:val="00E9258D"/>
    <w:rsid w:val="00E926E4"/>
    <w:rsid w:val="00E92A52"/>
    <w:rsid w:val="00E92B6D"/>
    <w:rsid w:val="00E92EB2"/>
    <w:rsid w:val="00E93CAF"/>
    <w:rsid w:val="00E940DD"/>
    <w:rsid w:val="00E947BD"/>
    <w:rsid w:val="00E94D69"/>
    <w:rsid w:val="00E95373"/>
    <w:rsid w:val="00E95AAD"/>
    <w:rsid w:val="00E97FF1"/>
    <w:rsid w:val="00EA00C7"/>
    <w:rsid w:val="00EA0231"/>
    <w:rsid w:val="00EA1447"/>
    <w:rsid w:val="00EA1844"/>
    <w:rsid w:val="00EA2DC4"/>
    <w:rsid w:val="00EA2F90"/>
    <w:rsid w:val="00EA3449"/>
    <w:rsid w:val="00EA4278"/>
    <w:rsid w:val="00EA5299"/>
    <w:rsid w:val="00EA5A5F"/>
    <w:rsid w:val="00EA5F48"/>
    <w:rsid w:val="00EA70F3"/>
    <w:rsid w:val="00EB05A6"/>
    <w:rsid w:val="00EB0BCA"/>
    <w:rsid w:val="00EB149D"/>
    <w:rsid w:val="00EB1CAB"/>
    <w:rsid w:val="00EB2183"/>
    <w:rsid w:val="00EB26D7"/>
    <w:rsid w:val="00EB283D"/>
    <w:rsid w:val="00EB2AF6"/>
    <w:rsid w:val="00EB2F5E"/>
    <w:rsid w:val="00EB2FB8"/>
    <w:rsid w:val="00EB3B5D"/>
    <w:rsid w:val="00EB455B"/>
    <w:rsid w:val="00EB518D"/>
    <w:rsid w:val="00EB54DE"/>
    <w:rsid w:val="00EB5522"/>
    <w:rsid w:val="00EB5ACC"/>
    <w:rsid w:val="00EB6F09"/>
    <w:rsid w:val="00EB73BB"/>
    <w:rsid w:val="00EB7455"/>
    <w:rsid w:val="00EB7734"/>
    <w:rsid w:val="00EB7889"/>
    <w:rsid w:val="00EB7B2A"/>
    <w:rsid w:val="00EC0056"/>
    <w:rsid w:val="00EC1E69"/>
    <w:rsid w:val="00EC2FAB"/>
    <w:rsid w:val="00EC2FE4"/>
    <w:rsid w:val="00EC3E31"/>
    <w:rsid w:val="00EC4780"/>
    <w:rsid w:val="00EC5DC5"/>
    <w:rsid w:val="00EC62D0"/>
    <w:rsid w:val="00EC6348"/>
    <w:rsid w:val="00EC6EB8"/>
    <w:rsid w:val="00EC6F5F"/>
    <w:rsid w:val="00EC6F8F"/>
    <w:rsid w:val="00EC70BB"/>
    <w:rsid w:val="00EC7523"/>
    <w:rsid w:val="00EC7E69"/>
    <w:rsid w:val="00ED0720"/>
    <w:rsid w:val="00ED0F87"/>
    <w:rsid w:val="00ED1609"/>
    <w:rsid w:val="00ED204D"/>
    <w:rsid w:val="00ED21EF"/>
    <w:rsid w:val="00ED2F1D"/>
    <w:rsid w:val="00ED3658"/>
    <w:rsid w:val="00ED40EB"/>
    <w:rsid w:val="00ED630A"/>
    <w:rsid w:val="00ED6464"/>
    <w:rsid w:val="00ED679A"/>
    <w:rsid w:val="00ED6923"/>
    <w:rsid w:val="00ED705D"/>
    <w:rsid w:val="00EE0F75"/>
    <w:rsid w:val="00EE116F"/>
    <w:rsid w:val="00EE1440"/>
    <w:rsid w:val="00EE1990"/>
    <w:rsid w:val="00EE24A4"/>
    <w:rsid w:val="00EE2725"/>
    <w:rsid w:val="00EE2EB0"/>
    <w:rsid w:val="00EE2F06"/>
    <w:rsid w:val="00EE3FF3"/>
    <w:rsid w:val="00EE44F3"/>
    <w:rsid w:val="00EE4E91"/>
    <w:rsid w:val="00EE5C3E"/>
    <w:rsid w:val="00EE5F21"/>
    <w:rsid w:val="00EE7345"/>
    <w:rsid w:val="00EE7734"/>
    <w:rsid w:val="00EE7A0C"/>
    <w:rsid w:val="00EF1FCA"/>
    <w:rsid w:val="00EF2D44"/>
    <w:rsid w:val="00EF2D73"/>
    <w:rsid w:val="00EF3A39"/>
    <w:rsid w:val="00EF42FE"/>
    <w:rsid w:val="00EF5AD0"/>
    <w:rsid w:val="00EF5ECB"/>
    <w:rsid w:val="00EF5F18"/>
    <w:rsid w:val="00EF5FF7"/>
    <w:rsid w:val="00EF6BEB"/>
    <w:rsid w:val="00EF7BBB"/>
    <w:rsid w:val="00EF7D38"/>
    <w:rsid w:val="00F00472"/>
    <w:rsid w:val="00F00588"/>
    <w:rsid w:val="00F00B14"/>
    <w:rsid w:val="00F00D91"/>
    <w:rsid w:val="00F01D04"/>
    <w:rsid w:val="00F0251A"/>
    <w:rsid w:val="00F02BA2"/>
    <w:rsid w:val="00F0320F"/>
    <w:rsid w:val="00F0326A"/>
    <w:rsid w:val="00F03302"/>
    <w:rsid w:val="00F04E1C"/>
    <w:rsid w:val="00F0529E"/>
    <w:rsid w:val="00F053FE"/>
    <w:rsid w:val="00F05CAD"/>
    <w:rsid w:val="00F064EE"/>
    <w:rsid w:val="00F06520"/>
    <w:rsid w:val="00F068EA"/>
    <w:rsid w:val="00F06E39"/>
    <w:rsid w:val="00F073F5"/>
    <w:rsid w:val="00F07F50"/>
    <w:rsid w:val="00F104C1"/>
    <w:rsid w:val="00F108F2"/>
    <w:rsid w:val="00F10A96"/>
    <w:rsid w:val="00F11263"/>
    <w:rsid w:val="00F12009"/>
    <w:rsid w:val="00F12B56"/>
    <w:rsid w:val="00F131C8"/>
    <w:rsid w:val="00F1329A"/>
    <w:rsid w:val="00F13476"/>
    <w:rsid w:val="00F138E0"/>
    <w:rsid w:val="00F15A0E"/>
    <w:rsid w:val="00F15D07"/>
    <w:rsid w:val="00F165A5"/>
    <w:rsid w:val="00F17112"/>
    <w:rsid w:val="00F20150"/>
    <w:rsid w:val="00F22207"/>
    <w:rsid w:val="00F229A7"/>
    <w:rsid w:val="00F232DD"/>
    <w:rsid w:val="00F2346E"/>
    <w:rsid w:val="00F2451E"/>
    <w:rsid w:val="00F2495A"/>
    <w:rsid w:val="00F24A1F"/>
    <w:rsid w:val="00F25116"/>
    <w:rsid w:val="00F2604B"/>
    <w:rsid w:val="00F2630B"/>
    <w:rsid w:val="00F26487"/>
    <w:rsid w:val="00F26BD3"/>
    <w:rsid w:val="00F31113"/>
    <w:rsid w:val="00F31489"/>
    <w:rsid w:val="00F31FF2"/>
    <w:rsid w:val="00F321BE"/>
    <w:rsid w:val="00F32B6E"/>
    <w:rsid w:val="00F332D8"/>
    <w:rsid w:val="00F341DC"/>
    <w:rsid w:val="00F3516F"/>
    <w:rsid w:val="00F35658"/>
    <w:rsid w:val="00F369B4"/>
    <w:rsid w:val="00F37EA0"/>
    <w:rsid w:val="00F40C27"/>
    <w:rsid w:val="00F41D15"/>
    <w:rsid w:val="00F420AE"/>
    <w:rsid w:val="00F427A5"/>
    <w:rsid w:val="00F42B82"/>
    <w:rsid w:val="00F4303B"/>
    <w:rsid w:val="00F43494"/>
    <w:rsid w:val="00F44D61"/>
    <w:rsid w:val="00F46682"/>
    <w:rsid w:val="00F475C6"/>
    <w:rsid w:val="00F50727"/>
    <w:rsid w:val="00F50AA5"/>
    <w:rsid w:val="00F51C13"/>
    <w:rsid w:val="00F5243E"/>
    <w:rsid w:val="00F5337E"/>
    <w:rsid w:val="00F536D4"/>
    <w:rsid w:val="00F54285"/>
    <w:rsid w:val="00F54648"/>
    <w:rsid w:val="00F54ABA"/>
    <w:rsid w:val="00F54EE4"/>
    <w:rsid w:val="00F5609A"/>
    <w:rsid w:val="00F56754"/>
    <w:rsid w:val="00F56DEC"/>
    <w:rsid w:val="00F57547"/>
    <w:rsid w:val="00F577AC"/>
    <w:rsid w:val="00F57D39"/>
    <w:rsid w:val="00F60FD5"/>
    <w:rsid w:val="00F612D0"/>
    <w:rsid w:val="00F6160A"/>
    <w:rsid w:val="00F61DFA"/>
    <w:rsid w:val="00F63A0A"/>
    <w:rsid w:val="00F63B08"/>
    <w:rsid w:val="00F641E1"/>
    <w:rsid w:val="00F643E3"/>
    <w:rsid w:val="00F643F9"/>
    <w:rsid w:val="00F6508B"/>
    <w:rsid w:val="00F65716"/>
    <w:rsid w:val="00F661F3"/>
    <w:rsid w:val="00F6726D"/>
    <w:rsid w:val="00F677BD"/>
    <w:rsid w:val="00F70C74"/>
    <w:rsid w:val="00F712E1"/>
    <w:rsid w:val="00F72E87"/>
    <w:rsid w:val="00F747D8"/>
    <w:rsid w:val="00F74DE3"/>
    <w:rsid w:val="00F7531E"/>
    <w:rsid w:val="00F75688"/>
    <w:rsid w:val="00F758F4"/>
    <w:rsid w:val="00F75C9E"/>
    <w:rsid w:val="00F763D0"/>
    <w:rsid w:val="00F76608"/>
    <w:rsid w:val="00F76B36"/>
    <w:rsid w:val="00F77268"/>
    <w:rsid w:val="00F772A8"/>
    <w:rsid w:val="00F7793B"/>
    <w:rsid w:val="00F779A5"/>
    <w:rsid w:val="00F77D26"/>
    <w:rsid w:val="00F77F77"/>
    <w:rsid w:val="00F8006C"/>
    <w:rsid w:val="00F808E1"/>
    <w:rsid w:val="00F82BDF"/>
    <w:rsid w:val="00F82EF8"/>
    <w:rsid w:val="00F83680"/>
    <w:rsid w:val="00F84A99"/>
    <w:rsid w:val="00F85F96"/>
    <w:rsid w:val="00F86C4F"/>
    <w:rsid w:val="00F8723B"/>
    <w:rsid w:val="00F87513"/>
    <w:rsid w:val="00F8785D"/>
    <w:rsid w:val="00F90615"/>
    <w:rsid w:val="00F90A42"/>
    <w:rsid w:val="00F90BC0"/>
    <w:rsid w:val="00F9177C"/>
    <w:rsid w:val="00F922F8"/>
    <w:rsid w:val="00F931F0"/>
    <w:rsid w:val="00F9366E"/>
    <w:rsid w:val="00F936AB"/>
    <w:rsid w:val="00F94A1E"/>
    <w:rsid w:val="00F966DB"/>
    <w:rsid w:val="00F973FE"/>
    <w:rsid w:val="00FA06D2"/>
    <w:rsid w:val="00FA0F2F"/>
    <w:rsid w:val="00FA151E"/>
    <w:rsid w:val="00FA179C"/>
    <w:rsid w:val="00FA1C47"/>
    <w:rsid w:val="00FA2120"/>
    <w:rsid w:val="00FA2563"/>
    <w:rsid w:val="00FA2712"/>
    <w:rsid w:val="00FA3005"/>
    <w:rsid w:val="00FA3414"/>
    <w:rsid w:val="00FA3E3D"/>
    <w:rsid w:val="00FA630F"/>
    <w:rsid w:val="00FA6A94"/>
    <w:rsid w:val="00FB05D2"/>
    <w:rsid w:val="00FB06FF"/>
    <w:rsid w:val="00FB0D3C"/>
    <w:rsid w:val="00FB0FD0"/>
    <w:rsid w:val="00FB100C"/>
    <w:rsid w:val="00FB1399"/>
    <w:rsid w:val="00FB175A"/>
    <w:rsid w:val="00FB1F87"/>
    <w:rsid w:val="00FB2465"/>
    <w:rsid w:val="00FB2824"/>
    <w:rsid w:val="00FB42DD"/>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1972"/>
    <w:rsid w:val="00FC2C35"/>
    <w:rsid w:val="00FC346F"/>
    <w:rsid w:val="00FC364B"/>
    <w:rsid w:val="00FC56ED"/>
    <w:rsid w:val="00FC5D3A"/>
    <w:rsid w:val="00FC661B"/>
    <w:rsid w:val="00FC6843"/>
    <w:rsid w:val="00FC6D4A"/>
    <w:rsid w:val="00FC7295"/>
    <w:rsid w:val="00FD079C"/>
    <w:rsid w:val="00FD0B92"/>
    <w:rsid w:val="00FD0BEE"/>
    <w:rsid w:val="00FD0E22"/>
    <w:rsid w:val="00FD1912"/>
    <w:rsid w:val="00FD1C15"/>
    <w:rsid w:val="00FD2526"/>
    <w:rsid w:val="00FD2630"/>
    <w:rsid w:val="00FD2B14"/>
    <w:rsid w:val="00FD4312"/>
    <w:rsid w:val="00FD467E"/>
    <w:rsid w:val="00FD4C80"/>
    <w:rsid w:val="00FD69B5"/>
    <w:rsid w:val="00FD6A61"/>
    <w:rsid w:val="00FD6EDC"/>
    <w:rsid w:val="00FD7171"/>
    <w:rsid w:val="00FE0136"/>
    <w:rsid w:val="00FE03B0"/>
    <w:rsid w:val="00FE13E0"/>
    <w:rsid w:val="00FE1578"/>
    <w:rsid w:val="00FE170E"/>
    <w:rsid w:val="00FE221E"/>
    <w:rsid w:val="00FE2D37"/>
    <w:rsid w:val="00FE3818"/>
    <w:rsid w:val="00FE3C20"/>
    <w:rsid w:val="00FE3DCB"/>
    <w:rsid w:val="00FE3E78"/>
    <w:rsid w:val="00FE53FC"/>
    <w:rsid w:val="00FE63B0"/>
    <w:rsid w:val="00FE77E8"/>
    <w:rsid w:val="00FE7EE4"/>
    <w:rsid w:val="00FF0E59"/>
    <w:rsid w:val="00FF1C86"/>
    <w:rsid w:val="00FF1D34"/>
    <w:rsid w:val="00FF2417"/>
    <w:rsid w:val="00FF2E38"/>
    <w:rsid w:val="00FF30FB"/>
    <w:rsid w:val="00FF3D13"/>
    <w:rsid w:val="00FF444F"/>
    <w:rsid w:val="00FF447E"/>
    <w:rsid w:val="00FF5135"/>
    <w:rsid w:val="00FF5237"/>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rules v:ext="edit">
        <o:r id="V:Rule3" type="connector" idref="#AutoShape 33"/>
        <o:r id="V:Rule4" type="connector" idref="#AutoShape 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5DA"/>
    <w:pPr>
      <w:widowControl w:val="0"/>
      <w:jc w:val="both"/>
    </w:pPr>
    <w:rPr>
      <w:rFonts w:ascii="Times New Roman" w:hAnsi="Times New Roman"/>
      <w:kern w:val="2"/>
      <w:sz w:val="22"/>
      <w:szCs w:val="22"/>
    </w:rPr>
  </w:style>
  <w:style w:type="paragraph" w:styleId="10">
    <w:name w:val="heading 1"/>
    <w:basedOn w:val="a"/>
    <w:next w:val="a"/>
    <w:uiPriority w:val="99"/>
    <w:qFormat/>
    <w:rsid w:val="00937E0B"/>
    <w:pPr>
      <w:keepNext/>
      <w:outlineLvl w:val="0"/>
    </w:pPr>
    <w:rPr>
      <w:rFonts w:ascii="Arial" w:eastAsia="ＭＳ ゴシック" w:hAnsi="Arial" w:cs="Arial"/>
      <w:sz w:val="24"/>
      <w:szCs w:val="24"/>
    </w:rPr>
  </w:style>
  <w:style w:type="paragraph" w:styleId="2">
    <w:name w:val="heading 2"/>
    <w:basedOn w:val="a"/>
    <w:next w:val="a"/>
    <w:uiPriority w:val="99"/>
    <w:qFormat/>
    <w:rsid w:val="00937E0B"/>
    <w:pPr>
      <w:keepNext/>
      <w:outlineLvl w:val="1"/>
    </w:pPr>
    <w:rPr>
      <w:rFonts w:ascii="Arial" w:eastAsia="ＭＳ ゴシック" w:hAnsi="Arial" w:cs="Arial"/>
      <w:sz w:val="24"/>
      <w:szCs w:val="24"/>
    </w:rPr>
  </w:style>
  <w:style w:type="paragraph" w:styleId="30">
    <w:name w:val="heading 3"/>
    <w:basedOn w:val="a"/>
    <w:next w:val="a"/>
    <w:uiPriority w:val="99"/>
    <w:qFormat/>
    <w:rsid w:val="005D1605"/>
    <w:pPr>
      <w:keepNext/>
      <w:ind w:leftChars="400" w:left="400"/>
      <w:outlineLvl w:val="2"/>
    </w:pPr>
    <w:rPr>
      <w:rFonts w:ascii="Arial" w:eastAsia="ＭＳ ゴシック" w:hAnsi="Arial" w:cs="Arial"/>
      <w:sz w:val="24"/>
      <w:szCs w:val="24"/>
    </w:rPr>
  </w:style>
  <w:style w:type="paragraph" w:styleId="40">
    <w:name w:val="heading 4"/>
    <w:basedOn w:val="a"/>
    <w:next w:val="a"/>
    <w:link w:val="41"/>
    <w:uiPriority w:val="99"/>
    <w:qFormat/>
    <w:rsid w:val="008545A4"/>
    <w:pPr>
      <w:keepNext/>
      <w:ind w:leftChars="400" w:left="400"/>
      <w:outlineLvl w:val="3"/>
    </w:pPr>
    <w:rPr>
      <w:b/>
      <w:bCs/>
      <w:sz w:val="24"/>
      <w:szCs w:val="24"/>
    </w:rPr>
  </w:style>
  <w:style w:type="paragraph" w:styleId="5">
    <w:name w:val="heading 5"/>
    <w:basedOn w:val="a"/>
    <w:next w:val="a"/>
    <w:link w:val="50"/>
    <w:uiPriority w:val="99"/>
    <w:qFormat/>
    <w:locked/>
    <w:rsid w:val="00B90A29"/>
    <w:pPr>
      <w:keepNext/>
      <w:ind w:leftChars="800" w:left="800"/>
      <w:outlineLvl w:val="4"/>
    </w:pPr>
    <w:rPr>
      <w:rFonts w:ascii="Arial" w:eastAsia="ＭＳ ゴシック" w:hAnsi="Arial" w:cs="Arial"/>
    </w:rPr>
  </w:style>
  <w:style w:type="paragraph" w:styleId="6">
    <w:name w:val="heading 6"/>
    <w:basedOn w:val="a"/>
    <w:next w:val="a"/>
    <w:link w:val="60"/>
    <w:uiPriority w:val="99"/>
    <w:qFormat/>
    <w:locked/>
    <w:rsid w:val="00B90A29"/>
    <w:pPr>
      <w:keepNext/>
      <w:ind w:leftChars="800" w:left="800"/>
      <w:outlineLvl w:val="5"/>
    </w:pPr>
    <w:rPr>
      <w:rFonts w:ascii="Century" w:hAnsi="Century" w:cs="Century"/>
      <w:b/>
      <w:bCs/>
    </w:rPr>
  </w:style>
  <w:style w:type="paragraph" w:styleId="7">
    <w:name w:val="heading 7"/>
    <w:basedOn w:val="a"/>
    <w:next w:val="a"/>
    <w:link w:val="70"/>
    <w:uiPriority w:val="99"/>
    <w:qFormat/>
    <w:locked/>
    <w:rsid w:val="00B90A29"/>
    <w:pPr>
      <w:keepNext/>
      <w:ind w:leftChars="800" w:left="800"/>
      <w:outlineLvl w:val="6"/>
    </w:pPr>
    <w:rPr>
      <w:rFonts w:ascii="Century" w:hAnsi="Century" w:cs="Century"/>
    </w:rPr>
  </w:style>
  <w:style w:type="paragraph" w:styleId="8">
    <w:name w:val="heading 8"/>
    <w:basedOn w:val="a"/>
    <w:next w:val="a"/>
    <w:uiPriority w:val="99"/>
    <w:qFormat/>
    <w:locked/>
    <w:rsid w:val="00B90A29"/>
    <w:pPr>
      <w:keepNext/>
      <w:ind w:leftChars="1200" w:left="1200"/>
      <w:outlineLvl w:val="7"/>
    </w:pPr>
    <w:rPr>
      <w:rFonts w:ascii="Century" w:hAnsi="Century" w:cs="Century"/>
    </w:rPr>
  </w:style>
  <w:style w:type="paragraph" w:styleId="9">
    <w:name w:val="heading 9"/>
    <w:basedOn w:val="a"/>
    <w:next w:val="a"/>
    <w:link w:val="90"/>
    <w:uiPriority w:val="99"/>
    <w:qFormat/>
    <w:locked/>
    <w:rsid w:val="00B90A29"/>
    <w:pPr>
      <w:keepNext/>
      <w:ind w:leftChars="1200" w:left="1200"/>
      <w:outlineLvl w:val="8"/>
    </w:pPr>
    <w:rPr>
      <w:rFonts w:ascii="Century" w:hAnsi="Century" w:cs="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uiPriority w:val="9"/>
    <w:rsid w:val="00EC6348"/>
    <w:rPr>
      <w:rFonts w:ascii="Arial" w:eastAsia="ＭＳ ゴシック" w:hAnsi="Arial" w:cs="Times New Roman"/>
      <w:sz w:val="24"/>
      <w:szCs w:val="24"/>
    </w:rPr>
  </w:style>
  <w:style w:type="character" w:customStyle="1" w:styleId="20">
    <w:name w:val="見出し 2 (文字)"/>
    <w:uiPriority w:val="9"/>
    <w:semiHidden/>
    <w:rsid w:val="00EC6348"/>
    <w:rPr>
      <w:rFonts w:ascii="Arial" w:eastAsia="ＭＳ ゴシック" w:hAnsi="Arial" w:cs="Times New Roman"/>
      <w:sz w:val="22"/>
    </w:rPr>
  </w:style>
  <w:style w:type="character" w:customStyle="1" w:styleId="31">
    <w:name w:val="見出し 3 (文字)"/>
    <w:uiPriority w:val="9"/>
    <w:semiHidden/>
    <w:rsid w:val="00EC6348"/>
    <w:rPr>
      <w:rFonts w:ascii="Arial" w:eastAsia="ＭＳ ゴシック" w:hAnsi="Arial" w:cs="Times New Roman"/>
      <w:sz w:val="22"/>
    </w:rPr>
  </w:style>
  <w:style w:type="character" w:customStyle="1" w:styleId="41">
    <w:name w:val="見出し 4 (文字)"/>
    <w:link w:val="40"/>
    <w:uiPriority w:val="9"/>
    <w:semiHidden/>
    <w:rsid w:val="00EC6348"/>
    <w:rPr>
      <w:rFonts w:ascii="Times New Roman" w:hAnsi="Times New Roman"/>
      <w:b/>
      <w:bCs/>
      <w:sz w:val="22"/>
    </w:rPr>
  </w:style>
  <w:style w:type="character" w:customStyle="1" w:styleId="Heading6Char">
    <w:name w:val="Heading 6 Char"/>
    <w:uiPriority w:val="99"/>
    <w:semiHidden/>
    <w:locked/>
    <w:rsid w:val="00FF3D13"/>
    <w:rPr>
      <w:rFonts w:ascii="Times New Roman" w:hAnsi="Times New Roman" w:cs="Times New Roman"/>
      <w:b/>
      <w:bCs/>
      <w:sz w:val="24"/>
      <w:szCs w:val="24"/>
    </w:rPr>
  </w:style>
  <w:style w:type="character" w:customStyle="1" w:styleId="70">
    <w:name w:val="見出し 7 (文字)"/>
    <w:link w:val="7"/>
    <w:uiPriority w:val="99"/>
    <w:semiHidden/>
    <w:locked/>
    <w:rsid w:val="00FF3D13"/>
    <w:rPr>
      <w:rFonts w:ascii="Times New Roman" w:hAnsi="Times New Roman" w:cs="Times New Roman"/>
      <w:sz w:val="24"/>
      <w:szCs w:val="24"/>
    </w:rPr>
  </w:style>
  <w:style w:type="character" w:customStyle="1" w:styleId="90">
    <w:name w:val="見出し 9 (文字)"/>
    <w:link w:val="9"/>
    <w:uiPriority w:val="99"/>
    <w:semiHidden/>
    <w:locked/>
    <w:rsid w:val="00FF3D13"/>
    <w:rPr>
      <w:rFonts w:ascii="Times New Roman" w:hAnsi="Times New Roman" w:cs="Times New Roman"/>
      <w:sz w:val="24"/>
      <w:szCs w:val="24"/>
    </w:rPr>
  </w:style>
  <w:style w:type="paragraph" w:customStyle="1" w:styleId="12">
    <w:name w:val="リスト段落1"/>
    <w:basedOn w:val="a"/>
    <w:uiPriority w:val="99"/>
    <w:rsid w:val="00351DAC"/>
    <w:pPr>
      <w:ind w:left="840"/>
    </w:pPr>
  </w:style>
  <w:style w:type="character" w:customStyle="1" w:styleId="50">
    <w:name w:val="見出し 5 (文字)"/>
    <w:link w:val="5"/>
    <w:uiPriority w:val="99"/>
    <w:semiHidden/>
    <w:locked/>
    <w:rsid w:val="00B90A29"/>
    <w:rPr>
      <w:rFonts w:ascii="Arial" w:eastAsia="ＭＳ ゴシック" w:hAnsi="Arial" w:cs="Arial"/>
      <w:kern w:val="2"/>
      <w:sz w:val="24"/>
      <w:szCs w:val="24"/>
      <w:lang w:val="en-US" w:eastAsia="ja-JP"/>
    </w:rPr>
  </w:style>
  <w:style w:type="character" w:customStyle="1" w:styleId="60">
    <w:name w:val="見出し 6 (文字)"/>
    <w:link w:val="6"/>
    <w:uiPriority w:val="99"/>
    <w:semiHidden/>
    <w:locked/>
    <w:rsid w:val="00FF3D13"/>
    <w:rPr>
      <w:rFonts w:ascii="Times New Roman" w:hAnsi="Times New Roman" w:cs="Times New Roman"/>
      <w:sz w:val="24"/>
      <w:szCs w:val="24"/>
    </w:rPr>
  </w:style>
  <w:style w:type="paragraph" w:styleId="a3">
    <w:name w:val="header"/>
    <w:basedOn w:val="a"/>
    <w:link w:val="a4"/>
    <w:uiPriority w:val="99"/>
    <w:rsid w:val="00B64A2E"/>
    <w:pPr>
      <w:tabs>
        <w:tab w:val="center" w:pos="4252"/>
        <w:tab w:val="right" w:pos="8504"/>
      </w:tabs>
      <w:snapToGrid w:val="0"/>
    </w:pPr>
    <w:rPr>
      <w:sz w:val="24"/>
      <w:szCs w:val="20"/>
    </w:rPr>
  </w:style>
  <w:style w:type="character" w:customStyle="1" w:styleId="a4">
    <w:name w:val="ヘッダー (文字)"/>
    <w:link w:val="a3"/>
    <w:uiPriority w:val="99"/>
    <w:locked/>
    <w:rsid w:val="00B64A2E"/>
    <w:rPr>
      <w:rFonts w:ascii="Times New Roman" w:hAnsi="Times New Roman"/>
      <w:kern w:val="2"/>
      <w:sz w:val="24"/>
    </w:rPr>
  </w:style>
  <w:style w:type="paragraph" w:styleId="a5">
    <w:name w:val="footer"/>
    <w:basedOn w:val="a"/>
    <w:link w:val="a6"/>
    <w:uiPriority w:val="99"/>
    <w:rsid w:val="00B64A2E"/>
    <w:pPr>
      <w:tabs>
        <w:tab w:val="center" w:pos="4252"/>
        <w:tab w:val="right" w:pos="8504"/>
      </w:tabs>
      <w:snapToGrid w:val="0"/>
    </w:pPr>
    <w:rPr>
      <w:sz w:val="24"/>
      <w:szCs w:val="24"/>
    </w:rPr>
  </w:style>
  <w:style w:type="character" w:styleId="a7">
    <w:name w:val="annotation reference"/>
    <w:semiHidden/>
    <w:rsid w:val="00C30E97"/>
    <w:rPr>
      <w:rFonts w:cs="Times New Roman"/>
      <w:sz w:val="18"/>
      <w:szCs w:val="18"/>
    </w:rPr>
  </w:style>
  <w:style w:type="character" w:customStyle="1" w:styleId="a6">
    <w:name w:val="フッター (文字)"/>
    <w:link w:val="a5"/>
    <w:uiPriority w:val="99"/>
    <w:locked/>
    <w:rsid w:val="00B64A2E"/>
    <w:rPr>
      <w:rFonts w:ascii="Times New Roman" w:hAnsi="Times New Roman" w:cs="Times New Roman"/>
      <w:kern w:val="2"/>
      <w:sz w:val="24"/>
      <w:szCs w:val="24"/>
    </w:rPr>
  </w:style>
  <w:style w:type="paragraph" w:styleId="a8">
    <w:name w:val="annotation text"/>
    <w:basedOn w:val="a"/>
    <w:link w:val="a9"/>
    <w:semiHidden/>
    <w:rsid w:val="00C30E97"/>
    <w:pPr>
      <w:jc w:val="left"/>
    </w:pPr>
    <w:rPr>
      <w:sz w:val="24"/>
      <w:szCs w:val="20"/>
    </w:rPr>
  </w:style>
  <w:style w:type="character" w:customStyle="1" w:styleId="a9">
    <w:name w:val="コメント文字列 (文字)"/>
    <w:link w:val="a8"/>
    <w:locked/>
    <w:rsid w:val="00C30E97"/>
    <w:rPr>
      <w:rFonts w:ascii="Times New Roman" w:hAnsi="Times New Roman"/>
      <w:kern w:val="2"/>
      <w:sz w:val="24"/>
    </w:rPr>
  </w:style>
  <w:style w:type="paragraph" w:styleId="aa">
    <w:name w:val="annotation subject"/>
    <w:basedOn w:val="a8"/>
    <w:next w:val="a8"/>
    <w:link w:val="ab"/>
    <w:uiPriority w:val="99"/>
    <w:semiHidden/>
    <w:rsid w:val="00C30E97"/>
    <w:rPr>
      <w:b/>
      <w:bCs/>
    </w:rPr>
  </w:style>
  <w:style w:type="paragraph" w:styleId="ac">
    <w:name w:val="Balloon Text"/>
    <w:basedOn w:val="a"/>
    <w:link w:val="ad"/>
    <w:uiPriority w:val="99"/>
    <w:semiHidden/>
    <w:rsid w:val="00C30E97"/>
    <w:rPr>
      <w:rFonts w:ascii="Arial" w:eastAsia="ＭＳ ゴシック" w:hAnsi="Arial" w:cs="Arial"/>
      <w:sz w:val="18"/>
      <w:szCs w:val="18"/>
    </w:rPr>
  </w:style>
  <w:style w:type="character" w:customStyle="1" w:styleId="ab">
    <w:name w:val="コメント内容 (文字)"/>
    <w:link w:val="aa"/>
    <w:uiPriority w:val="99"/>
    <w:locked/>
    <w:rsid w:val="00C30E97"/>
    <w:rPr>
      <w:rFonts w:ascii="Times New Roman" w:hAnsi="Times New Roman" w:cs="Times New Roman"/>
      <w:b/>
      <w:bCs/>
      <w:kern w:val="2"/>
      <w:sz w:val="24"/>
      <w:szCs w:val="24"/>
    </w:rPr>
  </w:style>
  <w:style w:type="paragraph" w:customStyle="1" w:styleId="Default">
    <w:name w:val="Default"/>
    <w:uiPriority w:val="99"/>
    <w:rsid w:val="00C30E97"/>
    <w:pPr>
      <w:widowControl w:val="0"/>
      <w:autoSpaceDE w:val="0"/>
      <w:autoSpaceDN w:val="0"/>
      <w:adjustRightInd w:val="0"/>
    </w:pPr>
    <w:rPr>
      <w:rFonts w:ascii="Times New Roman" w:hAnsi="Times New Roman"/>
      <w:color w:val="000000"/>
      <w:sz w:val="24"/>
      <w:szCs w:val="24"/>
    </w:rPr>
  </w:style>
  <w:style w:type="character" w:customStyle="1" w:styleId="ad">
    <w:name w:val="吹き出し (文字)"/>
    <w:link w:val="ac"/>
    <w:uiPriority w:val="99"/>
    <w:locked/>
    <w:rsid w:val="00C30E97"/>
    <w:rPr>
      <w:rFonts w:ascii="Arial" w:eastAsia="ＭＳ ゴシック" w:hAnsi="Arial" w:cs="Arial"/>
      <w:kern w:val="2"/>
      <w:sz w:val="18"/>
      <w:szCs w:val="18"/>
    </w:rPr>
  </w:style>
  <w:style w:type="paragraph" w:styleId="ae">
    <w:name w:val="Date"/>
    <w:basedOn w:val="a"/>
    <w:next w:val="a"/>
    <w:link w:val="af"/>
    <w:uiPriority w:val="99"/>
    <w:rsid w:val="005450BE"/>
    <w:rPr>
      <w:sz w:val="24"/>
      <w:szCs w:val="24"/>
    </w:rPr>
  </w:style>
  <w:style w:type="paragraph" w:styleId="af0">
    <w:name w:val="Document Map"/>
    <w:basedOn w:val="a"/>
    <w:link w:val="af1"/>
    <w:uiPriority w:val="99"/>
    <w:semiHidden/>
    <w:rsid w:val="00937E0B"/>
    <w:rPr>
      <w:rFonts w:ascii="MS UI Gothic" w:eastAsia="MS UI Gothic" w:cs="MS UI Gothic"/>
      <w:sz w:val="18"/>
      <w:szCs w:val="18"/>
    </w:rPr>
  </w:style>
  <w:style w:type="character" w:customStyle="1" w:styleId="af">
    <w:name w:val="日付 (文字)"/>
    <w:link w:val="ae"/>
    <w:uiPriority w:val="99"/>
    <w:locked/>
    <w:rsid w:val="005450BE"/>
    <w:rPr>
      <w:rFonts w:ascii="Times New Roman" w:hAnsi="Times New Roman" w:cs="Times New Roman"/>
      <w:kern w:val="2"/>
      <w:sz w:val="24"/>
      <w:szCs w:val="24"/>
    </w:rPr>
  </w:style>
  <w:style w:type="paragraph" w:customStyle="1" w:styleId="13">
    <w:name w:val="段落1"/>
    <w:basedOn w:val="10"/>
    <w:link w:val="14"/>
    <w:uiPriority w:val="99"/>
    <w:rsid w:val="00937E0B"/>
    <w:pPr>
      <w:tabs>
        <w:tab w:val="left" w:pos="397"/>
      </w:tabs>
      <w:ind w:left="397" w:hanging="397"/>
    </w:pPr>
    <w:rPr>
      <w:rFonts w:ascii="Century" w:eastAsia="ＭＳ 明朝" w:cs="Times New Roman"/>
      <w:b/>
      <w:szCs w:val="20"/>
    </w:rPr>
  </w:style>
  <w:style w:type="character" w:customStyle="1" w:styleId="af1">
    <w:name w:val="見出しマップ (文字)"/>
    <w:link w:val="af0"/>
    <w:uiPriority w:val="99"/>
    <w:locked/>
    <w:rsid w:val="00937E0B"/>
    <w:rPr>
      <w:rFonts w:ascii="MS UI Gothic" w:eastAsia="MS UI Gothic" w:hAnsi="Times New Roman" w:cs="MS UI Gothic"/>
      <w:kern w:val="2"/>
      <w:sz w:val="18"/>
      <w:szCs w:val="18"/>
    </w:rPr>
  </w:style>
  <w:style w:type="paragraph" w:customStyle="1" w:styleId="21">
    <w:name w:val="段落2"/>
    <w:basedOn w:val="2"/>
    <w:link w:val="22"/>
    <w:uiPriority w:val="99"/>
    <w:rsid w:val="00AB306B"/>
    <w:pPr>
      <w:tabs>
        <w:tab w:val="left" w:pos="567"/>
      </w:tabs>
    </w:pPr>
    <w:rPr>
      <w:rFonts w:ascii="Century" w:eastAsia="ＭＳ 明朝" w:hAnsi="Century" w:cs="Times New Roman"/>
      <w:b/>
      <w:sz w:val="22"/>
      <w:szCs w:val="20"/>
    </w:rPr>
  </w:style>
  <w:style w:type="paragraph" w:customStyle="1" w:styleId="1">
    <w:name w:val="文章1"/>
    <w:basedOn w:val="Default"/>
    <w:uiPriority w:val="99"/>
    <w:rsid w:val="005B7FD2"/>
    <w:pPr>
      <w:numPr>
        <w:numId w:val="1"/>
      </w:numPr>
      <w:tabs>
        <w:tab w:val="left" w:pos="680"/>
      </w:tabs>
      <w:jc w:val="both"/>
    </w:pPr>
    <w:rPr>
      <w:sz w:val="22"/>
      <w:szCs w:val="22"/>
    </w:rPr>
  </w:style>
  <w:style w:type="paragraph" w:customStyle="1" w:styleId="3">
    <w:name w:val="段落3"/>
    <w:basedOn w:val="30"/>
    <w:uiPriority w:val="99"/>
    <w:rsid w:val="005D1605"/>
    <w:pPr>
      <w:numPr>
        <w:ilvl w:val="2"/>
        <w:numId w:val="1"/>
      </w:numPr>
      <w:tabs>
        <w:tab w:val="left" w:pos="709"/>
      </w:tabs>
      <w:ind w:leftChars="0" w:left="0"/>
    </w:pPr>
    <w:rPr>
      <w:rFonts w:ascii="Times New Roman" w:eastAsia="ＭＳ 明朝" w:hAnsi="Times New Roman" w:cs="Times New Roman"/>
      <w:b/>
      <w:bCs/>
    </w:rPr>
  </w:style>
  <w:style w:type="paragraph" w:customStyle="1" w:styleId="4">
    <w:name w:val="段落4"/>
    <w:basedOn w:val="40"/>
    <w:uiPriority w:val="99"/>
    <w:rsid w:val="008545A4"/>
    <w:pPr>
      <w:numPr>
        <w:ilvl w:val="3"/>
        <w:numId w:val="2"/>
      </w:numPr>
      <w:tabs>
        <w:tab w:val="left" w:pos="851"/>
      </w:tabs>
      <w:ind w:leftChars="0" w:left="0"/>
    </w:pPr>
    <w:rPr>
      <w:b w:val="0"/>
      <w:bCs w:val="0"/>
      <w:u w:val="single"/>
    </w:rPr>
  </w:style>
  <w:style w:type="paragraph" w:customStyle="1" w:styleId="15">
    <w:name w:val="目次の見出し1"/>
    <w:basedOn w:val="10"/>
    <w:next w:val="a"/>
    <w:uiPriority w:val="99"/>
    <w:semiHidden/>
    <w:rsid w:val="007A518A"/>
    <w:pPr>
      <w:keepLines/>
      <w:widowControl/>
      <w:spacing w:before="480" w:line="276" w:lineRule="auto"/>
      <w:jc w:val="left"/>
      <w:outlineLvl w:val="9"/>
    </w:pPr>
    <w:rPr>
      <w:b/>
      <w:bCs/>
      <w:color w:val="365F91"/>
      <w:kern w:val="0"/>
      <w:sz w:val="28"/>
      <w:szCs w:val="28"/>
    </w:rPr>
  </w:style>
  <w:style w:type="paragraph" w:styleId="16">
    <w:name w:val="toc 1"/>
    <w:basedOn w:val="a"/>
    <w:next w:val="a"/>
    <w:autoRedefine/>
    <w:uiPriority w:val="99"/>
    <w:semiHidden/>
    <w:rsid w:val="007A518A"/>
  </w:style>
  <w:style w:type="paragraph" w:styleId="23">
    <w:name w:val="toc 2"/>
    <w:basedOn w:val="a"/>
    <w:next w:val="a"/>
    <w:autoRedefine/>
    <w:uiPriority w:val="99"/>
    <w:semiHidden/>
    <w:rsid w:val="00954E72"/>
    <w:pPr>
      <w:tabs>
        <w:tab w:val="left" w:pos="840"/>
        <w:tab w:val="right" w:leader="dot" w:pos="8494"/>
      </w:tabs>
      <w:ind w:leftChars="100" w:left="220"/>
    </w:pPr>
  </w:style>
  <w:style w:type="paragraph" w:styleId="32">
    <w:name w:val="toc 3"/>
    <w:basedOn w:val="a"/>
    <w:next w:val="a"/>
    <w:autoRedefine/>
    <w:uiPriority w:val="99"/>
    <w:semiHidden/>
    <w:rsid w:val="007A518A"/>
    <w:pPr>
      <w:ind w:leftChars="200" w:left="440"/>
    </w:pPr>
  </w:style>
  <w:style w:type="character" w:styleId="af2">
    <w:name w:val="Hyperlink"/>
    <w:uiPriority w:val="99"/>
    <w:rsid w:val="007A518A"/>
    <w:rPr>
      <w:rFonts w:cs="Times New Roman"/>
      <w:color w:val="0000FF"/>
      <w:u w:val="single"/>
    </w:rPr>
  </w:style>
  <w:style w:type="paragraph" w:customStyle="1" w:styleId="33">
    <w:name w:val="スタイル 段落3 + 太字 (なし)"/>
    <w:basedOn w:val="3"/>
    <w:uiPriority w:val="99"/>
    <w:rsid w:val="007A518A"/>
    <w:rPr>
      <w:b w:val="0"/>
      <w:bCs w:val="0"/>
    </w:rPr>
  </w:style>
  <w:style w:type="paragraph" w:customStyle="1" w:styleId="17">
    <w:name w:val="変更箇所1"/>
    <w:hidden/>
    <w:uiPriority w:val="99"/>
    <w:semiHidden/>
    <w:rsid w:val="0030077C"/>
    <w:rPr>
      <w:rFonts w:ascii="Times New Roman" w:hAnsi="Times New Roman"/>
      <w:kern w:val="2"/>
      <w:sz w:val="22"/>
      <w:szCs w:val="22"/>
    </w:rPr>
  </w:style>
  <w:style w:type="paragraph" w:styleId="af3">
    <w:name w:val="Revision"/>
    <w:hidden/>
    <w:uiPriority w:val="99"/>
    <w:semiHidden/>
    <w:rsid w:val="001F58EC"/>
    <w:rPr>
      <w:rFonts w:ascii="Times New Roman" w:hAnsi="Times New Roman"/>
      <w:kern w:val="2"/>
      <w:sz w:val="22"/>
      <w:szCs w:val="22"/>
    </w:rPr>
  </w:style>
  <w:style w:type="paragraph" w:styleId="af4">
    <w:name w:val="footnote text"/>
    <w:basedOn w:val="a"/>
    <w:link w:val="af5"/>
    <w:uiPriority w:val="99"/>
    <w:semiHidden/>
    <w:rsid w:val="00AB652F"/>
    <w:pPr>
      <w:snapToGrid w:val="0"/>
      <w:jc w:val="left"/>
    </w:pPr>
  </w:style>
  <w:style w:type="character" w:styleId="af6">
    <w:name w:val="footnote reference"/>
    <w:uiPriority w:val="99"/>
    <w:semiHidden/>
    <w:rsid w:val="00AB652F"/>
    <w:rPr>
      <w:rFonts w:cs="Times New Roman"/>
      <w:vertAlign w:val="superscript"/>
    </w:rPr>
  </w:style>
  <w:style w:type="character" w:customStyle="1" w:styleId="af5">
    <w:name w:val="脚注文字列 (文字)"/>
    <w:link w:val="af4"/>
    <w:uiPriority w:val="99"/>
    <w:semiHidden/>
    <w:locked/>
    <w:rsid w:val="00FF3D13"/>
    <w:rPr>
      <w:rFonts w:ascii="Times New Roman" w:hAnsi="Times New Roman" w:cs="Times New Roman"/>
      <w:sz w:val="24"/>
      <w:szCs w:val="24"/>
    </w:rPr>
  </w:style>
  <w:style w:type="table" w:customStyle="1" w:styleId="28">
    <w:name w:val="28"/>
    <w:uiPriority w:val="99"/>
    <w:rsid w:val="000B51B3"/>
    <w:pPr>
      <w:widowControl w:val="0"/>
      <w:autoSpaceDE w:val="0"/>
      <w:autoSpaceDN w:val="0"/>
      <w:adjustRightInd w:val="0"/>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7">
    <w:name w:val="Table Grid"/>
    <w:basedOn w:val="a1"/>
    <w:uiPriority w:val="99"/>
    <w:rsid w:val="006B4ECA"/>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uiPriority w:val="99"/>
    <w:rsid w:val="005A33B8"/>
    <w:pPr>
      <w:ind w:left="1560" w:hanging="1276"/>
    </w:pPr>
  </w:style>
  <w:style w:type="character" w:customStyle="1" w:styleId="150">
    <w:name w:val="(文字) (文字)15"/>
    <w:uiPriority w:val="99"/>
    <w:locked/>
    <w:rsid w:val="00B90A29"/>
    <w:rPr>
      <w:rFonts w:ascii="Arial" w:eastAsia="ＭＳ ゴシック" w:hAnsi="Arial"/>
      <w:kern w:val="2"/>
      <w:sz w:val="24"/>
    </w:rPr>
  </w:style>
  <w:style w:type="character" w:customStyle="1" w:styleId="140">
    <w:name w:val="(文字) (文字)14"/>
    <w:uiPriority w:val="99"/>
    <w:semiHidden/>
    <w:locked/>
    <w:rsid w:val="00B90A29"/>
    <w:rPr>
      <w:rFonts w:ascii="Arial" w:eastAsia="ＭＳ ゴシック" w:hAnsi="Arial"/>
      <w:kern w:val="2"/>
      <w:sz w:val="24"/>
    </w:rPr>
  </w:style>
  <w:style w:type="character" w:customStyle="1" w:styleId="130">
    <w:name w:val="(文字) (文字)13"/>
    <w:uiPriority w:val="99"/>
    <w:semiHidden/>
    <w:locked/>
    <w:rsid w:val="00B90A29"/>
    <w:rPr>
      <w:rFonts w:ascii="Arial" w:eastAsia="ＭＳ ゴシック" w:hAnsi="Arial"/>
      <w:kern w:val="2"/>
      <w:sz w:val="24"/>
    </w:rPr>
  </w:style>
  <w:style w:type="character" w:customStyle="1" w:styleId="120">
    <w:name w:val="(文字) (文字)12"/>
    <w:uiPriority w:val="99"/>
    <w:semiHidden/>
    <w:locked/>
    <w:rsid w:val="00B90A29"/>
    <w:rPr>
      <w:rFonts w:ascii="Times New Roman" w:hAnsi="Times New Roman"/>
      <w:b/>
      <w:kern w:val="2"/>
      <w:sz w:val="24"/>
    </w:rPr>
  </w:style>
  <w:style w:type="character" w:customStyle="1" w:styleId="22">
    <w:name w:val="段落2 (文字)"/>
    <w:link w:val="21"/>
    <w:uiPriority w:val="99"/>
    <w:locked/>
    <w:rsid w:val="00B90A29"/>
    <w:rPr>
      <w:rFonts w:eastAsia="ＭＳ 明朝"/>
      <w:b/>
      <w:kern w:val="2"/>
      <w:sz w:val="22"/>
    </w:rPr>
  </w:style>
  <w:style w:type="paragraph" w:styleId="af8">
    <w:name w:val="TOC Heading"/>
    <w:basedOn w:val="10"/>
    <w:next w:val="a"/>
    <w:uiPriority w:val="99"/>
    <w:qFormat/>
    <w:rsid w:val="00B90A29"/>
    <w:pPr>
      <w:keepLines/>
      <w:widowControl/>
      <w:spacing w:before="480" w:line="276" w:lineRule="auto"/>
      <w:jc w:val="left"/>
      <w:outlineLvl w:val="9"/>
    </w:pPr>
    <w:rPr>
      <w:b/>
      <w:bCs/>
      <w:color w:val="365F91"/>
      <w:kern w:val="0"/>
      <w:sz w:val="28"/>
      <w:szCs w:val="28"/>
    </w:rPr>
  </w:style>
  <w:style w:type="character" w:customStyle="1" w:styleId="14">
    <w:name w:val="段落1 (文字)"/>
    <w:link w:val="13"/>
    <w:uiPriority w:val="99"/>
    <w:locked/>
    <w:rsid w:val="00B90A29"/>
    <w:rPr>
      <w:rFonts w:hAnsi="Arial"/>
      <w:b/>
      <w:kern w:val="2"/>
      <w:sz w:val="24"/>
    </w:rPr>
  </w:style>
  <w:style w:type="paragraph" w:styleId="af9">
    <w:name w:val="caption"/>
    <w:basedOn w:val="a"/>
    <w:next w:val="a"/>
    <w:uiPriority w:val="99"/>
    <w:qFormat/>
    <w:locked/>
    <w:rsid w:val="00E03C39"/>
    <w:rPr>
      <w:b/>
      <w:bCs/>
      <w:sz w:val="21"/>
      <w:szCs w:val="21"/>
    </w:rPr>
  </w:style>
  <w:style w:type="paragraph" w:customStyle="1" w:styleId="18">
    <w:name w:val="本文1"/>
    <w:basedOn w:val="a"/>
    <w:uiPriority w:val="99"/>
    <w:rsid w:val="00E04378"/>
    <w:pPr>
      <w:ind w:leftChars="100" w:left="100" w:firstLineChars="100" w:firstLine="100"/>
      <w:jc w:val="left"/>
    </w:pPr>
    <w:rPr>
      <w:rFonts w:ascii="Century" w:hAnsi="Century"/>
      <w:sz w:val="21"/>
    </w:rPr>
  </w:style>
  <w:style w:type="paragraph" w:styleId="afa">
    <w:name w:val="List Paragraph"/>
    <w:basedOn w:val="a"/>
    <w:uiPriority w:val="34"/>
    <w:qFormat/>
    <w:rsid w:val="00BF5186"/>
    <w:pPr>
      <w:ind w:leftChars="400" w:left="840"/>
    </w:pPr>
  </w:style>
  <w:style w:type="character" w:customStyle="1" w:styleId="19">
    <w:name w:val="プレースホルダー テキスト1"/>
    <w:uiPriority w:val="99"/>
    <w:semiHidden/>
    <w:rsid w:val="00EE14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434589">
      <w:marLeft w:val="0"/>
      <w:marRight w:val="0"/>
      <w:marTop w:val="0"/>
      <w:marBottom w:val="0"/>
      <w:divBdr>
        <w:top w:val="none" w:sz="0" w:space="0" w:color="auto"/>
        <w:left w:val="none" w:sz="0" w:space="0" w:color="auto"/>
        <w:bottom w:val="none" w:sz="0" w:space="0" w:color="auto"/>
        <w:right w:val="none" w:sz="0" w:space="0" w:color="auto"/>
      </w:divBdr>
    </w:div>
    <w:div w:id="718434590">
      <w:marLeft w:val="0"/>
      <w:marRight w:val="0"/>
      <w:marTop w:val="0"/>
      <w:marBottom w:val="0"/>
      <w:divBdr>
        <w:top w:val="none" w:sz="0" w:space="0" w:color="auto"/>
        <w:left w:val="none" w:sz="0" w:space="0" w:color="auto"/>
        <w:bottom w:val="none" w:sz="0" w:space="0" w:color="auto"/>
        <w:right w:val="none" w:sz="0" w:space="0" w:color="auto"/>
      </w:divBdr>
    </w:div>
    <w:div w:id="718434591">
      <w:marLeft w:val="0"/>
      <w:marRight w:val="0"/>
      <w:marTop w:val="0"/>
      <w:marBottom w:val="0"/>
      <w:divBdr>
        <w:top w:val="none" w:sz="0" w:space="0" w:color="auto"/>
        <w:left w:val="none" w:sz="0" w:space="0" w:color="auto"/>
        <w:bottom w:val="none" w:sz="0" w:space="0" w:color="auto"/>
        <w:right w:val="none" w:sz="0" w:space="0" w:color="auto"/>
      </w:divBdr>
    </w:div>
    <w:div w:id="718434592">
      <w:marLeft w:val="0"/>
      <w:marRight w:val="0"/>
      <w:marTop w:val="0"/>
      <w:marBottom w:val="0"/>
      <w:divBdr>
        <w:top w:val="none" w:sz="0" w:space="0" w:color="auto"/>
        <w:left w:val="none" w:sz="0" w:space="0" w:color="auto"/>
        <w:bottom w:val="none" w:sz="0" w:space="0" w:color="auto"/>
        <w:right w:val="none" w:sz="0" w:space="0" w:color="auto"/>
      </w:divBdr>
    </w:div>
    <w:div w:id="718434593">
      <w:marLeft w:val="0"/>
      <w:marRight w:val="0"/>
      <w:marTop w:val="0"/>
      <w:marBottom w:val="0"/>
      <w:divBdr>
        <w:top w:val="none" w:sz="0" w:space="0" w:color="auto"/>
        <w:left w:val="none" w:sz="0" w:space="0" w:color="auto"/>
        <w:bottom w:val="none" w:sz="0" w:space="0" w:color="auto"/>
        <w:right w:val="none" w:sz="0" w:space="0" w:color="auto"/>
      </w:divBdr>
    </w:div>
    <w:div w:id="718434594">
      <w:marLeft w:val="0"/>
      <w:marRight w:val="0"/>
      <w:marTop w:val="0"/>
      <w:marBottom w:val="0"/>
      <w:divBdr>
        <w:top w:val="none" w:sz="0" w:space="0" w:color="auto"/>
        <w:left w:val="none" w:sz="0" w:space="0" w:color="auto"/>
        <w:bottom w:val="none" w:sz="0" w:space="0" w:color="auto"/>
        <w:right w:val="none" w:sz="0" w:space="0" w:color="auto"/>
      </w:divBdr>
    </w:div>
    <w:div w:id="718434596">
      <w:marLeft w:val="0"/>
      <w:marRight w:val="0"/>
      <w:marTop w:val="0"/>
      <w:marBottom w:val="0"/>
      <w:divBdr>
        <w:top w:val="none" w:sz="0" w:space="0" w:color="auto"/>
        <w:left w:val="none" w:sz="0" w:space="0" w:color="auto"/>
        <w:bottom w:val="none" w:sz="0" w:space="0" w:color="auto"/>
        <w:right w:val="none" w:sz="0" w:space="0" w:color="auto"/>
      </w:divBdr>
    </w:div>
    <w:div w:id="718434597">
      <w:marLeft w:val="0"/>
      <w:marRight w:val="0"/>
      <w:marTop w:val="0"/>
      <w:marBottom w:val="0"/>
      <w:divBdr>
        <w:top w:val="none" w:sz="0" w:space="0" w:color="auto"/>
        <w:left w:val="none" w:sz="0" w:space="0" w:color="auto"/>
        <w:bottom w:val="none" w:sz="0" w:space="0" w:color="auto"/>
        <w:right w:val="none" w:sz="0" w:space="0" w:color="auto"/>
      </w:divBdr>
      <w:divsChild>
        <w:div w:id="718434595">
          <w:marLeft w:val="0"/>
          <w:marRight w:val="0"/>
          <w:marTop w:val="0"/>
          <w:marBottom w:val="0"/>
          <w:divBdr>
            <w:top w:val="none" w:sz="0" w:space="0" w:color="auto"/>
            <w:left w:val="none" w:sz="0" w:space="0" w:color="auto"/>
            <w:bottom w:val="none" w:sz="0" w:space="0" w:color="auto"/>
            <w:right w:val="none" w:sz="0" w:space="0" w:color="auto"/>
          </w:divBdr>
        </w:div>
      </w:divsChild>
    </w:div>
    <w:div w:id="71843459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D3C6C-0F06-4086-9646-8A8DC1AF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2135</Words>
  <Characters>12175</Characters>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dcterms:created xsi:type="dcterms:W3CDTF">2018-10-25T04:55:00Z</dcterms:created>
  <dcterms:modified xsi:type="dcterms:W3CDTF">2018-10-26T01:05:00Z</dcterms:modified>
</cp:coreProperties>
</file>