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rPr>
          <w:rFonts w:ascii="Roboto" w:cs="Roboto" w:eastAsia="Roboto" w:hAnsi="Roboto"/>
          <w:color w:val="212121"/>
          <w:sz w:val="39"/>
          <w:szCs w:val="39"/>
        </w:rPr>
      </w:pPr>
      <w:bookmarkStart w:colFirst="0" w:colLast="0" w:name="_mgl6ymsphm7s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Algunas referencias para complementar y ampliar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u w:val="single"/>
          <w:rtl w:val="0"/>
        </w:rPr>
        <w:t xml:space="preserve">Páginas de Bases de datos y competencias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u w:val="single"/>
          <w:rtl w:val="0"/>
        </w:rPr>
        <w:t xml:space="preserve">Libros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https://librovivodecienciadedatos.ai/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https://info.deeplearning.ai/machine-learning-yearning-book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C. M. Bishop,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Pattern Recognition and Machine Learning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 Chapter 3: Linear Models for regression. Springer, 2006.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*An Introduction to Statistical Learning*: capítulo 3 y las secciones 6.2 y 7.1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https://www.deeplearningbook.org/contents/ml.html</w:t>
        </w:r>
      </w:hyperlink>
      <w:r w:rsidDel="00000000" w:rsidR="00000000" w:rsidRPr="00000000">
        <w:rPr>
          <w:rtl w:val="0"/>
        </w:rPr>
        <w:t xml:space="preserve"> : Capitulo 5 Machine Learning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https://www.deeplearningbook.org</w:t>
        </w:r>
      </w:hyperlink>
      <w:r w:rsidDel="00000000" w:rsidR="00000000" w:rsidRPr="00000000">
        <w:rPr>
          <w:rtl w:val="0"/>
        </w:rPr>
        <w:t xml:space="preserve"> (en general)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u w:val="single"/>
          <w:rtl w:val="0"/>
        </w:rPr>
        <w:t xml:space="preserve">Regresión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https://towardsdatascience.com/gradient-descent-animation-1-simple-linear-regression-e49315b24672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u w:val="single"/>
          <w:rtl w:val="0"/>
        </w:rPr>
        <w:t xml:space="preserve">Regresión logística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https://medium.com/@data.science.enthusiast/logistic-regression-tune-hyperparameters-python-code-fintech-does-it-bring-any-value-619e172565e6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u w:val="single"/>
          <w:rtl w:val="0"/>
        </w:rPr>
        <w:t xml:space="preserve">Regularización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0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Regularización L1 vs L2: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videolecture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u w:val="single"/>
          <w:rtl w:val="0"/>
        </w:rPr>
        <w:t xml:space="preserve">Sesgo y Varianza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http://scott.fortmann-roe.com/docs/BiasVariance.html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1155cc"/>
          <w:highlight w:val="whit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https://towardsdatascience.com/mse-and-bias-variance-decomposition-77449dd2ff55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u w:val="single"/>
          <w:rtl w:val="0"/>
        </w:rPr>
        <w:t xml:space="preserve">ROC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https://paulvanderlaken.com/2019/08/16/roc-auc-precision-and-recall-visually-explained/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  <w:rtl w:val="0"/>
        </w:rPr>
        <w:t xml:space="preserve">https://paulmsimpson.medium.com/classification-model-accuracy-metrics-confusion-matrix-and-thresholds-afa2412e984c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u w:val="single"/>
          <w:rtl w:val="0"/>
        </w:rPr>
        <w:t xml:space="preserve">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https://medium.com/grabngoinfo/bagging-vs-boosting-vs-stacking-in-machine-learning-65fe4d1684c0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eplearningbook.org/contents/ml.html" TargetMode="External"/><Relationship Id="rId10" Type="http://schemas.openxmlformats.org/officeDocument/2006/relationships/hyperlink" Target="http://users.isr.ist.utl.pt/~wurmd/Livros/school/Bishop%20-%20Pattern%20Recognition%20And%20Machine%20Learning%20-%20Springer%20%202006.pdf" TargetMode="External"/><Relationship Id="rId13" Type="http://schemas.openxmlformats.org/officeDocument/2006/relationships/hyperlink" Target="https://towardsdatascience.com/gradient-descent-animation-1-simple-linear-regression-e49315b24672" TargetMode="External"/><Relationship Id="rId12" Type="http://schemas.openxmlformats.org/officeDocument/2006/relationships/hyperlink" Target="https://www.deeplearningbook.org/contents/m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fo.deeplearning.ai/machine-learning-yearning-book" TargetMode="External"/><Relationship Id="rId15" Type="http://schemas.openxmlformats.org/officeDocument/2006/relationships/hyperlink" Target="https://www.youtube.com/watch?v=sO4ZirJh9ds" TargetMode="External"/><Relationship Id="rId14" Type="http://schemas.openxmlformats.org/officeDocument/2006/relationships/hyperlink" Target="https://medium.com/@data.science.enthusiast/logistic-regression-tune-hyperparameters-python-code-fintech-does-it-bring-any-value-619e172565e6" TargetMode="External"/><Relationship Id="rId17" Type="http://schemas.openxmlformats.org/officeDocument/2006/relationships/hyperlink" Target="https://towardsdatascience.com/mse-and-bias-variance-decomposition-77449dd2ff55" TargetMode="External"/><Relationship Id="rId16" Type="http://schemas.openxmlformats.org/officeDocument/2006/relationships/hyperlink" Target="http://scott.fortmann-roe.com/docs/BiasVarianc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grabngoinfo/bagging-vs-boosting-vs-stacking-in-machine-learning-65fe4d1684c0" TargetMode="External"/><Relationship Id="rId6" Type="http://schemas.openxmlformats.org/officeDocument/2006/relationships/hyperlink" Target="https://archive.ics.uci.edu/ml/index.php" TargetMode="External"/><Relationship Id="rId18" Type="http://schemas.openxmlformats.org/officeDocument/2006/relationships/hyperlink" Target="https://paulvanderlaken.com/2019/08/16/roc-auc-precision-and-recall-visually-explained/" TargetMode="External"/><Relationship Id="rId7" Type="http://schemas.openxmlformats.org/officeDocument/2006/relationships/hyperlink" Target="https://www.kaggle.com/" TargetMode="External"/><Relationship Id="rId8" Type="http://schemas.openxmlformats.org/officeDocument/2006/relationships/hyperlink" Target="https://librovivodecienciadedatos.a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