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4058" w14:textId="77777777" w:rsidR="002C79E6" w:rsidRDefault="002C79E6" w:rsidP="002C79E6"/>
    <w:p w14:paraId="1B9933EE" w14:textId="77777777" w:rsidR="002C79E6" w:rsidRDefault="002C79E6" w:rsidP="002C79E6"/>
    <w:p w14:paraId="5F6A01A2" w14:textId="77777777" w:rsidR="002C79E6" w:rsidRDefault="002C79E6" w:rsidP="002C79E6"/>
    <w:p w14:paraId="00CD8B55" w14:textId="77777777" w:rsidR="002C79E6" w:rsidRPr="00640B19" w:rsidRDefault="002C79E6" w:rsidP="002C79E6">
      <w:pPr>
        <w:rPr>
          <w:rFonts w:ascii="Arial" w:hAnsi="Arial" w:cs="Arial"/>
        </w:rPr>
      </w:pPr>
    </w:p>
    <w:p w14:paraId="6866E96F" w14:textId="77777777" w:rsidR="002C79E6" w:rsidRPr="00640B19" w:rsidRDefault="002C79E6" w:rsidP="002C79E6">
      <w:pPr>
        <w:rPr>
          <w:rFonts w:ascii="Arial" w:hAnsi="Arial" w:cs="Arial"/>
        </w:rPr>
      </w:pPr>
    </w:p>
    <w:p w14:paraId="4F1631F3" w14:textId="19B139FE" w:rsidR="6A36C4BF" w:rsidRPr="00640B19" w:rsidRDefault="00876D2F" w:rsidP="00413450">
      <w:pPr>
        <w:pStyle w:val="Title"/>
        <w:rPr>
          <w:rFonts w:ascii="Arial" w:hAnsi="Arial" w:cs="Arial"/>
          <w:sz w:val="24"/>
        </w:rPr>
      </w:pPr>
      <w:r w:rsidRPr="00640B19">
        <w:rPr>
          <w:rFonts w:ascii="Arial" w:hAnsi="Arial" w:cs="Arial"/>
          <w:sz w:val="24"/>
        </w:rPr>
        <w:t xml:space="preserve">7-1 </w:t>
      </w:r>
      <w:r w:rsidR="004316BE" w:rsidRPr="004316BE">
        <w:rPr>
          <w:rFonts w:ascii="Arial" w:hAnsi="Arial" w:cs="Arial"/>
          <w:sz w:val="24"/>
        </w:rPr>
        <w:t>Final Project</w:t>
      </w:r>
      <w:r w:rsidRPr="00640B19">
        <w:rPr>
          <w:rFonts w:ascii="Arial" w:hAnsi="Arial" w:cs="Arial"/>
          <w:sz w:val="24"/>
        </w:rPr>
        <w:t>: Software Development Life Cycle of the SNHU Travel Project</w:t>
      </w:r>
    </w:p>
    <w:p w14:paraId="70032805" w14:textId="77777777" w:rsidR="00413450" w:rsidRPr="00640B19" w:rsidRDefault="00413450" w:rsidP="00413450">
      <w:pPr>
        <w:rPr>
          <w:rFonts w:ascii="Arial" w:hAnsi="Arial" w:cs="Arial"/>
        </w:rPr>
      </w:pPr>
    </w:p>
    <w:p w14:paraId="17379F29" w14:textId="24F79F40" w:rsidR="004316BE" w:rsidRPr="00640B19" w:rsidRDefault="004316BE" w:rsidP="00413450">
      <w:pPr>
        <w:pStyle w:val="Subtitle"/>
        <w:rPr>
          <w:rFonts w:ascii="Arial" w:hAnsi="Arial" w:cs="Arial"/>
        </w:rPr>
      </w:pPr>
      <w:r w:rsidRPr="00640B19">
        <w:rPr>
          <w:rFonts w:ascii="Arial" w:hAnsi="Arial" w:cs="Arial"/>
        </w:rPr>
        <w:t>Lorenzo Ginyard</w:t>
      </w:r>
    </w:p>
    <w:p w14:paraId="43FE281D" w14:textId="185EE204" w:rsidR="002C79E6" w:rsidRPr="00640B19" w:rsidRDefault="00413450" w:rsidP="00413450">
      <w:pPr>
        <w:pStyle w:val="Subtitle"/>
        <w:rPr>
          <w:rFonts w:ascii="Arial" w:hAnsi="Arial" w:cs="Arial"/>
        </w:rPr>
      </w:pPr>
      <w:r w:rsidRPr="00640B19">
        <w:rPr>
          <w:rFonts w:ascii="Arial" w:hAnsi="Arial" w:cs="Arial"/>
        </w:rPr>
        <w:t>Southern New Hampshire University</w:t>
      </w:r>
    </w:p>
    <w:p w14:paraId="2E733A02" w14:textId="77777777" w:rsidR="00413450" w:rsidRPr="00640B19" w:rsidRDefault="00413450" w:rsidP="00413450">
      <w:pPr>
        <w:pStyle w:val="Subtitle"/>
        <w:rPr>
          <w:rFonts w:ascii="Arial" w:hAnsi="Arial" w:cs="Arial"/>
        </w:rPr>
      </w:pPr>
      <w:hyperlink r:id="rId10" w:tooltip="CS-250-16916-M01 Software Development Lifecycle 2024 C-5 (Sep - Oct)" w:history="1">
        <w:r w:rsidRPr="00640B19">
          <w:rPr>
            <w:rStyle w:val="Hyperlink"/>
            <w:rFonts w:ascii="Arial" w:hAnsi="Arial" w:cs="Arial"/>
          </w:rPr>
          <w:t>CS-250-16916-M01 Software Development Lifecycle 202</w:t>
        </w:r>
      </w:hyperlink>
    </w:p>
    <w:p w14:paraId="595AC363" w14:textId="7196B3FF" w:rsidR="002C79E6" w:rsidRPr="00640B19" w:rsidRDefault="00413450" w:rsidP="00413450">
      <w:pPr>
        <w:pStyle w:val="Subtitle"/>
        <w:rPr>
          <w:rFonts w:ascii="Arial" w:hAnsi="Arial" w:cs="Arial"/>
        </w:rPr>
      </w:pPr>
      <w:r w:rsidRPr="00640B19">
        <w:rPr>
          <w:rFonts w:ascii="Arial" w:hAnsi="Arial" w:cs="Arial"/>
        </w:rPr>
        <w:t>Derek Jacobs</w:t>
      </w:r>
    </w:p>
    <w:p w14:paraId="0A0684A2" w14:textId="6C32E76E" w:rsidR="201D26C8" w:rsidRPr="00640B19" w:rsidRDefault="00413450" w:rsidP="00413450">
      <w:pPr>
        <w:pStyle w:val="Subtitle"/>
        <w:rPr>
          <w:rFonts w:ascii="Arial" w:hAnsi="Arial" w:cs="Arial"/>
        </w:rPr>
      </w:pPr>
      <w:r w:rsidRPr="00640B19">
        <w:rPr>
          <w:rFonts w:ascii="Arial" w:hAnsi="Arial" w:cs="Arial"/>
        </w:rPr>
        <w:t>October 2</w:t>
      </w:r>
      <w:r w:rsidR="00372FB4">
        <w:rPr>
          <w:rFonts w:ascii="Arial" w:hAnsi="Arial" w:cs="Arial"/>
        </w:rPr>
        <w:t>1</w:t>
      </w:r>
      <w:r w:rsidRPr="00640B19">
        <w:rPr>
          <w:rFonts w:ascii="Arial" w:hAnsi="Arial" w:cs="Arial"/>
        </w:rPr>
        <w:t>,</w:t>
      </w:r>
      <w:r w:rsidR="00372FB4">
        <w:rPr>
          <w:rFonts w:ascii="Arial" w:hAnsi="Arial" w:cs="Arial"/>
        </w:rPr>
        <w:t xml:space="preserve"> </w:t>
      </w:r>
      <w:r w:rsidRPr="00640B19">
        <w:rPr>
          <w:rFonts w:ascii="Arial" w:hAnsi="Arial" w:cs="Arial"/>
        </w:rPr>
        <w:t>2024</w:t>
      </w:r>
    </w:p>
    <w:p w14:paraId="371B0242" w14:textId="77777777" w:rsidR="201D26C8" w:rsidRPr="00640B19" w:rsidRDefault="201D26C8" w:rsidP="00413450">
      <w:pPr>
        <w:pStyle w:val="Title2"/>
        <w:rPr>
          <w:rFonts w:ascii="Arial" w:eastAsia="Calibri" w:hAnsi="Arial" w:cs="Arial"/>
          <w:szCs w:val="22"/>
        </w:rPr>
      </w:pPr>
    </w:p>
    <w:p w14:paraId="22327BCA" w14:textId="77777777" w:rsidR="201D26C8" w:rsidRPr="00640B19" w:rsidRDefault="201D26C8" w:rsidP="014CA2B6">
      <w:pPr>
        <w:pStyle w:val="Title2"/>
        <w:rPr>
          <w:rFonts w:ascii="Arial" w:eastAsia="Calibri" w:hAnsi="Arial" w:cs="Arial"/>
          <w:szCs w:val="22"/>
        </w:rPr>
      </w:pPr>
    </w:p>
    <w:p w14:paraId="05C3B7BF" w14:textId="77777777" w:rsidR="201D26C8" w:rsidRPr="00640B19" w:rsidRDefault="201D26C8" w:rsidP="014CA2B6">
      <w:pPr>
        <w:pStyle w:val="Title2"/>
        <w:rPr>
          <w:rFonts w:ascii="Arial" w:eastAsia="Calibri" w:hAnsi="Arial" w:cs="Arial"/>
          <w:szCs w:val="22"/>
        </w:rPr>
      </w:pPr>
    </w:p>
    <w:p w14:paraId="406CD92D" w14:textId="77777777" w:rsidR="201D26C8" w:rsidRPr="00640B19" w:rsidRDefault="201D26C8" w:rsidP="014CA2B6">
      <w:pPr>
        <w:pStyle w:val="Title2"/>
        <w:rPr>
          <w:rFonts w:ascii="Arial" w:eastAsia="Calibri" w:hAnsi="Arial" w:cs="Arial"/>
          <w:szCs w:val="22"/>
        </w:rPr>
      </w:pPr>
    </w:p>
    <w:p w14:paraId="50624510" w14:textId="77777777" w:rsidR="004316BE" w:rsidRPr="00640B19" w:rsidRDefault="004316BE" w:rsidP="004316BE">
      <w:pPr>
        <w:rPr>
          <w:rFonts w:ascii="Arial" w:eastAsia="Calibri" w:hAnsi="Arial" w:cs="Arial"/>
          <w:b/>
          <w:bCs/>
          <w:szCs w:val="22"/>
        </w:rPr>
      </w:pPr>
    </w:p>
    <w:p w14:paraId="5A986C04" w14:textId="77777777" w:rsidR="004316BE" w:rsidRPr="00640B19" w:rsidRDefault="004316BE" w:rsidP="004316BE">
      <w:pPr>
        <w:rPr>
          <w:rFonts w:ascii="Arial" w:eastAsia="Calibri" w:hAnsi="Arial" w:cs="Arial"/>
          <w:b/>
          <w:bCs/>
          <w:szCs w:val="22"/>
        </w:rPr>
      </w:pPr>
    </w:p>
    <w:p w14:paraId="2E1EE345" w14:textId="77777777" w:rsidR="004316BE" w:rsidRPr="00640B19" w:rsidRDefault="004316BE" w:rsidP="004316BE">
      <w:pPr>
        <w:rPr>
          <w:rFonts w:ascii="Arial" w:eastAsia="Calibri" w:hAnsi="Arial" w:cs="Arial"/>
          <w:b/>
          <w:bCs/>
          <w:szCs w:val="22"/>
        </w:rPr>
      </w:pPr>
    </w:p>
    <w:p w14:paraId="41DE801F" w14:textId="77777777" w:rsidR="004316BE" w:rsidRPr="00640B19" w:rsidRDefault="004316BE" w:rsidP="004316BE">
      <w:pPr>
        <w:rPr>
          <w:rFonts w:ascii="Arial" w:eastAsia="Calibri" w:hAnsi="Arial" w:cs="Arial"/>
          <w:b/>
          <w:bCs/>
          <w:szCs w:val="22"/>
        </w:rPr>
      </w:pPr>
    </w:p>
    <w:p w14:paraId="04C62224" w14:textId="77777777" w:rsidR="004316BE" w:rsidRPr="00640B19" w:rsidRDefault="004316BE" w:rsidP="004316BE">
      <w:pPr>
        <w:rPr>
          <w:rFonts w:ascii="Arial" w:eastAsia="Calibri" w:hAnsi="Arial" w:cs="Arial"/>
          <w:b/>
          <w:bCs/>
          <w:szCs w:val="22"/>
        </w:rPr>
      </w:pPr>
    </w:p>
    <w:p w14:paraId="02EA1A8A" w14:textId="77777777" w:rsidR="004316BE" w:rsidRPr="00640B19" w:rsidRDefault="004316BE" w:rsidP="004316BE">
      <w:pPr>
        <w:rPr>
          <w:rFonts w:ascii="Arial" w:eastAsia="Calibri" w:hAnsi="Arial" w:cs="Arial"/>
          <w:b/>
          <w:bCs/>
          <w:szCs w:val="22"/>
        </w:rPr>
      </w:pPr>
    </w:p>
    <w:p w14:paraId="718803E0" w14:textId="77777777" w:rsidR="004316BE" w:rsidRPr="00640B19" w:rsidRDefault="004316BE" w:rsidP="004316BE">
      <w:pPr>
        <w:rPr>
          <w:rFonts w:ascii="Arial" w:eastAsia="Calibri" w:hAnsi="Arial" w:cs="Arial"/>
          <w:b/>
          <w:bCs/>
          <w:szCs w:val="22"/>
        </w:rPr>
      </w:pPr>
    </w:p>
    <w:p w14:paraId="2E2DB7C1" w14:textId="77777777" w:rsidR="004316BE" w:rsidRPr="00640B19" w:rsidRDefault="004316BE" w:rsidP="004316BE">
      <w:pPr>
        <w:rPr>
          <w:rFonts w:ascii="Arial" w:eastAsia="Calibri" w:hAnsi="Arial" w:cs="Arial"/>
          <w:b/>
          <w:bCs/>
          <w:szCs w:val="22"/>
        </w:rPr>
      </w:pPr>
    </w:p>
    <w:p w14:paraId="3656D0ED" w14:textId="77777777" w:rsidR="004316BE" w:rsidRPr="00640B19" w:rsidRDefault="004316BE" w:rsidP="004316BE">
      <w:pPr>
        <w:jc w:val="center"/>
        <w:rPr>
          <w:rFonts w:ascii="Arial" w:eastAsia="Calibri" w:hAnsi="Arial" w:cs="Arial"/>
          <w:b/>
          <w:bCs/>
          <w:sz w:val="28"/>
          <w:szCs w:val="28"/>
        </w:rPr>
      </w:pPr>
    </w:p>
    <w:p w14:paraId="0A26064E" w14:textId="77777777" w:rsidR="00372FB4" w:rsidRDefault="004316BE" w:rsidP="00372FB4">
      <w:pPr>
        <w:pStyle w:val="ListParagraph"/>
        <w:numPr>
          <w:ilvl w:val="0"/>
          <w:numId w:val="26"/>
        </w:numPr>
        <w:rPr>
          <w:rFonts w:ascii="Arial" w:eastAsia="Calibri" w:hAnsi="Arial" w:cs="Arial"/>
          <w:szCs w:val="22"/>
        </w:rPr>
      </w:pPr>
      <w:r w:rsidRPr="00372FB4">
        <w:rPr>
          <w:rFonts w:ascii="Arial" w:eastAsia="Calibri" w:hAnsi="Arial" w:cs="Arial"/>
          <w:b/>
          <w:bCs/>
          <w:sz w:val="32"/>
          <w:szCs w:val="32"/>
        </w:rPr>
        <w:t>Application of Roles</w:t>
      </w:r>
      <w:r w:rsidRPr="00372FB4">
        <w:rPr>
          <w:rFonts w:ascii="Arial" w:eastAsia="Calibri" w:hAnsi="Arial" w:cs="Arial"/>
          <w:szCs w:val="22"/>
        </w:rPr>
        <w:br/>
      </w:r>
      <w:r w:rsidR="00876D2F" w:rsidRPr="00372FB4">
        <w:rPr>
          <w:rFonts w:ascii="Arial" w:eastAsia="Calibri" w:hAnsi="Arial" w:cs="Arial"/>
          <w:szCs w:val="22"/>
        </w:rPr>
        <w:t>Using the</w:t>
      </w:r>
      <w:r w:rsidRPr="00372FB4">
        <w:rPr>
          <w:rFonts w:ascii="Arial" w:eastAsia="Calibri" w:hAnsi="Arial" w:cs="Arial"/>
          <w:szCs w:val="22"/>
        </w:rPr>
        <w:t xml:space="preserve"> Scrum-Agile methodology has provided valuable insights into the significance of distinct roles within our team. Each role has made a meaningful contribution to the project's progress:</w:t>
      </w:r>
    </w:p>
    <w:p w14:paraId="3B98F789" w14:textId="77777777" w:rsidR="00372FB4" w:rsidRDefault="00372FB4" w:rsidP="00372FB4">
      <w:pPr>
        <w:pStyle w:val="ListParagraph"/>
        <w:ind w:left="1080"/>
        <w:rPr>
          <w:rFonts w:ascii="Arial" w:eastAsia="Calibri" w:hAnsi="Arial" w:cs="Arial"/>
          <w:szCs w:val="22"/>
        </w:rPr>
      </w:pPr>
    </w:p>
    <w:p w14:paraId="64399B8A" w14:textId="58F017EC" w:rsidR="008F44DE" w:rsidRPr="00372FB4" w:rsidRDefault="008F44DE" w:rsidP="00372FB4">
      <w:pPr>
        <w:pStyle w:val="Title"/>
        <w:rPr>
          <w:sz w:val="28"/>
          <w:szCs w:val="28"/>
        </w:rPr>
      </w:pPr>
      <w:r w:rsidRPr="00372FB4">
        <w:rPr>
          <w:sz w:val="28"/>
          <w:szCs w:val="28"/>
        </w:rPr>
        <w:t>ROLES IN AGILE DEVELOPMENT</w:t>
      </w:r>
    </w:p>
    <w:p w14:paraId="2DA68B7E" w14:textId="77777777" w:rsidR="004316BE" w:rsidRPr="004316BE" w:rsidRDefault="004316BE" w:rsidP="00372FB4">
      <w:pPr>
        <w:pBdr>
          <w:top w:val="single" w:sz="4" w:space="1" w:color="auto"/>
          <w:left w:val="single" w:sz="4" w:space="3" w:color="auto"/>
          <w:bottom w:val="single" w:sz="4" w:space="1" w:color="auto"/>
          <w:right w:val="single" w:sz="4" w:space="1" w:color="auto"/>
          <w:between w:val="single" w:sz="4" w:space="1" w:color="auto"/>
          <w:bar w:val="single" w:sz="4" w:color="auto"/>
        </w:pBdr>
        <w:ind w:left="1440" w:firstLine="0"/>
        <w:rPr>
          <w:rFonts w:ascii="Arial" w:eastAsia="Calibri" w:hAnsi="Arial" w:cs="Arial"/>
          <w:szCs w:val="22"/>
        </w:rPr>
      </w:pPr>
      <w:r w:rsidRPr="004316BE">
        <w:rPr>
          <w:rFonts w:ascii="Arial" w:eastAsia="Calibri" w:hAnsi="Arial" w:cs="Arial"/>
          <w:b/>
          <w:bCs/>
          <w:sz w:val="24"/>
        </w:rPr>
        <w:t>Scrum Master:</w:t>
      </w:r>
      <w:r w:rsidRPr="004316BE">
        <w:rPr>
          <w:rFonts w:ascii="Arial" w:eastAsia="Calibri" w:hAnsi="Arial" w:cs="Arial"/>
          <w:szCs w:val="22"/>
        </w:rPr>
        <w:t> The Scrum Master effectively facilitated essential meetings, ensured alignment with Scrum practices, and proactively addressed obstacles that arose. For example, during the Daily Stand-up, the Scrum Master promptly identified a developer who needed access to necessary APIs and facilitated a swift resolution.</w:t>
      </w:r>
    </w:p>
    <w:p w14:paraId="6942331E" w14:textId="77777777" w:rsidR="004316BE" w:rsidRPr="004316BE" w:rsidRDefault="004316BE" w:rsidP="00372FB4">
      <w:pPr>
        <w:pBdr>
          <w:top w:val="single" w:sz="4" w:space="1" w:color="auto"/>
          <w:left w:val="single" w:sz="4" w:space="3" w:color="auto"/>
          <w:bottom w:val="single" w:sz="4" w:space="1" w:color="auto"/>
          <w:right w:val="single" w:sz="4" w:space="1" w:color="auto"/>
          <w:between w:val="single" w:sz="4" w:space="1" w:color="auto"/>
          <w:bar w:val="single" w:sz="4" w:color="auto"/>
        </w:pBdr>
        <w:ind w:left="1440" w:firstLine="0"/>
        <w:rPr>
          <w:rFonts w:ascii="Arial" w:eastAsia="Calibri" w:hAnsi="Arial" w:cs="Arial"/>
          <w:szCs w:val="22"/>
        </w:rPr>
      </w:pPr>
      <w:r w:rsidRPr="004316BE">
        <w:rPr>
          <w:rFonts w:ascii="Arial" w:eastAsia="Calibri" w:hAnsi="Arial" w:cs="Arial"/>
          <w:b/>
          <w:bCs/>
          <w:sz w:val="24"/>
        </w:rPr>
        <w:t>Product Owner:</w:t>
      </w:r>
      <w:r w:rsidRPr="004316BE">
        <w:rPr>
          <w:rFonts w:ascii="Arial" w:eastAsia="Calibri" w:hAnsi="Arial" w:cs="Arial"/>
          <w:szCs w:val="22"/>
        </w:rPr>
        <w:t xml:space="preserve"> The Product Owner played a critical role in managing the product backlog, prioritizing user stories based on client </w:t>
      </w:r>
      <w:proofErr w:type="gramStart"/>
      <w:r w:rsidRPr="004316BE">
        <w:rPr>
          <w:rFonts w:ascii="Arial" w:eastAsia="Calibri" w:hAnsi="Arial" w:cs="Arial"/>
          <w:szCs w:val="22"/>
        </w:rPr>
        <w:t>feedback, and</w:t>
      </w:r>
      <w:proofErr w:type="gramEnd"/>
      <w:r w:rsidRPr="004316BE">
        <w:rPr>
          <w:rFonts w:ascii="Arial" w:eastAsia="Calibri" w:hAnsi="Arial" w:cs="Arial"/>
          <w:szCs w:val="22"/>
        </w:rPr>
        <w:t xml:space="preserve"> refining them for clarity and alignment with project objectives. This focus has helped streamline our efforts and clarified our goals.</w:t>
      </w:r>
    </w:p>
    <w:p w14:paraId="2BB00325" w14:textId="6F53DE9E" w:rsidR="004316BE" w:rsidRDefault="004316BE" w:rsidP="00372FB4">
      <w:pPr>
        <w:pBdr>
          <w:top w:val="single" w:sz="4" w:space="1" w:color="auto"/>
          <w:left w:val="single" w:sz="4" w:space="3" w:color="auto"/>
          <w:bottom w:val="single" w:sz="4" w:space="1" w:color="auto"/>
          <w:right w:val="single" w:sz="4" w:space="1" w:color="auto"/>
          <w:between w:val="single" w:sz="4" w:space="1" w:color="auto"/>
          <w:bar w:val="single" w:sz="4" w:color="auto"/>
        </w:pBdr>
        <w:ind w:left="1440" w:firstLine="0"/>
        <w:rPr>
          <w:rFonts w:ascii="Arial" w:eastAsia="Calibri" w:hAnsi="Arial" w:cs="Arial"/>
          <w:szCs w:val="22"/>
        </w:rPr>
      </w:pPr>
      <w:r w:rsidRPr="004316BE">
        <w:rPr>
          <w:rFonts w:ascii="Arial" w:eastAsia="Calibri" w:hAnsi="Arial" w:cs="Arial"/>
          <w:b/>
          <w:bCs/>
          <w:sz w:val="24"/>
        </w:rPr>
        <w:t>Development Team:</w:t>
      </w:r>
      <w:r w:rsidRPr="004316BE">
        <w:rPr>
          <w:rFonts w:ascii="Arial" w:eastAsia="Calibri" w:hAnsi="Arial" w:cs="Arial"/>
          <w:szCs w:val="22"/>
        </w:rPr>
        <w:t xml:space="preserve"> The Development Team's diverse expertise in front-end development, back-end programming, and testing has been </w:t>
      </w:r>
      <w:r w:rsidR="00675E9A" w:rsidRPr="00640B19">
        <w:rPr>
          <w:rFonts w:ascii="Arial" w:eastAsia="Calibri" w:hAnsi="Arial" w:cs="Arial"/>
          <w:szCs w:val="22"/>
        </w:rPr>
        <w:t>an asset</w:t>
      </w:r>
      <w:r w:rsidRPr="004316BE">
        <w:rPr>
          <w:rFonts w:ascii="Arial" w:eastAsia="Calibri" w:hAnsi="Arial" w:cs="Arial"/>
          <w:szCs w:val="22"/>
        </w:rPr>
        <w:t>. The collaborative environment fostered by Scrum has enabled team members to effectively leverage one another’s strengths, enhancing overall productivity.</w:t>
      </w:r>
    </w:p>
    <w:p w14:paraId="05567A23" w14:textId="3EADC71F" w:rsidR="008F44DE" w:rsidRPr="008F44DE" w:rsidRDefault="008F44DE" w:rsidP="00372FB4">
      <w:pPr>
        <w:pBdr>
          <w:top w:val="single" w:sz="4" w:space="1" w:color="auto"/>
          <w:left w:val="single" w:sz="4" w:space="3" w:color="auto"/>
          <w:bottom w:val="single" w:sz="4" w:space="1" w:color="auto"/>
          <w:right w:val="single" w:sz="4" w:space="1" w:color="auto"/>
          <w:between w:val="single" w:sz="4" w:space="1" w:color="auto"/>
          <w:bar w:val="single" w:sz="4" w:color="auto"/>
        </w:pBdr>
        <w:ind w:left="1440" w:firstLine="0"/>
        <w:rPr>
          <w:rFonts w:ascii="Arial" w:eastAsia="Calibri" w:hAnsi="Arial" w:cs="Arial"/>
          <w:szCs w:val="22"/>
        </w:rPr>
      </w:pPr>
      <w:r w:rsidRPr="008F44DE">
        <w:rPr>
          <w:rFonts w:ascii="Arial" w:eastAsia="Calibri" w:hAnsi="Arial" w:cs="Arial"/>
          <w:b/>
          <w:bCs/>
          <w:szCs w:val="22"/>
        </w:rPr>
        <w:t>Tester</w:t>
      </w:r>
      <w:r w:rsidRPr="008F44DE">
        <w:rPr>
          <w:rFonts w:ascii="Arial" w:eastAsia="Calibri" w:hAnsi="Arial" w:cs="Arial"/>
          <w:szCs w:val="22"/>
        </w:rPr>
        <w:t>: In the planning phase, we create a test strategy and identify resources. In Test Design, we develop test cases and data. During Test Execution, we run tests, log defects, and prioritize them. We retest fixes and perform Regression Testing to check for issues from new changes. User Acceptance Testing (UAT) lets end users validate the software before launch. Finally, we evaluate the process and generate final reports.</w:t>
      </w:r>
    </w:p>
    <w:p w14:paraId="32C49F7E" w14:textId="77777777" w:rsidR="008F44DE" w:rsidRDefault="008F44DE" w:rsidP="008F44DE">
      <w:pPr>
        <w:ind w:firstLine="0"/>
        <w:rPr>
          <w:rFonts w:ascii="Arial" w:eastAsia="Calibri" w:hAnsi="Arial" w:cs="Arial"/>
          <w:b/>
          <w:bCs/>
          <w:szCs w:val="22"/>
        </w:rPr>
      </w:pPr>
    </w:p>
    <w:p w14:paraId="76D3C015" w14:textId="61CC2EE0" w:rsidR="008F44DE" w:rsidRPr="008F44DE" w:rsidRDefault="008F44DE" w:rsidP="008F44DE">
      <w:pPr>
        <w:ind w:firstLine="0"/>
        <w:rPr>
          <w:rFonts w:ascii="Arial" w:eastAsia="Calibri" w:hAnsi="Arial" w:cs="Arial"/>
          <w:sz w:val="32"/>
          <w:szCs w:val="32"/>
        </w:rPr>
      </w:pPr>
      <w:r w:rsidRPr="008F44DE">
        <w:rPr>
          <w:rFonts w:ascii="Arial" w:eastAsia="Calibri" w:hAnsi="Arial" w:cs="Arial"/>
          <w:b/>
          <w:bCs/>
          <w:sz w:val="32"/>
          <w:szCs w:val="32"/>
        </w:rPr>
        <w:t>II</w:t>
      </w:r>
      <w:r w:rsidR="00372FB4">
        <w:rPr>
          <w:rFonts w:ascii="Arial" w:eastAsia="Calibri" w:hAnsi="Arial" w:cs="Arial"/>
          <w:b/>
          <w:bCs/>
          <w:sz w:val="32"/>
          <w:szCs w:val="32"/>
        </w:rPr>
        <w:t>.</w:t>
      </w:r>
      <w:r w:rsidRPr="008F44DE">
        <w:rPr>
          <w:rFonts w:ascii="Arial" w:eastAsia="Calibri" w:hAnsi="Arial" w:cs="Arial"/>
          <w:b/>
          <w:bCs/>
          <w:sz w:val="32"/>
          <w:szCs w:val="32"/>
        </w:rPr>
        <w:t xml:space="preserve"> Completion of User Stories</w:t>
      </w:r>
    </w:p>
    <w:p w14:paraId="3F4437BC" w14:textId="77777777" w:rsidR="00640B19" w:rsidRDefault="00640B19" w:rsidP="00640B19">
      <w:pPr>
        <w:spacing w:line="240" w:lineRule="auto"/>
        <w:ind w:firstLine="0"/>
        <w:rPr>
          <w:rFonts w:ascii="Arial" w:eastAsia="Calibri" w:hAnsi="Arial" w:cs="Arial"/>
          <w:sz w:val="32"/>
          <w:szCs w:val="32"/>
        </w:rPr>
      </w:pPr>
    </w:p>
    <w:p w14:paraId="1D6FD150" w14:textId="3548F396" w:rsidR="00640B19" w:rsidRPr="00640B19" w:rsidRDefault="004316BE" w:rsidP="00640B19">
      <w:pPr>
        <w:spacing w:line="240" w:lineRule="auto"/>
        <w:ind w:firstLine="0"/>
        <w:rPr>
          <w:rFonts w:ascii="Arial" w:eastAsia="Calibri" w:hAnsi="Arial" w:cs="Arial"/>
          <w:szCs w:val="22"/>
        </w:rPr>
      </w:pPr>
      <w:r w:rsidRPr="00640B19">
        <w:rPr>
          <w:rFonts w:ascii="Arial" w:eastAsia="Calibri" w:hAnsi="Arial" w:cs="Arial"/>
          <w:szCs w:val="22"/>
        </w:rPr>
        <w:t>The Scrum-Agile approach has greatly improved the way we complete user stories. By breaking down user stories into manageable tasks during Sprint Planning sessions, we have facilitated incremental progress:</w:t>
      </w:r>
    </w:p>
    <w:p w14:paraId="608E0134" w14:textId="77777777" w:rsidR="00640B19" w:rsidRPr="00640B19" w:rsidRDefault="00640B19" w:rsidP="00640B19">
      <w:pPr>
        <w:ind w:left="1350" w:firstLine="0"/>
        <w:rPr>
          <w:rFonts w:ascii="Arial" w:eastAsia="Calibri" w:hAnsi="Arial" w:cs="Arial"/>
          <w:szCs w:val="22"/>
        </w:rPr>
      </w:pPr>
    </w:p>
    <w:p w14:paraId="2311C2AC" w14:textId="33C67BF4" w:rsidR="004316BE" w:rsidRPr="004316BE" w:rsidRDefault="004316BE" w:rsidP="004316BE">
      <w:pPr>
        <w:numPr>
          <w:ilvl w:val="1"/>
          <w:numId w:val="19"/>
        </w:numPr>
        <w:rPr>
          <w:rFonts w:ascii="Arial" w:eastAsia="Calibri" w:hAnsi="Arial" w:cs="Arial"/>
          <w:szCs w:val="22"/>
        </w:rPr>
      </w:pPr>
      <w:r w:rsidRPr="004316BE">
        <w:rPr>
          <w:rFonts w:ascii="Arial" w:eastAsia="Calibri" w:hAnsi="Arial" w:cs="Arial"/>
          <w:b/>
          <w:bCs/>
          <w:szCs w:val="22"/>
        </w:rPr>
        <w:t>Example:</w:t>
      </w:r>
      <w:r w:rsidRPr="004316BE">
        <w:rPr>
          <w:rFonts w:ascii="Arial" w:eastAsia="Calibri" w:hAnsi="Arial" w:cs="Arial"/>
          <w:szCs w:val="22"/>
        </w:rPr>
        <w:t xml:space="preserve"> In Sprint 1, the user story "As a user, I want to view </w:t>
      </w:r>
      <w:r w:rsidRPr="00640B19">
        <w:rPr>
          <w:rFonts w:ascii="Arial" w:eastAsia="Calibri" w:hAnsi="Arial" w:cs="Arial"/>
          <w:szCs w:val="22"/>
        </w:rPr>
        <w:t>“</w:t>
      </w:r>
      <w:r w:rsidRPr="00640B19">
        <w:rPr>
          <w:rFonts w:ascii="Arial" w:eastAsia="Calibri" w:hAnsi="Arial" w:cs="Arial"/>
          <w:sz w:val="21"/>
          <w:szCs w:val="21"/>
        </w:rPr>
        <w:t xml:space="preserve">TOP </w:t>
      </w:r>
      <w:r w:rsidR="00675E9A" w:rsidRPr="00640B19">
        <w:rPr>
          <w:rFonts w:ascii="Arial" w:eastAsia="Calibri" w:hAnsi="Arial" w:cs="Arial"/>
          <w:sz w:val="21"/>
          <w:szCs w:val="21"/>
        </w:rPr>
        <w:t xml:space="preserve">5 </w:t>
      </w:r>
      <w:r w:rsidRPr="00640B19">
        <w:rPr>
          <w:rFonts w:ascii="Arial" w:eastAsia="Calibri" w:hAnsi="Arial" w:cs="Arial"/>
          <w:sz w:val="21"/>
          <w:szCs w:val="21"/>
        </w:rPr>
        <w:t>DESTINATIONS</w:t>
      </w:r>
      <w:r w:rsidRPr="004316BE">
        <w:rPr>
          <w:rFonts w:ascii="Arial" w:eastAsia="Calibri" w:hAnsi="Arial" w:cs="Arial"/>
          <w:szCs w:val="22"/>
        </w:rPr>
        <w:t>" was effectively divided into tasks, including researching APIs, designing the user interface, and implementing back-end logic. This decomposition has allowed us to complete the story within the sprint and maintain our momentum.</w:t>
      </w:r>
      <w:r w:rsidRPr="004316BE">
        <w:rPr>
          <w:rFonts w:ascii="Arial" w:eastAsia="Calibri" w:hAnsi="Arial" w:cs="Arial"/>
          <w:szCs w:val="22"/>
        </w:rPr>
        <w:br/>
      </w:r>
    </w:p>
    <w:p w14:paraId="7B661526" w14:textId="28410792" w:rsidR="004316BE" w:rsidRPr="004316BE" w:rsidRDefault="00011116" w:rsidP="008F44DE">
      <w:pPr>
        <w:ind w:firstLine="0"/>
        <w:rPr>
          <w:rFonts w:ascii="Arial" w:eastAsia="Calibri" w:hAnsi="Arial" w:cs="Arial"/>
          <w:szCs w:val="22"/>
        </w:rPr>
      </w:pPr>
      <w:r w:rsidRPr="00640B19">
        <w:rPr>
          <w:rFonts w:ascii="Arial" w:eastAsia="Calibri" w:hAnsi="Arial" w:cs="Arial"/>
          <w:b/>
          <w:bCs/>
          <w:sz w:val="32"/>
          <w:szCs w:val="32"/>
        </w:rPr>
        <w:t>III</w:t>
      </w:r>
      <w:r w:rsidR="00372FB4">
        <w:rPr>
          <w:rFonts w:ascii="Arial" w:eastAsia="Calibri" w:hAnsi="Arial" w:cs="Arial"/>
          <w:b/>
          <w:bCs/>
          <w:sz w:val="32"/>
          <w:szCs w:val="32"/>
        </w:rPr>
        <w:t>.</w:t>
      </w:r>
      <w:r w:rsidRPr="00640B19">
        <w:rPr>
          <w:rFonts w:ascii="Arial" w:eastAsia="Calibri" w:hAnsi="Arial" w:cs="Arial"/>
          <w:b/>
          <w:bCs/>
          <w:sz w:val="32"/>
          <w:szCs w:val="32"/>
        </w:rPr>
        <w:t xml:space="preserve"> </w:t>
      </w:r>
      <w:r w:rsidR="004316BE" w:rsidRPr="004316BE">
        <w:rPr>
          <w:rFonts w:ascii="Arial" w:eastAsia="Calibri" w:hAnsi="Arial" w:cs="Arial"/>
          <w:b/>
          <w:bCs/>
          <w:sz w:val="32"/>
          <w:szCs w:val="32"/>
        </w:rPr>
        <w:t>Management of Interruptions</w:t>
      </w:r>
      <w:r w:rsidR="004316BE" w:rsidRPr="004316BE">
        <w:rPr>
          <w:rFonts w:ascii="Arial" w:eastAsia="Calibri" w:hAnsi="Arial" w:cs="Arial"/>
          <w:szCs w:val="22"/>
        </w:rPr>
        <w:br/>
        <w:t>The flexibility of the Agile methodology has proven beneficial when adapting to changing project directions. For instance, when the client requested an additional feature to compare various flight options, the Scrum Master organized a meeting to assess the impact of this request on our current sprint objectives.</w:t>
      </w:r>
    </w:p>
    <w:p w14:paraId="7A915998" w14:textId="77777777" w:rsidR="00011116" w:rsidRPr="00640B19" w:rsidRDefault="004316BE" w:rsidP="00011116">
      <w:pPr>
        <w:numPr>
          <w:ilvl w:val="1"/>
          <w:numId w:val="19"/>
        </w:numPr>
        <w:rPr>
          <w:rFonts w:ascii="Arial" w:eastAsia="Calibri" w:hAnsi="Arial" w:cs="Arial"/>
          <w:szCs w:val="22"/>
        </w:rPr>
      </w:pPr>
      <w:r w:rsidRPr="004316BE">
        <w:rPr>
          <w:rFonts w:ascii="Arial" w:eastAsia="Calibri" w:hAnsi="Arial" w:cs="Arial"/>
          <w:b/>
          <w:bCs/>
          <w:szCs w:val="22"/>
        </w:rPr>
        <w:t>Example:</w:t>
      </w:r>
      <w:r w:rsidRPr="004316BE">
        <w:rPr>
          <w:rFonts w:ascii="Arial" w:eastAsia="Calibri" w:hAnsi="Arial" w:cs="Arial"/>
          <w:szCs w:val="22"/>
        </w:rPr>
        <w:t> The team collaboratively evaluated the new requirement, adjusted the backlog priorities, and agreed to integrate the feature into the subsequent sprint without impacting ongoing tasks. This proactive approach ensured we remained on track.</w:t>
      </w:r>
      <w:r w:rsidRPr="004316BE">
        <w:rPr>
          <w:rFonts w:ascii="Arial" w:eastAsia="Calibri" w:hAnsi="Arial" w:cs="Arial"/>
          <w:szCs w:val="22"/>
        </w:rPr>
        <w:br/>
      </w:r>
    </w:p>
    <w:p w14:paraId="2460F4AA" w14:textId="4E54DA21" w:rsidR="004316BE" w:rsidRPr="00640B19" w:rsidRDefault="00011116" w:rsidP="00011116">
      <w:pPr>
        <w:pStyle w:val="Title2"/>
        <w:jc w:val="left"/>
        <w:rPr>
          <w:rFonts w:ascii="Arial" w:hAnsi="Arial" w:cs="Arial"/>
        </w:rPr>
      </w:pPr>
      <w:r w:rsidRPr="00640B19">
        <w:rPr>
          <w:rFonts w:ascii="Arial" w:hAnsi="Arial" w:cs="Arial"/>
          <w:b/>
          <w:bCs/>
          <w:sz w:val="32"/>
          <w:szCs w:val="32"/>
        </w:rPr>
        <w:t>IV</w:t>
      </w:r>
      <w:r w:rsidR="00372FB4">
        <w:rPr>
          <w:rFonts w:ascii="Arial" w:hAnsi="Arial" w:cs="Arial"/>
          <w:b/>
          <w:bCs/>
          <w:sz w:val="32"/>
          <w:szCs w:val="32"/>
        </w:rPr>
        <w:t>.</w:t>
      </w:r>
      <w:r w:rsidRPr="00640B19">
        <w:rPr>
          <w:rFonts w:ascii="Arial" w:hAnsi="Arial" w:cs="Arial"/>
          <w:b/>
          <w:bCs/>
          <w:sz w:val="32"/>
          <w:szCs w:val="32"/>
        </w:rPr>
        <w:t xml:space="preserve"> </w:t>
      </w:r>
      <w:r w:rsidR="004316BE" w:rsidRPr="00640B19">
        <w:rPr>
          <w:rFonts w:ascii="Arial" w:hAnsi="Arial" w:cs="Arial"/>
          <w:b/>
          <w:bCs/>
          <w:sz w:val="32"/>
          <w:szCs w:val="32"/>
        </w:rPr>
        <w:t>Communication Strategies</w:t>
      </w:r>
      <w:r w:rsidR="004316BE" w:rsidRPr="00640B19">
        <w:rPr>
          <w:rFonts w:ascii="Arial" w:hAnsi="Arial" w:cs="Arial"/>
        </w:rPr>
        <w:br/>
        <w:t>Effective communication has been instrumental in fostering team collaboration. Daily Stand-ups and tools such as Slack and Jira have significantly contributed to maintaining transparency and clarity.</w:t>
      </w:r>
    </w:p>
    <w:p w14:paraId="3696D91A" w14:textId="4A27EA89" w:rsidR="004316BE" w:rsidRPr="004316BE" w:rsidRDefault="004316BE" w:rsidP="00011116">
      <w:pPr>
        <w:numPr>
          <w:ilvl w:val="1"/>
          <w:numId w:val="19"/>
        </w:numPr>
        <w:rPr>
          <w:rFonts w:ascii="Arial" w:eastAsia="Calibri" w:hAnsi="Arial" w:cs="Arial"/>
          <w:szCs w:val="22"/>
        </w:rPr>
      </w:pPr>
      <w:r w:rsidRPr="004316BE">
        <w:rPr>
          <w:rFonts w:ascii="Arial" w:eastAsia="Calibri" w:hAnsi="Arial" w:cs="Arial"/>
          <w:b/>
          <w:bCs/>
          <w:szCs w:val="22"/>
        </w:rPr>
        <w:t>Example:</w:t>
      </w:r>
      <w:r w:rsidRPr="004316BE">
        <w:rPr>
          <w:rFonts w:ascii="Arial" w:eastAsia="Calibri" w:hAnsi="Arial" w:cs="Arial"/>
          <w:szCs w:val="22"/>
        </w:rPr>
        <w:t> During a Daily Stand-up, a developer raised a concern about a potential</w:t>
      </w:r>
      <w:r w:rsidR="00675E9A" w:rsidRPr="00640B19">
        <w:rPr>
          <w:rFonts w:ascii="Arial" w:eastAsia="Calibri" w:hAnsi="Arial" w:cs="Arial"/>
          <w:szCs w:val="22"/>
        </w:rPr>
        <w:t xml:space="preserve"> bottleneck</w:t>
      </w:r>
      <w:r w:rsidRPr="00640B19">
        <w:rPr>
          <w:rFonts w:ascii="Arial" w:eastAsia="Calibri" w:hAnsi="Arial" w:cs="Arial"/>
          <w:szCs w:val="22"/>
        </w:rPr>
        <w:t xml:space="preserve"> </w:t>
      </w:r>
      <w:r w:rsidRPr="004316BE">
        <w:rPr>
          <w:rFonts w:ascii="Arial" w:eastAsia="Calibri" w:hAnsi="Arial" w:cs="Arial"/>
          <w:szCs w:val="22"/>
        </w:rPr>
        <w:t>in the testing phase. This immediate communication</w:t>
      </w:r>
      <w:r w:rsidR="00675E9A" w:rsidRPr="00640B19">
        <w:rPr>
          <w:rFonts w:ascii="Arial" w:eastAsia="Calibri" w:hAnsi="Arial" w:cs="Arial"/>
          <w:szCs w:val="22"/>
        </w:rPr>
        <w:t xml:space="preserve"> between </w:t>
      </w:r>
      <w:proofErr w:type="gramStart"/>
      <w:r w:rsidR="00675E9A" w:rsidRPr="00640B19">
        <w:rPr>
          <w:rFonts w:ascii="Arial" w:eastAsia="Calibri" w:hAnsi="Arial" w:cs="Arial"/>
          <w:szCs w:val="22"/>
        </w:rPr>
        <w:t>he</w:t>
      </w:r>
      <w:proofErr w:type="gramEnd"/>
      <w:r w:rsidR="00675E9A" w:rsidRPr="00640B19">
        <w:rPr>
          <w:rFonts w:ascii="Arial" w:eastAsia="Calibri" w:hAnsi="Arial" w:cs="Arial"/>
          <w:szCs w:val="22"/>
        </w:rPr>
        <w:t xml:space="preserve"> Tester, Developer and Product Owner</w:t>
      </w:r>
      <w:r w:rsidRPr="004316BE">
        <w:rPr>
          <w:rFonts w:ascii="Arial" w:eastAsia="Calibri" w:hAnsi="Arial" w:cs="Arial"/>
          <w:szCs w:val="22"/>
        </w:rPr>
        <w:t xml:space="preserve"> allowed the team to address the issue proactively, ensuring that the project remained on schedule and supported a smooth workflow.</w:t>
      </w:r>
      <w:r w:rsidRPr="004316BE">
        <w:rPr>
          <w:rFonts w:ascii="Arial" w:eastAsia="Calibri" w:hAnsi="Arial" w:cs="Arial"/>
          <w:szCs w:val="22"/>
        </w:rPr>
        <w:br/>
      </w:r>
    </w:p>
    <w:p w14:paraId="54138EE3" w14:textId="424AEC5A" w:rsidR="004316BE" w:rsidRPr="004316BE" w:rsidRDefault="00640B19" w:rsidP="00640B19">
      <w:pPr>
        <w:ind w:firstLine="0"/>
        <w:rPr>
          <w:rFonts w:ascii="Arial" w:eastAsia="Calibri" w:hAnsi="Arial" w:cs="Arial"/>
          <w:szCs w:val="22"/>
        </w:rPr>
      </w:pPr>
      <w:r>
        <w:rPr>
          <w:rFonts w:ascii="Arial" w:eastAsia="Calibri" w:hAnsi="Arial" w:cs="Arial"/>
          <w:b/>
          <w:bCs/>
          <w:sz w:val="32"/>
          <w:szCs w:val="32"/>
        </w:rPr>
        <w:t>V</w:t>
      </w:r>
      <w:r w:rsidR="00372FB4">
        <w:rPr>
          <w:rFonts w:ascii="Arial" w:eastAsia="Calibri" w:hAnsi="Arial" w:cs="Arial"/>
          <w:b/>
          <w:bCs/>
          <w:sz w:val="32"/>
          <w:szCs w:val="32"/>
        </w:rPr>
        <w:t>.</w:t>
      </w:r>
      <w:r>
        <w:rPr>
          <w:rFonts w:ascii="Arial" w:eastAsia="Calibri" w:hAnsi="Arial" w:cs="Arial"/>
          <w:b/>
          <w:bCs/>
          <w:sz w:val="32"/>
          <w:szCs w:val="32"/>
        </w:rPr>
        <w:t xml:space="preserve"> </w:t>
      </w:r>
      <w:r w:rsidR="004316BE" w:rsidRPr="004316BE">
        <w:rPr>
          <w:rFonts w:ascii="Arial" w:eastAsia="Calibri" w:hAnsi="Arial" w:cs="Arial"/>
          <w:b/>
          <w:bCs/>
          <w:sz w:val="32"/>
          <w:szCs w:val="32"/>
        </w:rPr>
        <w:t>Organizational Tools</w:t>
      </w:r>
      <w:r w:rsidR="004316BE" w:rsidRPr="004316BE">
        <w:rPr>
          <w:rFonts w:ascii="Arial" w:eastAsia="Calibri" w:hAnsi="Arial" w:cs="Arial"/>
          <w:sz w:val="32"/>
          <w:szCs w:val="32"/>
        </w:rPr>
        <w:br/>
      </w:r>
      <w:r w:rsidR="004316BE" w:rsidRPr="004316BE">
        <w:rPr>
          <w:rFonts w:ascii="Arial" w:eastAsia="Calibri" w:hAnsi="Arial" w:cs="Arial"/>
          <w:szCs w:val="22"/>
        </w:rPr>
        <w:t xml:space="preserve">The use of tools such as Jira and Lucid Chart has been instrumental in effectively managing the backlog and tracking our progress. Additionally, Scrum events, including Sprint Reviews and Retrospectives, have provided invaluable opportunities for reflection and continuous </w:t>
      </w:r>
      <w:r w:rsidR="004316BE" w:rsidRPr="004316BE">
        <w:rPr>
          <w:rFonts w:ascii="Arial" w:eastAsia="Calibri" w:hAnsi="Arial" w:cs="Arial"/>
          <w:szCs w:val="22"/>
        </w:rPr>
        <w:lastRenderedPageBreak/>
        <w:t>improvement.</w:t>
      </w:r>
      <w:r w:rsidR="004316BE" w:rsidRPr="004316BE">
        <w:rPr>
          <w:rFonts w:ascii="Arial" w:eastAsia="Calibri" w:hAnsi="Arial" w:cs="Arial"/>
          <w:szCs w:val="22"/>
        </w:rPr>
        <w:br/>
      </w:r>
    </w:p>
    <w:p w14:paraId="0D5D8F82" w14:textId="78D94577" w:rsidR="004316BE" w:rsidRPr="004316BE" w:rsidRDefault="00640B19" w:rsidP="00372FB4">
      <w:pPr>
        <w:ind w:firstLine="0"/>
        <w:rPr>
          <w:rFonts w:ascii="Arial" w:eastAsia="Calibri" w:hAnsi="Arial" w:cs="Arial"/>
          <w:b/>
          <w:bCs/>
          <w:sz w:val="32"/>
          <w:szCs w:val="32"/>
        </w:rPr>
      </w:pPr>
      <w:r>
        <w:rPr>
          <w:rFonts w:ascii="Arial" w:eastAsia="Calibri" w:hAnsi="Arial" w:cs="Arial"/>
          <w:b/>
          <w:bCs/>
          <w:sz w:val="32"/>
          <w:szCs w:val="32"/>
        </w:rPr>
        <w:t>VI</w:t>
      </w:r>
      <w:r w:rsidR="00372FB4">
        <w:rPr>
          <w:rFonts w:ascii="Arial" w:eastAsia="Calibri" w:hAnsi="Arial" w:cs="Arial"/>
          <w:b/>
          <w:bCs/>
          <w:sz w:val="32"/>
          <w:szCs w:val="32"/>
        </w:rPr>
        <w:t>.</w:t>
      </w:r>
      <w:r>
        <w:rPr>
          <w:rFonts w:ascii="Arial" w:eastAsia="Calibri" w:hAnsi="Arial" w:cs="Arial"/>
          <w:b/>
          <w:bCs/>
          <w:sz w:val="32"/>
          <w:szCs w:val="32"/>
        </w:rPr>
        <w:t xml:space="preserve"> </w:t>
      </w:r>
      <w:r w:rsidR="004316BE" w:rsidRPr="004316BE">
        <w:rPr>
          <w:rFonts w:ascii="Arial" w:eastAsia="Calibri" w:hAnsi="Arial" w:cs="Arial"/>
          <w:b/>
          <w:bCs/>
          <w:sz w:val="32"/>
          <w:szCs w:val="32"/>
        </w:rPr>
        <w:t>Evaluation of the Agile Process</w:t>
      </w:r>
    </w:p>
    <w:tbl>
      <w:tblPr>
        <w:tblW w:w="1099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8"/>
        <w:gridCol w:w="5760"/>
      </w:tblGrid>
      <w:tr w:rsidR="00011116" w:rsidRPr="00640B19" w14:paraId="574F2B08" w14:textId="77777777" w:rsidTr="00372FB4">
        <w:tblPrEx>
          <w:tblCellMar>
            <w:top w:w="0" w:type="dxa"/>
            <w:bottom w:w="0" w:type="dxa"/>
          </w:tblCellMar>
        </w:tblPrEx>
        <w:trPr>
          <w:trHeight w:val="440"/>
        </w:trPr>
        <w:tc>
          <w:tcPr>
            <w:tcW w:w="5238" w:type="dxa"/>
            <w:shd w:val="clear" w:color="auto" w:fill="BFBFBF" w:themeFill="background1" w:themeFillShade="BF"/>
          </w:tcPr>
          <w:p w14:paraId="2A17E7B1" w14:textId="4FD1AD29" w:rsidR="00011116" w:rsidRPr="00372FB4" w:rsidRDefault="00011116" w:rsidP="008F44DE">
            <w:pPr>
              <w:spacing w:line="360" w:lineRule="auto"/>
              <w:ind w:firstLine="0"/>
              <w:jc w:val="center"/>
              <w:rPr>
                <w:rFonts w:ascii="Arial" w:eastAsia="Calibri" w:hAnsi="Arial" w:cs="Arial"/>
                <w:b/>
                <w:bCs/>
                <w:sz w:val="28"/>
                <w:szCs w:val="28"/>
              </w:rPr>
            </w:pPr>
            <w:r w:rsidRPr="00372FB4">
              <w:rPr>
                <w:rFonts w:ascii="Arial" w:eastAsia="Calibri" w:hAnsi="Arial" w:cs="Arial"/>
                <w:b/>
                <w:bCs/>
                <w:sz w:val="28"/>
                <w:szCs w:val="28"/>
              </w:rPr>
              <w:t>ADVANTAGES</w:t>
            </w:r>
          </w:p>
        </w:tc>
        <w:tc>
          <w:tcPr>
            <w:tcW w:w="5760" w:type="dxa"/>
            <w:shd w:val="clear" w:color="auto" w:fill="BFBFBF" w:themeFill="background1" w:themeFillShade="BF"/>
          </w:tcPr>
          <w:p w14:paraId="72202C44" w14:textId="5E2E438D" w:rsidR="00011116" w:rsidRPr="00372FB4" w:rsidRDefault="00011116" w:rsidP="008F44DE">
            <w:pPr>
              <w:spacing w:line="360" w:lineRule="auto"/>
              <w:ind w:firstLine="0"/>
              <w:jc w:val="center"/>
              <w:rPr>
                <w:rFonts w:ascii="Arial" w:hAnsi="Arial" w:cs="Arial"/>
                <w:b/>
                <w:bCs/>
                <w:sz w:val="28"/>
                <w:szCs w:val="28"/>
              </w:rPr>
            </w:pPr>
            <w:r w:rsidRPr="00372FB4">
              <w:rPr>
                <w:rFonts w:ascii="Arial" w:hAnsi="Arial" w:cs="Arial"/>
                <w:b/>
                <w:bCs/>
                <w:sz w:val="28"/>
                <w:szCs w:val="28"/>
              </w:rPr>
              <w:t>CHALLENGES</w:t>
            </w:r>
          </w:p>
        </w:tc>
      </w:tr>
      <w:tr w:rsidR="00011116" w:rsidRPr="00640B19" w14:paraId="71B1D67E" w14:textId="4E7E9E2D" w:rsidTr="008F44DE">
        <w:tblPrEx>
          <w:tblCellMar>
            <w:top w:w="0" w:type="dxa"/>
            <w:bottom w:w="0" w:type="dxa"/>
          </w:tblCellMar>
        </w:tblPrEx>
        <w:trPr>
          <w:trHeight w:val="2469"/>
        </w:trPr>
        <w:tc>
          <w:tcPr>
            <w:tcW w:w="5238" w:type="dxa"/>
          </w:tcPr>
          <w:p w14:paraId="7778158D" w14:textId="77777777" w:rsidR="00011116" w:rsidRPr="00640B19" w:rsidRDefault="00011116" w:rsidP="008F44DE">
            <w:pPr>
              <w:spacing w:line="360" w:lineRule="auto"/>
              <w:ind w:firstLine="0"/>
              <w:jc w:val="center"/>
              <w:rPr>
                <w:rFonts w:ascii="Arial" w:eastAsia="Calibri" w:hAnsi="Arial" w:cs="Arial"/>
                <w:szCs w:val="22"/>
              </w:rPr>
            </w:pPr>
          </w:p>
          <w:p w14:paraId="5D54FC6F" w14:textId="1579A9E9" w:rsidR="00011116" w:rsidRPr="004316BE" w:rsidRDefault="00011116" w:rsidP="008F44DE">
            <w:pPr>
              <w:spacing w:line="360" w:lineRule="auto"/>
              <w:ind w:firstLine="0"/>
              <w:jc w:val="center"/>
              <w:rPr>
                <w:rFonts w:ascii="Arial" w:eastAsia="Calibri" w:hAnsi="Arial" w:cs="Arial"/>
                <w:szCs w:val="22"/>
              </w:rPr>
            </w:pPr>
            <w:r w:rsidRPr="004316BE">
              <w:rPr>
                <w:rFonts w:ascii="Arial" w:eastAsia="Calibri" w:hAnsi="Arial" w:cs="Arial"/>
                <w:szCs w:val="22"/>
              </w:rPr>
              <w:t>The Agile methodology has enhanced our adaptability to change, improved team collaboration, and enabled quicker feedback loops. The iterative nature of Scrum allows us to refine our processes continuously based on stakeholder feedback, which is a significant asset.</w:t>
            </w:r>
          </w:p>
          <w:p w14:paraId="0E97D422" w14:textId="77777777" w:rsidR="00011116" w:rsidRPr="00640B19" w:rsidRDefault="00011116" w:rsidP="008F44DE">
            <w:pPr>
              <w:spacing w:line="360" w:lineRule="auto"/>
              <w:ind w:firstLine="0"/>
              <w:jc w:val="center"/>
              <w:rPr>
                <w:rFonts w:ascii="Arial" w:eastAsia="Calibri" w:hAnsi="Arial" w:cs="Arial"/>
                <w:b/>
                <w:bCs/>
                <w:szCs w:val="22"/>
              </w:rPr>
            </w:pPr>
          </w:p>
        </w:tc>
        <w:tc>
          <w:tcPr>
            <w:tcW w:w="5760" w:type="dxa"/>
            <w:shd w:val="clear" w:color="auto" w:fill="auto"/>
          </w:tcPr>
          <w:p w14:paraId="2427A452" w14:textId="77777777" w:rsidR="00011116" w:rsidRPr="00640B19" w:rsidRDefault="00011116" w:rsidP="008F44DE">
            <w:pPr>
              <w:spacing w:line="360" w:lineRule="auto"/>
              <w:ind w:firstLine="0"/>
              <w:jc w:val="center"/>
              <w:rPr>
                <w:rFonts w:ascii="Arial" w:hAnsi="Arial" w:cs="Arial"/>
              </w:rPr>
            </w:pPr>
          </w:p>
          <w:p w14:paraId="1D2D112C" w14:textId="54DFAE1E" w:rsidR="00011116" w:rsidRPr="00640B19" w:rsidRDefault="00011116" w:rsidP="008F44DE">
            <w:pPr>
              <w:spacing w:line="360" w:lineRule="auto"/>
              <w:ind w:firstLine="0"/>
              <w:jc w:val="center"/>
              <w:rPr>
                <w:rFonts w:ascii="Arial" w:hAnsi="Arial" w:cs="Arial"/>
              </w:rPr>
            </w:pPr>
            <w:r w:rsidRPr="00640B19">
              <w:rPr>
                <w:rFonts w:ascii="Arial" w:hAnsi="Arial" w:cs="Arial"/>
              </w:rPr>
              <w:t>It is important to remain vigilant about the risks of continuous or uncontrolled growth in the project’s scope. Which is also known as scope creep in project management, it usually arises when changes are not well-managed. Maintaining a high level of team engagement and communication is crucial for overcoming these challenges.</w:t>
            </w:r>
          </w:p>
          <w:p w14:paraId="6A870EAB" w14:textId="77777777" w:rsidR="00011116" w:rsidRPr="00640B19" w:rsidRDefault="00011116" w:rsidP="008F44DE">
            <w:pPr>
              <w:jc w:val="center"/>
              <w:rPr>
                <w:rFonts w:ascii="Arial" w:eastAsia="Calibri" w:hAnsi="Arial" w:cs="Arial"/>
                <w:b/>
                <w:bCs/>
                <w:szCs w:val="22"/>
              </w:rPr>
            </w:pPr>
          </w:p>
        </w:tc>
      </w:tr>
    </w:tbl>
    <w:p w14:paraId="1995546D" w14:textId="77777777" w:rsidR="00011116" w:rsidRPr="00640B19" w:rsidRDefault="00011116" w:rsidP="00876D2F">
      <w:pPr>
        <w:tabs>
          <w:tab w:val="num" w:pos="1440"/>
        </w:tabs>
        <w:ind w:firstLine="0"/>
        <w:jc w:val="center"/>
        <w:rPr>
          <w:rFonts w:ascii="Arial" w:eastAsia="Calibri" w:hAnsi="Arial" w:cs="Arial"/>
          <w:b/>
          <w:bCs/>
          <w:szCs w:val="22"/>
        </w:rPr>
      </w:pPr>
    </w:p>
    <w:p w14:paraId="26FB2B3C" w14:textId="4F5A17EE" w:rsidR="00525D60" w:rsidRPr="00640B19" w:rsidRDefault="00640B19" w:rsidP="00011116">
      <w:pPr>
        <w:tabs>
          <w:tab w:val="num" w:pos="1440"/>
        </w:tabs>
        <w:ind w:firstLine="0"/>
        <w:rPr>
          <w:rFonts w:ascii="Arial" w:eastAsia="Calibri" w:hAnsi="Arial" w:cs="Arial"/>
          <w:b/>
          <w:bCs/>
          <w:sz w:val="32"/>
          <w:szCs w:val="32"/>
        </w:rPr>
      </w:pPr>
      <w:r>
        <w:rPr>
          <w:rFonts w:ascii="Arial" w:eastAsia="Calibri" w:hAnsi="Arial" w:cs="Arial"/>
          <w:b/>
          <w:bCs/>
          <w:sz w:val="32"/>
          <w:szCs w:val="32"/>
        </w:rPr>
        <w:t>VII</w:t>
      </w:r>
      <w:r w:rsidR="00372FB4">
        <w:rPr>
          <w:rFonts w:ascii="Arial" w:eastAsia="Calibri" w:hAnsi="Arial" w:cs="Arial"/>
          <w:b/>
          <w:bCs/>
          <w:sz w:val="32"/>
          <w:szCs w:val="32"/>
        </w:rPr>
        <w:t>.</w:t>
      </w:r>
      <w:r>
        <w:rPr>
          <w:rFonts w:ascii="Arial" w:eastAsia="Calibri" w:hAnsi="Arial" w:cs="Arial"/>
          <w:b/>
          <w:bCs/>
          <w:sz w:val="32"/>
          <w:szCs w:val="32"/>
        </w:rPr>
        <w:t xml:space="preserve"> </w:t>
      </w:r>
      <w:r w:rsidR="004316BE" w:rsidRPr="00640B19">
        <w:rPr>
          <w:rFonts w:ascii="Arial" w:eastAsia="Calibri" w:hAnsi="Arial" w:cs="Arial"/>
          <w:b/>
          <w:bCs/>
          <w:sz w:val="32"/>
          <w:szCs w:val="32"/>
        </w:rPr>
        <w:t>Conclusion</w:t>
      </w:r>
    </w:p>
    <w:p w14:paraId="46A88430" w14:textId="579B6AA9" w:rsidR="004316BE" w:rsidRPr="00640B19" w:rsidRDefault="004316BE" w:rsidP="00876D2F">
      <w:pPr>
        <w:tabs>
          <w:tab w:val="num" w:pos="1440"/>
        </w:tabs>
        <w:ind w:firstLine="0"/>
        <w:rPr>
          <w:rFonts w:ascii="Arial" w:eastAsia="Calibri" w:hAnsi="Arial" w:cs="Arial"/>
          <w:i/>
          <w:iCs/>
          <w:szCs w:val="22"/>
        </w:rPr>
      </w:pPr>
      <w:r w:rsidRPr="00640B19">
        <w:rPr>
          <w:rFonts w:ascii="Arial" w:eastAsia="Calibri" w:hAnsi="Arial" w:cs="Arial"/>
          <w:szCs w:val="22"/>
        </w:rPr>
        <w:t> Overall, the Scrum-Agile approach has proven to be highly effective for the SNHU Travel project. Its flexibility and focus on continuous improvement have positioned it as an excellent alternative to the traditional waterfall model, ultimately leading to greater project success and satisfaction among stakeholders.</w:t>
      </w:r>
      <w:r w:rsidRPr="00640B19">
        <w:rPr>
          <w:rFonts w:ascii="Arial" w:eastAsia="Calibri" w:hAnsi="Arial" w:cs="Arial"/>
          <w:szCs w:val="22"/>
        </w:rPr>
        <w:br/>
      </w:r>
    </w:p>
    <w:p w14:paraId="4F81A302" w14:textId="77777777" w:rsidR="004316BE" w:rsidRPr="00640B19" w:rsidRDefault="004316BE" w:rsidP="004316BE">
      <w:pPr>
        <w:ind w:firstLine="0"/>
        <w:rPr>
          <w:rFonts w:ascii="Arial" w:eastAsia="Calibri" w:hAnsi="Arial" w:cs="Arial"/>
          <w:i/>
          <w:iCs/>
          <w:szCs w:val="22"/>
        </w:rPr>
      </w:pPr>
    </w:p>
    <w:p w14:paraId="76E18FA1" w14:textId="77777777" w:rsidR="004316BE" w:rsidRPr="00640B19" w:rsidRDefault="004316BE" w:rsidP="004316BE">
      <w:pPr>
        <w:ind w:firstLine="0"/>
        <w:rPr>
          <w:rFonts w:ascii="Arial" w:eastAsia="Calibri" w:hAnsi="Arial" w:cs="Arial"/>
          <w:i/>
          <w:iCs/>
          <w:szCs w:val="22"/>
        </w:rPr>
      </w:pPr>
    </w:p>
    <w:p w14:paraId="08300924" w14:textId="77777777" w:rsidR="004316BE" w:rsidRPr="00640B19" w:rsidRDefault="004316BE" w:rsidP="004316BE">
      <w:pPr>
        <w:ind w:firstLine="0"/>
        <w:rPr>
          <w:rFonts w:ascii="Arial" w:eastAsia="Calibri" w:hAnsi="Arial" w:cs="Arial"/>
          <w:i/>
          <w:iCs/>
          <w:szCs w:val="22"/>
        </w:rPr>
      </w:pPr>
    </w:p>
    <w:p w14:paraId="3908E022" w14:textId="77777777" w:rsidR="004316BE" w:rsidRPr="00640B19" w:rsidRDefault="004316BE" w:rsidP="004316BE">
      <w:pPr>
        <w:ind w:firstLine="0"/>
        <w:rPr>
          <w:rFonts w:ascii="Arial" w:eastAsia="Calibri" w:hAnsi="Arial" w:cs="Arial"/>
          <w:i/>
          <w:iCs/>
          <w:szCs w:val="22"/>
        </w:rPr>
      </w:pPr>
    </w:p>
    <w:p w14:paraId="43D140D3" w14:textId="77777777" w:rsidR="00675E9A" w:rsidRPr="00640B19" w:rsidRDefault="00675E9A" w:rsidP="00675E9A">
      <w:pPr>
        <w:ind w:firstLine="0"/>
        <w:jc w:val="center"/>
        <w:rPr>
          <w:rFonts w:ascii="Arial" w:eastAsia="Calibri" w:hAnsi="Arial" w:cs="Arial"/>
          <w:i/>
          <w:iCs/>
          <w:sz w:val="28"/>
          <w:szCs w:val="28"/>
        </w:rPr>
      </w:pPr>
    </w:p>
    <w:p w14:paraId="10B95EE7" w14:textId="77777777" w:rsidR="00675E9A" w:rsidRPr="00640B19" w:rsidRDefault="00675E9A" w:rsidP="00675E9A">
      <w:pPr>
        <w:ind w:firstLine="0"/>
        <w:jc w:val="center"/>
        <w:rPr>
          <w:rFonts w:ascii="Arial" w:eastAsia="Calibri" w:hAnsi="Arial" w:cs="Arial"/>
          <w:i/>
          <w:iCs/>
          <w:sz w:val="28"/>
          <w:szCs w:val="28"/>
        </w:rPr>
      </w:pPr>
    </w:p>
    <w:p w14:paraId="7F1F2714" w14:textId="77777777" w:rsidR="00640B19" w:rsidRDefault="00640B19" w:rsidP="00675E9A">
      <w:pPr>
        <w:pStyle w:val="Heading2"/>
        <w:jc w:val="center"/>
        <w:rPr>
          <w:rFonts w:ascii="Arial" w:hAnsi="Arial" w:cs="Arial"/>
          <w:sz w:val="32"/>
          <w:szCs w:val="32"/>
        </w:rPr>
      </w:pPr>
    </w:p>
    <w:p w14:paraId="5578951D" w14:textId="77777777" w:rsidR="00372FB4" w:rsidRDefault="00372FB4" w:rsidP="008F44DE">
      <w:pPr>
        <w:pStyle w:val="Heading2"/>
        <w:rPr>
          <w:rFonts w:ascii="Arial" w:hAnsi="Arial" w:cs="Arial"/>
          <w:sz w:val="32"/>
          <w:szCs w:val="32"/>
        </w:rPr>
      </w:pPr>
    </w:p>
    <w:p w14:paraId="2287A9BB" w14:textId="5B9DF2CD" w:rsidR="00675E9A" w:rsidRPr="00640B19" w:rsidRDefault="00675E9A" w:rsidP="00372FB4">
      <w:pPr>
        <w:pStyle w:val="Heading2"/>
        <w:jc w:val="center"/>
        <w:rPr>
          <w:rFonts w:ascii="Arial" w:hAnsi="Arial" w:cs="Arial"/>
          <w:sz w:val="32"/>
          <w:szCs w:val="32"/>
        </w:rPr>
      </w:pPr>
      <w:r w:rsidRPr="00640B19">
        <w:rPr>
          <w:rFonts w:ascii="Arial" w:hAnsi="Arial" w:cs="Arial"/>
          <w:sz w:val="32"/>
          <w:szCs w:val="32"/>
        </w:rPr>
        <w:t>References</w:t>
      </w:r>
    </w:p>
    <w:p w14:paraId="248B4AA0" w14:textId="327A8D33" w:rsidR="004316BE" w:rsidRPr="00640B19" w:rsidRDefault="004316BE" w:rsidP="00011116">
      <w:pPr>
        <w:pStyle w:val="ListParagraph"/>
        <w:numPr>
          <w:ilvl w:val="0"/>
          <w:numId w:val="23"/>
        </w:numPr>
        <w:jc w:val="both"/>
        <w:rPr>
          <w:rFonts w:ascii="Arial" w:eastAsia="Calibri" w:hAnsi="Arial" w:cs="Arial"/>
          <w:sz w:val="24"/>
        </w:rPr>
      </w:pPr>
      <w:r w:rsidRPr="00640B19">
        <w:rPr>
          <w:rFonts w:ascii="Arial" w:eastAsia="Calibri" w:hAnsi="Arial" w:cs="Arial"/>
          <w:i/>
          <w:iCs/>
          <w:sz w:val="24"/>
        </w:rPr>
        <w:t>(Reference: Highsmith, J. (2013). Agile Project Management: Creating Innovative Products. Addison-Wesley.)</w:t>
      </w:r>
    </w:p>
    <w:p w14:paraId="4A0D20BE" w14:textId="2AF20F4C" w:rsidR="004316BE" w:rsidRPr="00640B19" w:rsidRDefault="004316BE" w:rsidP="00011116">
      <w:pPr>
        <w:pStyle w:val="ListParagraph"/>
        <w:numPr>
          <w:ilvl w:val="0"/>
          <w:numId w:val="23"/>
        </w:numPr>
        <w:jc w:val="both"/>
        <w:rPr>
          <w:rFonts w:ascii="Arial" w:eastAsia="Calibri" w:hAnsi="Arial" w:cs="Arial"/>
          <w:sz w:val="24"/>
        </w:rPr>
      </w:pPr>
      <w:r w:rsidRPr="00640B19">
        <w:rPr>
          <w:rFonts w:ascii="Arial" w:eastAsia="Calibri" w:hAnsi="Arial" w:cs="Arial"/>
          <w:i/>
          <w:iCs/>
          <w:sz w:val="24"/>
        </w:rPr>
        <w:t xml:space="preserve">(Reference: Sutherland, J., &amp; </w:t>
      </w:r>
      <w:proofErr w:type="spellStart"/>
      <w:r w:rsidRPr="00640B19">
        <w:rPr>
          <w:rFonts w:ascii="Arial" w:eastAsia="Calibri" w:hAnsi="Arial" w:cs="Arial"/>
          <w:i/>
          <w:iCs/>
          <w:sz w:val="24"/>
        </w:rPr>
        <w:t>Schwaber</w:t>
      </w:r>
      <w:proofErr w:type="spellEnd"/>
      <w:r w:rsidRPr="00640B19">
        <w:rPr>
          <w:rFonts w:ascii="Arial" w:eastAsia="Calibri" w:hAnsi="Arial" w:cs="Arial"/>
          <w:i/>
          <w:iCs/>
          <w:sz w:val="24"/>
        </w:rPr>
        <w:t>, K. (2017). The Scrum Guide. Scrum.org.)</w:t>
      </w:r>
    </w:p>
    <w:p w14:paraId="2864C887" w14:textId="5FA1362F" w:rsidR="004316BE" w:rsidRPr="00640B19" w:rsidRDefault="004316BE" w:rsidP="008F44DE">
      <w:pPr>
        <w:pStyle w:val="ListParagraph"/>
        <w:numPr>
          <w:ilvl w:val="0"/>
          <w:numId w:val="23"/>
        </w:numPr>
        <w:tabs>
          <w:tab w:val="num" w:pos="1440"/>
        </w:tabs>
        <w:jc w:val="both"/>
        <w:rPr>
          <w:rFonts w:ascii="Arial" w:eastAsia="Calibri" w:hAnsi="Arial" w:cs="Arial"/>
          <w:sz w:val="24"/>
        </w:rPr>
      </w:pPr>
      <w:r w:rsidRPr="00640B19">
        <w:rPr>
          <w:rFonts w:ascii="Arial" w:eastAsia="Calibri" w:hAnsi="Arial" w:cs="Arial"/>
          <w:i/>
          <w:iCs/>
          <w:sz w:val="24"/>
        </w:rPr>
        <w:t>(Reference: Beck, K., &amp; Andres, C. (2005). Extreme Programming Explained: Embrace Change. Addison-Wesley.)</w:t>
      </w:r>
    </w:p>
    <w:p w14:paraId="660799A7" w14:textId="77777777" w:rsidR="00525D60" w:rsidRPr="00640B19" w:rsidRDefault="00525D60" w:rsidP="008F44DE">
      <w:pPr>
        <w:pStyle w:val="ListParagraph"/>
        <w:numPr>
          <w:ilvl w:val="0"/>
          <w:numId w:val="23"/>
        </w:numPr>
        <w:jc w:val="both"/>
        <w:rPr>
          <w:rFonts w:ascii="Arial" w:eastAsia="Times New Roman" w:hAnsi="Arial" w:cs="Arial"/>
          <w:sz w:val="24"/>
          <w:lang w:eastAsia="en-US"/>
        </w:rPr>
      </w:pPr>
      <w:r w:rsidRPr="00640B19">
        <w:rPr>
          <w:rFonts w:ascii="Arial" w:eastAsia="Times New Roman" w:hAnsi="Arial" w:cs="Arial"/>
          <w:spacing w:val="1"/>
          <w:sz w:val="24"/>
          <w:shd w:val="clear" w:color="auto" w:fill="FFFFFF"/>
          <w:lang w:eastAsia="en-US"/>
        </w:rPr>
        <w:t xml:space="preserve">Raeburn, A. (2024). What Is a Scrum Master and How Do I Become One? Asana. Retrieved from Asana(https://asana.com/resources/scrum-master) </w:t>
      </w:r>
    </w:p>
    <w:p w14:paraId="54BB3B04" w14:textId="77777777" w:rsidR="00675E9A" w:rsidRPr="004316BE" w:rsidRDefault="00675E9A" w:rsidP="008F44DE">
      <w:pPr>
        <w:numPr>
          <w:ilvl w:val="0"/>
          <w:numId w:val="23"/>
        </w:numPr>
        <w:jc w:val="both"/>
        <w:rPr>
          <w:rFonts w:ascii="Arial" w:eastAsia="Calibri" w:hAnsi="Arial" w:cs="Arial"/>
          <w:sz w:val="24"/>
        </w:rPr>
      </w:pPr>
      <w:r w:rsidRPr="004316BE">
        <w:rPr>
          <w:rFonts w:ascii="Arial" w:eastAsia="Calibri" w:hAnsi="Arial" w:cs="Arial"/>
          <w:i/>
          <w:iCs/>
          <w:sz w:val="24"/>
        </w:rPr>
        <w:t>(Reference: Cohn, M. (2004). User Stories Applied: For Agile Software Development. Addison-Wesley.)</w:t>
      </w:r>
    </w:p>
    <w:p w14:paraId="61CD2DA2" w14:textId="2DD3E105" w:rsidR="67AE9998" w:rsidRPr="00640B19" w:rsidRDefault="67AE9998" w:rsidP="00675E9A">
      <w:pPr>
        <w:pStyle w:val="ListParagraph"/>
        <w:ind w:left="1800"/>
        <w:rPr>
          <w:rFonts w:ascii="Arial" w:eastAsia="Calibri" w:hAnsi="Arial" w:cs="Arial"/>
          <w:sz w:val="24"/>
        </w:rPr>
      </w:pPr>
    </w:p>
    <w:sectPr w:rsidR="67AE9998" w:rsidRPr="00640B19" w:rsidSect="00372FB4">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06E21" w14:textId="77777777" w:rsidR="000C6E3B" w:rsidRDefault="000C6E3B">
      <w:pPr>
        <w:spacing w:line="240" w:lineRule="auto"/>
      </w:pPr>
      <w:r>
        <w:separator/>
      </w:r>
    </w:p>
    <w:p w14:paraId="574DBD08" w14:textId="77777777" w:rsidR="000C6E3B" w:rsidRDefault="000C6E3B"/>
  </w:endnote>
  <w:endnote w:type="continuationSeparator" w:id="0">
    <w:p w14:paraId="798CC752" w14:textId="77777777" w:rsidR="000C6E3B" w:rsidRDefault="000C6E3B">
      <w:pPr>
        <w:spacing w:line="240" w:lineRule="auto"/>
      </w:pPr>
      <w:r>
        <w:continuationSeparator/>
      </w:r>
    </w:p>
    <w:p w14:paraId="28C797C4" w14:textId="77777777" w:rsidR="000C6E3B" w:rsidRDefault="000C6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BAC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0FEB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88D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4F5F4" w14:textId="77777777" w:rsidR="000C6E3B" w:rsidRDefault="000C6E3B">
      <w:pPr>
        <w:spacing w:line="240" w:lineRule="auto"/>
      </w:pPr>
      <w:r>
        <w:separator/>
      </w:r>
    </w:p>
    <w:p w14:paraId="604C6662" w14:textId="77777777" w:rsidR="000C6E3B" w:rsidRDefault="000C6E3B"/>
  </w:footnote>
  <w:footnote w:type="continuationSeparator" w:id="0">
    <w:p w14:paraId="2A3F9EE2" w14:textId="77777777" w:rsidR="000C6E3B" w:rsidRDefault="000C6E3B">
      <w:pPr>
        <w:spacing w:line="240" w:lineRule="auto"/>
      </w:pPr>
      <w:r>
        <w:continuationSeparator/>
      </w:r>
    </w:p>
    <w:p w14:paraId="65BF1F4A" w14:textId="77777777" w:rsidR="000C6E3B" w:rsidRDefault="000C6E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75C4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644B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5E3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C12F50"/>
    <w:multiLevelType w:val="hybridMultilevel"/>
    <w:tmpl w:val="7E3AFF06"/>
    <w:lvl w:ilvl="0" w:tplc="27204A7A">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034F8"/>
    <w:multiLevelType w:val="hybridMultilevel"/>
    <w:tmpl w:val="1194A32C"/>
    <w:lvl w:ilvl="0" w:tplc="0FCA1DF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748DC"/>
    <w:multiLevelType w:val="multilevel"/>
    <w:tmpl w:val="9418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03F"/>
    <w:multiLevelType w:val="multilevel"/>
    <w:tmpl w:val="E0F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5351C"/>
    <w:multiLevelType w:val="multilevel"/>
    <w:tmpl w:val="7B6C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086"/>
    <w:multiLevelType w:val="multilevel"/>
    <w:tmpl w:val="9418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C4649"/>
    <w:multiLevelType w:val="multilevel"/>
    <w:tmpl w:val="9418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06E7B"/>
    <w:multiLevelType w:val="multilevel"/>
    <w:tmpl w:val="828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41E01"/>
    <w:multiLevelType w:val="multilevel"/>
    <w:tmpl w:val="9418D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71F2F"/>
    <w:multiLevelType w:val="multilevel"/>
    <w:tmpl w:val="076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C0784"/>
    <w:multiLevelType w:val="multilevel"/>
    <w:tmpl w:val="171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43807"/>
    <w:multiLevelType w:val="hybridMultilevel"/>
    <w:tmpl w:val="523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E74586"/>
    <w:multiLevelType w:val="hybridMultilevel"/>
    <w:tmpl w:val="23724BD6"/>
    <w:lvl w:ilvl="0" w:tplc="0409000F">
      <w:start w:val="1"/>
      <w:numFmt w:val="decimal"/>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B220D71"/>
    <w:multiLevelType w:val="multilevel"/>
    <w:tmpl w:val="9E7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91B2E"/>
    <w:multiLevelType w:val="multilevel"/>
    <w:tmpl w:val="D294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39311920">
    <w:abstractNumId w:val="24"/>
  </w:num>
  <w:num w:numId="13" w16cid:durableId="1944070389">
    <w:abstractNumId w:val="20"/>
  </w:num>
  <w:num w:numId="14" w16cid:durableId="133332812">
    <w:abstractNumId w:val="13"/>
  </w:num>
  <w:num w:numId="15" w16cid:durableId="866798875">
    <w:abstractNumId w:val="19"/>
  </w:num>
  <w:num w:numId="16" w16cid:durableId="1070735311">
    <w:abstractNumId w:val="14"/>
  </w:num>
  <w:num w:numId="17" w16cid:durableId="375013638">
    <w:abstractNumId w:val="23"/>
  </w:num>
  <w:num w:numId="18" w16cid:durableId="1844666286">
    <w:abstractNumId w:val="17"/>
  </w:num>
  <w:num w:numId="19" w16cid:durableId="2044014932">
    <w:abstractNumId w:val="18"/>
  </w:num>
  <w:num w:numId="20" w16cid:durableId="1634749117">
    <w:abstractNumId w:val="21"/>
  </w:num>
  <w:num w:numId="21" w16cid:durableId="395132790">
    <w:abstractNumId w:val="16"/>
  </w:num>
  <w:num w:numId="22" w16cid:durableId="1894995965">
    <w:abstractNumId w:val="15"/>
  </w:num>
  <w:num w:numId="23" w16cid:durableId="688725833">
    <w:abstractNumId w:val="22"/>
  </w:num>
  <w:num w:numId="24" w16cid:durableId="2129855311">
    <w:abstractNumId w:val="10"/>
  </w:num>
  <w:num w:numId="25" w16cid:durableId="1520777486">
    <w:abstractNumId w:val="12"/>
  </w:num>
  <w:num w:numId="26" w16cid:durableId="1496726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3B"/>
    <w:rsid w:val="00005F39"/>
    <w:rsid w:val="00011116"/>
    <w:rsid w:val="00023AFE"/>
    <w:rsid w:val="000A3D9B"/>
    <w:rsid w:val="000C6E3B"/>
    <w:rsid w:val="000D4642"/>
    <w:rsid w:val="000D539D"/>
    <w:rsid w:val="00116273"/>
    <w:rsid w:val="00290CDC"/>
    <w:rsid w:val="002C79E6"/>
    <w:rsid w:val="002F3AE9"/>
    <w:rsid w:val="00372FB4"/>
    <w:rsid w:val="003804CC"/>
    <w:rsid w:val="00413450"/>
    <w:rsid w:val="004316BE"/>
    <w:rsid w:val="00525D60"/>
    <w:rsid w:val="005C199E"/>
    <w:rsid w:val="00640B19"/>
    <w:rsid w:val="00664C1A"/>
    <w:rsid w:val="00675E9A"/>
    <w:rsid w:val="0087407D"/>
    <w:rsid w:val="00876D2F"/>
    <w:rsid w:val="008A6ACD"/>
    <w:rsid w:val="008F44DE"/>
    <w:rsid w:val="00A417C1"/>
    <w:rsid w:val="00B863FB"/>
    <w:rsid w:val="00B86440"/>
    <w:rsid w:val="00BB2D6F"/>
    <w:rsid w:val="00BF2DDF"/>
    <w:rsid w:val="00C00F8F"/>
    <w:rsid w:val="00C03068"/>
    <w:rsid w:val="00D111E1"/>
    <w:rsid w:val="00D620FD"/>
    <w:rsid w:val="00D91044"/>
    <w:rsid w:val="00E67454"/>
    <w:rsid w:val="00EF55C5"/>
    <w:rsid w:val="00F6242A"/>
    <w:rsid w:val="00F77E2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161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437340">
      <w:bodyDiv w:val="1"/>
      <w:marLeft w:val="0"/>
      <w:marRight w:val="0"/>
      <w:marTop w:val="0"/>
      <w:marBottom w:val="0"/>
      <w:divBdr>
        <w:top w:val="none" w:sz="0" w:space="0" w:color="auto"/>
        <w:left w:val="none" w:sz="0" w:space="0" w:color="auto"/>
        <w:bottom w:val="none" w:sz="0" w:space="0" w:color="auto"/>
        <w:right w:val="none" w:sz="0" w:space="0" w:color="auto"/>
      </w:divBdr>
    </w:div>
    <w:div w:id="247078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860065">
      <w:bodyDiv w:val="1"/>
      <w:marLeft w:val="0"/>
      <w:marRight w:val="0"/>
      <w:marTop w:val="0"/>
      <w:marBottom w:val="0"/>
      <w:divBdr>
        <w:top w:val="none" w:sz="0" w:space="0" w:color="auto"/>
        <w:left w:val="none" w:sz="0" w:space="0" w:color="auto"/>
        <w:bottom w:val="none" w:sz="0" w:space="0" w:color="auto"/>
        <w:right w:val="none" w:sz="0" w:space="0" w:color="auto"/>
      </w:divBdr>
    </w:div>
    <w:div w:id="4028003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5869146">
      <w:bodyDiv w:val="1"/>
      <w:marLeft w:val="0"/>
      <w:marRight w:val="0"/>
      <w:marTop w:val="0"/>
      <w:marBottom w:val="0"/>
      <w:divBdr>
        <w:top w:val="none" w:sz="0" w:space="0" w:color="auto"/>
        <w:left w:val="none" w:sz="0" w:space="0" w:color="auto"/>
        <w:bottom w:val="none" w:sz="0" w:space="0" w:color="auto"/>
        <w:right w:val="none" w:sz="0" w:space="0" w:color="auto"/>
      </w:divBdr>
      <w:divsChild>
        <w:div w:id="1983347599">
          <w:marLeft w:val="0"/>
          <w:marRight w:val="0"/>
          <w:marTop w:val="0"/>
          <w:marBottom w:val="0"/>
          <w:divBdr>
            <w:top w:val="none" w:sz="0" w:space="0" w:color="auto"/>
            <w:left w:val="none" w:sz="0" w:space="0" w:color="auto"/>
            <w:bottom w:val="none" w:sz="0" w:space="0" w:color="auto"/>
            <w:right w:val="none" w:sz="0" w:space="0" w:color="auto"/>
          </w:divBdr>
          <w:divsChild>
            <w:div w:id="575436478">
              <w:marLeft w:val="0"/>
              <w:marRight w:val="0"/>
              <w:marTop w:val="0"/>
              <w:marBottom w:val="0"/>
              <w:divBdr>
                <w:top w:val="none" w:sz="0" w:space="0" w:color="auto"/>
                <w:left w:val="none" w:sz="0" w:space="0" w:color="auto"/>
                <w:bottom w:val="none" w:sz="0" w:space="0" w:color="auto"/>
                <w:right w:val="none" w:sz="0" w:space="0" w:color="auto"/>
              </w:divBdr>
              <w:divsChild>
                <w:div w:id="304774128">
                  <w:marLeft w:val="0"/>
                  <w:marRight w:val="0"/>
                  <w:marTop w:val="0"/>
                  <w:marBottom w:val="0"/>
                  <w:divBdr>
                    <w:top w:val="none" w:sz="0" w:space="0" w:color="auto"/>
                    <w:left w:val="none" w:sz="0" w:space="0" w:color="auto"/>
                    <w:bottom w:val="none" w:sz="0" w:space="0" w:color="auto"/>
                    <w:right w:val="none" w:sz="0" w:space="0" w:color="auto"/>
                  </w:divBdr>
                </w:div>
                <w:div w:id="556474898">
                  <w:marLeft w:val="0"/>
                  <w:marRight w:val="0"/>
                  <w:marTop w:val="0"/>
                  <w:marBottom w:val="0"/>
                  <w:divBdr>
                    <w:top w:val="none" w:sz="0" w:space="0" w:color="auto"/>
                    <w:left w:val="none" w:sz="0" w:space="0" w:color="auto"/>
                    <w:bottom w:val="none" w:sz="0" w:space="0" w:color="auto"/>
                    <w:right w:val="none" w:sz="0" w:space="0" w:color="auto"/>
                  </w:divBdr>
                  <w:divsChild>
                    <w:div w:id="84497348">
                      <w:marLeft w:val="0"/>
                      <w:marRight w:val="0"/>
                      <w:marTop w:val="0"/>
                      <w:marBottom w:val="0"/>
                      <w:divBdr>
                        <w:top w:val="none" w:sz="0" w:space="0" w:color="auto"/>
                        <w:left w:val="none" w:sz="0" w:space="0" w:color="auto"/>
                        <w:bottom w:val="none" w:sz="0" w:space="0" w:color="auto"/>
                        <w:right w:val="none" w:sz="0" w:space="0" w:color="auto"/>
                      </w:divBdr>
                      <w:divsChild>
                        <w:div w:id="183908056">
                          <w:marLeft w:val="0"/>
                          <w:marRight w:val="0"/>
                          <w:marTop w:val="0"/>
                          <w:marBottom w:val="0"/>
                          <w:divBdr>
                            <w:top w:val="none" w:sz="0" w:space="0" w:color="auto"/>
                            <w:left w:val="none" w:sz="0" w:space="0" w:color="auto"/>
                            <w:bottom w:val="none" w:sz="0" w:space="0" w:color="auto"/>
                            <w:right w:val="none" w:sz="0" w:space="0" w:color="auto"/>
                          </w:divBdr>
                          <w:divsChild>
                            <w:div w:id="1663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1511">
          <w:marLeft w:val="0"/>
          <w:marRight w:val="0"/>
          <w:marTop w:val="0"/>
          <w:marBottom w:val="0"/>
          <w:divBdr>
            <w:top w:val="none" w:sz="0" w:space="0" w:color="auto"/>
            <w:left w:val="none" w:sz="0" w:space="0" w:color="auto"/>
            <w:bottom w:val="none" w:sz="0" w:space="0" w:color="auto"/>
            <w:right w:val="none" w:sz="0" w:space="0" w:color="auto"/>
          </w:divBdr>
          <w:divsChild>
            <w:div w:id="36593405">
              <w:marLeft w:val="0"/>
              <w:marRight w:val="0"/>
              <w:marTop w:val="0"/>
              <w:marBottom w:val="0"/>
              <w:divBdr>
                <w:top w:val="none" w:sz="0" w:space="0" w:color="auto"/>
                <w:left w:val="none" w:sz="0" w:space="0" w:color="auto"/>
                <w:bottom w:val="none" w:sz="0" w:space="0" w:color="auto"/>
                <w:right w:val="none" w:sz="0" w:space="0" w:color="auto"/>
              </w:divBdr>
              <w:divsChild>
                <w:div w:id="1486314160">
                  <w:marLeft w:val="0"/>
                  <w:marRight w:val="0"/>
                  <w:marTop w:val="0"/>
                  <w:marBottom w:val="0"/>
                  <w:divBdr>
                    <w:top w:val="none" w:sz="0" w:space="0" w:color="auto"/>
                    <w:left w:val="none" w:sz="0" w:space="0" w:color="auto"/>
                    <w:bottom w:val="none" w:sz="0" w:space="0" w:color="auto"/>
                    <w:right w:val="none" w:sz="0" w:space="0" w:color="auto"/>
                  </w:divBdr>
                </w:div>
                <w:div w:id="1005328409">
                  <w:marLeft w:val="0"/>
                  <w:marRight w:val="0"/>
                  <w:marTop w:val="0"/>
                  <w:marBottom w:val="0"/>
                  <w:divBdr>
                    <w:top w:val="none" w:sz="0" w:space="0" w:color="auto"/>
                    <w:left w:val="none" w:sz="0" w:space="0" w:color="auto"/>
                    <w:bottom w:val="none" w:sz="0" w:space="0" w:color="auto"/>
                    <w:right w:val="none" w:sz="0" w:space="0" w:color="auto"/>
                  </w:divBdr>
                </w:div>
              </w:divsChild>
            </w:div>
            <w:div w:id="8995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100969">
      <w:bodyDiv w:val="1"/>
      <w:marLeft w:val="0"/>
      <w:marRight w:val="0"/>
      <w:marTop w:val="0"/>
      <w:marBottom w:val="0"/>
      <w:divBdr>
        <w:top w:val="none" w:sz="0" w:space="0" w:color="auto"/>
        <w:left w:val="none" w:sz="0" w:space="0" w:color="auto"/>
        <w:bottom w:val="none" w:sz="0" w:space="0" w:color="auto"/>
        <w:right w:val="none" w:sz="0" w:space="0" w:color="auto"/>
      </w:divBdr>
      <w:divsChild>
        <w:div w:id="1315911714">
          <w:marLeft w:val="0"/>
          <w:marRight w:val="0"/>
          <w:marTop w:val="0"/>
          <w:marBottom w:val="0"/>
          <w:divBdr>
            <w:top w:val="none" w:sz="0" w:space="0" w:color="auto"/>
            <w:left w:val="none" w:sz="0" w:space="0" w:color="auto"/>
            <w:bottom w:val="none" w:sz="0" w:space="0" w:color="auto"/>
            <w:right w:val="none" w:sz="0" w:space="0" w:color="auto"/>
          </w:divBdr>
          <w:divsChild>
            <w:div w:id="697782023">
              <w:marLeft w:val="0"/>
              <w:marRight w:val="0"/>
              <w:marTop w:val="0"/>
              <w:marBottom w:val="0"/>
              <w:divBdr>
                <w:top w:val="none" w:sz="0" w:space="0" w:color="auto"/>
                <w:left w:val="none" w:sz="0" w:space="0" w:color="auto"/>
                <w:bottom w:val="none" w:sz="0" w:space="0" w:color="auto"/>
                <w:right w:val="none" w:sz="0" w:space="0" w:color="auto"/>
              </w:divBdr>
              <w:divsChild>
                <w:div w:id="454300306">
                  <w:marLeft w:val="0"/>
                  <w:marRight w:val="0"/>
                  <w:marTop w:val="0"/>
                  <w:marBottom w:val="0"/>
                  <w:divBdr>
                    <w:top w:val="none" w:sz="0" w:space="0" w:color="auto"/>
                    <w:left w:val="none" w:sz="0" w:space="0" w:color="auto"/>
                    <w:bottom w:val="none" w:sz="0" w:space="0" w:color="auto"/>
                    <w:right w:val="none" w:sz="0" w:space="0" w:color="auto"/>
                  </w:divBdr>
                </w:div>
                <w:div w:id="397679779">
                  <w:marLeft w:val="0"/>
                  <w:marRight w:val="0"/>
                  <w:marTop w:val="0"/>
                  <w:marBottom w:val="0"/>
                  <w:divBdr>
                    <w:top w:val="none" w:sz="0" w:space="0" w:color="auto"/>
                    <w:left w:val="none" w:sz="0" w:space="0" w:color="auto"/>
                    <w:bottom w:val="none" w:sz="0" w:space="0" w:color="auto"/>
                    <w:right w:val="none" w:sz="0" w:space="0" w:color="auto"/>
                  </w:divBdr>
                  <w:divsChild>
                    <w:div w:id="1536500272">
                      <w:marLeft w:val="0"/>
                      <w:marRight w:val="0"/>
                      <w:marTop w:val="0"/>
                      <w:marBottom w:val="0"/>
                      <w:divBdr>
                        <w:top w:val="none" w:sz="0" w:space="0" w:color="auto"/>
                        <w:left w:val="none" w:sz="0" w:space="0" w:color="auto"/>
                        <w:bottom w:val="none" w:sz="0" w:space="0" w:color="auto"/>
                        <w:right w:val="none" w:sz="0" w:space="0" w:color="auto"/>
                      </w:divBdr>
                      <w:divsChild>
                        <w:div w:id="33694468">
                          <w:marLeft w:val="0"/>
                          <w:marRight w:val="0"/>
                          <w:marTop w:val="0"/>
                          <w:marBottom w:val="0"/>
                          <w:divBdr>
                            <w:top w:val="none" w:sz="0" w:space="0" w:color="auto"/>
                            <w:left w:val="none" w:sz="0" w:space="0" w:color="auto"/>
                            <w:bottom w:val="none" w:sz="0" w:space="0" w:color="auto"/>
                            <w:right w:val="none" w:sz="0" w:space="0" w:color="auto"/>
                          </w:divBdr>
                          <w:divsChild>
                            <w:div w:id="17154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235119">
          <w:marLeft w:val="0"/>
          <w:marRight w:val="0"/>
          <w:marTop w:val="0"/>
          <w:marBottom w:val="0"/>
          <w:divBdr>
            <w:top w:val="none" w:sz="0" w:space="0" w:color="auto"/>
            <w:left w:val="none" w:sz="0" w:space="0" w:color="auto"/>
            <w:bottom w:val="none" w:sz="0" w:space="0" w:color="auto"/>
            <w:right w:val="none" w:sz="0" w:space="0" w:color="auto"/>
          </w:divBdr>
          <w:divsChild>
            <w:div w:id="268002734">
              <w:marLeft w:val="0"/>
              <w:marRight w:val="0"/>
              <w:marTop w:val="0"/>
              <w:marBottom w:val="0"/>
              <w:divBdr>
                <w:top w:val="none" w:sz="0" w:space="0" w:color="auto"/>
                <w:left w:val="none" w:sz="0" w:space="0" w:color="auto"/>
                <w:bottom w:val="none" w:sz="0" w:space="0" w:color="auto"/>
                <w:right w:val="none" w:sz="0" w:space="0" w:color="auto"/>
              </w:divBdr>
              <w:divsChild>
                <w:div w:id="19168538">
                  <w:marLeft w:val="0"/>
                  <w:marRight w:val="0"/>
                  <w:marTop w:val="0"/>
                  <w:marBottom w:val="0"/>
                  <w:divBdr>
                    <w:top w:val="none" w:sz="0" w:space="0" w:color="auto"/>
                    <w:left w:val="none" w:sz="0" w:space="0" w:color="auto"/>
                    <w:bottom w:val="none" w:sz="0" w:space="0" w:color="auto"/>
                    <w:right w:val="none" w:sz="0" w:space="0" w:color="auto"/>
                  </w:divBdr>
                </w:div>
                <w:div w:id="1784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6353">
      <w:bodyDiv w:val="1"/>
      <w:marLeft w:val="0"/>
      <w:marRight w:val="0"/>
      <w:marTop w:val="0"/>
      <w:marBottom w:val="0"/>
      <w:divBdr>
        <w:top w:val="none" w:sz="0" w:space="0" w:color="auto"/>
        <w:left w:val="none" w:sz="0" w:space="0" w:color="auto"/>
        <w:bottom w:val="none" w:sz="0" w:space="0" w:color="auto"/>
        <w:right w:val="none" w:sz="0" w:space="0" w:color="auto"/>
      </w:divBdr>
    </w:div>
    <w:div w:id="9612319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2195368">
      <w:bodyDiv w:val="1"/>
      <w:marLeft w:val="0"/>
      <w:marRight w:val="0"/>
      <w:marTop w:val="0"/>
      <w:marBottom w:val="0"/>
      <w:divBdr>
        <w:top w:val="none" w:sz="0" w:space="0" w:color="auto"/>
        <w:left w:val="none" w:sz="0" w:space="0" w:color="auto"/>
        <w:bottom w:val="none" w:sz="0" w:space="0" w:color="auto"/>
        <w:right w:val="none" w:sz="0" w:space="0" w:color="auto"/>
      </w:divBdr>
      <w:divsChild>
        <w:div w:id="113713562">
          <w:marLeft w:val="0"/>
          <w:marRight w:val="0"/>
          <w:marTop w:val="0"/>
          <w:marBottom w:val="0"/>
          <w:divBdr>
            <w:top w:val="none" w:sz="0" w:space="0" w:color="auto"/>
            <w:left w:val="none" w:sz="0" w:space="0" w:color="auto"/>
            <w:bottom w:val="none" w:sz="0" w:space="0" w:color="auto"/>
            <w:right w:val="none" w:sz="0" w:space="0" w:color="auto"/>
          </w:divBdr>
          <w:divsChild>
            <w:div w:id="1587687821">
              <w:marLeft w:val="0"/>
              <w:marRight w:val="0"/>
              <w:marTop w:val="0"/>
              <w:marBottom w:val="0"/>
              <w:divBdr>
                <w:top w:val="none" w:sz="0" w:space="0" w:color="auto"/>
                <w:left w:val="none" w:sz="0" w:space="0" w:color="auto"/>
                <w:bottom w:val="none" w:sz="0" w:space="0" w:color="auto"/>
                <w:right w:val="none" w:sz="0" w:space="0" w:color="auto"/>
              </w:divBdr>
              <w:divsChild>
                <w:div w:id="1290549466">
                  <w:marLeft w:val="0"/>
                  <w:marRight w:val="0"/>
                  <w:marTop w:val="0"/>
                  <w:marBottom w:val="0"/>
                  <w:divBdr>
                    <w:top w:val="none" w:sz="0" w:space="0" w:color="auto"/>
                    <w:left w:val="none" w:sz="0" w:space="0" w:color="auto"/>
                    <w:bottom w:val="none" w:sz="0" w:space="0" w:color="auto"/>
                    <w:right w:val="none" w:sz="0" w:space="0" w:color="auto"/>
                  </w:divBdr>
                </w:div>
                <w:div w:id="1491366512">
                  <w:marLeft w:val="0"/>
                  <w:marRight w:val="0"/>
                  <w:marTop w:val="0"/>
                  <w:marBottom w:val="0"/>
                  <w:divBdr>
                    <w:top w:val="none" w:sz="0" w:space="0" w:color="auto"/>
                    <w:left w:val="none" w:sz="0" w:space="0" w:color="auto"/>
                    <w:bottom w:val="none" w:sz="0" w:space="0" w:color="auto"/>
                    <w:right w:val="none" w:sz="0" w:space="0" w:color="auto"/>
                  </w:divBdr>
                  <w:divsChild>
                    <w:div w:id="1363046947">
                      <w:marLeft w:val="0"/>
                      <w:marRight w:val="0"/>
                      <w:marTop w:val="0"/>
                      <w:marBottom w:val="0"/>
                      <w:divBdr>
                        <w:top w:val="none" w:sz="0" w:space="0" w:color="auto"/>
                        <w:left w:val="none" w:sz="0" w:space="0" w:color="auto"/>
                        <w:bottom w:val="none" w:sz="0" w:space="0" w:color="auto"/>
                        <w:right w:val="none" w:sz="0" w:space="0" w:color="auto"/>
                      </w:divBdr>
                      <w:divsChild>
                        <w:div w:id="396320490">
                          <w:marLeft w:val="0"/>
                          <w:marRight w:val="0"/>
                          <w:marTop w:val="0"/>
                          <w:marBottom w:val="0"/>
                          <w:divBdr>
                            <w:top w:val="none" w:sz="0" w:space="0" w:color="auto"/>
                            <w:left w:val="none" w:sz="0" w:space="0" w:color="auto"/>
                            <w:bottom w:val="none" w:sz="0" w:space="0" w:color="auto"/>
                            <w:right w:val="none" w:sz="0" w:space="0" w:color="auto"/>
                          </w:divBdr>
                          <w:divsChild>
                            <w:div w:id="3053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3566">
          <w:marLeft w:val="0"/>
          <w:marRight w:val="0"/>
          <w:marTop w:val="0"/>
          <w:marBottom w:val="0"/>
          <w:divBdr>
            <w:top w:val="none" w:sz="0" w:space="0" w:color="auto"/>
            <w:left w:val="none" w:sz="0" w:space="0" w:color="auto"/>
            <w:bottom w:val="none" w:sz="0" w:space="0" w:color="auto"/>
            <w:right w:val="none" w:sz="0" w:space="0" w:color="auto"/>
          </w:divBdr>
          <w:divsChild>
            <w:div w:id="1483699398">
              <w:marLeft w:val="0"/>
              <w:marRight w:val="0"/>
              <w:marTop w:val="0"/>
              <w:marBottom w:val="0"/>
              <w:divBdr>
                <w:top w:val="none" w:sz="0" w:space="0" w:color="auto"/>
                <w:left w:val="none" w:sz="0" w:space="0" w:color="auto"/>
                <w:bottom w:val="none" w:sz="0" w:space="0" w:color="auto"/>
                <w:right w:val="none" w:sz="0" w:space="0" w:color="auto"/>
              </w:divBdr>
              <w:divsChild>
                <w:div w:id="652755540">
                  <w:marLeft w:val="0"/>
                  <w:marRight w:val="0"/>
                  <w:marTop w:val="0"/>
                  <w:marBottom w:val="0"/>
                  <w:divBdr>
                    <w:top w:val="none" w:sz="0" w:space="0" w:color="auto"/>
                    <w:left w:val="none" w:sz="0" w:space="0" w:color="auto"/>
                    <w:bottom w:val="none" w:sz="0" w:space="0" w:color="auto"/>
                    <w:right w:val="none" w:sz="0" w:space="0" w:color="auto"/>
                  </w:divBdr>
                </w:div>
                <w:div w:id="740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1387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85190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152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7055431">
      <w:bodyDiv w:val="1"/>
      <w:marLeft w:val="0"/>
      <w:marRight w:val="0"/>
      <w:marTop w:val="0"/>
      <w:marBottom w:val="0"/>
      <w:divBdr>
        <w:top w:val="none" w:sz="0" w:space="0" w:color="auto"/>
        <w:left w:val="none" w:sz="0" w:space="0" w:color="auto"/>
        <w:bottom w:val="none" w:sz="0" w:space="0" w:color="auto"/>
        <w:right w:val="none" w:sz="0" w:space="0" w:color="auto"/>
      </w:divBdr>
    </w:div>
    <w:div w:id="1625386465">
      <w:bodyDiv w:val="1"/>
      <w:marLeft w:val="0"/>
      <w:marRight w:val="0"/>
      <w:marTop w:val="0"/>
      <w:marBottom w:val="0"/>
      <w:divBdr>
        <w:top w:val="none" w:sz="0" w:space="0" w:color="auto"/>
        <w:left w:val="none" w:sz="0" w:space="0" w:color="auto"/>
        <w:bottom w:val="none" w:sz="0" w:space="0" w:color="auto"/>
        <w:right w:val="none" w:sz="0" w:space="0" w:color="auto"/>
      </w:divBdr>
    </w:div>
    <w:div w:id="1650282192">
      <w:bodyDiv w:val="1"/>
      <w:marLeft w:val="0"/>
      <w:marRight w:val="0"/>
      <w:marTop w:val="0"/>
      <w:marBottom w:val="0"/>
      <w:divBdr>
        <w:top w:val="none" w:sz="0" w:space="0" w:color="auto"/>
        <w:left w:val="none" w:sz="0" w:space="0" w:color="auto"/>
        <w:bottom w:val="none" w:sz="0" w:space="0" w:color="auto"/>
        <w:right w:val="none" w:sz="0" w:space="0" w:color="auto"/>
      </w:divBdr>
      <w:divsChild>
        <w:div w:id="18286935">
          <w:marLeft w:val="0"/>
          <w:marRight w:val="0"/>
          <w:marTop w:val="0"/>
          <w:marBottom w:val="0"/>
          <w:divBdr>
            <w:top w:val="none" w:sz="0" w:space="0" w:color="auto"/>
            <w:left w:val="none" w:sz="0" w:space="0" w:color="auto"/>
            <w:bottom w:val="none" w:sz="0" w:space="0" w:color="auto"/>
            <w:right w:val="none" w:sz="0" w:space="0" w:color="auto"/>
          </w:divBdr>
          <w:divsChild>
            <w:div w:id="1113016305">
              <w:marLeft w:val="0"/>
              <w:marRight w:val="0"/>
              <w:marTop w:val="0"/>
              <w:marBottom w:val="0"/>
              <w:divBdr>
                <w:top w:val="none" w:sz="0" w:space="0" w:color="auto"/>
                <w:left w:val="none" w:sz="0" w:space="0" w:color="auto"/>
                <w:bottom w:val="none" w:sz="0" w:space="0" w:color="auto"/>
                <w:right w:val="none" w:sz="0" w:space="0" w:color="auto"/>
              </w:divBdr>
              <w:divsChild>
                <w:div w:id="375082100">
                  <w:marLeft w:val="0"/>
                  <w:marRight w:val="0"/>
                  <w:marTop w:val="0"/>
                  <w:marBottom w:val="0"/>
                  <w:divBdr>
                    <w:top w:val="none" w:sz="0" w:space="0" w:color="auto"/>
                    <w:left w:val="none" w:sz="0" w:space="0" w:color="auto"/>
                    <w:bottom w:val="none" w:sz="0" w:space="0" w:color="auto"/>
                    <w:right w:val="none" w:sz="0" w:space="0" w:color="auto"/>
                  </w:divBdr>
                </w:div>
                <w:div w:id="50736820">
                  <w:marLeft w:val="0"/>
                  <w:marRight w:val="0"/>
                  <w:marTop w:val="0"/>
                  <w:marBottom w:val="0"/>
                  <w:divBdr>
                    <w:top w:val="none" w:sz="0" w:space="0" w:color="auto"/>
                    <w:left w:val="none" w:sz="0" w:space="0" w:color="auto"/>
                    <w:bottom w:val="none" w:sz="0" w:space="0" w:color="auto"/>
                    <w:right w:val="none" w:sz="0" w:space="0" w:color="auto"/>
                  </w:divBdr>
                  <w:divsChild>
                    <w:div w:id="765812065">
                      <w:marLeft w:val="0"/>
                      <w:marRight w:val="0"/>
                      <w:marTop w:val="0"/>
                      <w:marBottom w:val="0"/>
                      <w:divBdr>
                        <w:top w:val="none" w:sz="0" w:space="0" w:color="auto"/>
                        <w:left w:val="none" w:sz="0" w:space="0" w:color="auto"/>
                        <w:bottom w:val="none" w:sz="0" w:space="0" w:color="auto"/>
                        <w:right w:val="none" w:sz="0" w:space="0" w:color="auto"/>
                      </w:divBdr>
                      <w:divsChild>
                        <w:div w:id="1190222011">
                          <w:marLeft w:val="0"/>
                          <w:marRight w:val="0"/>
                          <w:marTop w:val="0"/>
                          <w:marBottom w:val="0"/>
                          <w:divBdr>
                            <w:top w:val="none" w:sz="0" w:space="0" w:color="auto"/>
                            <w:left w:val="none" w:sz="0" w:space="0" w:color="auto"/>
                            <w:bottom w:val="none" w:sz="0" w:space="0" w:color="auto"/>
                            <w:right w:val="none" w:sz="0" w:space="0" w:color="auto"/>
                          </w:divBdr>
                          <w:divsChild>
                            <w:div w:id="3827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84090">
          <w:marLeft w:val="0"/>
          <w:marRight w:val="0"/>
          <w:marTop w:val="0"/>
          <w:marBottom w:val="0"/>
          <w:divBdr>
            <w:top w:val="none" w:sz="0" w:space="0" w:color="auto"/>
            <w:left w:val="none" w:sz="0" w:space="0" w:color="auto"/>
            <w:bottom w:val="none" w:sz="0" w:space="0" w:color="auto"/>
            <w:right w:val="none" w:sz="0" w:space="0" w:color="auto"/>
          </w:divBdr>
          <w:divsChild>
            <w:div w:id="1830704176">
              <w:marLeft w:val="0"/>
              <w:marRight w:val="0"/>
              <w:marTop w:val="0"/>
              <w:marBottom w:val="0"/>
              <w:divBdr>
                <w:top w:val="none" w:sz="0" w:space="0" w:color="auto"/>
                <w:left w:val="none" w:sz="0" w:space="0" w:color="auto"/>
                <w:bottom w:val="none" w:sz="0" w:space="0" w:color="auto"/>
                <w:right w:val="none" w:sz="0" w:space="0" w:color="auto"/>
              </w:divBdr>
              <w:divsChild>
                <w:div w:id="1313145875">
                  <w:marLeft w:val="0"/>
                  <w:marRight w:val="0"/>
                  <w:marTop w:val="0"/>
                  <w:marBottom w:val="0"/>
                  <w:divBdr>
                    <w:top w:val="none" w:sz="0" w:space="0" w:color="auto"/>
                    <w:left w:val="none" w:sz="0" w:space="0" w:color="auto"/>
                    <w:bottom w:val="none" w:sz="0" w:space="0" w:color="auto"/>
                    <w:right w:val="none" w:sz="0" w:space="0" w:color="auto"/>
                  </w:divBdr>
                </w:div>
                <w:div w:id="16882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7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8443619">
      <w:bodyDiv w:val="1"/>
      <w:marLeft w:val="0"/>
      <w:marRight w:val="0"/>
      <w:marTop w:val="0"/>
      <w:marBottom w:val="0"/>
      <w:divBdr>
        <w:top w:val="none" w:sz="0" w:space="0" w:color="auto"/>
        <w:left w:val="none" w:sz="0" w:space="0" w:color="auto"/>
        <w:bottom w:val="none" w:sz="0" w:space="0" w:color="auto"/>
        <w:right w:val="none" w:sz="0" w:space="0" w:color="auto"/>
      </w:divBdr>
    </w:div>
    <w:div w:id="1892226565">
      <w:bodyDiv w:val="1"/>
      <w:marLeft w:val="0"/>
      <w:marRight w:val="0"/>
      <w:marTop w:val="0"/>
      <w:marBottom w:val="0"/>
      <w:divBdr>
        <w:top w:val="none" w:sz="0" w:space="0" w:color="auto"/>
        <w:left w:val="none" w:sz="0" w:space="0" w:color="auto"/>
        <w:bottom w:val="none" w:sz="0" w:space="0" w:color="auto"/>
        <w:right w:val="none" w:sz="0" w:space="0" w:color="auto"/>
      </w:divBdr>
    </w:div>
    <w:div w:id="1959674826">
      <w:bodyDiv w:val="1"/>
      <w:marLeft w:val="0"/>
      <w:marRight w:val="0"/>
      <w:marTop w:val="0"/>
      <w:marBottom w:val="0"/>
      <w:divBdr>
        <w:top w:val="none" w:sz="0" w:space="0" w:color="auto"/>
        <w:left w:val="none" w:sz="0" w:space="0" w:color="auto"/>
        <w:bottom w:val="none" w:sz="0" w:space="0" w:color="auto"/>
        <w:right w:val="none" w:sz="0" w:space="0" w:color="auto"/>
      </w:divBdr>
      <w:divsChild>
        <w:div w:id="1261723586">
          <w:marLeft w:val="0"/>
          <w:marRight w:val="0"/>
          <w:marTop w:val="0"/>
          <w:marBottom w:val="0"/>
          <w:divBdr>
            <w:top w:val="none" w:sz="0" w:space="0" w:color="auto"/>
            <w:left w:val="none" w:sz="0" w:space="0" w:color="auto"/>
            <w:bottom w:val="none" w:sz="0" w:space="0" w:color="auto"/>
            <w:right w:val="none" w:sz="0" w:space="0" w:color="auto"/>
          </w:divBdr>
          <w:divsChild>
            <w:div w:id="1924147702">
              <w:marLeft w:val="0"/>
              <w:marRight w:val="0"/>
              <w:marTop w:val="0"/>
              <w:marBottom w:val="0"/>
              <w:divBdr>
                <w:top w:val="none" w:sz="0" w:space="0" w:color="auto"/>
                <w:left w:val="none" w:sz="0" w:space="0" w:color="auto"/>
                <w:bottom w:val="none" w:sz="0" w:space="0" w:color="auto"/>
                <w:right w:val="none" w:sz="0" w:space="0" w:color="auto"/>
              </w:divBdr>
              <w:divsChild>
                <w:div w:id="447119327">
                  <w:marLeft w:val="0"/>
                  <w:marRight w:val="0"/>
                  <w:marTop w:val="0"/>
                  <w:marBottom w:val="0"/>
                  <w:divBdr>
                    <w:top w:val="none" w:sz="0" w:space="0" w:color="auto"/>
                    <w:left w:val="none" w:sz="0" w:space="0" w:color="auto"/>
                    <w:bottom w:val="none" w:sz="0" w:space="0" w:color="auto"/>
                    <w:right w:val="none" w:sz="0" w:space="0" w:color="auto"/>
                  </w:divBdr>
                </w:div>
                <w:div w:id="1543863174">
                  <w:marLeft w:val="0"/>
                  <w:marRight w:val="0"/>
                  <w:marTop w:val="0"/>
                  <w:marBottom w:val="0"/>
                  <w:divBdr>
                    <w:top w:val="none" w:sz="0" w:space="0" w:color="auto"/>
                    <w:left w:val="none" w:sz="0" w:space="0" w:color="auto"/>
                    <w:bottom w:val="none" w:sz="0" w:space="0" w:color="auto"/>
                    <w:right w:val="none" w:sz="0" w:space="0" w:color="auto"/>
                  </w:divBdr>
                  <w:divsChild>
                    <w:div w:id="569732149">
                      <w:marLeft w:val="0"/>
                      <w:marRight w:val="0"/>
                      <w:marTop w:val="0"/>
                      <w:marBottom w:val="0"/>
                      <w:divBdr>
                        <w:top w:val="none" w:sz="0" w:space="0" w:color="auto"/>
                        <w:left w:val="none" w:sz="0" w:space="0" w:color="auto"/>
                        <w:bottom w:val="none" w:sz="0" w:space="0" w:color="auto"/>
                        <w:right w:val="none" w:sz="0" w:space="0" w:color="auto"/>
                      </w:divBdr>
                      <w:divsChild>
                        <w:div w:id="1199003238">
                          <w:marLeft w:val="0"/>
                          <w:marRight w:val="0"/>
                          <w:marTop w:val="0"/>
                          <w:marBottom w:val="0"/>
                          <w:divBdr>
                            <w:top w:val="none" w:sz="0" w:space="0" w:color="auto"/>
                            <w:left w:val="none" w:sz="0" w:space="0" w:color="auto"/>
                            <w:bottom w:val="none" w:sz="0" w:space="0" w:color="auto"/>
                            <w:right w:val="none" w:sz="0" w:space="0" w:color="auto"/>
                          </w:divBdr>
                          <w:divsChild>
                            <w:div w:id="10294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8671">
          <w:marLeft w:val="0"/>
          <w:marRight w:val="0"/>
          <w:marTop w:val="0"/>
          <w:marBottom w:val="0"/>
          <w:divBdr>
            <w:top w:val="none" w:sz="0" w:space="0" w:color="auto"/>
            <w:left w:val="none" w:sz="0" w:space="0" w:color="auto"/>
            <w:bottom w:val="none" w:sz="0" w:space="0" w:color="auto"/>
            <w:right w:val="none" w:sz="0" w:space="0" w:color="auto"/>
          </w:divBdr>
          <w:divsChild>
            <w:div w:id="2043625892">
              <w:marLeft w:val="0"/>
              <w:marRight w:val="0"/>
              <w:marTop w:val="0"/>
              <w:marBottom w:val="0"/>
              <w:divBdr>
                <w:top w:val="none" w:sz="0" w:space="0" w:color="auto"/>
                <w:left w:val="none" w:sz="0" w:space="0" w:color="auto"/>
                <w:bottom w:val="none" w:sz="0" w:space="0" w:color="auto"/>
                <w:right w:val="none" w:sz="0" w:space="0" w:color="auto"/>
              </w:divBdr>
              <w:divsChild>
                <w:div w:id="674381811">
                  <w:marLeft w:val="0"/>
                  <w:marRight w:val="0"/>
                  <w:marTop w:val="0"/>
                  <w:marBottom w:val="0"/>
                  <w:divBdr>
                    <w:top w:val="none" w:sz="0" w:space="0" w:color="auto"/>
                    <w:left w:val="none" w:sz="0" w:space="0" w:color="auto"/>
                    <w:bottom w:val="none" w:sz="0" w:space="0" w:color="auto"/>
                    <w:right w:val="none" w:sz="0" w:space="0" w:color="auto"/>
                  </w:divBdr>
                </w:div>
                <w:div w:id="1768382887">
                  <w:marLeft w:val="0"/>
                  <w:marRight w:val="0"/>
                  <w:marTop w:val="0"/>
                  <w:marBottom w:val="0"/>
                  <w:divBdr>
                    <w:top w:val="none" w:sz="0" w:space="0" w:color="auto"/>
                    <w:left w:val="none" w:sz="0" w:space="0" w:color="auto"/>
                    <w:bottom w:val="none" w:sz="0" w:space="0" w:color="auto"/>
                    <w:right w:val="none" w:sz="0" w:space="0" w:color="auto"/>
                  </w:divBdr>
                </w:div>
              </w:divsChild>
            </w:div>
            <w:div w:id="10038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learn.snhu.edu/d2l/home/16985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renzo/Library/Containers/com.microsoft.Word/Data/Library/Application%20Support/Microsoft/Office/16.0/DTS/Search/%7bAED969ED-57AA-B74E-A349-B54D21AC2C6C%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2024-10-22T17:45:00Z</dcterms:created>
  <dcterms:modified xsi:type="dcterms:W3CDTF">2024-10-22T17:45:00Z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