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2649A" w14:paraId="198CDEBC" w14:textId="77777777">
        <w:tc>
          <w:tcPr>
            <w:tcW w:w="9638" w:type="dxa"/>
            <w:tcBorders>
              <w:top w:val="single" w:sz="1" w:space="0" w:color="1F5C4D"/>
              <w:left w:val="single" w:sz="1" w:space="0" w:color="1F5C4D"/>
              <w:bottom w:val="single" w:sz="1" w:space="0" w:color="1F5C4D"/>
              <w:right w:val="single" w:sz="1" w:space="0" w:color="1F5C4D"/>
            </w:tcBorders>
            <w:shd w:val="clear" w:color="auto" w:fill="1F5C4D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25ECA8A" w14:textId="77777777" w:rsidR="0032649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프로젝트 회의록</w:t>
            </w:r>
          </w:p>
        </w:tc>
      </w:tr>
      <w:tr w:rsidR="0032649A" w14:paraId="3EBA0AC7" w14:textId="77777777">
        <w:tc>
          <w:tcPr>
            <w:tcW w:w="9638" w:type="dxa"/>
            <w:tcBorders>
              <w:top w:val="single" w:sz="1" w:space="0" w:color="DCE7E2"/>
              <w:left w:val="single" w:sz="1" w:space="0" w:color="DCE7E2"/>
              <w:bottom w:val="single" w:sz="1" w:space="0" w:color="DCE7E2"/>
              <w:right w:val="single" w:sz="1" w:space="0" w:color="DCE7E2"/>
            </w:tcBorders>
            <w:shd w:val="clear" w:color="auto" w:fill="DCE7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499A87" w14:textId="77777777" w:rsidR="0032649A" w:rsidRDefault="00000000">
            <w:pPr>
              <w:jc w:val="center"/>
            </w:pPr>
            <w:r>
              <w:rPr>
                <w:color w:val="143C32"/>
                <w:sz w:val="19"/>
                <w:szCs w:val="19"/>
              </w:rPr>
              <w:t>데이터 분석 3모듈 프로젝트  |  물시느끝</w:t>
            </w:r>
          </w:p>
        </w:tc>
      </w:tr>
    </w:tbl>
    <w:p w14:paraId="023C570D" w14:textId="5C77FA6C" w:rsidR="0032649A" w:rsidRDefault="00000000">
      <w:pPr>
        <w:keepNext/>
        <w:pBdr>
          <w:bottom w:val="single" w:sz="10" w:space="4" w:color="1F5C4D"/>
        </w:pBdr>
        <w:spacing w:before="160" w:after="160" w:line="264" w:lineRule="auto"/>
      </w:pPr>
      <w:r>
        <w:rPr>
          <w:b/>
          <w:bCs/>
          <w:color w:val="143C32"/>
          <w:sz w:val="26"/>
          <w:szCs w:val="26"/>
        </w:rPr>
        <w:t>1차 발표 후 발표자료 보완 방향 논의  (2026. 09. 1</w:t>
      </w:r>
      <w:r w:rsidR="00560D71">
        <w:rPr>
          <w:rFonts w:hint="eastAsia"/>
          <w:b/>
          <w:bCs/>
          <w:color w:val="143C32"/>
          <w:sz w:val="26"/>
          <w:szCs w:val="26"/>
        </w:rPr>
        <w:t>4</w:t>
      </w:r>
      <w:r>
        <w:rPr>
          <w:b/>
          <w:bCs/>
          <w:color w:val="143C32"/>
          <w:sz w:val="26"/>
          <w:szCs w:val="26"/>
        </w:rPr>
        <w:t>.)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00"/>
        <w:gridCol w:w="1700"/>
        <w:gridCol w:w="3138"/>
      </w:tblGrid>
      <w:tr w:rsidR="0032649A" w14:paraId="04E4B166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450A2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프로젝트명</w:t>
            </w:r>
          </w:p>
        </w:tc>
        <w:tc>
          <w:tcPr>
            <w:tcW w:w="7938" w:type="dxa"/>
            <w:gridSpan w:val="3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6388F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AI 이미지 기반 쓰레기 분리배출 안내</w:t>
            </w:r>
          </w:p>
        </w:tc>
      </w:tr>
      <w:tr w:rsidR="0032649A" w14:paraId="3E05CA32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65BAA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회의명</w:t>
            </w:r>
          </w:p>
        </w:tc>
        <w:tc>
          <w:tcPr>
            <w:tcW w:w="7938" w:type="dxa"/>
            <w:gridSpan w:val="3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758C8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개발 현황 점검 및 1차 발표자료 보완 방향 논의</w:t>
            </w:r>
          </w:p>
        </w:tc>
      </w:tr>
      <w:tr w:rsidR="0032649A" w14:paraId="376D0ED8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ABC53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회의일시</w:t>
            </w:r>
          </w:p>
        </w:tc>
        <w:tc>
          <w:tcPr>
            <w:tcW w:w="31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7A607" w14:textId="610F7C69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2026. 09. 1</w:t>
            </w:r>
            <w:r w:rsidR="00560D71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. (</w:t>
            </w:r>
            <w:r w:rsidR="00560D71">
              <w:rPr>
                <w:rFonts w:hint="eastAsia"/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92758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회의장소</w:t>
            </w:r>
          </w:p>
        </w:tc>
        <w:tc>
          <w:tcPr>
            <w:tcW w:w="3138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73BC6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강의실</w:t>
            </w:r>
          </w:p>
        </w:tc>
      </w:tr>
      <w:tr w:rsidR="0032649A" w14:paraId="6211DA20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F4E4E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팀 명</w:t>
            </w:r>
          </w:p>
        </w:tc>
        <w:tc>
          <w:tcPr>
            <w:tcW w:w="31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BFE5F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물시느끝</w:t>
            </w:r>
          </w:p>
        </w:tc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A5C0C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총 참석인원</w:t>
            </w:r>
          </w:p>
        </w:tc>
        <w:tc>
          <w:tcPr>
            <w:tcW w:w="3138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A3AE3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4명</w:t>
            </w:r>
          </w:p>
        </w:tc>
      </w:tr>
      <w:tr w:rsidR="0032649A" w14:paraId="2C51211B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9D849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참석자</w:t>
            </w:r>
          </w:p>
        </w:tc>
        <w:tc>
          <w:tcPr>
            <w:tcW w:w="7938" w:type="dxa"/>
            <w:gridSpan w:val="3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B607A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이남호(팀장), 김아인, 오승재, 여동엽</w:t>
            </w:r>
          </w:p>
        </w:tc>
      </w:tr>
      <w:tr w:rsidR="0032649A" w14:paraId="0FC90153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FDB28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31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758E9" w14:textId="77777777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김아인</w:t>
            </w:r>
          </w:p>
        </w:tc>
        <w:tc>
          <w:tcPr>
            <w:tcW w:w="1700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F1F5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AB226" w14:textId="77777777" w:rsidR="0032649A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3138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10491" w14:textId="78FEEAD4" w:rsidR="0032649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2026. 09. 1</w:t>
            </w:r>
            <w:r w:rsidR="00560D71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D448E0B" w14:textId="77777777" w:rsidR="0032649A" w:rsidRDefault="00000000">
      <w:pPr>
        <w:keepNext/>
        <w:keepLines/>
        <w:snapToGrid w:val="0"/>
        <w:spacing w:before="200" w:after="100" w:line="288" w:lineRule="auto"/>
      </w:pPr>
      <w:r>
        <w:rPr>
          <w:color w:val="1F5C4D"/>
          <w:sz w:val="23"/>
          <w:szCs w:val="22"/>
        </w:rPr>
        <w:t>▎ 1. 회의 개요 및 개발 현황</w:t>
      </w:r>
    </w:p>
    <w:p w14:paraId="3A09FB03" w14:textId="77777777" w:rsidR="0032649A" w:rsidRDefault="00000000">
      <w:pPr>
        <w:keepLines/>
        <w:snapToGrid w:val="0"/>
        <w:spacing w:after="120" w:line="288" w:lineRule="auto"/>
      </w:pPr>
      <w:r>
        <w:rPr>
          <w:sz w:val="21"/>
        </w:rPr>
        <w:t>이남호의 금일 1차 발표 후 PPT 보완 방향을 논의했다. 앱과 젯슨 오린 나노 쓰레기 검출 스크립트는 개발 완료 상태이며, 세부 조정 및 기능 수정이 남아 있다.</w:t>
      </w:r>
    </w:p>
    <w:p w14:paraId="2BEF72B7" w14:textId="77777777" w:rsidR="0032649A" w:rsidRDefault="00000000">
      <w:pPr>
        <w:keepNext/>
        <w:keepLines/>
        <w:snapToGrid w:val="0"/>
        <w:spacing w:before="200" w:after="100" w:line="288" w:lineRule="auto"/>
      </w:pPr>
      <w:r>
        <w:rPr>
          <w:color w:val="1F5C4D"/>
          <w:sz w:val="23"/>
          <w:szCs w:val="22"/>
        </w:rPr>
        <w:t>▎ 2. PPT 보완 계획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7937"/>
      </w:tblGrid>
      <w:tr w:rsidR="0032649A" w14:paraId="022C0E50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DCE7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9B0B" w14:textId="77777777" w:rsidR="0032649A" w:rsidRDefault="00000000">
            <w:pPr>
              <w:snapToGrid w:val="0"/>
              <w:spacing w:before="60" w:after="60" w:line="264" w:lineRule="auto"/>
              <w:jc w:val="center"/>
            </w:pPr>
            <w:r>
              <w:rPr>
                <w:b/>
                <w:bCs/>
                <w:color w:val="143C32"/>
                <w:szCs w:val="18"/>
              </w:rPr>
              <w:t>발표 순서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shd w:val="clear" w:color="auto" w:fill="DCE7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8B031" w14:textId="77777777" w:rsidR="0032649A" w:rsidRDefault="00000000">
            <w:pPr>
              <w:snapToGrid w:val="0"/>
              <w:spacing w:before="60" w:after="60" w:line="264" w:lineRule="auto"/>
              <w:jc w:val="center"/>
            </w:pPr>
            <w:r>
              <w:rPr>
                <w:b/>
                <w:bCs/>
                <w:color w:val="143C32"/>
                <w:szCs w:val="18"/>
              </w:rPr>
              <w:t>추가하기로 한 내용 및 정리 방식</w:t>
            </w:r>
          </w:p>
        </w:tc>
      </w:tr>
      <w:tr w:rsidR="0032649A" w14:paraId="7295467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DC39D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1. 모델 선정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652DA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YOLO의 간략한 설명과 프로젝트 적용 이유, YOLO11n 선정 근거를 추가한다.</w:t>
            </w:r>
          </w:p>
        </w:tc>
      </w:tr>
      <w:tr w:rsidR="0032649A" w14:paraId="514617A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E2CAF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2. 데이터 구성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51868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바운딩 박스와 세그멘테이션의 차이·장단점을 비교한다. 클래스당 10,000개 선정, train:val:test 7:2:1 분할 및 일반쓰레기 클래스 제외 이유를 정리한다.</w:t>
            </w:r>
          </w:p>
        </w:tc>
      </w:tr>
      <w:tr w:rsidR="0032649A" w14:paraId="190E7E8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68BFC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3. 1차 학습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4F100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YOLO11n, YOLO11n-seg 및 객체 없는 배경 이미지를 함께 학습한 YOLO11n의 결과를 설명하고 비교한다.</w:t>
            </w:r>
          </w:p>
        </w:tc>
      </w:tr>
      <w:tr w:rsidR="0032649A" w14:paraId="7D3535D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86EE9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4. 전이학습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3BC22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전이학습 개념, 추가 데이터 확보 경로와 선정 전략을 설명한다. 3단계 전이학습·미세 조정 과정과 기존 모델 대비 결과를 정리한다.</w:t>
            </w:r>
          </w:p>
        </w:tc>
      </w:tr>
      <w:tr w:rsidR="0032649A" w14:paraId="011CD40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09DD3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5. YOLO26s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3A48E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버전 변경 시도 경위와 시간 제약·컴퓨터 다운에 따른 결과 소실로 학습 결과 1건만 확보한 한계를 설명하고, YOLO11n과 비교한다.</w:t>
            </w:r>
          </w:p>
        </w:tc>
      </w:tr>
      <w:tr w:rsidR="0032649A" w14:paraId="1E3736D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DB394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6. 결과 해석</w:t>
            </w:r>
          </w:p>
        </w:tc>
        <w:tc>
          <w:tcPr>
            <w:tcW w:w="7937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F1BB8" w14:textId="77777777" w:rsidR="0032649A" w:rsidRDefault="00000000">
            <w:pPr>
              <w:snapToGrid w:val="0"/>
              <w:spacing w:before="60" w:after="60" w:line="264" w:lineRule="auto"/>
            </w:pPr>
            <w:r>
              <w:rPr>
                <w:szCs w:val="18"/>
              </w:rPr>
              <w:t>데이터, 모델, 학습 및 평가 조건 등 여러 관점에서 결과 차이의 원인을 분석하여 추가한다.</w:t>
            </w:r>
          </w:p>
        </w:tc>
      </w:tr>
    </w:tbl>
    <w:p w14:paraId="473EA2A7" w14:textId="77777777" w:rsidR="0032649A" w:rsidRDefault="00000000">
      <w:pPr>
        <w:keepNext/>
        <w:keepLines/>
        <w:pageBreakBefore/>
        <w:snapToGrid w:val="0"/>
        <w:spacing w:before="200" w:after="100" w:line="288" w:lineRule="auto"/>
      </w:pPr>
      <w:r>
        <w:rPr>
          <w:color w:val="1F5C4D"/>
          <w:sz w:val="23"/>
          <w:szCs w:val="22"/>
        </w:rPr>
        <w:lastRenderedPageBreak/>
        <w:t>▎ 3. 타당성 검토 사항</w:t>
      </w:r>
    </w:p>
    <w:p w14:paraId="22BEC0D7" w14:textId="34447031" w:rsidR="0032649A" w:rsidRPr="00390BB4" w:rsidRDefault="00000000" w:rsidP="00390BB4">
      <w:pPr>
        <w:keepLines/>
        <w:snapToGrid w:val="0"/>
        <w:spacing w:after="120" w:line="288" w:lineRule="auto"/>
      </w:pPr>
      <w:r>
        <w:rPr>
          <w:sz w:val="21"/>
        </w:rPr>
        <w:t>배경 이미지 혼합 대신 None 클래스를 만들어야 했다는 의견은 타당성을 확인한 뒤 PPT에 반영한다. YOLO는 객체가 없는 배경 이미지도 학습에 사용할 수 있으므로, 기존 방식을 오류로 단정하지 않고 배경 처리와 라벨링의 적절성을 검토한다.</w:t>
      </w:r>
    </w:p>
    <w:p w14:paraId="0AF8C296" w14:textId="77777777" w:rsidR="0032649A" w:rsidRDefault="00000000">
      <w:pPr>
        <w:keepNext/>
        <w:keepLines/>
        <w:snapToGrid w:val="0"/>
        <w:spacing w:before="200" w:after="100" w:line="288" w:lineRule="auto"/>
      </w:pPr>
      <w:r>
        <w:rPr>
          <w:rFonts w:ascii="Segoe UI Symbol" w:hAnsi="Segoe UI Symbol" w:cs="Segoe UI Symbol"/>
          <w:color w:val="1F5C4D"/>
          <w:sz w:val="23"/>
          <w:szCs w:val="22"/>
        </w:rPr>
        <w:t>▎</w:t>
      </w:r>
      <w:r>
        <w:rPr>
          <w:color w:val="1F5C4D"/>
          <w:sz w:val="23"/>
          <w:szCs w:val="22"/>
        </w:rPr>
        <w:t xml:space="preserve"> 4. 회의 사진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2649A" w14:paraId="2F682BC3" w14:textId="77777777">
        <w:trPr>
          <w:cantSplit/>
          <w:trHeight w:val="3458"/>
          <w:jc w:val="center"/>
        </w:trPr>
        <w:tc>
          <w:tcPr>
            <w:tcW w:w="4819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DBD1A" w14:textId="77777777" w:rsidR="0032649A" w:rsidRDefault="00000000">
            <w:pPr>
              <w:keepLines/>
              <w:snapToGrid w:val="0"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A7C7639" wp14:editId="43D04937">
                  <wp:extent cx="2808000" cy="210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808000" cy="21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single" w:sz="4" w:space="0" w:color="A8BAB3"/>
              <w:left w:val="single" w:sz="4" w:space="0" w:color="A8BAB3"/>
              <w:bottom w:val="single" w:sz="4" w:space="0" w:color="A8BAB3"/>
              <w:right w:val="single" w:sz="4" w:space="0" w:color="A8BA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C424C" w14:textId="77777777" w:rsidR="0032649A" w:rsidRDefault="00000000">
            <w:pPr>
              <w:keepLines/>
              <w:snapToGrid w:val="0"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8959B06" wp14:editId="0E68F911">
                  <wp:extent cx="2808000" cy="2106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808000" cy="21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39CA0" w14:textId="77777777" w:rsidR="007C0037" w:rsidRDefault="007C0037">
      <w:pPr>
        <w:spacing w:line="20" w:lineRule="exact"/>
      </w:pPr>
    </w:p>
    <w:sectPr w:rsidR="007C0037">
      <w:headerReference w:type="default" r:id="rId9"/>
      <w:footerReference w:type="default" r:id="rId10"/>
      <w:pgSz w:w="11906" w:h="16838"/>
      <w:pgMar w:top="1000" w:right="1134" w:bottom="1000" w:left="1134" w:header="56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5921D" w14:textId="77777777" w:rsidR="003B1C30" w:rsidRDefault="003B1C30">
      <w:r>
        <w:separator/>
      </w:r>
    </w:p>
  </w:endnote>
  <w:endnote w:type="continuationSeparator" w:id="0">
    <w:p w14:paraId="01E720A0" w14:textId="77777777" w:rsidR="003B1C30" w:rsidRDefault="003B1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A1E1" w14:textId="77777777" w:rsidR="0032649A" w:rsidRDefault="00000000">
    <w:pPr>
      <w:spacing w:before="60"/>
      <w:jc w:val="center"/>
    </w:pPr>
    <w:r>
      <w:rPr>
        <w:color w:val="5A6B64"/>
        <w:sz w:val="16"/>
        <w:szCs w:val="16"/>
      </w:rPr>
      <w:t xml:space="preserve">- </w:t>
    </w:r>
    <w:r>
      <w:rPr>
        <w:color w:val="5A6B64"/>
        <w:sz w:val="16"/>
        <w:szCs w:val="16"/>
      </w:rPr>
      <w:fldChar w:fldCharType="begin"/>
    </w:r>
    <w:r>
      <w:rPr>
        <w:color w:val="5A6B64"/>
        <w:sz w:val="16"/>
        <w:szCs w:val="16"/>
      </w:rPr>
      <w:instrText>PAGE</w:instrText>
    </w:r>
    <w:r>
      <w:rPr>
        <w:color w:val="5A6B64"/>
        <w:sz w:val="16"/>
        <w:szCs w:val="16"/>
      </w:rPr>
      <w:fldChar w:fldCharType="separate"/>
    </w:r>
    <w:r w:rsidR="006B2BEB">
      <w:rPr>
        <w:noProof/>
        <w:color w:val="5A6B64"/>
        <w:sz w:val="16"/>
        <w:szCs w:val="16"/>
      </w:rPr>
      <w:t>1</w:t>
    </w:r>
    <w:r>
      <w:rPr>
        <w:color w:val="5A6B64"/>
        <w:sz w:val="16"/>
        <w:szCs w:val="16"/>
      </w:rPr>
      <w:fldChar w:fldCharType="end"/>
    </w:r>
    <w:r>
      <w:rPr>
        <w:color w:val="5A6B64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88CD" w14:textId="77777777" w:rsidR="003B1C30" w:rsidRDefault="003B1C30">
      <w:r>
        <w:separator/>
      </w:r>
    </w:p>
  </w:footnote>
  <w:footnote w:type="continuationSeparator" w:id="0">
    <w:p w14:paraId="64C751E0" w14:textId="77777777" w:rsidR="003B1C30" w:rsidRDefault="003B1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7BAA" w14:textId="77777777" w:rsidR="0032649A" w:rsidRDefault="00000000">
    <w:pPr>
      <w:pBdr>
        <w:bottom w:val="single" w:sz="4" w:space="3" w:color="C9D6D1"/>
      </w:pBdr>
      <w:spacing w:after="60"/>
      <w:jc w:val="right"/>
    </w:pPr>
    <w:r>
      <w:rPr>
        <w:color w:val="5A6B64"/>
        <w:sz w:val="15"/>
        <w:szCs w:val="15"/>
      </w:rPr>
      <w:t>05. 프로젝트 회의록 (2026. 09. 15.)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6343A"/>
    <w:multiLevelType w:val="hybridMultilevel"/>
    <w:tmpl w:val="41D84AF8"/>
    <w:lvl w:ilvl="0" w:tplc="5986BCB8">
      <w:start w:val="1"/>
      <w:numFmt w:val="bullet"/>
      <w:lvlText w:val="●"/>
      <w:lvlJc w:val="left"/>
      <w:pPr>
        <w:ind w:left="720" w:hanging="360"/>
      </w:pPr>
    </w:lvl>
    <w:lvl w:ilvl="1" w:tplc="75FA5B72">
      <w:start w:val="1"/>
      <w:numFmt w:val="bullet"/>
      <w:lvlText w:val="○"/>
      <w:lvlJc w:val="left"/>
      <w:pPr>
        <w:ind w:left="1440" w:hanging="360"/>
      </w:pPr>
    </w:lvl>
    <w:lvl w:ilvl="2" w:tplc="88B05A0E">
      <w:start w:val="1"/>
      <w:numFmt w:val="bullet"/>
      <w:lvlText w:val="■"/>
      <w:lvlJc w:val="left"/>
      <w:pPr>
        <w:ind w:left="2160" w:hanging="360"/>
      </w:pPr>
    </w:lvl>
    <w:lvl w:ilvl="3" w:tplc="2A46289A">
      <w:start w:val="1"/>
      <w:numFmt w:val="bullet"/>
      <w:lvlText w:val="●"/>
      <w:lvlJc w:val="left"/>
      <w:pPr>
        <w:ind w:left="2880" w:hanging="360"/>
      </w:pPr>
    </w:lvl>
    <w:lvl w:ilvl="4" w:tplc="11B0043C">
      <w:start w:val="1"/>
      <w:numFmt w:val="bullet"/>
      <w:lvlText w:val="○"/>
      <w:lvlJc w:val="left"/>
      <w:pPr>
        <w:ind w:left="3600" w:hanging="360"/>
      </w:pPr>
    </w:lvl>
    <w:lvl w:ilvl="5" w:tplc="BFF0D4A6">
      <w:start w:val="1"/>
      <w:numFmt w:val="bullet"/>
      <w:lvlText w:val="■"/>
      <w:lvlJc w:val="left"/>
      <w:pPr>
        <w:ind w:left="4320" w:hanging="360"/>
      </w:pPr>
    </w:lvl>
    <w:lvl w:ilvl="6" w:tplc="6BE84592">
      <w:start w:val="1"/>
      <w:numFmt w:val="bullet"/>
      <w:lvlText w:val="●"/>
      <w:lvlJc w:val="left"/>
      <w:pPr>
        <w:ind w:left="5040" w:hanging="360"/>
      </w:pPr>
    </w:lvl>
    <w:lvl w:ilvl="7" w:tplc="690AFCDA">
      <w:start w:val="1"/>
      <w:numFmt w:val="bullet"/>
      <w:lvlText w:val="●"/>
      <w:lvlJc w:val="left"/>
      <w:pPr>
        <w:ind w:left="5760" w:hanging="360"/>
      </w:pPr>
    </w:lvl>
    <w:lvl w:ilvl="8" w:tplc="BA2E002E">
      <w:start w:val="1"/>
      <w:numFmt w:val="bullet"/>
      <w:lvlText w:val="●"/>
      <w:lvlJc w:val="left"/>
      <w:pPr>
        <w:ind w:left="6480" w:hanging="360"/>
      </w:pPr>
    </w:lvl>
  </w:abstractNum>
  <w:num w:numId="1" w16cid:durableId="329795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49A"/>
    <w:rsid w:val="001A5068"/>
    <w:rsid w:val="001E4875"/>
    <w:rsid w:val="002A5480"/>
    <w:rsid w:val="002E7018"/>
    <w:rsid w:val="0032649A"/>
    <w:rsid w:val="0038010F"/>
    <w:rsid w:val="00390BB4"/>
    <w:rsid w:val="003B1C30"/>
    <w:rsid w:val="00560D71"/>
    <w:rsid w:val="005A072E"/>
    <w:rsid w:val="006968FD"/>
    <w:rsid w:val="006A72BB"/>
    <w:rsid w:val="006B2BEB"/>
    <w:rsid w:val="00716E24"/>
    <w:rsid w:val="007C0037"/>
    <w:rsid w:val="00886352"/>
    <w:rsid w:val="008E3583"/>
    <w:rsid w:val="00920E01"/>
    <w:rsid w:val="00D2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F2AC"/>
  <w15:docId w15:val="{5B9D7F78-F4BD-4807-BD43-23435E6A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김아인</dc:creator>
  <cp:lastModifiedBy>wegjr</cp:lastModifiedBy>
  <cp:revision>10</cp:revision>
  <dcterms:created xsi:type="dcterms:W3CDTF">2026-09-10T12:51:00Z</dcterms:created>
  <dcterms:modified xsi:type="dcterms:W3CDTF">2026-09-15T00:30:00Z</dcterms:modified>
</cp:coreProperties>
</file>