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C421" w14:textId="4E6BA7BC" w:rsidR="000C3B2D" w:rsidRPr="00DD6A50" w:rsidRDefault="00DD6A50">
      <w:pPr>
        <w:rPr>
          <w:lang w:val="en-US"/>
        </w:rPr>
      </w:pPr>
      <w:r>
        <w:rPr>
          <w:lang w:val="en-US"/>
        </w:rPr>
        <w:t>ahihi</w:t>
      </w:r>
    </w:p>
    <w:sectPr w:rsidR="000C3B2D" w:rsidRPr="00DD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50"/>
    <w:rsid w:val="000C3B2D"/>
    <w:rsid w:val="00D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2C922"/>
  <w15:chartTrackingRefBased/>
  <w15:docId w15:val="{F3F6B089-443D-4923-AA01-D171DD27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HỮU TRƯỜNG</dc:creator>
  <cp:keywords/>
  <dc:description/>
  <cp:lastModifiedBy>LÊ NGUYỄN HỮU TRƯỜNG</cp:lastModifiedBy>
  <cp:revision>1</cp:revision>
  <dcterms:created xsi:type="dcterms:W3CDTF">2023-11-23T14:47:00Z</dcterms:created>
  <dcterms:modified xsi:type="dcterms:W3CDTF">2023-11-23T14:47:00Z</dcterms:modified>
</cp:coreProperties>
</file>