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DCB1" w14:textId="1ED85711" w:rsidR="00F16E23" w:rsidRPr="00F16E23" w:rsidRDefault="00F16E23" w:rsidP="00BE153E">
      <w:pPr>
        <w:pStyle w:val="ListParagraph"/>
        <w:numPr>
          <w:ilvl w:val="0"/>
          <w:numId w:val="3"/>
        </w:numPr>
      </w:pPr>
      <w:r>
        <w:t xml:space="preserve">Today, </w:t>
      </w:r>
      <w:r w:rsidRPr="00F16E23">
        <w:t># Hashtag Activism</w:t>
      </w:r>
      <w:r>
        <w:t xml:space="preserve">, </w:t>
      </w:r>
      <w:r w:rsidRPr="00F16E23">
        <w:t xml:space="preserve">the use of Twitter's hashtags </w:t>
      </w:r>
      <w:r>
        <w:t>to do activism</w:t>
      </w:r>
      <w:r w:rsidRPr="00F16E23">
        <w:t xml:space="preserve"> </w:t>
      </w:r>
      <w:r>
        <w:t xml:space="preserve">online </w:t>
      </w:r>
      <w:r>
        <w:sym w:font="Wingdings" w:char="F0E0"/>
      </w:r>
      <w:r>
        <w:t xml:space="preserve"> </w:t>
      </w:r>
      <w:r w:rsidRPr="00F16E23">
        <w:t xml:space="preserve">crucial strategy for activists </w:t>
      </w:r>
      <w:r w:rsidR="00ED3459">
        <w:t xml:space="preserve">trying </w:t>
      </w:r>
      <w:r w:rsidRPr="00F16E23">
        <w:t>to influence social change</w:t>
      </w:r>
    </w:p>
    <w:p w14:paraId="73AF5C2C" w14:textId="1067E1EA" w:rsidR="00F16E23" w:rsidRPr="00F16E23" w:rsidRDefault="005A3CA8" w:rsidP="00BE153E">
      <w:pPr>
        <w:pStyle w:val="ListParagraph"/>
        <w:numPr>
          <w:ilvl w:val="0"/>
          <w:numId w:val="3"/>
        </w:numPr>
      </w:pPr>
      <w:r>
        <w:t xml:space="preserve">Over the past 2 decades there has been a </w:t>
      </w:r>
      <w:proofErr w:type="gramStart"/>
      <w:r>
        <w:t>l</w:t>
      </w:r>
      <w:r w:rsidR="00F16E23" w:rsidRPr="00F16E23">
        <w:t>ots of research</w:t>
      </w:r>
      <w:proofErr w:type="gramEnd"/>
      <w:r>
        <w:t xml:space="preserve"> in this field, </w:t>
      </w:r>
    </w:p>
    <w:p w14:paraId="296FF727" w14:textId="77777777" w:rsidR="00F16E23" w:rsidRPr="00F16E23" w:rsidRDefault="00F16E23" w:rsidP="00BE153E">
      <w:pPr>
        <w:pStyle w:val="ListParagraph"/>
        <w:numPr>
          <w:ilvl w:val="1"/>
          <w:numId w:val="3"/>
        </w:numPr>
      </w:pPr>
      <w:r w:rsidRPr="00F16E23">
        <w:t>Importance for the organization and effectiveness of social movements</w:t>
      </w:r>
    </w:p>
    <w:p w14:paraId="47694DB0" w14:textId="4CB8849E" w:rsidR="00F16E23" w:rsidRPr="00F16E23" w:rsidRDefault="00F16E23" w:rsidP="00BE153E">
      <w:pPr>
        <w:pStyle w:val="ListParagraph"/>
        <w:numPr>
          <w:ilvl w:val="1"/>
          <w:numId w:val="3"/>
        </w:numPr>
      </w:pPr>
      <w:r w:rsidRPr="00F16E23">
        <w:t xml:space="preserve">Importance for </w:t>
      </w:r>
      <w:r w:rsidR="005A3CA8">
        <w:t>spreading political ideas</w:t>
      </w:r>
    </w:p>
    <w:p w14:paraId="3FE5EF1B" w14:textId="7584FC8F" w:rsidR="00BE0A89" w:rsidRDefault="00F16E23" w:rsidP="00BE0A89">
      <w:pPr>
        <w:pStyle w:val="ListParagraph"/>
        <w:numPr>
          <w:ilvl w:val="0"/>
          <w:numId w:val="3"/>
        </w:numPr>
      </w:pPr>
      <w:r w:rsidRPr="00F16E23">
        <w:t xml:space="preserve">Last year, we’ve all seen how one hashtag, #justiceforgeorgefloyd, has led to millions of people protesting in the US and worldwide and challenge the very existence of a </w:t>
      </w:r>
      <w:proofErr w:type="gramStart"/>
      <w:r w:rsidRPr="00F16E23">
        <w:t>long time</w:t>
      </w:r>
      <w:proofErr w:type="gramEnd"/>
      <w:r w:rsidRPr="00F16E23">
        <w:t xml:space="preserve"> institution (police)</w:t>
      </w:r>
    </w:p>
    <w:p w14:paraId="09D9E94C" w14:textId="77777777" w:rsidR="00BE0A89" w:rsidRDefault="00BE0A89" w:rsidP="00BE0A89">
      <w:pPr>
        <w:pStyle w:val="ListParagraph"/>
      </w:pPr>
    </w:p>
    <w:p w14:paraId="47A2266F" w14:textId="3DFA5B77" w:rsidR="00066BE6" w:rsidRPr="00066BE6" w:rsidRDefault="00066BE6" w:rsidP="00BE153E">
      <w:pPr>
        <w:pStyle w:val="ListParagraph"/>
        <w:numPr>
          <w:ilvl w:val="0"/>
          <w:numId w:val="3"/>
        </w:numPr>
      </w:pPr>
      <w:r>
        <w:t>Because location data from social media is hard to get, there is a l</w:t>
      </w:r>
      <w:r w:rsidRPr="00066BE6">
        <w:t xml:space="preserve">ack of research regarding </w:t>
      </w:r>
      <w:r>
        <w:t>t</w:t>
      </w:r>
      <w:r w:rsidRPr="00066BE6">
        <w:t xml:space="preserve">he geographical </w:t>
      </w:r>
      <w:r>
        <w:t>characteristics of</w:t>
      </w:r>
      <w:r w:rsidRPr="00066BE6">
        <w:t xml:space="preserve"> social media movements</w:t>
      </w:r>
      <w:r>
        <w:t xml:space="preserve"> and the role of space in determining the outcomes of these movements</w:t>
      </w:r>
    </w:p>
    <w:p w14:paraId="24D10773" w14:textId="77777777" w:rsidR="00066BE6" w:rsidRPr="00066BE6" w:rsidRDefault="00066BE6" w:rsidP="00BE153E">
      <w:pPr>
        <w:pStyle w:val="ListParagraph"/>
        <w:numPr>
          <w:ilvl w:val="0"/>
          <w:numId w:val="3"/>
        </w:numPr>
      </w:pPr>
      <w:r w:rsidRPr="00066BE6">
        <w:t>Scholars who study social movements agree that the geographical characteristics are important but have not answered simple questions such as:</w:t>
      </w:r>
    </w:p>
    <w:p w14:paraId="021795E8" w14:textId="6C90DF72" w:rsidR="00066BE6" w:rsidRPr="00066BE6" w:rsidRDefault="00066BE6" w:rsidP="00BE153E">
      <w:pPr>
        <w:pStyle w:val="ListParagraph"/>
        <w:numPr>
          <w:ilvl w:val="1"/>
          <w:numId w:val="3"/>
        </w:numPr>
      </w:pPr>
      <w:r w:rsidRPr="00066BE6">
        <w:t>is twitter activity in a specific area more likely to influence political processes within that same area?</w:t>
      </w:r>
    </w:p>
    <w:p w14:paraId="5DDE9190" w14:textId="07D7B917" w:rsidR="00066BE6" w:rsidRDefault="00066BE6" w:rsidP="00BE153E">
      <w:pPr>
        <w:pStyle w:val="ListParagraph"/>
        <w:numPr>
          <w:ilvl w:val="1"/>
          <w:numId w:val="3"/>
        </w:numPr>
      </w:pPr>
      <w:r w:rsidRPr="00066BE6">
        <w:t xml:space="preserve">can the location from where activists tweet </w:t>
      </w:r>
      <w:proofErr w:type="gramStart"/>
      <w:r w:rsidRPr="00066BE6">
        <w:t>determine</w:t>
      </w:r>
      <w:proofErr w:type="gramEnd"/>
      <w:r w:rsidRPr="00066BE6">
        <w:t xml:space="preserve"> the location from where change happens?</w:t>
      </w:r>
    </w:p>
    <w:p w14:paraId="79E46ED5" w14:textId="77777777" w:rsidR="00BE0A89" w:rsidRDefault="00BE0A89" w:rsidP="00BE0A89">
      <w:pPr>
        <w:pStyle w:val="ListParagraph"/>
        <w:ind w:left="1440"/>
      </w:pPr>
    </w:p>
    <w:p w14:paraId="1F8E7112" w14:textId="4B7CEC85" w:rsidR="00BE153E" w:rsidRDefault="00BE153E" w:rsidP="00BE153E">
      <w:pPr>
        <w:pStyle w:val="ListParagraph"/>
        <w:numPr>
          <w:ilvl w:val="0"/>
          <w:numId w:val="3"/>
        </w:numPr>
      </w:pPr>
      <w:r>
        <w:t xml:space="preserve">More specifically, a thorough understanding of </w:t>
      </w:r>
      <w:r w:rsidRPr="00BE153E">
        <w:t xml:space="preserve">the relationship b/w </w:t>
      </w:r>
      <w:proofErr w:type="gramStart"/>
      <w:r w:rsidRPr="00BE153E">
        <w:t>location based</w:t>
      </w:r>
      <w:proofErr w:type="gramEnd"/>
      <w:r w:rsidRPr="00BE153E">
        <w:t xml:space="preserve"> hashtag activism and location based political processes (such as voter behaviour, policy adoption)</w:t>
      </w:r>
      <w:r>
        <w:t xml:space="preserve"> is lacking</w:t>
      </w:r>
    </w:p>
    <w:p w14:paraId="128A8FFF" w14:textId="77777777" w:rsidR="00BE0A89" w:rsidRPr="00BE153E" w:rsidRDefault="00BE0A89" w:rsidP="00BE0A89">
      <w:pPr>
        <w:pStyle w:val="ListParagraph"/>
      </w:pPr>
    </w:p>
    <w:p w14:paraId="294FD42C" w14:textId="68C2EFC4" w:rsidR="00BC1F17" w:rsidRDefault="00BC1F17" w:rsidP="00BC1F17">
      <w:pPr>
        <w:pStyle w:val="ListParagraph"/>
        <w:numPr>
          <w:ilvl w:val="0"/>
          <w:numId w:val="3"/>
        </w:numPr>
      </w:pPr>
      <w:r>
        <w:t xml:space="preserve">This master thesis aims to investigate this relationship and hopefully answer the following question: </w:t>
      </w:r>
      <w:r w:rsidRPr="00BC1F17">
        <w:t>How can location-based hashtag activism influence place-specific political processes in the United States?</w:t>
      </w:r>
    </w:p>
    <w:p w14:paraId="19753302" w14:textId="77777777" w:rsidR="00BE0A89" w:rsidRDefault="00BE0A89" w:rsidP="00BE0A89">
      <w:pPr>
        <w:pStyle w:val="ListParagraph"/>
      </w:pPr>
    </w:p>
    <w:p w14:paraId="2C4AF797" w14:textId="3AABE161" w:rsidR="00BC1F17" w:rsidRDefault="00BC1F17" w:rsidP="00BC1F17">
      <w:pPr>
        <w:pStyle w:val="ListParagraph"/>
        <w:numPr>
          <w:ilvl w:val="0"/>
          <w:numId w:val="3"/>
        </w:numPr>
      </w:pPr>
      <w:proofErr w:type="gramStart"/>
      <w:r>
        <w:t>In order to</w:t>
      </w:r>
      <w:proofErr w:type="gramEnd"/>
      <w:r>
        <w:t xml:space="preserve"> design this research, I’ve broken it up into different </w:t>
      </w:r>
      <w:proofErr w:type="spellStart"/>
      <w:r>
        <w:t>subquestions</w:t>
      </w:r>
      <w:proofErr w:type="spellEnd"/>
    </w:p>
    <w:p w14:paraId="24EF0C72" w14:textId="52FCA8D0" w:rsidR="00BC1F17" w:rsidRDefault="005A3540" w:rsidP="00BC1F17">
      <w:pPr>
        <w:pStyle w:val="ListParagraph"/>
        <w:numPr>
          <w:ilvl w:val="1"/>
          <w:numId w:val="3"/>
        </w:numPr>
      </w:pPr>
      <w:r>
        <w:t>First</w:t>
      </w:r>
      <w:r w:rsidR="00BC1F17">
        <w:t xml:space="preserve">, </w:t>
      </w:r>
      <w:r w:rsidR="001C31B7">
        <w:t xml:space="preserve">seeing as physical protest has often been an enabler for social change, I will look at </w:t>
      </w:r>
      <w:r w:rsidR="00BE0A89">
        <w:t>how</w:t>
      </w:r>
      <w:r w:rsidR="001C31B7">
        <w:t xml:space="preserve"> </w:t>
      </w:r>
      <w:r w:rsidR="001C31B7" w:rsidRPr="001C31B7">
        <w:t>does location-based hashtag activism translate into physical protest activity</w:t>
      </w:r>
    </w:p>
    <w:p w14:paraId="6A6ABBA3" w14:textId="560A93D9" w:rsidR="001C31B7" w:rsidRDefault="005A3540" w:rsidP="001C31B7">
      <w:pPr>
        <w:pStyle w:val="ListParagraph"/>
        <w:numPr>
          <w:ilvl w:val="1"/>
          <w:numId w:val="3"/>
        </w:numPr>
      </w:pPr>
      <w:r>
        <w:t>Second</w:t>
      </w:r>
      <w:r w:rsidR="001C31B7">
        <w:t xml:space="preserve">, two very concrete political processes are 1) voter behaviour and 2) policy adoption. So, </w:t>
      </w:r>
      <w:r w:rsidR="006F4326">
        <w:t xml:space="preserve">another section of </w:t>
      </w:r>
      <w:r w:rsidR="001C31B7">
        <w:t xml:space="preserve">this research aims to investigate </w:t>
      </w:r>
      <w:r w:rsidR="00BE0A89">
        <w:t>how</w:t>
      </w:r>
      <w:r w:rsidR="001C31B7" w:rsidRPr="001C31B7">
        <w:t xml:space="preserve"> does location-based hashtag activism influence voter behaviour and/or policy adoption?</w:t>
      </w:r>
    </w:p>
    <w:p w14:paraId="65A3FA13" w14:textId="58A8E990" w:rsidR="00F8297F" w:rsidRDefault="005A3540" w:rsidP="00F8297F">
      <w:pPr>
        <w:pStyle w:val="ListParagraph"/>
        <w:numPr>
          <w:ilvl w:val="1"/>
          <w:numId w:val="3"/>
        </w:numPr>
      </w:pPr>
      <w:r>
        <w:t>Finally</w:t>
      </w:r>
      <w:r w:rsidR="00F8297F">
        <w:t>, I will look at w</w:t>
      </w:r>
      <w:r w:rsidR="00F8297F" w:rsidRPr="00BC1F17">
        <w:t>ho are the key actors involved in location-based hashtag activism for driving political processes?</w:t>
      </w:r>
      <w:r w:rsidR="00F8297F">
        <w:t xml:space="preserve"> Network + demographic perspective</w:t>
      </w:r>
    </w:p>
    <w:p w14:paraId="20A7951E" w14:textId="262250D2" w:rsidR="00F8297F" w:rsidRDefault="00F8297F" w:rsidP="00F8297F">
      <w:pPr>
        <w:pStyle w:val="ListParagraph"/>
        <w:numPr>
          <w:ilvl w:val="2"/>
          <w:numId w:val="3"/>
        </w:numPr>
      </w:pPr>
      <w:r>
        <w:t>Which actors hold the most social influence over the general network of protest</w:t>
      </w:r>
    </w:p>
    <w:p w14:paraId="6F352A48" w14:textId="3DDF395D" w:rsidR="00F8297F" w:rsidRDefault="00F8297F" w:rsidP="00F8297F">
      <w:pPr>
        <w:pStyle w:val="ListParagraph"/>
        <w:numPr>
          <w:ilvl w:val="2"/>
          <w:numId w:val="3"/>
        </w:numPr>
      </w:pPr>
      <w:r>
        <w:t>are there specific socio-demographic groups that engage in hashtag activism more than others?</w:t>
      </w:r>
    </w:p>
    <w:p w14:paraId="37A87628" w14:textId="77777777" w:rsidR="00BE0A89" w:rsidRPr="001C31B7" w:rsidRDefault="00BE0A89" w:rsidP="00BE0A89">
      <w:pPr>
        <w:pStyle w:val="ListParagraph"/>
        <w:ind w:left="2160"/>
      </w:pPr>
    </w:p>
    <w:p w14:paraId="119EFB85" w14:textId="6349005C" w:rsidR="001C31B7" w:rsidRDefault="00CF533C" w:rsidP="00CF533C">
      <w:pPr>
        <w:pStyle w:val="ListParagraph"/>
        <w:numPr>
          <w:ilvl w:val="0"/>
          <w:numId w:val="3"/>
        </w:numPr>
      </w:pPr>
      <w:r>
        <w:t xml:space="preserve">How </w:t>
      </w:r>
      <w:r w:rsidR="006F4326">
        <w:t>am</w:t>
      </w:r>
      <w:r>
        <w:t xml:space="preserve"> I do</w:t>
      </w:r>
      <w:r w:rsidR="006F4326">
        <w:t>ing</w:t>
      </w:r>
      <w:r>
        <w:t xml:space="preserve"> this?</w:t>
      </w:r>
    </w:p>
    <w:p w14:paraId="38C196FC" w14:textId="54C9C069" w:rsidR="00CF533C" w:rsidRDefault="00CF533C" w:rsidP="00CF533C">
      <w:pPr>
        <w:pStyle w:val="ListParagraph"/>
        <w:numPr>
          <w:ilvl w:val="0"/>
          <w:numId w:val="3"/>
        </w:numPr>
      </w:pPr>
      <w:r>
        <w:t xml:space="preserve">I </w:t>
      </w:r>
      <w:r w:rsidR="006F4326">
        <w:t>am</w:t>
      </w:r>
      <w:r>
        <w:t xml:space="preserve"> us</w:t>
      </w:r>
      <w:r w:rsidR="006F4326">
        <w:t>ing</w:t>
      </w:r>
      <w:r>
        <w:t xml:space="preserve"> the social media movement #JusticeForGeorgeFloyd of last summer as a case study to drive this research</w:t>
      </w:r>
    </w:p>
    <w:p w14:paraId="5AE75ADA" w14:textId="77777777" w:rsidR="00BE0A89" w:rsidRDefault="00BE0A89" w:rsidP="00BE0A89">
      <w:pPr>
        <w:pStyle w:val="ListParagraph"/>
      </w:pPr>
    </w:p>
    <w:p w14:paraId="187DC171" w14:textId="6159C078" w:rsidR="00415D40" w:rsidRDefault="00415D40" w:rsidP="00CF533C">
      <w:pPr>
        <w:pStyle w:val="ListParagraph"/>
        <w:numPr>
          <w:ilvl w:val="0"/>
          <w:numId w:val="3"/>
        </w:numPr>
      </w:pPr>
      <w:r>
        <w:t xml:space="preserve">I </w:t>
      </w:r>
      <w:r w:rsidR="00BE0A89">
        <w:t xml:space="preserve">am </w:t>
      </w:r>
      <w:r>
        <w:t xml:space="preserve">use </w:t>
      </w:r>
      <w:r w:rsidR="00B91D47">
        <w:t>5</w:t>
      </w:r>
      <w:r>
        <w:t xml:space="preserve"> </w:t>
      </w:r>
      <w:r w:rsidR="00ED3459">
        <w:t>primary</w:t>
      </w:r>
      <w:r>
        <w:t xml:space="preserve"> </w:t>
      </w:r>
      <w:proofErr w:type="gramStart"/>
      <w:r>
        <w:t>data-sets</w:t>
      </w:r>
      <w:proofErr w:type="gramEnd"/>
    </w:p>
    <w:p w14:paraId="79726CB6" w14:textId="24876574" w:rsidR="00BE0A89" w:rsidRPr="00BE0A89" w:rsidRDefault="00BE0A89" w:rsidP="00BE0A89">
      <w:pPr>
        <w:pStyle w:val="ListParagraph"/>
        <w:numPr>
          <w:ilvl w:val="1"/>
          <w:numId w:val="3"/>
        </w:numPr>
      </w:pPr>
      <w:r w:rsidRPr="00BE0A89">
        <w:lastRenderedPageBreak/>
        <w:t>1M geo-located tweets data from Twitter API</w:t>
      </w:r>
    </w:p>
    <w:p w14:paraId="150E5439" w14:textId="6416E349" w:rsidR="00415D40" w:rsidRPr="00415D40" w:rsidRDefault="00415D40" w:rsidP="00415D40">
      <w:pPr>
        <w:pStyle w:val="ListParagraph"/>
        <w:numPr>
          <w:ilvl w:val="1"/>
          <w:numId w:val="3"/>
        </w:numPr>
      </w:pPr>
      <w:r w:rsidRPr="00415D40">
        <w:t>geo-located protest data from ACLED</w:t>
      </w:r>
      <w:r w:rsidR="00F06D95">
        <w:t xml:space="preserve"> (the </w:t>
      </w:r>
      <w:r w:rsidR="00F06D95" w:rsidRPr="00F06D95">
        <w:t>Armed Conflict Location &amp; Event Data Project</w:t>
      </w:r>
      <w:r w:rsidR="00F06D95">
        <w:t>)</w:t>
      </w:r>
    </w:p>
    <w:p w14:paraId="61C1D151" w14:textId="377304DF" w:rsidR="00415D40" w:rsidRPr="00415D40" w:rsidRDefault="00415D40" w:rsidP="00415D40">
      <w:pPr>
        <w:pStyle w:val="ListParagraph"/>
        <w:numPr>
          <w:ilvl w:val="1"/>
          <w:numId w:val="3"/>
        </w:numPr>
      </w:pPr>
      <w:r w:rsidRPr="00415D40">
        <w:t>data on legislatives responses to policing from NCSL</w:t>
      </w:r>
      <w:r w:rsidR="00F06D95">
        <w:t xml:space="preserve"> (National Council for State Legislatures)</w:t>
      </w:r>
      <w:r w:rsidR="00F06D95">
        <w:sym w:font="Wingdings" w:char="F0E0"/>
      </w:r>
      <w:r w:rsidR="00F06D95">
        <w:t xml:space="preserve"> currently trying to find a more granular datase</w:t>
      </w:r>
      <w:r w:rsidR="00266412">
        <w:t xml:space="preserve">t </w:t>
      </w:r>
    </w:p>
    <w:p w14:paraId="6387FC9F" w14:textId="4810FF47" w:rsidR="00415D40" w:rsidRDefault="00415D40" w:rsidP="00415D40">
      <w:pPr>
        <w:pStyle w:val="ListParagraph"/>
        <w:numPr>
          <w:ilvl w:val="1"/>
          <w:numId w:val="3"/>
        </w:numPr>
      </w:pPr>
      <w:r w:rsidRPr="00415D40">
        <w:t>data on 2016/2020 county/precinct level election results</w:t>
      </w:r>
    </w:p>
    <w:p w14:paraId="4F1E346A" w14:textId="4B39AC23" w:rsidR="00B91D47" w:rsidRDefault="00B91D47" w:rsidP="00B91D47">
      <w:pPr>
        <w:pStyle w:val="ListParagraph"/>
        <w:numPr>
          <w:ilvl w:val="1"/>
          <w:numId w:val="3"/>
        </w:numPr>
      </w:pPr>
      <w:r w:rsidRPr="00B91D47">
        <w:t>2020 census demographic data</w:t>
      </w:r>
    </w:p>
    <w:p w14:paraId="7E8D8DCF" w14:textId="77777777" w:rsidR="00BE0A89" w:rsidRPr="00415D40" w:rsidRDefault="00BE0A89" w:rsidP="00BE0A89">
      <w:pPr>
        <w:pStyle w:val="ListParagraph"/>
        <w:ind w:left="1440"/>
      </w:pPr>
    </w:p>
    <w:p w14:paraId="6ED2EB86" w14:textId="41F79CFA" w:rsidR="008305C8" w:rsidRDefault="00BE0A89" w:rsidP="00346F52">
      <w:pPr>
        <w:pStyle w:val="ListParagraph"/>
        <w:numPr>
          <w:ilvl w:val="0"/>
          <w:numId w:val="3"/>
        </w:numPr>
      </w:pPr>
      <w:proofErr w:type="gramStart"/>
      <w:r>
        <w:t>Finally</w:t>
      </w:r>
      <w:proofErr w:type="gramEnd"/>
      <w:r>
        <w:t xml:space="preserve"> I am </w:t>
      </w:r>
      <w:r w:rsidR="00346F52">
        <w:t>us</w:t>
      </w:r>
      <w:r>
        <w:t>ing</w:t>
      </w:r>
      <w:r w:rsidR="00346F52">
        <w:t xml:space="preserve"> a D</w:t>
      </w:r>
      <w:r w:rsidR="008305C8" w:rsidRPr="008305C8">
        <w:t>ata Science approach</w:t>
      </w:r>
      <w:r w:rsidR="00346F52">
        <w:t xml:space="preserve"> for this research:</w:t>
      </w:r>
    </w:p>
    <w:p w14:paraId="16E796AC" w14:textId="534E0B6B" w:rsidR="008305C8" w:rsidRDefault="00953A56" w:rsidP="00953A56">
      <w:pPr>
        <w:pStyle w:val="ListParagraph"/>
        <w:numPr>
          <w:ilvl w:val="1"/>
          <w:numId w:val="3"/>
        </w:numPr>
      </w:pPr>
      <w:r>
        <w:t>As an iterative process</w:t>
      </w:r>
    </w:p>
    <w:p w14:paraId="7418F796" w14:textId="77777777" w:rsidR="00BE0A89" w:rsidRDefault="00BE0A89" w:rsidP="00BE0A89">
      <w:pPr>
        <w:pStyle w:val="ListParagraph"/>
        <w:ind w:left="1440"/>
      </w:pPr>
    </w:p>
    <w:p w14:paraId="095BBEE8" w14:textId="7CDF2F06" w:rsidR="008305C8" w:rsidRDefault="00EE2CBB" w:rsidP="00953A56">
      <w:pPr>
        <w:pStyle w:val="ListParagraph"/>
        <w:numPr>
          <w:ilvl w:val="0"/>
          <w:numId w:val="3"/>
        </w:numPr>
      </w:pPr>
      <w:r>
        <w:t>Ok so, we are now back to our research framework and I would now like to share the main results I have obtained so far for each section</w:t>
      </w:r>
    </w:p>
    <w:p w14:paraId="191BEB00" w14:textId="77777777" w:rsidR="00BE0A89" w:rsidRDefault="00BE0A89" w:rsidP="00BE0A89">
      <w:pPr>
        <w:pStyle w:val="ListParagraph"/>
      </w:pPr>
    </w:p>
    <w:p w14:paraId="4F87DAAD" w14:textId="5F130F2D" w:rsidR="00EE2CBB" w:rsidRDefault="00EE2CBB" w:rsidP="00953A56">
      <w:pPr>
        <w:pStyle w:val="ListParagraph"/>
        <w:numPr>
          <w:ilvl w:val="0"/>
          <w:numId w:val="3"/>
        </w:numPr>
      </w:pPr>
      <w:proofErr w:type="gramStart"/>
      <w:r>
        <w:t>Let’s</w:t>
      </w:r>
      <w:proofErr w:type="gramEnd"/>
      <w:r>
        <w:t xml:space="preserve"> focus on the first </w:t>
      </w:r>
      <w:proofErr w:type="spellStart"/>
      <w:r>
        <w:t>subquestion</w:t>
      </w:r>
      <w:proofErr w:type="spellEnd"/>
      <w:r>
        <w:t>: how does location based #activism translate into physical protest activity?</w:t>
      </w:r>
    </w:p>
    <w:p w14:paraId="793A29AE" w14:textId="77777777" w:rsidR="00BE0A89" w:rsidRDefault="00BE0A89" w:rsidP="00BE0A89">
      <w:pPr>
        <w:pStyle w:val="ListParagraph"/>
      </w:pPr>
    </w:p>
    <w:p w14:paraId="225AEE58" w14:textId="4A030162" w:rsidR="00EE2CBB" w:rsidRDefault="00EE2CBB" w:rsidP="00953A56">
      <w:pPr>
        <w:pStyle w:val="ListParagraph"/>
        <w:numPr>
          <w:ilvl w:val="0"/>
          <w:numId w:val="3"/>
        </w:numPr>
      </w:pPr>
      <w:r>
        <w:t>In this slide you can see two charts:</w:t>
      </w:r>
    </w:p>
    <w:p w14:paraId="273F8BC4" w14:textId="7E1D83C7" w:rsidR="00356117" w:rsidRDefault="00EE2CBB" w:rsidP="00356117">
      <w:pPr>
        <w:pStyle w:val="ListParagraph"/>
        <w:numPr>
          <w:ilvl w:val="1"/>
          <w:numId w:val="3"/>
        </w:numPr>
      </w:pPr>
      <w:r>
        <w:t>On your left you have a scatterplot illustrating the relationship between daily number of physical protests and daily number of tweets</w:t>
      </w:r>
    </w:p>
    <w:p w14:paraId="5852BE91" w14:textId="1B7916F5" w:rsidR="00356117" w:rsidRPr="00BE0A89" w:rsidRDefault="00EE2CBB" w:rsidP="00EE2CBB">
      <w:pPr>
        <w:pStyle w:val="ListParagraph"/>
        <w:numPr>
          <w:ilvl w:val="0"/>
          <w:numId w:val="3"/>
        </w:numPr>
        <w:rPr>
          <w:rFonts w:cstheme="minorHAnsi"/>
        </w:rPr>
      </w:pPr>
      <w:r w:rsidRPr="00356117">
        <w:rPr>
          <w:rFonts w:cstheme="minorHAnsi"/>
          <w:color w:val="1B1E23"/>
        </w:rPr>
        <w:t>As we can see</w:t>
      </w:r>
      <w:r w:rsidRPr="00356117">
        <w:rPr>
          <w:rFonts w:cstheme="minorHAnsi"/>
          <w:color w:val="1B1E23"/>
        </w:rPr>
        <w:t xml:space="preserve"> physical and digital protests are very closely related. On days where people protest more on social media, people also protest more in the street, and vice versa. In the case of #JusticeForGeorgeFloyd, people used Twitter to express outrage about events of police brutality and to organize physical protests. During protests, </w:t>
      </w:r>
      <w:hyperlink r:id="rId7" w:history="1">
        <w:r w:rsidRPr="00356117">
          <w:rPr>
            <w:rStyle w:val="Hyperlink"/>
            <w:rFonts w:cstheme="minorHAnsi"/>
            <w:color w:val="3182BD"/>
          </w:rPr>
          <w:t>more acts of police brutality were documented and shared on Twitter</w:t>
        </w:r>
      </w:hyperlink>
      <w:r w:rsidRPr="00356117">
        <w:rPr>
          <w:rFonts w:cstheme="minorHAnsi"/>
          <w:color w:val="1B1E23"/>
        </w:rPr>
        <w:t xml:space="preserve">, which led to yet more protests and to more people showing up to protests, and so on. </w:t>
      </w:r>
    </w:p>
    <w:p w14:paraId="0F72657C" w14:textId="77777777" w:rsidR="00BE0A89" w:rsidRPr="00356117" w:rsidRDefault="00BE0A89" w:rsidP="00BE0A89">
      <w:pPr>
        <w:pStyle w:val="ListParagraph"/>
        <w:rPr>
          <w:rFonts w:cstheme="minorHAnsi"/>
        </w:rPr>
      </w:pPr>
    </w:p>
    <w:p w14:paraId="02E61A04" w14:textId="32AC0D88" w:rsidR="00EE2CBB" w:rsidRPr="00BE0A89" w:rsidRDefault="00EE2CBB" w:rsidP="00EE2CBB">
      <w:pPr>
        <w:pStyle w:val="ListParagraph"/>
        <w:numPr>
          <w:ilvl w:val="0"/>
          <w:numId w:val="3"/>
        </w:numPr>
        <w:rPr>
          <w:rFonts w:cstheme="minorHAnsi"/>
        </w:rPr>
      </w:pPr>
      <w:r w:rsidRPr="00356117">
        <w:rPr>
          <w:rFonts w:cstheme="minorHAnsi"/>
          <w:color w:val="1B1E23"/>
        </w:rPr>
        <w:t>This trend illustrates an intuitive cycle, where digital protest and physical protest interact together and amplify one-another.</w:t>
      </w:r>
    </w:p>
    <w:p w14:paraId="0D8FD8D3" w14:textId="77777777" w:rsidR="00BE0A89" w:rsidRPr="00356117" w:rsidRDefault="00BE0A89" w:rsidP="00BE0A89">
      <w:pPr>
        <w:pStyle w:val="ListParagraph"/>
        <w:rPr>
          <w:rFonts w:cstheme="minorHAnsi"/>
        </w:rPr>
      </w:pPr>
    </w:p>
    <w:p w14:paraId="21BEFE0B" w14:textId="77777777" w:rsidR="00BE0A89" w:rsidRDefault="00356117" w:rsidP="00EE2CBB">
      <w:pPr>
        <w:pStyle w:val="ListParagraph"/>
        <w:numPr>
          <w:ilvl w:val="0"/>
          <w:numId w:val="3"/>
        </w:numPr>
        <w:rPr>
          <w:rFonts w:cstheme="minorHAnsi"/>
        </w:rPr>
      </w:pPr>
      <w:r w:rsidRPr="00356117">
        <w:rPr>
          <w:rFonts w:cstheme="minorHAnsi"/>
        </w:rPr>
        <w:t xml:space="preserve">With such a clear trend, one would expect that digital and physical protests happen in the same location. But this is not the case, as there is a clear spatial mismatch between the two phenomena: where digital protests abound, few people take the streets, and vice-versa. </w:t>
      </w:r>
    </w:p>
    <w:p w14:paraId="3724A970" w14:textId="77777777" w:rsidR="00BE0A89" w:rsidRPr="00BE0A89" w:rsidRDefault="00BE0A89" w:rsidP="00BE0A89">
      <w:pPr>
        <w:pStyle w:val="ListParagraph"/>
        <w:rPr>
          <w:rFonts w:cstheme="minorHAnsi"/>
        </w:rPr>
      </w:pPr>
    </w:p>
    <w:p w14:paraId="127BFB70" w14:textId="079DBF9C" w:rsidR="00356117" w:rsidRDefault="00356117" w:rsidP="00EE2CBB">
      <w:pPr>
        <w:pStyle w:val="ListParagraph"/>
        <w:numPr>
          <w:ilvl w:val="0"/>
          <w:numId w:val="3"/>
        </w:numPr>
        <w:rPr>
          <w:rFonts w:cstheme="minorHAnsi"/>
        </w:rPr>
      </w:pPr>
      <w:r w:rsidRPr="00356117">
        <w:rPr>
          <w:rFonts w:cstheme="minorHAnsi"/>
        </w:rPr>
        <w:t>In other words, the data suggests that it is unlikely that both physical and digital protests will take place in the same specific location on the same given day. Rather, if on a given day there are more digital protests in a one location, it is likely that there will also be more physical protests in another location.</w:t>
      </w:r>
    </w:p>
    <w:p w14:paraId="49CC701B" w14:textId="77777777" w:rsidR="00BE0A89" w:rsidRDefault="00BE0A89" w:rsidP="00BE0A89">
      <w:pPr>
        <w:pStyle w:val="ListParagraph"/>
        <w:rPr>
          <w:rFonts w:cstheme="minorHAnsi"/>
        </w:rPr>
      </w:pPr>
    </w:p>
    <w:p w14:paraId="13A2863B" w14:textId="19B92EC1" w:rsidR="00356117" w:rsidRDefault="00356117" w:rsidP="00356117">
      <w:pPr>
        <w:pStyle w:val="ListParagraph"/>
        <w:numPr>
          <w:ilvl w:val="0"/>
          <w:numId w:val="3"/>
        </w:numPr>
      </w:pPr>
      <w:proofErr w:type="gramStart"/>
      <w:r>
        <w:t>Let’s</w:t>
      </w:r>
      <w:proofErr w:type="gramEnd"/>
      <w:r>
        <w:t xml:space="preserve"> </w:t>
      </w:r>
      <w:r>
        <w:t xml:space="preserve">now </w:t>
      </w:r>
      <w:r>
        <w:t xml:space="preserve">focus on the </w:t>
      </w:r>
      <w:r>
        <w:t>second</w:t>
      </w:r>
      <w:r>
        <w:t xml:space="preserve"> su</w:t>
      </w:r>
      <w:proofErr w:type="spellStart"/>
      <w:r>
        <w:t>bquestion</w:t>
      </w:r>
      <w:proofErr w:type="spellEnd"/>
      <w:r>
        <w:t xml:space="preserve">: </w:t>
      </w:r>
      <w:r w:rsidRPr="00356117">
        <w:t>How does location-based hashtag activism influence voter behaviour and policy adoption</w:t>
      </w:r>
      <w:r>
        <w:t>?</w:t>
      </w:r>
    </w:p>
    <w:p w14:paraId="70436279" w14:textId="77777777" w:rsidR="00BE0A89" w:rsidRDefault="00BE0A89" w:rsidP="00BE0A89">
      <w:pPr>
        <w:pStyle w:val="ListParagraph"/>
      </w:pPr>
    </w:p>
    <w:p w14:paraId="1447700E" w14:textId="71EC8EDA" w:rsidR="00356117" w:rsidRDefault="00356117" w:rsidP="00EE2CBB">
      <w:pPr>
        <w:pStyle w:val="ListParagraph"/>
        <w:numPr>
          <w:ilvl w:val="0"/>
          <w:numId w:val="3"/>
        </w:numPr>
        <w:rPr>
          <w:rFonts w:cstheme="minorHAnsi"/>
        </w:rPr>
      </w:pPr>
      <w:r>
        <w:rPr>
          <w:rFonts w:cstheme="minorHAnsi"/>
        </w:rPr>
        <w:t>On this graph you can see …</w:t>
      </w:r>
    </w:p>
    <w:p w14:paraId="1B313377" w14:textId="3EFAEA45" w:rsidR="00356117" w:rsidRDefault="00356117" w:rsidP="00356117">
      <w:pPr>
        <w:pStyle w:val="ListParagraph"/>
        <w:numPr>
          <w:ilvl w:val="1"/>
          <w:numId w:val="3"/>
        </w:numPr>
        <w:rPr>
          <w:rFonts w:cstheme="minorHAnsi"/>
        </w:rPr>
      </w:pPr>
      <w:r>
        <w:rPr>
          <w:rFonts w:cstheme="minorHAnsi"/>
        </w:rPr>
        <w:lastRenderedPageBreak/>
        <w:t>Although the data is majorly skewed by outliers, we can observe a positive trend between the number of tweets per 100,000 inhabitants and the change in voter turnout between 2016 and 2020</w:t>
      </w:r>
    </w:p>
    <w:p w14:paraId="3AFA3621" w14:textId="77777777" w:rsidR="00BE0A89" w:rsidRDefault="00BE0A89" w:rsidP="00BE0A89">
      <w:pPr>
        <w:pStyle w:val="ListParagraph"/>
        <w:ind w:left="1440"/>
        <w:rPr>
          <w:rFonts w:cstheme="minorHAnsi"/>
        </w:rPr>
      </w:pPr>
    </w:p>
    <w:p w14:paraId="11DF8A64" w14:textId="6311D935" w:rsidR="00356117" w:rsidRDefault="00356117" w:rsidP="00356117">
      <w:pPr>
        <w:pStyle w:val="ListParagraph"/>
        <w:numPr>
          <w:ilvl w:val="0"/>
          <w:numId w:val="3"/>
        </w:numPr>
        <w:rPr>
          <w:rFonts w:cstheme="minorHAnsi"/>
        </w:rPr>
      </w:pPr>
      <w:r>
        <w:rPr>
          <w:rFonts w:cstheme="minorHAnsi"/>
        </w:rPr>
        <w:t>On this graph you can see…</w:t>
      </w:r>
    </w:p>
    <w:p w14:paraId="3EC6A3EA" w14:textId="2BFB5A65" w:rsidR="00356117" w:rsidRDefault="00356117" w:rsidP="00356117">
      <w:pPr>
        <w:pStyle w:val="ListParagraph"/>
        <w:numPr>
          <w:ilvl w:val="1"/>
          <w:numId w:val="3"/>
        </w:numPr>
        <w:rPr>
          <w:rFonts w:cstheme="minorHAnsi"/>
        </w:rPr>
      </w:pPr>
      <w:r>
        <w:rPr>
          <w:rFonts w:cstheme="minorHAnsi"/>
        </w:rPr>
        <w:t xml:space="preserve">Contrary to digital protests, physical protest </w:t>
      </w:r>
      <w:proofErr w:type="gramStart"/>
      <w:r>
        <w:rPr>
          <w:rFonts w:cstheme="minorHAnsi"/>
        </w:rPr>
        <w:t>show</w:t>
      </w:r>
      <w:proofErr w:type="gramEnd"/>
      <w:r>
        <w:rPr>
          <w:rFonts w:cstheme="minorHAnsi"/>
        </w:rPr>
        <w:t xml:space="preserve"> a negative correlation with change in voter turnout</w:t>
      </w:r>
    </w:p>
    <w:p w14:paraId="64C79654" w14:textId="77777777" w:rsidR="00BE0A89" w:rsidRDefault="00BE0A89" w:rsidP="00BE0A89">
      <w:pPr>
        <w:pStyle w:val="ListParagraph"/>
        <w:ind w:left="1440"/>
        <w:rPr>
          <w:rFonts w:cstheme="minorHAnsi"/>
        </w:rPr>
      </w:pPr>
    </w:p>
    <w:p w14:paraId="50D55A3B" w14:textId="57DEF2D9" w:rsidR="00356117" w:rsidRDefault="00356117" w:rsidP="00356117">
      <w:pPr>
        <w:pStyle w:val="ListParagraph"/>
        <w:numPr>
          <w:ilvl w:val="0"/>
          <w:numId w:val="3"/>
        </w:numPr>
        <w:rPr>
          <w:rFonts w:cstheme="minorHAnsi"/>
        </w:rPr>
      </w:pPr>
      <w:r>
        <w:rPr>
          <w:rFonts w:cstheme="minorHAnsi"/>
        </w:rPr>
        <w:t xml:space="preserve">What this data indicates is that </w:t>
      </w:r>
      <w:r>
        <w:rPr>
          <w:rFonts w:cstheme="minorHAnsi"/>
        </w:rPr>
        <w:t xml:space="preserve">in places where </w:t>
      </w:r>
      <w:r>
        <w:rPr>
          <w:rFonts w:cstheme="minorHAnsi"/>
        </w:rPr>
        <w:t xml:space="preserve">people protested more on twitter, voter turnout increased more since 2016, whereas in places where </w:t>
      </w:r>
      <w:r>
        <w:rPr>
          <w:rFonts w:cstheme="minorHAnsi"/>
        </w:rPr>
        <w:t>people protested more in the street, voter turnout increased less since 2016</w:t>
      </w:r>
    </w:p>
    <w:p w14:paraId="1F1762F9" w14:textId="77777777" w:rsidR="00BE0A89" w:rsidRDefault="00BE0A89" w:rsidP="00BE0A89">
      <w:pPr>
        <w:pStyle w:val="ListParagraph"/>
        <w:rPr>
          <w:rFonts w:cstheme="minorHAnsi"/>
        </w:rPr>
      </w:pPr>
    </w:p>
    <w:p w14:paraId="45D028EC" w14:textId="0F95654C" w:rsidR="00356117" w:rsidRDefault="009E0EAF" w:rsidP="00356117">
      <w:pPr>
        <w:pStyle w:val="ListParagraph"/>
        <w:numPr>
          <w:ilvl w:val="0"/>
          <w:numId w:val="3"/>
        </w:numPr>
        <w:rPr>
          <w:rFonts w:cstheme="minorHAnsi"/>
        </w:rPr>
      </w:pPr>
      <w:r>
        <w:rPr>
          <w:rFonts w:cstheme="minorHAnsi"/>
        </w:rPr>
        <w:t xml:space="preserve">Similarly </w:t>
      </w:r>
      <w:proofErr w:type="gramStart"/>
      <w:r>
        <w:rPr>
          <w:rFonts w:cstheme="minorHAnsi"/>
        </w:rPr>
        <w:t>let’s</w:t>
      </w:r>
      <w:proofErr w:type="gramEnd"/>
      <w:r>
        <w:rPr>
          <w:rFonts w:cstheme="minorHAnsi"/>
        </w:rPr>
        <w:t xml:space="preserve"> now look at the relationship between democratic voter turnout and both digital and physical protests</w:t>
      </w:r>
    </w:p>
    <w:p w14:paraId="715BC828" w14:textId="5F3CB2C3" w:rsidR="009E0EAF" w:rsidRDefault="009E0EAF" w:rsidP="00356117">
      <w:pPr>
        <w:pStyle w:val="ListParagraph"/>
        <w:numPr>
          <w:ilvl w:val="0"/>
          <w:numId w:val="3"/>
        </w:numPr>
        <w:rPr>
          <w:rFonts w:cstheme="minorHAnsi"/>
        </w:rPr>
      </w:pPr>
      <w:r>
        <w:rPr>
          <w:rFonts w:cstheme="minorHAnsi"/>
        </w:rPr>
        <w:t>In this graph you can see…</w:t>
      </w:r>
    </w:p>
    <w:p w14:paraId="3D5457FC" w14:textId="36A2C78B" w:rsidR="009E0EAF" w:rsidRDefault="009E0EAF" w:rsidP="009E0EAF">
      <w:pPr>
        <w:pStyle w:val="ListParagraph"/>
        <w:numPr>
          <w:ilvl w:val="1"/>
          <w:numId w:val="3"/>
        </w:numPr>
        <w:rPr>
          <w:rFonts w:cstheme="minorHAnsi"/>
        </w:rPr>
      </w:pPr>
      <w:proofErr w:type="gramStart"/>
      <w:r>
        <w:rPr>
          <w:rFonts w:cstheme="minorHAnsi"/>
        </w:rPr>
        <w:t>Again</w:t>
      </w:r>
      <w:proofErr w:type="gramEnd"/>
      <w:r>
        <w:rPr>
          <w:rFonts w:cstheme="minorHAnsi"/>
        </w:rPr>
        <w:t xml:space="preserve"> </w:t>
      </w:r>
      <w:r>
        <w:rPr>
          <w:rFonts w:cstheme="minorHAnsi"/>
        </w:rPr>
        <w:t xml:space="preserve">we observe a positive trend between the number of tweets per 100,000 inhabitants and the </w:t>
      </w:r>
      <w:r w:rsidR="00294B26">
        <w:rPr>
          <w:rFonts w:cstheme="minorHAnsi"/>
        </w:rPr>
        <w:t xml:space="preserve">percentage of democratic votes within a county during the </w:t>
      </w:r>
      <w:r>
        <w:rPr>
          <w:rFonts w:cstheme="minorHAnsi"/>
        </w:rPr>
        <w:t>2020</w:t>
      </w:r>
      <w:r w:rsidR="00294B26">
        <w:rPr>
          <w:rFonts w:cstheme="minorHAnsi"/>
        </w:rPr>
        <w:t xml:space="preserve"> presidential elections</w:t>
      </w:r>
    </w:p>
    <w:p w14:paraId="1DCDFE22" w14:textId="14664867" w:rsidR="00BE0A89" w:rsidRDefault="00BE0A89" w:rsidP="00BE0A89">
      <w:pPr>
        <w:pStyle w:val="ListParagraph"/>
        <w:ind w:left="1440"/>
        <w:rPr>
          <w:rFonts w:cstheme="minorHAnsi"/>
        </w:rPr>
      </w:pPr>
    </w:p>
    <w:p w14:paraId="13CD4FDD" w14:textId="32F45743" w:rsidR="00294B26" w:rsidRDefault="00294B26" w:rsidP="009E0EAF">
      <w:pPr>
        <w:pStyle w:val="ListParagraph"/>
        <w:numPr>
          <w:ilvl w:val="1"/>
          <w:numId w:val="3"/>
        </w:numPr>
        <w:rPr>
          <w:rFonts w:cstheme="minorHAnsi"/>
        </w:rPr>
      </w:pPr>
      <w:r>
        <w:rPr>
          <w:rFonts w:cstheme="minorHAnsi"/>
        </w:rPr>
        <w:t>Physical protest, however, bares no trend with democratic votes</w:t>
      </w:r>
    </w:p>
    <w:p w14:paraId="62C46687" w14:textId="77777777" w:rsidR="00BE0A89" w:rsidRDefault="00BE0A89" w:rsidP="00BE0A89">
      <w:pPr>
        <w:pStyle w:val="ListParagraph"/>
        <w:ind w:left="1440"/>
        <w:rPr>
          <w:rFonts w:cstheme="minorHAnsi"/>
        </w:rPr>
      </w:pPr>
    </w:p>
    <w:p w14:paraId="7145FB0A" w14:textId="1528927B" w:rsidR="00294B26" w:rsidRDefault="00294B26" w:rsidP="003713D2">
      <w:pPr>
        <w:pStyle w:val="ListParagraph"/>
        <w:numPr>
          <w:ilvl w:val="1"/>
          <w:numId w:val="3"/>
        </w:numPr>
        <w:rPr>
          <w:rFonts w:cstheme="minorHAnsi"/>
        </w:rPr>
      </w:pPr>
      <w:r w:rsidRPr="00294B26">
        <w:rPr>
          <w:rFonts w:cstheme="minorHAnsi"/>
        </w:rPr>
        <w:sym w:font="Wingdings" w:char="F0E0"/>
      </w:r>
      <w:r w:rsidRPr="00294B26">
        <w:rPr>
          <w:rFonts w:cstheme="minorHAnsi"/>
        </w:rPr>
        <w:t xml:space="preserve"> in places where, in places where people protested more on twitter</w:t>
      </w:r>
      <w:r w:rsidRPr="00294B26">
        <w:rPr>
          <w:rFonts w:cstheme="minorHAnsi"/>
        </w:rPr>
        <w:t xml:space="preserve"> the proportion of democratic votes during the 2020 election was higher</w:t>
      </w:r>
      <w:r w:rsidRPr="00294B26">
        <w:rPr>
          <w:rFonts w:cstheme="minorHAnsi"/>
        </w:rPr>
        <w:t>, whereas in places where people protested more in the street</w:t>
      </w:r>
      <w:r>
        <w:rPr>
          <w:rFonts w:cstheme="minorHAnsi"/>
        </w:rPr>
        <w:t xml:space="preserve"> the proportion of democratic votes was quite variable and random</w:t>
      </w:r>
    </w:p>
    <w:p w14:paraId="50883CDE" w14:textId="77777777" w:rsidR="00BE0A89" w:rsidRPr="00294B26" w:rsidRDefault="00BE0A89" w:rsidP="00BE0A89">
      <w:pPr>
        <w:pStyle w:val="ListParagraph"/>
        <w:ind w:left="1440"/>
        <w:rPr>
          <w:rFonts w:cstheme="minorHAnsi"/>
        </w:rPr>
      </w:pPr>
    </w:p>
    <w:p w14:paraId="729571B0" w14:textId="2508C70B" w:rsidR="00294B26" w:rsidRDefault="00294B26" w:rsidP="00294B26">
      <w:pPr>
        <w:pStyle w:val="ListParagraph"/>
        <w:numPr>
          <w:ilvl w:val="0"/>
          <w:numId w:val="3"/>
        </w:numPr>
        <w:rPr>
          <w:rFonts w:cstheme="minorHAnsi"/>
        </w:rPr>
      </w:pPr>
      <w:r>
        <w:rPr>
          <w:rFonts w:cstheme="minorHAnsi"/>
        </w:rPr>
        <w:t xml:space="preserve">Finally, and perhaps most striking, </w:t>
      </w:r>
      <w:proofErr w:type="gramStart"/>
      <w:r>
        <w:rPr>
          <w:rFonts w:cstheme="minorHAnsi"/>
        </w:rPr>
        <w:t>let’s</w:t>
      </w:r>
      <w:proofErr w:type="gramEnd"/>
      <w:r>
        <w:rPr>
          <w:rFonts w:cstheme="minorHAnsi"/>
        </w:rPr>
        <w:t xml:space="preserve"> look at </w:t>
      </w:r>
      <w:r>
        <w:rPr>
          <w:rFonts w:cstheme="minorHAnsi"/>
        </w:rPr>
        <w:t xml:space="preserve">the relationship between </w:t>
      </w:r>
      <w:r>
        <w:rPr>
          <w:rFonts w:cstheme="minorHAnsi"/>
        </w:rPr>
        <w:t>legislative responses to police brutality</w:t>
      </w:r>
      <w:r>
        <w:rPr>
          <w:rFonts w:cstheme="minorHAnsi"/>
        </w:rPr>
        <w:t xml:space="preserve"> and both digital and physical protests</w:t>
      </w:r>
      <w:r>
        <w:rPr>
          <w:rFonts w:cstheme="minorHAnsi"/>
        </w:rPr>
        <w:t>.</w:t>
      </w:r>
    </w:p>
    <w:p w14:paraId="4E43AE82" w14:textId="313AF449" w:rsidR="00294B26" w:rsidRDefault="00294B26" w:rsidP="00294B26">
      <w:pPr>
        <w:pStyle w:val="ListParagraph"/>
        <w:numPr>
          <w:ilvl w:val="0"/>
          <w:numId w:val="3"/>
        </w:numPr>
        <w:rPr>
          <w:rFonts w:cstheme="minorHAnsi"/>
        </w:rPr>
      </w:pPr>
      <w:r>
        <w:rPr>
          <w:rFonts w:cstheme="minorHAnsi"/>
        </w:rPr>
        <w:t>In this graph you can see…</w:t>
      </w:r>
    </w:p>
    <w:p w14:paraId="42AB8C6C" w14:textId="5F70E967" w:rsidR="00294B26" w:rsidRDefault="00294B26" w:rsidP="00294B26">
      <w:pPr>
        <w:pStyle w:val="ListParagraph"/>
        <w:numPr>
          <w:ilvl w:val="1"/>
          <w:numId w:val="3"/>
        </w:numPr>
        <w:rPr>
          <w:rFonts w:cstheme="minorHAnsi"/>
        </w:rPr>
      </w:pPr>
      <w:r>
        <w:rPr>
          <w:rFonts w:cstheme="minorHAnsi"/>
        </w:rPr>
        <w:t xml:space="preserve">Here the story is very much consistent with what we have previously observed: </w:t>
      </w:r>
      <w:r>
        <w:rPr>
          <w:rFonts w:cstheme="minorHAnsi"/>
        </w:rPr>
        <w:t xml:space="preserve">we observe a positive trend between the number of tweets per 100,000 inhabitants </w:t>
      </w:r>
      <w:proofErr w:type="gramStart"/>
      <w:r>
        <w:rPr>
          <w:rFonts w:cstheme="minorHAnsi"/>
        </w:rPr>
        <w:t>in a given</w:t>
      </w:r>
      <w:proofErr w:type="gramEnd"/>
      <w:r>
        <w:rPr>
          <w:rFonts w:cstheme="minorHAnsi"/>
        </w:rPr>
        <w:t xml:space="preserve"> place </w:t>
      </w:r>
      <w:r>
        <w:rPr>
          <w:rFonts w:cstheme="minorHAnsi"/>
        </w:rPr>
        <w:t xml:space="preserve">and the </w:t>
      </w:r>
      <w:r>
        <w:rPr>
          <w:rFonts w:cstheme="minorHAnsi"/>
        </w:rPr>
        <w:t>number of legislative responses to policing in that place</w:t>
      </w:r>
    </w:p>
    <w:p w14:paraId="09B6EF89" w14:textId="77777777" w:rsidR="00BE0A89" w:rsidRDefault="00BE0A89" w:rsidP="00BE0A89">
      <w:pPr>
        <w:pStyle w:val="ListParagraph"/>
        <w:ind w:left="1440"/>
        <w:rPr>
          <w:rFonts w:cstheme="minorHAnsi"/>
        </w:rPr>
      </w:pPr>
    </w:p>
    <w:p w14:paraId="3DBA54BC" w14:textId="4A1014EA" w:rsidR="00294B26" w:rsidRDefault="00294B26" w:rsidP="00294B26">
      <w:pPr>
        <w:pStyle w:val="ListParagraph"/>
        <w:numPr>
          <w:ilvl w:val="1"/>
          <w:numId w:val="3"/>
        </w:numPr>
        <w:rPr>
          <w:rFonts w:cstheme="minorHAnsi"/>
        </w:rPr>
      </w:pPr>
      <w:r>
        <w:rPr>
          <w:rFonts w:cstheme="minorHAnsi"/>
        </w:rPr>
        <w:t xml:space="preserve">on the other hand, </w:t>
      </w:r>
      <w:r w:rsidRPr="00294B26">
        <w:rPr>
          <w:rFonts w:cstheme="minorHAnsi"/>
        </w:rPr>
        <w:t>physical protests bear no (or even opposite) relationship with subsequent state-level legislative change</w:t>
      </w:r>
    </w:p>
    <w:p w14:paraId="65FF2D0C" w14:textId="77777777" w:rsidR="00BE0A89" w:rsidRDefault="00BE0A89" w:rsidP="00BE0A89">
      <w:pPr>
        <w:pStyle w:val="ListParagraph"/>
        <w:ind w:left="1440"/>
        <w:rPr>
          <w:rFonts w:cstheme="minorHAnsi"/>
        </w:rPr>
      </w:pPr>
    </w:p>
    <w:p w14:paraId="17A2B410" w14:textId="1B5BC60E" w:rsidR="00013970" w:rsidRDefault="00013970" w:rsidP="00294B26">
      <w:pPr>
        <w:pStyle w:val="ListParagraph"/>
        <w:numPr>
          <w:ilvl w:val="1"/>
          <w:numId w:val="3"/>
        </w:numPr>
        <w:rPr>
          <w:rFonts w:cstheme="minorHAnsi"/>
        </w:rPr>
      </w:pPr>
      <w:r>
        <w:rPr>
          <w:rFonts w:cstheme="minorHAnsi"/>
        </w:rPr>
        <w:t>So, while more digital protest in one place is an indication of more legislative responses, more physical protests in one place is an indication of less legislative responses</w:t>
      </w:r>
    </w:p>
    <w:p w14:paraId="2AC9C7C0" w14:textId="77777777" w:rsidR="00BE0A89" w:rsidRDefault="00BE0A89" w:rsidP="00BE0A89">
      <w:pPr>
        <w:pStyle w:val="ListParagraph"/>
        <w:ind w:left="1440"/>
        <w:rPr>
          <w:rFonts w:cstheme="minorHAnsi"/>
        </w:rPr>
      </w:pPr>
    </w:p>
    <w:p w14:paraId="51A521A5" w14:textId="7D57C9EB" w:rsidR="00013970" w:rsidRDefault="00013970" w:rsidP="00013970">
      <w:pPr>
        <w:pStyle w:val="ListParagraph"/>
        <w:numPr>
          <w:ilvl w:val="0"/>
          <w:numId w:val="3"/>
        </w:numPr>
        <w:rPr>
          <w:rFonts w:cstheme="minorHAnsi"/>
        </w:rPr>
      </w:pPr>
      <w:proofErr w:type="gramStart"/>
      <w:r>
        <w:t>Let’s</w:t>
      </w:r>
      <w:proofErr w:type="gramEnd"/>
      <w:r>
        <w:t xml:space="preserve"> now focus on the </w:t>
      </w:r>
      <w:r>
        <w:t>third and final</w:t>
      </w:r>
      <w:r>
        <w:t xml:space="preserve"> s</w:t>
      </w:r>
      <w:proofErr w:type="spellStart"/>
      <w:r>
        <w:t>ubquestion</w:t>
      </w:r>
      <w:proofErr w:type="spellEnd"/>
      <w:r>
        <w:t xml:space="preserve">: </w:t>
      </w:r>
      <w:r w:rsidRPr="00013970">
        <w:t>Who are the key actors involved in location-based hashtag activism for driving political processes?</w:t>
      </w:r>
    </w:p>
    <w:p w14:paraId="2BEA3036" w14:textId="0FD5CDB0" w:rsidR="00013970" w:rsidRDefault="00243A59" w:rsidP="00013970">
      <w:pPr>
        <w:pStyle w:val="ListParagraph"/>
        <w:numPr>
          <w:ilvl w:val="0"/>
          <w:numId w:val="3"/>
        </w:numPr>
        <w:rPr>
          <w:rFonts w:cstheme="minorHAnsi"/>
        </w:rPr>
      </w:pPr>
      <w:r>
        <w:rPr>
          <w:rFonts w:cstheme="minorHAnsi"/>
        </w:rPr>
        <w:t>This section of my research is still very much in an exploratory phase, but I have made some initial steps in (I hope) the right direction</w:t>
      </w:r>
    </w:p>
    <w:p w14:paraId="18409568" w14:textId="77777777" w:rsidR="00BE0A89" w:rsidRDefault="00BE0A89" w:rsidP="00BE0A89">
      <w:pPr>
        <w:pStyle w:val="ListParagraph"/>
        <w:rPr>
          <w:rFonts w:cstheme="minorHAnsi"/>
        </w:rPr>
      </w:pPr>
    </w:p>
    <w:p w14:paraId="0E44B0FC" w14:textId="541B9A24" w:rsidR="00BE0A89" w:rsidRDefault="0024600B" w:rsidP="00BE0A89">
      <w:pPr>
        <w:pStyle w:val="ListParagraph"/>
        <w:numPr>
          <w:ilvl w:val="0"/>
          <w:numId w:val="3"/>
        </w:numPr>
        <w:rPr>
          <w:rFonts w:cstheme="minorHAnsi"/>
        </w:rPr>
      </w:pPr>
      <w:r>
        <w:rPr>
          <w:rFonts w:cstheme="minorHAnsi"/>
        </w:rPr>
        <w:lastRenderedPageBreak/>
        <w:t>In this slide you can se</w:t>
      </w:r>
      <w:r w:rsidR="009D3C27">
        <w:rPr>
          <w:rFonts w:cstheme="minorHAnsi"/>
        </w:rPr>
        <w:t>e the social network from the #JusticeForGeorgeFloyd movement from May to November 2020, mapped in space. Where:</w:t>
      </w:r>
    </w:p>
    <w:p w14:paraId="3300340D" w14:textId="5773BC5D" w:rsidR="009D3C27" w:rsidRDefault="009D3C27" w:rsidP="009D3C27">
      <w:pPr>
        <w:pStyle w:val="ListParagraph"/>
        <w:numPr>
          <w:ilvl w:val="1"/>
          <w:numId w:val="3"/>
        </w:numPr>
        <w:rPr>
          <w:rFonts w:cstheme="minorHAnsi"/>
        </w:rPr>
      </w:pPr>
      <w:r>
        <w:rPr>
          <w:rFonts w:cstheme="minorHAnsi"/>
        </w:rPr>
        <w:t>Each node represents a user</w:t>
      </w:r>
    </w:p>
    <w:p w14:paraId="0E0E2955" w14:textId="2DAA8A79" w:rsidR="009D3C27" w:rsidRDefault="009D3C27" w:rsidP="009D3C27">
      <w:pPr>
        <w:pStyle w:val="ListParagraph"/>
        <w:numPr>
          <w:ilvl w:val="1"/>
          <w:numId w:val="3"/>
        </w:numPr>
        <w:rPr>
          <w:rFonts w:cstheme="minorHAnsi"/>
        </w:rPr>
      </w:pPr>
      <w:r>
        <w:rPr>
          <w:rFonts w:cstheme="minorHAnsi"/>
        </w:rPr>
        <w:t xml:space="preserve">Each link represents a </w:t>
      </w:r>
      <w:proofErr w:type="gramStart"/>
      <w:r>
        <w:rPr>
          <w:rFonts w:cstheme="minorHAnsi"/>
        </w:rPr>
        <w:t>connections</w:t>
      </w:r>
      <w:proofErr w:type="gramEnd"/>
      <w:r>
        <w:rPr>
          <w:rFonts w:cstheme="minorHAnsi"/>
        </w:rPr>
        <w:t xml:space="preserve"> between two users by means of retweet</w:t>
      </w:r>
    </w:p>
    <w:p w14:paraId="028F0F1D" w14:textId="636AAFA3" w:rsidR="009D3C27" w:rsidRDefault="009D3C27" w:rsidP="009D3C27">
      <w:pPr>
        <w:pStyle w:val="ListParagraph"/>
        <w:numPr>
          <w:ilvl w:val="1"/>
          <w:numId w:val="3"/>
        </w:numPr>
        <w:rPr>
          <w:rFonts w:cstheme="minorHAnsi"/>
        </w:rPr>
      </w:pPr>
      <w:r>
        <w:rPr>
          <w:rFonts w:cstheme="minorHAnsi"/>
        </w:rPr>
        <w:t>The size</w:t>
      </w:r>
      <w:r w:rsidR="00AB7499">
        <w:rPr>
          <w:rFonts w:cstheme="minorHAnsi"/>
        </w:rPr>
        <w:t xml:space="preserve"> and color</w:t>
      </w:r>
      <w:r>
        <w:rPr>
          <w:rFonts w:cstheme="minorHAnsi"/>
        </w:rPr>
        <w:t xml:space="preserve"> of a node represents its degree, or the number of users it is connected to</w:t>
      </w:r>
    </w:p>
    <w:p w14:paraId="7CC0D342" w14:textId="1888266E" w:rsidR="00AB7499" w:rsidRPr="00AB7499" w:rsidRDefault="009D3C27" w:rsidP="00AB7499">
      <w:pPr>
        <w:pStyle w:val="ListParagraph"/>
        <w:numPr>
          <w:ilvl w:val="1"/>
          <w:numId w:val="3"/>
        </w:numPr>
        <w:rPr>
          <w:rFonts w:cstheme="minorHAnsi"/>
        </w:rPr>
      </w:pPr>
      <w:r>
        <w:rPr>
          <w:rFonts w:cstheme="minorHAnsi"/>
        </w:rPr>
        <w:t xml:space="preserve">The thickness of a link represents the </w:t>
      </w:r>
      <w:r w:rsidR="00AB7499">
        <w:rPr>
          <w:rFonts w:cstheme="minorHAnsi"/>
        </w:rPr>
        <w:t>strength of the connection between two users, or the number of times a user was retweeted by the same user</w:t>
      </w:r>
    </w:p>
    <w:p w14:paraId="44D7C98B" w14:textId="77777777" w:rsidR="0024600B" w:rsidRDefault="0024600B" w:rsidP="00013970">
      <w:pPr>
        <w:pStyle w:val="ListParagraph"/>
        <w:numPr>
          <w:ilvl w:val="0"/>
          <w:numId w:val="3"/>
        </w:numPr>
        <w:rPr>
          <w:rFonts w:cstheme="minorHAnsi"/>
        </w:rPr>
      </w:pPr>
      <w:r>
        <w:rPr>
          <w:rFonts w:cstheme="minorHAnsi"/>
        </w:rPr>
        <w:t>I have made an interactive visualization of this, which has proven very useful to get some initial insight into sources of influence during the case of #JusticeForGeorgeFloyd, in terms of:</w:t>
      </w:r>
    </w:p>
    <w:p w14:paraId="622AF4F5" w14:textId="77777777" w:rsidR="0024600B" w:rsidRDefault="0024600B" w:rsidP="0024600B">
      <w:pPr>
        <w:pStyle w:val="ListParagraph"/>
        <w:numPr>
          <w:ilvl w:val="1"/>
          <w:numId w:val="3"/>
        </w:numPr>
        <w:rPr>
          <w:rFonts w:cstheme="minorHAnsi"/>
        </w:rPr>
      </w:pPr>
      <w:r>
        <w:rPr>
          <w:rFonts w:cstheme="minorHAnsi"/>
        </w:rPr>
        <w:t xml:space="preserve">who the most influential actors </w:t>
      </w:r>
      <w:proofErr w:type="gramStart"/>
      <w:r>
        <w:rPr>
          <w:rFonts w:cstheme="minorHAnsi"/>
        </w:rPr>
        <w:t>are</w:t>
      </w:r>
      <w:proofErr w:type="gramEnd"/>
    </w:p>
    <w:p w14:paraId="16659007" w14:textId="77777777" w:rsidR="0024600B" w:rsidRDefault="0024600B" w:rsidP="0024600B">
      <w:pPr>
        <w:pStyle w:val="ListParagraph"/>
        <w:numPr>
          <w:ilvl w:val="1"/>
          <w:numId w:val="3"/>
        </w:numPr>
        <w:rPr>
          <w:rFonts w:cstheme="minorHAnsi"/>
        </w:rPr>
      </w:pPr>
      <w:r>
        <w:rPr>
          <w:rFonts w:cstheme="minorHAnsi"/>
        </w:rPr>
        <w:t xml:space="preserve">from what geographical locations are these actors </w:t>
      </w:r>
      <w:proofErr w:type="spellStart"/>
      <w:r>
        <w:rPr>
          <w:rFonts w:cstheme="minorHAnsi"/>
        </w:rPr>
        <w:t>excercing</w:t>
      </w:r>
      <w:proofErr w:type="spellEnd"/>
      <w:r>
        <w:rPr>
          <w:rFonts w:cstheme="minorHAnsi"/>
        </w:rPr>
        <w:t xml:space="preserve"> their influence</w:t>
      </w:r>
    </w:p>
    <w:p w14:paraId="26911DC7" w14:textId="0D06CF96" w:rsidR="00BE0A89" w:rsidRDefault="0024600B" w:rsidP="00BE0A89">
      <w:pPr>
        <w:pStyle w:val="ListParagraph"/>
        <w:numPr>
          <w:ilvl w:val="1"/>
          <w:numId w:val="3"/>
        </w:numPr>
        <w:rPr>
          <w:rFonts w:cstheme="minorHAnsi"/>
        </w:rPr>
      </w:pPr>
      <w:r>
        <w:rPr>
          <w:rFonts w:cstheme="minorHAnsi"/>
        </w:rPr>
        <w:t>and finally, which geographical locations are these actors reaching through their social influence</w:t>
      </w:r>
    </w:p>
    <w:p w14:paraId="59566683" w14:textId="77777777" w:rsidR="00BE0A89" w:rsidRPr="00BE0A89" w:rsidRDefault="00BE0A89" w:rsidP="00BE0A89">
      <w:pPr>
        <w:pStyle w:val="ListParagraph"/>
        <w:ind w:left="1440"/>
        <w:rPr>
          <w:rFonts w:cstheme="minorHAnsi"/>
        </w:rPr>
      </w:pPr>
    </w:p>
    <w:p w14:paraId="0095C0AD" w14:textId="3B9254C1" w:rsidR="00BE0A89" w:rsidRDefault="0024600B" w:rsidP="0015165B">
      <w:pPr>
        <w:pStyle w:val="ListParagraph"/>
        <w:numPr>
          <w:ilvl w:val="0"/>
          <w:numId w:val="3"/>
        </w:numPr>
        <w:rPr>
          <w:rFonts w:cstheme="minorHAnsi"/>
        </w:rPr>
      </w:pPr>
      <w:r w:rsidRPr="00BE0A89">
        <w:rPr>
          <w:rFonts w:cstheme="minorHAnsi"/>
        </w:rPr>
        <w:t xml:space="preserve">For </w:t>
      </w:r>
      <w:proofErr w:type="gramStart"/>
      <w:r w:rsidRPr="00BE0A89">
        <w:rPr>
          <w:rFonts w:cstheme="minorHAnsi"/>
        </w:rPr>
        <w:t>example</w:t>
      </w:r>
      <w:proofErr w:type="gramEnd"/>
      <w:r w:rsidRPr="00BE0A89">
        <w:rPr>
          <w:rFonts w:cstheme="minorHAnsi"/>
        </w:rPr>
        <w:t xml:space="preserve"> </w:t>
      </w:r>
      <w:proofErr w:type="spellStart"/>
      <w:r w:rsidRPr="00BE0A89">
        <w:rPr>
          <w:rFonts w:cstheme="minorHAnsi"/>
        </w:rPr>
        <w:t>etc</w:t>
      </w:r>
      <w:proofErr w:type="spellEnd"/>
      <w:r w:rsidRPr="00BE0A89">
        <w:rPr>
          <w:rFonts w:cstheme="minorHAnsi"/>
        </w:rPr>
        <w:t>….</w:t>
      </w:r>
    </w:p>
    <w:p w14:paraId="77CA4993" w14:textId="77777777" w:rsidR="00BE0A89" w:rsidRDefault="00BE0A89" w:rsidP="00BE0A89">
      <w:pPr>
        <w:pStyle w:val="ListParagraph"/>
        <w:rPr>
          <w:rFonts w:cstheme="minorHAnsi"/>
        </w:rPr>
      </w:pPr>
    </w:p>
    <w:p w14:paraId="3763566B" w14:textId="0C0D645F" w:rsidR="0024600B" w:rsidRPr="00BE0A89" w:rsidRDefault="0024600B" w:rsidP="00BE0A89">
      <w:pPr>
        <w:pStyle w:val="ListParagraph"/>
        <w:numPr>
          <w:ilvl w:val="0"/>
          <w:numId w:val="3"/>
        </w:numPr>
        <w:rPr>
          <w:rFonts w:cstheme="minorHAnsi"/>
        </w:rPr>
      </w:pPr>
      <w:r w:rsidRPr="00BE0A89">
        <w:rPr>
          <w:rFonts w:cstheme="minorHAnsi"/>
        </w:rPr>
        <w:t>This is where I am at with this section of my thesis</w:t>
      </w:r>
    </w:p>
    <w:p w14:paraId="008CB0D5" w14:textId="2B0B13D7" w:rsidR="0024600B" w:rsidRDefault="0024600B" w:rsidP="0024600B">
      <w:pPr>
        <w:pStyle w:val="ListParagraph"/>
        <w:numPr>
          <w:ilvl w:val="0"/>
          <w:numId w:val="3"/>
        </w:numPr>
        <w:rPr>
          <w:rFonts w:cstheme="minorHAnsi"/>
        </w:rPr>
      </w:pPr>
      <w:r>
        <w:rPr>
          <w:rFonts w:cstheme="minorHAnsi"/>
        </w:rPr>
        <w:t>Now I have some ideas of how to move forward:</w:t>
      </w:r>
    </w:p>
    <w:p w14:paraId="38AE6002" w14:textId="7C8F2442" w:rsidR="0024600B" w:rsidRDefault="0024600B" w:rsidP="0024600B">
      <w:pPr>
        <w:pStyle w:val="ListParagraph"/>
        <w:numPr>
          <w:ilvl w:val="1"/>
          <w:numId w:val="3"/>
        </w:numPr>
        <w:rPr>
          <w:rFonts w:cstheme="minorHAnsi"/>
        </w:rPr>
      </w:pPr>
      <w:r>
        <w:rPr>
          <w:rFonts w:cstheme="minorHAnsi"/>
        </w:rPr>
        <w:t>Incorporate the temporal element in the network analysis</w:t>
      </w:r>
    </w:p>
    <w:p w14:paraId="1A6EF722" w14:textId="2CE7276D" w:rsidR="0024600B" w:rsidRDefault="0024600B" w:rsidP="0024600B">
      <w:pPr>
        <w:pStyle w:val="ListParagraph"/>
        <w:numPr>
          <w:ilvl w:val="1"/>
          <w:numId w:val="3"/>
        </w:numPr>
        <w:rPr>
          <w:rFonts w:cstheme="minorHAnsi"/>
        </w:rPr>
      </w:pPr>
      <w:r>
        <w:rPr>
          <w:rFonts w:cstheme="minorHAnsi"/>
        </w:rPr>
        <w:t>Leverage other net characteristics?</w:t>
      </w:r>
    </w:p>
    <w:p w14:paraId="3AE0599D" w14:textId="44720D35" w:rsidR="0024600B" w:rsidRPr="0024600B" w:rsidRDefault="0024600B" w:rsidP="0024600B">
      <w:pPr>
        <w:pStyle w:val="ListParagraph"/>
        <w:numPr>
          <w:ilvl w:val="1"/>
          <w:numId w:val="3"/>
        </w:numPr>
        <w:rPr>
          <w:rFonts w:cstheme="minorHAnsi"/>
        </w:rPr>
      </w:pPr>
      <w:r>
        <w:rPr>
          <w:rFonts w:cstheme="minorHAnsi"/>
        </w:rPr>
        <w:t xml:space="preserve">Repeat this analysis with the current </w:t>
      </w:r>
      <w:proofErr w:type="gramStart"/>
      <w:r>
        <w:rPr>
          <w:rFonts w:cstheme="minorHAnsi"/>
        </w:rPr>
        <w:t>socio political</w:t>
      </w:r>
      <w:proofErr w:type="gramEnd"/>
      <w:r>
        <w:rPr>
          <w:rFonts w:cstheme="minorHAnsi"/>
        </w:rPr>
        <w:t xml:space="preserve"> events happening as we speak</w:t>
      </w:r>
    </w:p>
    <w:p w14:paraId="01614D12" w14:textId="167274DB" w:rsidR="00415D40" w:rsidRPr="00356117" w:rsidRDefault="00415D40" w:rsidP="008305C8">
      <w:pPr>
        <w:pStyle w:val="ListParagraph"/>
        <w:rPr>
          <w:rFonts w:cstheme="minorHAnsi"/>
        </w:rPr>
      </w:pPr>
    </w:p>
    <w:p w14:paraId="4706123F" w14:textId="77777777" w:rsidR="00F16E23" w:rsidRPr="00F16E23" w:rsidRDefault="00F16E23" w:rsidP="00BE153E">
      <w:pPr>
        <w:ind w:left="360"/>
      </w:pPr>
    </w:p>
    <w:p w14:paraId="3F835B90" w14:textId="4D6CD61F" w:rsidR="00F16E23" w:rsidRDefault="00F227FE" w:rsidP="00BE153E">
      <w:r>
        <w:t>R framework: flip</w:t>
      </w:r>
    </w:p>
    <w:p w14:paraId="635F547A" w14:textId="6935FA3A" w:rsidR="00F227FE" w:rsidRDefault="00F227FE" w:rsidP="00BE153E">
      <w:r>
        <w:t>Define hashtag activism</w:t>
      </w:r>
    </w:p>
    <w:p w14:paraId="56CD6BAB" w14:textId="07FB2FB2" w:rsidR="00F227FE" w:rsidRDefault="00F227FE" w:rsidP="00BE153E">
      <w:r>
        <w:t>Slide numbers</w:t>
      </w:r>
    </w:p>
    <w:p w14:paraId="4A617490" w14:textId="7CCC0D88" w:rsidR="00F227FE" w:rsidRDefault="00F227FE" w:rsidP="00BE153E">
      <w:r>
        <w:t>Add section titles</w:t>
      </w:r>
    </w:p>
    <w:sectPr w:rsidR="00F227F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6B7E2" w14:textId="77777777" w:rsidR="00F0099D" w:rsidRDefault="00F0099D" w:rsidP="00224B18">
      <w:pPr>
        <w:spacing w:after="0" w:line="240" w:lineRule="auto"/>
      </w:pPr>
      <w:r>
        <w:separator/>
      </w:r>
    </w:p>
  </w:endnote>
  <w:endnote w:type="continuationSeparator" w:id="0">
    <w:p w14:paraId="73D646CD" w14:textId="77777777" w:rsidR="00F0099D" w:rsidRDefault="00F0099D" w:rsidP="00224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564CD" w14:textId="77777777" w:rsidR="00F0099D" w:rsidRDefault="00F0099D" w:rsidP="00224B18">
      <w:pPr>
        <w:spacing w:after="0" w:line="240" w:lineRule="auto"/>
      </w:pPr>
      <w:r>
        <w:separator/>
      </w:r>
    </w:p>
  </w:footnote>
  <w:footnote w:type="continuationSeparator" w:id="0">
    <w:p w14:paraId="7427DC1A" w14:textId="77777777" w:rsidR="00F0099D" w:rsidRDefault="00F0099D" w:rsidP="00224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03C8"/>
    <w:multiLevelType w:val="hybridMultilevel"/>
    <w:tmpl w:val="6C2A0F66"/>
    <w:lvl w:ilvl="0" w:tplc="2F10ED80">
      <w:start w:val="1"/>
      <w:numFmt w:val="bullet"/>
      <w:lvlText w:val="•"/>
      <w:lvlJc w:val="left"/>
      <w:pPr>
        <w:tabs>
          <w:tab w:val="num" w:pos="720"/>
        </w:tabs>
        <w:ind w:left="720" w:hanging="360"/>
      </w:pPr>
      <w:rPr>
        <w:rFonts w:ascii="Arial" w:hAnsi="Arial" w:hint="default"/>
      </w:rPr>
    </w:lvl>
    <w:lvl w:ilvl="1" w:tplc="DB38A0FE">
      <w:start w:val="1"/>
      <w:numFmt w:val="bullet"/>
      <w:lvlText w:val="•"/>
      <w:lvlJc w:val="left"/>
      <w:pPr>
        <w:tabs>
          <w:tab w:val="num" w:pos="1440"/>
        </w:tabs>
        <w:ind w:left="1440" w:hanging="360"/>
      </w:pPr>
      <w:rPr>
        <w:rFonts w:ascii="Arial" w:hAnsi="Arial" w:hint="default"/>
      </w:rPr>
    </w:lvl>
    <w:lvl w:ilvl="2" w:tplc="AF0AAC52" w:tentative="1">
      <w:start w:val="1"/>
      <w:numFmt w:val="bullet"/>
      <w:lvlText w:val="•"/>
      <w:lvlJc w:val="left"/>
      <w:pPr>
        <w:tabs>
          <w:tab w:val="num" w:pos="2160"/>
        </w:tabs>
        <w:ind w:left="2160" w:hanging="360"/>
      </w:pPr>
      <w:rPr>
        <w:rFonts w:ascii="Arial" w:hAnsi="Arial" w:hint="default"/>
      </w:rPr>
    </w:lvl>
    <w:lvl w:ilvl="3" w:tplc="402E7C84" w:tentative="1">
      <w:start w:val="1"/>
      <w:numFmt w:val="bullet"/>
      <w:lvlText w:val="•"/>
      <w:lvlJc w:val="left"/>
      <w:pPr>
        <w:tabs>
          <w:tab w:val="num" w:pos="2880"/>
        </w:tabs>
        <w:ind w:left="2880" w:hanging="360"/>
      </w:pPr>
      <w:rPr>
        <w:rFonts w:ascii="Arial" w:hAnsi="Arial" w:hint="default"/>
      </w:rPr>
    </w:lvl>
    <w:lvl w:ilvl="4" w:tplc="3E303060" w:tentative="1">
      <w:start w:val="1"/>
      <w:numFmt w:val="bullet"/>
      <w:lvlText w:val="•"/>
      <w:lvlJc w:val="left"/>
      <w:pPr>
        <w:tabs>
          <w:tab w:val="num" w:pos="3600"/>
        </w:tabs>
        <w:ind w:left="3600" w:hanging="360"/>
      </w:pPr>
      <w:rPr>
        <w:rFonts w:ascii="Arial" w:hAnsi="Arial" w:hint="default"/>
      </w:rPr>
    </w:lvl>
    <w:lvl w:ilvl="5" w:tplc="58F40F32" w:tentative="1">
      <w:start w:val="1"/>
      <w:numFmt w:val="bullet"/>
      <w:lvlText w:val="•"/>
      <w:lvlJc w:val="left"/>
      <w:pPr>
        <w:tabs>
          <w:tab w:val="num" w:pos="4320"/>
        </w:tabs>
        <w:ind w:left="4320" w:hanging="360"/>
      </w:pPr>
      <w:rPr>
        <w:rFonts w:ascii="Arial" w:hAnsi="Arial" w:hint="default"/>
      </w:rPr>
    </w:lvl>
    <w:lvl w:ilvl="6" w:tplc="76F65C80" w:tentative="1">
      <w:start w:val="1"/>
      <w:numFmt w:val="bullet"/>
      <w:lvlText w:val="•"/>
      <w:lvlJc w:val="left"/>
      <w:pPr>
        <w:tabs>
          <w:tab w:val="num" w:pos="5040"/>
        </w:tabs>
        <w:ind w:left="5040" w:hanging="360"/>
      </w:pPr>
      <w:rPr>
        <w:rFonts w:ascii="Arial" w:hAnsi="Arial" w:hint="default"/>
      </w:rPr>
    </w:lvl>
    <w:lvl w:ilvl="7" w:tplc="36640EBC" w:tentative="1">
      <w:start w:val="1"/>
      <w:numFmt w:val="bullet"/>
      <w:lvlText w:val="•"/>
      <w:lvlJc w:val="left"/>
      <w:pPr>
        <w:tabs>
          <w:tab w:val="num" w:pos="5760"/>
        </w:tabs>
        <w:ind w:left="5760" w:hanging="360"/>
      </w:pPr>
      <w:rPr>
        <w:rFonts w:ascii="Arial" w:hAnsi="Arial" w:hint="default"/>
      </w:rPr>
    </w:lvl>
    <w:lvl w:ilvl="8" w:tplc="C2ACE9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A756DE"/>
    <w:multiLevelType w:val="hybridMultilevel"/>
    <w:tmpl w:val="A00A3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9D5DFD"/>
    <w:multiLevelType w:val="hybridMultilevel"/>
    <w:tmpl w:val="E57AF7D2"/>
    <w:lvl w:ilvl="0" w:tplc="DB8E890A">
      <w:start w:val="1"/>
      <w:numFmt w:val="bullet"/>
      <w:lvlText w:val="•"/>
      <w:lvlJc w:val="left"/>
      <w:pPr>
        <w:tabs>
          <w:tab w:val="num" w:pos="720"/>
        </w:tabs>
        <w:ind w:left="720" w:hanging="360"/>
      </w:pPr>
      <w:rPr>
        <w:rFonts w:ascii="Arial" w:hAnsi="Arial" w:hint="default"/>
      </w:rPr>
    </w:lvl>
    <w:lvl w:ilvl="1" w:tplc="E200CC94" w:tentative="1">
      <w:start w:val="1"/>
      <w:numFmt w:val="bullet"/>
      <w:lvlText w:val="•"/>
      <w:lvlJc w:val="left"/>
      <w:pPr>
        <w:tabs>
          <w:tab w:val="num" w:pos="1440"/>
        </w:tabs>
        <w:ind w:left="1440" w:hanging="360"/>
      </w:pPr>
      <w:rPr>
        <w:rFonts w:ascii="Arial" w:hAnsi="Arial" w:hint="default"/>
      </w:rPr>
    </w:lvl>
    <w:lvl w:ilvl="2" w:tplc="D4C0766A" w:tentative="1">
      <w:start w:val="1"/>
      <w:numFmt w:val="bullet"/>
      <w:lvlText w:val="•"/>
      <w:lvlJc w:val="left"/>
      <w:pPr>
        <w:tabs>
          <w:tab w:val="num" w:pos="2160"/>
        </w:tabs>
        <w:ind w:left="2160" w:hanging="360"/>
      </w:pPr>
      <w:rPr>
        <w:rFonts w:ascii="Arial" w:hAnsi="Arial" w:hint="default"/>
      </w:rPr>
    </w:lvl>
    <w:lvl w:ilvl="3" w:tplc="43D48F2A" w:tentative="1">
      <w:start w:val="1"/>
      <w:numFmt w:val="bullet"/>
      <w:lvlText w:val="•"/>
      <w:lvlJc w:val="left"/>
      <w:pPr>
        <w:tabs>
          <w:tab w:val="num" w:pos="2880"/>
        </w:tabs>
        <w:ind w:left="2880" w:hanging="360"/>
      </w:pPr>
      <w:rPr>
        <w:rFonts w:ascii="Arial" w:hAnsi="Arial" w:hint="default"/>
      </w:rPr>
    </w:lvl>
    <w:lvl w:ilvl="4" w:tplc="D4647B7C" w:tentative="1">
      <w:start w:val="1"/>
      <w:numFmt w:val="bullet"/>
      <w:lvlText w:val="•"/>
      <w:lvlJc w:val="left"/>
      <w:pPr>
        <w:tabs>
          <w:tab w:val="num" w:pos="3600"/>
        </w:tabs>
        <w:ind w:left="3600" w:hanging="360"/>
      </w:pPr>
      <w:rPr>
        <w:rFonts w:ascii="Arial" w:hAnsi="Arial" w:hint="default"/>
      </w:rPr>
    </w:lvl>
    <w:lvl w:ilvl="5" w:tplc="AA16BDD2" w:tentative="1">
      <w:start w:val="1"/>
      <w:numFmt w:val="bullet"/>
      <w:lvlText w:val="•"/>
      <w:lvlJc w:val="left"/>
      <w:pPr>
        <w:tabs>
          <w:tab w:val="num" w:pos="4320"/>
        </w:tabs>
        <w:ind w:left="4320" w:hanging="360"/>
      </w:pPr>
      <w:rPr>
        <w:rFonts w:ascii="Arial" w:hAnsi="Arial" w:hint="default"/>
      </w:rPr>
    </w:lvl>
    <w:lvl w:ilvl="6" w:tplc="C41C00B4" w:tentative="1">
      <w:start w:val="1"/>
      <w:numFmt w:val="bullet"/>
      <w:lvlText w:val="•"/>
      <w:lvlJc w:val="left"/>
      <w:pPr>
        <w:tabs>
          <w:tab w:val="num" w:pos="5040"/>
        </w:tabs>
        <w:ind w:left="5040" w:hanging="360"/>
      </w:pPr>
      <w:rPr>
        <w:rFonts w:ascii="Arial" w:hAnsi="Arial" w:hint="default"/>
      </w:rPr>
    </w:lvl>
    <w:lvl w:ilvl="7" w:tplc="4E64CB64" w:tentative="1">
      <w:start w:val="1"/>
      <w:numFmt w:val="bullet"/>
      <w:lvlText w:val="•"/>
      <w:lvlJc w:val="left"/>
      <w:pPr>
        <w:tabs>
          <w:tab w:val="num" w:pos="5760"/>
        </w:tabs>
        <w:ind w:left="5760" w:hanging="360"/>
      </w:pPr>
      <w:rPr>
        <w:rFonts w:ascii="Arial" w:hAnsi="Arial" w:hint="default"/>
      </w:rPr>
    </w:lvl>
    <w:lvl w:ilvl="8" w:tplc="67F474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C311C8C"/>
    <w:multiLevelType w:val="hybridMultilevel"/>
    <w:tmpl w:val="C9A08F2C"/>
    <w:lvl w:ilvl="0" w:tplc="09AECF30">
      <w:start w:val="1"/>
      <w:numFmt w:val="bullet"/>
      <w:lvlText w:val="•"/>
      <w:lvlJc w:val="left"/>
      <w:pPr>
        <w:tabs>
          <w:tab w:val="num" w:pos="720"/>
        </w:tabs>
        <w:ind w:left="720" w:hanging="360"/>
      </w:pPr>
      <w:rPr>
        <w:rFonts w:ascii="Arial" w:hAnsi="Arial" w:hint="default"/>
      </w:rPr>
    </w:lvl>
    <w:lvl w:ilvl="1" w:tplc="ED6251DE">
      <w:numFmt w:val="bullet"/>
      <w:lvlText w:val="•"/>
      <w:lvlJc w:val="left"/>
      <w:pPr>
        <w:tabs>
          <w:tab w:val="num" w:pos="1440"/>
        </w:tabs>
        <w:ind w:left="1440" w:hanging="360"/>
      </w:pPr>
      <w:rPr>
        <w:rFonts w:ascii="Arial" w:hAnsi="Arial" w:hint="default"/>
      </w:rPr>
    </w:lvl>
    <w:lvl w:ilvl="2" w:tplc="2DC419E0" w:tentative="1">
      <w:start w:val="1"/>
      <w:numFmt w:val="bullet"/>
      <w:lvlText w:val="•"/>
      <w:lvlJc w:val="left"/>
      <w:pPr>
        <w:tabs>
          <w:tab w:val="num" w:pos="2160"/>
        </w:tabs>
        <w:ind w:left="2160" w:hanging="360"/>
      </w:pPr>
      <w:rPr>
        <w:rFonts w:ascii="Arial" w:hAnsi="Arial" w:hint="default"/>
      </w:rPr>
    </w:lvl>
    <w:lvl w:ilvl="3" w:tplc="03CE63BA" w:tentative="1">
      <w:start w:val="1"/>
      <w:numFmt w:val="bullet"/>
      <w:lvlText w:val="•"/>
      <w:lvlJc w:val="left"/>
      <w:pPr>
        <w:tabs>
          <w:tab w:val="num" w:pos="2880"/>
        </w:tabs>
        <w:ind w:left="2880" w:hanging="360"/>
      </w:pPr>
      <w:rPr>
        <w:rFonts w:ascii="Arial" w:hAnsi="Arial" w:hint="default"/>
      </w:rPr>
    </w:lvl>
    <w:lvl w:ilvl="4" w:tplc="422CFDEA" w:tentative="1">
      <w:start w:val="1"/>
      <w:numFmt w:val="bullet"/>
      <w:lvlText w:val="•"/>
      <w:lvlJc w:val="left"/>
      <w:pPr>
        <w:tabs>
          <w:tab w:val="num" w:pos="3600"/>
        </w:tabs>
        <w:ind w:left="3600" w:hanging="360"/>
      </w:pPr>
      <w:rPr>
        <w:rFonts w:ascii="Arial" w:hAnsi="Arial" w:hint="default"/>
      </w:rPr>
    </w:lvl>
    <w:lvl w:ilvl="5" w:tplc="ACD6F97C" w:tentative="1">
      <w:start w:val="1"/>
      <w:numFmt w:val="bullet"/>
      <w:lvlText w:val="•"/>
      <w:lvlJc w:val="left"/>
      <w:pPr>
        <w:tabs>
          <w:tab w:val="num" w:pos="4320"/>
        </w:tabs>
        <w:ind w:left="4320" w:hanging="360"/>
      </w:pPr>
      <w:rPr>
        <w:rFonts w:ascii="Arial" w:hAnsi="Arial" w:hint="default"/>
      </w:rPr>
    </w:lvl>
    <w:lvl w:ilvl="6" w:tplc="B47C6D70" w:tentative="1">
      <w:start w:val="1"/>
      <w:numFmt w:val="bullet"/>
      <w:lvlText w:val="•"/>
      <w:lvlJc w:val="left"/>
      <w:pPr>
        <w:tabs>
          <w:tab w:val="num" w:pos="5040"/>
        </w:tabs>
        <w:ind w:left="5040" w:hanging="360"/>
      </w:pPr>
      <w:rPr>
        <w:rFonts w:ascii="Arial" w:hAnsi="Arial" w:hint="default"/>
      </w:rPr>
    </w:lvl>
    <w:lvl w:ilvl="7" w:tplc="C148826C" w:tentative="1">
      <w:start w:val="1"/>
      <w:numFmt w:val="bullet"/>
      <w:lvlText w:val="•"/>
      <w:lvlJc w:val="left"/>
      <w:pPr>
        <w:tabs>
          <w:tab w:val="num" w:pos="5760"/>
        </w:tabs>
        <w:ind w:left="5760" w:hanging="360"/>
      </w:pPr>
      <w:rPr>
        <w:rFonts w:ascii="Arial" w:hAnsi="Arial" w:hint="default"/>
      </w:rPr>
    </w:lvl>
    <w:lvl w:ilvl="8" w:tplc="FB767D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E023265"/>
    <w:multiLevelType w:val="hybridMultilevel"/>
    <w:tmpl w:val="1278EBB4"/>
    <w:lvl w:ilvl="0" w:tplc="FF90E678">
      <w:start w:val="1"/>
      <w:numFmt w:val="bullet"/>
      <w:lvlText w:val="•"/>
      <w:lvlJc w:val="left"/>
      <w:pPr>
        <w:tabs>
          <w:tab w:val="num" w:pos="720"/>
        </w:tabs>
        <w:ind w:left="720" w:hanging="360"/>
      </w:pPr>
      <w:rPr>
        <w:rFonts w:ascii="Arial" w:hAnsi="Arial" w:hint="default"/>
      </w:rPr>
    </w:lvl>
    <w:lvl w:ilvl="1" w:tplc="07628048">
      <w:start w:val="1"/>
      <w:numFmt w:val="bullet"/>
      <w:lvlText w:val="•"/>
      <w:lvlJc w:val="left"/>
      <w:pPr>
        <w:tabs>
          <w:tab w:val="num" w:pos="1440"/>
        </w:tabs>
        <w:ind w:left="1440" w:hanging="360"/>
      </w:pPr>
      <w:rPr>
        <w:rFonts w:ascii="Arial" w:hAnsi="Arial" w:hint="default"/>
      </w:rPr>
    </w:lvl>
    <w:lvl w:ilvl="2" w:tplc="A8E29434" w:tentative="1">
      <w:start w:val="1"/>
      <w:numFmt w:val="bullet"/>
      <w:lvlText w:val="•"/>
      <w:lvlJc w:val="left"/>
      <w:pPr>
        <w:tabs>
          <w:tab w:val="num" w:pos="2160"/>
        </w:tabs>
        <w:ind w:left="2160" w:hanging="360"/>
      </w:pPr>
      <w:rPr>
        <w:rFonts w:ascii="Arial" w:hAnsi="Arial" w:hint="default"/>
      </w:rPr>
    </w:lvl>
    <w:lvl w:ilvl="3" w:tplc="072EAC66" w:tentative="1">
      <w:start w:val="1"/>
      <w:numFmt w:val="bullet"/>
      <w:lvlText w:val="•"/>
      <w:lvlJc w:val="left"/>
      <w:pPr>
        <w:tabs>
          <w:tab w:val="num" w:pos="2880"/>
        </w:tabs>
        <w:ind w:left="2880" w:hanging="360"/>
      </w:pPr>
      <w:rPr>
        <w:rFonts w:ascii="Arial" w:hAnsi="Arial" w:hint="default"/>
      </w:rPr>
    </w:lvl>
    <w:lvl w:ilvl="4" w:tplc="316C4F56" w:tentative="1">
      <w:start w:val="1"/>
      <w:numFmt w:val="bullet"/>
      <w:lvlText w:val="•"/>
      <w:lvlJc w:val="left"/>
      <w:pPr>
        <w:tabs>
          <w:tab w:val="num" w:pos="3600"/>
        </w:tabs>
        <w:ind w:left="3600" w:hanging="360"/>
      </w:pPr>
      <w:rPr>
        <w:rFonts w:ascii="Arial" w:hAnsi="Arial" w:hint="default"/>
      </w:rPr>
    </w:lvl>
    <w:lvl w:ilvl="5" w:tplc="0B68CEAE" w:tentative="1">
      <w:start w:val="1"/>
      <w:numFmt w:val="bullet"/>
      <w:lvlText w:val="•"/>
      <w:lvlJc w:val="left"/>
      <w:pPr>
        <w:tabs>
          <w:tab w:val="num" w:pos="4320"/>
        </w:tabs>
        <w:ind w:left="4320" w:hanging="360"/>
      </w:pPr>
      <w:rPr>
        <w:rFonts w:ascii="Arial" w:hAnsi="Arial" w:hint="default"/>
      </w:rPr>
    </w:lvl>
    <w:lvl w:ilvl="6" w:tplc="9F482EB0" w:tentative="1">
      <w:start w:val="1"/>
      <w:numFmt w:val="bullet"/>
      <w:lvlText w:val="•"/>
      <w:lvlJc w:val="left"/>
      <w:pPr>
        <w:tabs>
          <w:tab w:val="num" w:pos="5040"/>
        </w:tabs>
        <w:ind w:left="5040" w:hanging="360"/>
      </w:pPr>
      <w:rPr>
        <w:rFonts w:ascii="Arial" w:hAnsi="Arial" w:hint="default"/>
      </w:rPr>
    </w:lvl>
    <w:lvl w:ilvl="7" w:tplc="73C49A40" w:tentative="1">
      <w:start w:val="1"/>
      <w:numFmt w:val="bullet"/>
      <w:lvlText w:val="•"/>
      <w:lvlJc w:val="left"/>
      <w:pPr>
        <w:tabs>
          <w:tab w:val="num" w:pos="5760"/>
        </w:tabs>
        <w:ind w:left="5760" w:hanging="360"/>
      </w:pPr>
      <w:rPr>
        <w:rFonts w:ascii="Arial" w:hAnsi="Arial" w:hint="default"/>
      </w:rPr>
    </w:lvl>
    <w:lvl w:ilvl="8" w:tplc="2B6072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49E4BCB"/>
    <w:multiLevelType w:val="hybridMultilevel"/>
    <w:tmpl w:val="D23E3AA6"/>
    <w:lvl w:ilvl="0" w:tplc="785A98DC">
      <w:start w:val="1"/>
      <w:numFmt w:val="bullet"/>
      <w:lvlText w:val="•"/>
      <w:lvlJc w:val="left"/>
      <w:pPr>
        <w:tabs>
          <w:tab w:val="num" w:pos="720"/>
        </w:tabs>
        <w:ind w:left="720" w:hanging="360"/>
      </w:pPr>
      <w:rPr>
        <w:rFonts w:ascii="Arial" w:hAnsi="Arial" w:hint="default"/>
      </w:rPr>
    </w:lvl>
    <w:lvl w:ilvl="1" w:tplc="95B6083A">
      <w:start w:val="1"/>
      <w:numFmt w:val="bullet"/>
      <w:lvlText w:val="•"/>
      <w:lvlJc w:val="left"/>
      <w:pPr>
        <w:tabs>
          <w:tab w:val="num" w:pos="1440"/>
        </w:tabs>
        <w:ind w:left="1440" w:hanging="360"/>
      </w:pPr>
      <w:rPr>
        <w:rFonts w:ascii="Arial" w:hAnsi="Arial" w:hint="default"/>
      </w:rPr>
    </w:lvl>
    <w:lvl w:ilvl="2" w:tplc="EA6AA416" w:tentative="1">
      <w:start w:val="1"/>
      <w:numFmt w:val="bullet"/>
      <w:lvlText w:val="•"/>
      <w:lvlJc w:val="left"/>
      <w:pPr>
        <w:tabs>
          <w:tab w:val="num" w:pos="2160"/>
        </w:tabs>
        <w:ind w:left="2160" w:hanging="360"/>
      </w:pPr>
      <w:rPr>
        <w:rFonts w:ascii="Arial" w:hAnsi="Arial" w:hint="default"/>
      </w:rPr>
    </w:lvl>
    <w:lvl w:ilvl="3" w:tplc="7D9EBB54" w:tentative="1">
      <w:start w:val="1"/>
      <w:numFmt w:val="bullet"/>
      <w:lvlText w:val="•"/>
      <w:lvlJc w:val="left"/>
      <w:pPr>
        <w:tabs>
          <w:tab w:val="num" w:pos="2880"/>
        </w:tabs>
        <w:ind w:left="2880" w:hanging="360"/>
      </w:pPr>
      <w:rPr>
        <w:rFonts w:ascii="Arial" w:hAnsi="Arial" w:hint="default"/>
      </w:rPr>
    </w:lvl>
    <w:lvl w:ilvl="4" w:tplc="04F0D0C4" w:tentative="1">
      <w:start w:val="1"/>
      <w:numFmt w:val="bullet"/>
      <w:lvlText w:val="•"/>
      <w:lvlJc w:val="left"/>
      <w:pPr>
        <w:tabs>
          <w:tab w:val="num" w:pos="3600"/>
        </w:tabs>
        <w:ind w:left="3600" w:hanging="360"/>
      </w:pPr>
      <w:rPr>
        <w:rFonts w:ascii="Arial" w:hAnsi="Arial" w:hint="default"/>
      </w:rPr>
    </w:lvl>
    <w:lvl w:ilvl="5" w:tplc="64E29CAE" w:tentative="1">
      <w:start w:val="1"/>
      <w:numFmt w:val="bullet"/>
      <w:lvlText w:val="•"/>
      <w:lvlJc w:val="left"/>
      <w:pPr>
        <w:tabs>
          <w:tab w:val="num" w:pos="4320"/>
        </w:tabs>
        <w:ind w:left="4320" w:hanging="360"/>
      </w:pPr>
      <w:rPr>
        <w:rFonts w:ascii="Arial" w:hAnsi="Arial" w:hint="default"/>
      </w:rPr>
    </w:lvl>
    <w:lvl w:ilvl="6" w:tplc="383CA680" w:tentative="1">
      <w:start w:val="1"/>
      <w:numFmt w:val="bullet"/>
      <w:lvlText w:val="•"/>
      <w:lvlJc w:val="left"/>
      <w:pPr>
        <w:tabs>
          <w:tab w:val="num" w:pos="5040"/>
        </w:tabs>
        <w:ind w:left="5040" w:hanging="360"/>
      </w:pPr>
      <w:rPr>
        <w:rFonts w:ascii="Arial" w:hAnsi="Arial" w:hint="default"/>
      </w:rPr>
    </w:lvl>
    <w:lvl w:ilvl="7" w:tplc="26B66F90" w:tentative="1">
      <w:start w:val="1"/>
      <w:numFmt w:val="bullet"/>
      <w:lvlText w:val="•"/>
      <w:lvlJc w:val="left"/>
      <w:pPr>
        <w:tabs>
          <w:tab w:val="num" w:pos="5760"/>
        </w:tabs>
        <w:ind w:left="5760" w:hanging="360"/>
      </w:pPr>
      <w:rPr>
        <w:rFonts w:ascii="Arial" w:hAnsi="Arial" w:hint="default"/>
      </w:rPr>
    </w:lvl>
    <w:lvl w:ilvl="8" w:tplc="760C0F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74E7A83"/>
    <w:multiLevelType w:val="hybridMultilevel"/>
    <w:tmpl w:val="758020AC"/>
    <w:lvl w:ilvl="0" w:tplc="C0AC3386">
      <w:start w:val="1"/>
      <w:numFmt w:val="bullet"/>
      <w:lvlText w:val="•"/>
      <w:lvlJc w:val="left"/>
      <w:pPr>
        <w:tabs>
          <w:tab w:val="num" w:pos="720"/>
        </w:tabs>
        <w:ind w:left="720" w:hanging="360"/>
      </w:pPr>
      <w:rPr>
        <w:rFonts w:ascii="Arial" w:hAnsi="Arial" w:hint="default"/>
      </w:rPr>
    </w:lvl>
    <w:lvl w:ilvl="1" w:tplc="2D102EF6">
      <w:numFmt w:val="bullet"/>
      <w:lvlText w:val="•"/>
      <w:lvlJc w:val="left"/>
      <w:pPr>
        <w:tabs>
          <w:tab w:val="num" w:pos="1440"/>
        </w:tabs>
        <w:ind w:left="1440" w:hanging="360"/>
      </w:pPr>
      <w:rPr>
        <w:rFonts w:ascii="Arial" w:hAnsi="Arial" w:hint="default"/>
      </w:rPr>
    </w:lvl>
    <w:lvl w:ilvl="2" w:tplc="21E6F5B4" w:tentative="1">
      <w:start w:val="1"/>
      <w:numFmt w:val="bullet"/>
      <w:lvlText w:val="•"/>
      <w:lvlJc w:val="left"/>
      <w:pPr>
        <w:tabs>
          <w:tab w:val="num" w:pos="2160"/>
        </w:tabs>
        <w:ind w:left="2160" w:hanging="360"/>
      </w:pPr>
      <w:rPr>
        <w:rFonts w:ascii="Arial" w:hAnsi="Arial" w:hint="default"/>
      </w:rPr>
    </w:lvl>
    <w:lvl w:ilvl="3" w:tplc="A43895E4" w:tentative="1">
      <w:start w:val="1"/>
      <w:numFmt w:val="bullet"/>
      <w:lvlText w:val="•"/>
      <w:lvlJc w:val="left"/>
      <w:pPr>
        <w:tabs>
          <w:tab w:val="num" w:pos="2880"/>
        </w:tabs>
        <w:ind w:left="2880" w:hanging="360"/>
      </w:pPr>
      <w:rPr>
        <w:rFonts w:ascii="Arial" w:hAnsi="Arial" w:hint="default"/>
      </w:rPr>
    </w:lvl>
    <w:lvl w:ilvl="4" w:tplc="CE0AD832" w:tentative="1">
      <w:start w:val="1"/>
      <w:numFmt w:val="bullet"/>
      <w:lvlText w:val="•"/>
      <w:lvlJc w:val="left"/>
      <w:pPr>
        <w:tabs>
          <w:tab w:val="num" w:pos="3600"/>
        </w:tabs>
        <w:ind w:left="3600" w:hanging="360"/>
      </w:pPr>
      <w:rPr>
        <w:rFonts w:ascii="Arial" w:hAnsi="Arial" w:hint="default"/>
      </w:rPr>
    </w:lvl>
    <w:lvl w:ilvl="5" w:tplc="6F1E31A4" w:tentative="1">
      <w:start w:val="1"/>
      <w:numFmt w:val="bullet"/>
      <w:lvlText w:val="•"/>
      <w:lvlJc w:val="left"/>
      <w:pPr>
        <w:tabs>
          <w:tab w:val="num" w:pos="4320"/>
        </w:tabs>
        <w:ind w:left="4320" w:hanging="360"/>
      </w:pPr>
      <w:rPr>
        <w:rFonts w:ascii="Arial" w:hAnsi="Arial" w:hint="default"/>
      </w:rPr>
    </w:lvl>
    <w:lvl w:ilvl="6" w:tplc="CD1414B6" w:tentative="1">
      <w:start w:val="1"/>
      <w:numFmt w:val="bullet"/>
      <w:lvlText w:val="•"/>
      <w:lvlJc w:val="left"/>
      <w:pPr>
        <w:tabs>
          <w:tab w:val="num" w:pos="5040"/>
        </w:tabs>
        <w:ind w:left="5040" w:hanging="360"/>
      </w:pPr>
      <w:rPr>
        <w:rFonts w:ascii="Arial" w:hAnsi="Arial" w:hint="default"/>
      </w:rPr>
    </w:lvl>
    <w:lvl w:ilvl="7" w:tplc="D98A3FD6" w:tentative="1">
      <w:start w:val="1"/>
      <w:numFmt w:val="bullet"/>
      <w:lvlText w:val="•"/>
      <w:lvlJc w:val="left"/>
      <w:pPr>
        <w:tabs>
          <w:tab w:val="num" w:pos="5760"/>
        </w:tabs>
        <w:ind w:left="5760" w:hanging="360"/>
      </w:pPr>
      <w:rPr>
        <w:rFonts w:ascii="Arial" w:hAnsi="Arial" w:hint="default"/>
      </w:rPr>
    </w:lvl>
    <w:lvl w:ilvl="8" w:tplc="51E645B6"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6"/>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23"/>
    <w:rsid w:val="00013970"/>
    <w:rsid w:val="00020FE6"/>
    <w:rsid w:val="00066BE6"/>
    <w:rsid w:val="00092F42"/>
    <w:rsid w:val="001C31B7"/>
    <w:rsid w:val="00224B18"/>
    <w:rsid w:val="00243A59"/>
    <w:rsid w:val="0024600B"/>
    <w:rsid w:val="00266412"/>
    <w:rsid w:val="00285FF0"/>
    <w:rsid w:val="00294B26"/>
    <w:rsid w:val="002F2134"/>
    <w:rsid w:val="00340D28"/>
    <w:rsid w:val="00346F52"/>
    <w:rsid w:val="00356117"/>
    <w:rsid w:val="003836B4"/>
    <w:rsid w:val="00415D40"/>
    <w:rsid w:val="00472047"/>
    <w:rsid w:val="00587C16"/>
    <w:rsid w:val="005A3540"/>
    <w:rsid w:val="005A3CA8"/>
    <w:rsid w:val="00654BA4"/>
    <w:rsid w:val="006F4326"/>
    <w:rsid w:val="00815543"/>
    <w:rsid w:val="008305C8"/>
    <w:rsid w:val="00843677"/>
    <w:rsid w:val="008600A7"/>
    <w:rsid w:val="008C2DA1"/>
    <w:rsid w:val="00953A56"/>
    <w:rsid w:val="009D3C27"/>
    <w:rsid w:val="009E0EAF"/>
    <w:rsid w:val="00A21C5E"/>
    <w:rsid w:val="00AB7499"/>
    <w:rsid w:val="00AF1A70"/>
    <w:rsid w:val="00B91D47"/>
    <w:rsid w:val="00BA4B94"/>
    <w:rsid w:val="00BC1F17"/>
    <w:rsid w:val="00BE0A89"/>
    <w:rsid w:val="00BE153E"/>
    <w:rsid w:val="00C957EB"/>
    <w:rsid w:val="00CA48DC"/>
    <w:rsid w:val="00CC0364"/>
    <w:rsid w:val="00CF335C"/>
    <w:rsid w:val="00CF3434"/>
    <w:rsid w:val="00CF533C"/>
    <w:rsid w:val="00D10819"/>
    <w:rsid w:val="00DA4C08"/>
    <w:rsid w:val="00E43E39"/>
    <w:rsid w:val="00E85E57"/>
    <w:rsid w:val="00E86217"/>
    <w:rsid w:val="00EA6787"/>
    <w:rsid w:val="00ED3459"/>
    <w:rsid w:val="00EE2CBB"/>
    <w:rsid w:val="00F0099D"/>
    <w:rsid w:val="00F06D95"/>
    <w:rsid w:val="00F16E23"/>
    <w:rsid w:val="00F227FE"/>
    <w:rsid w:val="00F829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7896"/>
  <w15:chartTrackingRefBased/>
  <w15:docId w15:val="{2F6E74FE-6509-4225-ABDE-655D1C521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53E"/>
    <w:pPr>
      <w:ind w:left="720"/>
      <w:contextualSpacing/>
    </w:pPr>
  </w:style>
  <w:style w:type="paragraph" w:styleId="NormalWeb">
    <w:name w:val="Normal (Web)"/>
    <w:basedOn w:val="Normal"/>
    <w:uiPriority w:val="99"/>
    <w:semiHidden/>
    <w:unhideWhenUsed/>
    <w:rsid w:val="001C31B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224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18"/>
  </w:style>
  <w:style w:type="paragraph" w:styleId="Footer">
    <w:name w:val="footer"/>
    <w:basedOn w:val="Normal"/>
    <w:link w:val="FooterChar"/>
    <w:uiPriority w:val="99"/>
    <w:unhideWhenUsed/>
    <w:rsid w:val="00224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18"/>
  </w:style>
  <w:style w:type="character" w:styleId="Hyperlink">
    <w:name w:val="Hyperlink"/>
    <w:basedOn w:val="DefaultParagraphFont"/>
    <w:uiPriority w:val="99"/>
    <w:semiHidden/>
    <w:unhideWhenUsed/>
    <w:rsid w:val="00EE2C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8846">
      <w:bodyDiv w:val="1"/>
      <w:marLeft w:val="0"/>
      <w:marRight w:val="0"/>
      <w:marTop w:val="0"/>
      <w:marBottom w:val="0"/>
      <w:divBdr>
        <w:top w:val="none" w:sz="0" w:space="0" w:color="auto"/>
        <w:left w:val="none" w:sz="0" w:space="0" w:color="auto"/>
        <w:bottom w:val="none" w:sz="0" w:space="0" w:color="auto"/>
        <w:right w:val="none" w:sz="0" w:space="0" w:color="auto"/>
      </w:divBdr>
    </w:div>
    <w:div w:id="230309971">
      <w:bodyDiv w:val="1"/>
      <w:marLeft w:val="0"/>
      <w:marRight w:val="0"/>
      <w:marTop w:val="0"/>
      <w:marBottom w:val="0"/>
      <w:divBdr>
        <w:top w:val="none" w:sz="0" w:space="0" w:color="auto"/>
        <w:left w:val="none" w:sz="0" w:space="0" w:color="auto"/>
        <w:bottom w:val="none" w:sz="0" w:space="0" w:color="auto"/>
        <w:right w:val="none" w:sz="0" w:space="0" w:color="auto"/>
      </w:divBdr>
      <w:divsChild>
        <w:div w:id="604505314">
          <w:marLeft w:val="1080"/>
          <w:marRight w:val="0"/>
          <w:marTop w:val="100"/>
          <w:marBottom w:val="0"/>
          <w:divBdr>
            <w:top w:val="none" w:sz="0" w:space="0" w:color="auto"/>
            <w:left w:val="none" w:sz="0" w:space="0" w:color="auto"/>
            <w:bottom w:val="none" w:sz="0" w:space="0" w:color="auto"/>
            <w:right w:val="none" w:sz="0" w:space="0" w:color="auto"/>
          </w:divBdr>
        </w:div>
        <w:div w:id="2102094137">
          <w:marLeft w:val="1080"/>
          <w:marRight w:val="0"/>
          <w:marTop w:val="100"/>
          <w:marBottom w:val="0"/>
          <w:divBdr>
            <w:top w:val="none" w:sz="0" w:space="0" w:color="auto"/>
            <w:left w:val="none" w:sz="0" w:space="0" w:color="auto"/>
            <w:bottom w:val="none" w:sz="0" w:space="0" w:color="auto"/>
            <w:right w:val="none" w:sz="0" w:space="0" w:color="auto"/>
          </w:divBdr>
        </w:div>
        <w:div w:id="1615558344">
          <w:marLeft w:val="1080"/>
          <w:marRight w:val="0"/>
          <w:marTop w:val="100"/>
          <w:marBottom w:val="0"/>
          <w:divBdr>
            <w:top w:val="none" w:sz="0" w:space="0" w:color="auto"/>
            <w:left w:val="none" w:sz="0" w:space="0" w:color="auto"/>
            <w:bottom w:val="none" w:sz="0" w:space="0" w:color="auto"/>
            <w:right w:val="none" w:sz="0" w:space="0" w:color="auto"/>
          </w:divBdr>
        </w:div>
      </w:divsChild>
    </w:div>
    <w:div w:id="606040185">
      <w:bodyDiv w:val="1"/>
      <w:marLeft w:val="0"/>
      <w:marRight w:val="0"/>
      <w:marTop w:val="0"/>
      <w:marBottom w:val="0"/>
      <w:divBdr>
        <w:top w:val="none" w:sz="0" w:space="0" w:color="auto"/>
        <w:left w:val="none" w:sz="0" w:space="0" w:color="auto"/>
        <w:bottom w:val="none" w:sz="0" w:space="0" w:color="auto"/>
        <w:right w:val="none" w:sz="0" w:space="0" w:color="auto"/>
      </w:divBdr>
    </w:div>
    <w:div w:id="924189898">
      <w:bodyDiv w:val="1"/>
      <w:marLeft w:val="0"/>
      <w:marRight w:val="0"/>
      <w:marTop w:val="0"/>
      <w:marBottom w:val="0"/>
      <w:divBdr>
        <w:top w:val="none" w:sz="0" w:space="0" w:color="auto"/>
        <w:left w:val="none" w:sz="0" w:space="0" w:color="auto"/>
        <w:bottom w:val="none" w:sz="0" w:space="0" w:color="auto"/>
        <w:right w:val="none" w:sz="0" w:space="0" w:color="auto"/>
      </w:divBdr>
      <w:divsChild>
        <w:div w:id="1856963189">
          <w:marLeft w:val="360"/>
          <w:marRight w:val="0"/>
          <w:marTop w:val="200"/>
          <w:marBottom w:val="0"/>
          <w:divBdr>
            <w:top w:val="none" w:sz="0" w:space="0" w:color="auto"/>
            <w:left w:val="none" w:sz="0" w:space="0" w:color="auto"/>
            <w:bottom w:val="none" w:sz="0" w:space="0" w:color="auto"/>
            <w:right w:val="none" w:sz="0" w:space="0" w:color="auto"/>
          </w:divBdr>
        </w:div>
        <w:div w:id="698817516">
          <w:marLeft w:val="1080"/>
          <w:marRight w:val="0"/>
          <w:marTop w:val="100"/>
          <w:marBottom w:val="0"/>
          <w:divBdr>
            <w:top w:val="none" w:sz="0" w:space="0" w:color="auto"/>
            <w:left w:val="none" w:sz="0" w:space="0" w:color="auto"/>
            <w:bottom w:val="none" w:sz="0" w:space="0" w:color="auto"/>
            <w:right w:val="none" w:sz="0" w:space="0" w:color="auto"/>
          </w:divBdr>
        </w:div>
        <w:div w:id="1557155799">
          <w:marLeft w:val="1080"/>
          <w:marRight w:val="0"/>
          <w:marTop w:val="100"/>
          <w:marBottom w:val="0"/>
          <w:divBdr>
            <w:top w:val="none" w:sz="0" w:space="0" w:color="auto"/>
            <w:left w:val="none" w:sz="0" w:space="0" w:color="auto"/>
            <w:bottom w:val="none" w:sz="0" w:space="0" w:color="auto"/>
            <w:right w:val="none" w:sz="0" w:space="0" w:color="auto"/>
          </w:divBdr>
        </w:div>
        <w:div w:id="461076391">
          <w:marLeft w:val="360"/>
          <w:marRight w:val="0"/>
          <w:marTop w:val="200"/>
          <w:marBottom w:val="0"/>
          <w:divBdr>
            <w:top w:val="none" w:sz="0" w:space="0" w:color="auto"/>
            <w:left w:val="none" w:sz="0" w:space="0" w:color="auto"/>
            <w:bottom w:val="none" w:sz="0" w:space="0" w:color="auto"/>
            <w:right w:val="none" w:sz="0" w:space="0" w:color="auto"/>
          </w:divBdr>
        </w:div>
        <w:div w:id="276258115">
          <w:marLeft w:val="1080"/>
          <w:marRight w:val="0"/>
          <w:marTop w:val="100"/>
          <w:marBottom w:val="0"/>
          <w:divBdr>
            <w:top w:val="none" w:sz="0" w:space="0" w:color="auto"/>
            <w:left w:val="none" w:sz="0" w:space="0" w:color="auto"/>
            <w:bottom w:val="none" w:sz="0" w:space="0" w:color="auto"/>
            <w:right w:val="none" w:sz="0" w:space="0" w:color="auto"/>
          </w:divBdr>
        </w:div>
        <w:div w:id="423428301">
          <w:marLeft w:val="1080"/>
          <w:marRight w:val="0"/>
          <w:marTop w:val="100"/>
          <w:marBottom w:val="0"/>
          <w:divBdr>
            <w:top w:val="none" w:sz="0" w:space="0" w:color="auto"/>
            <w:left w:val="none" w:sz="0" w:space="0" w:color="auto"/>
            <w:bottom w:val="none" w:sz="0" w:space="0" w:color="auto"/>
            <w:right w:val="none" w:sz="0" w:space="0" w:color="auto"/>
          </w:divBdr>
        </w:div>
      </w:divsChild>
    </w:div>
    <w:div w:id="1075904885">
      <w:bodyDiv w:val="1"/>
      <w:marLeft w:val="0"/>
      <w:marRight w:val="0"/>
      <w:marTop w:val="0"/>
      <w:marBottom w:val="0"/>
      <w:divBdr>
        <w:top w:val="none" w:sz="0" w:space="0" w:color="auto"/>
        <w:left w:val="none" w:sz="0" w:space="0" w:color="auto"/>
        <w:bottom w:val="none" w:sz="0" w:space="0" w:color="auto"/>
        <w:right w:val="none" w:sz="0" w:space="0" w:color="auto"/>
      </w:divBdr>
      <w:divsChild>
        <w:div w:id="1179080628">
          <w:marLeft w:val="1080"/>
          <w:marRight w:val="0"/>
          <w:marTop w:val="100"/>
          <w:marBottom w:val="0"/>
          <w:divBdr>
            <w:top w:val="none" w:sz="0" w:space="0" w:color="auto"/>
            <w:left w:val="none" w:sz="0" w:space="0" w:color="auto"/>
            <w:bottom w:val="none" w:sz="0" w:space="0" w:color="auto"/>
            <w:right w:val="none" w:sz="0" w:space="0" w:color="auto"/>
          </w:divBdr>
        </w:div>
      </w:divsChild>
    </w:div>
    <w:div w:id="1333412396">
      <w:bodyDiv w:val="1"/>
      <w:marLeft w:val="0"/>
      <w:marRight w:val="0"/>
      <w:marTop w:val="0"/>
      <w:marBottom w:val="0"/>
      <w:divBdr>
        <w:top w:val="none" w:sz="0" w:space="0" w:color="auto"/>
        <w:left w:val="none" w:sz="0" w:space="0" w:color="auto"/>
        <w:bottom w:val="none" w:sz="0" w:space="0" w:color="auto"/>
        <w:right w:val="none" w:sz="0" w:space="0" w:color="auto"/>
      </w:divBdr>
    </w:div>
    <w:div w:id="1634558301">
      <w:bodyDiv w:val="1"/>
      <w:marLeft w:val="0"/>
      <w:marRight w:val="0"/>
      <w:marTop w:val="0"/>
      <w:marBottom w:val="0"/>
      <w:divBdr>
        <w:top w:val="none" w:sz="0" w:space="0" w:color="auto"/>
        <w:left w:val="none" w:sz="0" w:space="0" w:color="auto"/>
        <w:bottom w:val="none" w:sz="0" w:space="0" w:color="auto"/>
        <w:right w:val="none" w:sz="0" w:space="0" w:color="auto"/>
      </w:divBdr>
      <w:divsChild>
        <w:div w:id="677076904">
          <w:marLeft w:val="360"/>
          <w:marRight w:val="0"/>
          <w:marTop w:val="200"/>
          <w:marBottom w:val="0"/>
          <w:divBdr>
            <w:top w:val="none" w:sz="0" w:space="0" w:color="auto"/>
            <w:left w:val="none" w:sz="0" w:space="0" w:color="auto"/>
            <w:bottom w:val="none" w:sz="0" w:space="0" w:color="auto"/>
            <w:right w:val="none" w:sz="0" w:space="0" w:color="auto"/>
          </w:divBdr>
        </w:div>
      </w:divsChild>
    </w:div>
    <w:div w:id="1644388942">
      <w:bodyDiv w:val="1"/>
      <w:marLeft w:val="0"/>
      <w:marRight w:val="0"/>
      <w:marTop w:val="0"/>
      <w:marBottom w:val="0"/>
      <w:divBdr>
        <w:top w:val="none" w:sz="0" w:space="0" w:color="auto"/>
        <w:left w:val="none" w:sz="0" w:space="0" w:color="auto"/>
        <w:bottom w:val="none" w:sz="0" w:space="0" w:color="auto"/>
        <w:right w:val="none" w:sz="0" w:space="0" w:color="auto"/>
      </w:divBdr>
      <w:divsChild>
        <w:div w:id="1816682579">
          <w:marLeft w:val="360"/>
          <w:marRight w:val="0"/>
          <w:marTop w:val="200"/>
          <w:marBottom w:val="0"/>
          <w:divBdr>
            <w:top w:val="none" w:sz="0" w:space="0" w:color="auto"/>
            <w:left w:val="none" w:sz="0" w:space="0" w:color="auto"/>
            <w:bottom w:val="none" w:sz="0" w:space="0" w:color="auto"/>
            <w:right w:val="none" w:sz="0" w:space="0" w:color="auto"/>
          </w:divBdr>
        </w:div>
        <w:div w:id="1800368519">
          <w:marLeft w:val="360"/>
          <w:marRight w:val="0"/>
          <w:marTop w:val="200"/>
          <w:marBottom w:val="0"/>
          <w:divBdr>
            <w:top w:val="none" w:sz="0" w:space="0" w:color="auto"/>
            <w:left w:val="none" w:sz="0" w:space="0" w:color="auto"/>
            <w:bottom w:val="none" w:sz="0" w:space="0" w:color="auto"/>
            <w:right w:val="none" w:sz="0" w:space="0" w:color="auto"/>
          </w:divBdr>
        </w:div>
        <w:div w:id="560798563">
          <w:marLeft w:val="1080"/>
          <w:marRight w:val="0"/>
          <w:marTop w:val="100"/>
          <w:marBottom w:val="0"/>
          <w:divBdr>
            <w:top w:val="none" w:sz="0" w:space="0" w:color="auto"/>
            <w:left w:val="none" w:sz="0" w:space="0" w:color="auto"/>
            <w:bottom w:val="none" w:sz="0" w:space="0" w:color="auto"/>
            <w:right w:val="none" w:sz="0" w:space="0" w:color="auto"/>
          </w:divBdr>
        </w:div>
        <w:div w:id="927349214">
          <w:marLeft w:val="1080"/>
          <w:marRight w:val="0"/>
          <w:marTop w:val="100"/>
          <w:marBottom w:val="0"/>
          <w:divBdr>
            <w:top w:val="none" w:sz="0" w:space="0" w:color="auto"/>
            <w:left w:val="none" w:sz="0" w:space="0" w:color="auto"/>
            <w:bottom w:val="none" w:sz="0" w:space="0" w:color="auto"/>
            <w:right w:val="none" w:sz="0" w:space="0" w:color="auto"/>
          </w:divBdr>
        </w:div>
        <w:div w:id="1766266997">
          <w:marLeft w:val="360"/>
          <w:marRight w:val="0"/>
          <w:marTop w:val="200"/>
          <w:marBottom w:val="0"/>
          <w:divBdr>
            <w:top w:val="none" w:sz="0" w:space="0" w:color="auto"/>
            <w:left w:val="none" w:sz="0" w:space="0" w:color="auto"/>
            <w:bottom w:val="none" w:sz="0" w:space="0" w:color="auto"/>
            <w:right w:val="none" w:sz="0" w:space="0" w:color="auto"/>
          </w:divBdr>
        </w:div>
      </w:divsChild>
    </w:div>
    <w:div w:id="1722052733">
      <w:bodyDiv w:val="1"/>
      <w:marLeft w:val="0"/>
      <w:marRight w:val="0"/>
      <w:marTop w:val="0"/>
      <w:marBottom w:val="0"/>
      <w:divBdr>
        <w:top w:val="none" w:sz="0" w:space="0" w:color="auto"/>
        <w:left w:val="none" w:sz="0" w:space="0" w:color="auto"/>
        <w:bottom w:val="none" w:sz="0" w:space="0" w:color="auto"/>
        <w:right w:val="none" w:sz="0" w:space="0" w:color="auto"/>
      </w:divBdr>
    </w:div>
    <w:div w:id="1938560504">
      <w:bodyDiv w:val="1"/>
      <w:marLeft w:val="0"/>
      <w:marRight w:val="0"/>
      <w:marTop w:val="0"/>
      <w:marBottom w:val="0"/>
      <w:divBdr>
        <w:top w:val="none" w:sz="0" w:space="0" w:color="auto"/>
        <w:left w:val="none" w:sz="0" w:space="0" w:color="auto"/>
        <w:bottom w:val="none" w:sz="0" w:space="0" w:color="auto"/>
        <w:right w:val="none" w:sz="0" w:space="0" w:color="auto"/>
      </w:divBdr>
    </w:div>
    <w:div w:id="1965229248">
      <w:bodyDiv w:val="1"/>
      <w:marLeft w:val="0"/>
      <w:marRight w:val="0"/>
      <w:marTop w:val="0"/>
      <w:marBottom w:val="0"/>
      <w:divBdr>
        <w:top w:val="none" w:sz="0" w:space="0" w:color="auto"/>
        <w:left w:val="none" w:sz="0" w:space="0" w:color="auto"/>
        <w:bottom w:val="none" w:sz="0" w:space="0" w:color="auto"/>
        <w:right w:val="none" w:sz="0" w:space="0" w:color="auto"/>
      </w:divBdr>
    </w:div>
    <w:div w:id="2061398373">
      <w:bodyDiv w:val="1"/>
      <w:marLeft w:val="0"/>
      <w:marRight w:val="0"/>
      <w:marTop w:val="0"/>
      <w:marBottom w:val="0"/>
      <w:divBdr>
        <w:top w:val="none" w:sz="0" w:space="0" w:color="auto"/>
        <w:left w:val="none" w:sz="0" w:space="0" w:color="auto"/>
        <w:bottom w:val="none" w:sz="0" w:space="0" w:color="auto"/>
        <w:right w:val="none" w:sz="0" w:space="0" w:color="auto"/>
      </w:divBdr>
      <w:divsChild>
        <w:div w:id="459495857">
          <w:marLeft w:val="1080"/>
          <w:marRight w:val="0"/>
          <w:marTop w:val="100"/>
          <w:marBottom w:val="0"/>
          <w:divBdr>
            <w:top w:val="none" w:sz="0" w:space="0" w:color="auto"/>
            <w:left w:val="none" w:sz="0" w:space="0" w:color="auto"/>
            <w:bottom w:val="none" w:sz="0" w:space="0" w:color="auto"/>
            <w:right w:val="none" w:sz="0" w:space="0" w:color="auto"/>
          </w:divBdr>
        </w:div>
        <w:div w:id="319163023">
          <w:marLeft w:val="1080"/>
          <w:marRight w:val="0"/>
          <w:marTop w:val="100"/>
          <w:marBottom w:val="0"/>
          <w:divBdr>
            <w:top w:val="none" w:sz="0" w:space="0" w:color="auto"/>
            <w:left w:val="none" w:sz="0" w:space="0" w:color="auto"/>
            <w:bottom w:val="none" w:sz="0" w:space="0" w:color="auto"/>
            <w:right w:val="none" w:sz="0" w:space="0" w:color="auto"/>
          </w:divBdr>
        </w:div>
        <w:div w:id="117918331">
          <w:marLeft w:val="1080"/>
          <w:marRight w:val="0"/>
          <w:marTop w:val="100"/>
          <w:marBottom w:val="0"/>
          <w:divBdr>
            <w:top w:val="none" w:sz="0" w:space="0" w:color="auto"/>
            <w:left w:val="none" w:sz="0" w:space="0" w:color="auto"/>
            <w:bottom w:val="none" w:sz="0" w:space="0" w:color="auto"/>
            <w:right w:val="none" w:sz="0" w:space="0" w:color="auto"/>
          </w:divBdr>
        </w:div>
        <w:div w:id="5767417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s.propublica.org/protest-police-tac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4</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Nicoletti</dc:creator>
  <cp:keywords/>
  <dc:description/>
  <cp:lastModifiedBy>Leonardo Nicoletti</cp:lastModifiedBy>
  <cp:revision>50</cp:revision>
  <dcterms:created xsi:type="dcterms:W3CDTF">2021-03-17T20:36:00Z</dcterms:created>
  <dcterms:modified xsi:type="dcterms:W3CDTF">2021-04-22T02:32:00Z</dcterms:modified>
</cp:coreProperties>
</file>