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通过词根词缀统计四六级单词需求分析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spacing w:after="160" w:line="259" w:lineRule="auto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问题分析</w:t>
      </w:r>
    </w:p>
    <w:p>
      <w:pPr>
        <w:keepNext w:val="0"/>
        <w:keepLines w:val="0"/>
        <w:widowControl/>
        <w:suppressLineNumbers w:val="0"/>
        <w:jc w:val="left"/>
        <w:rPr>
          <w:rFonts w:eastAsiaTheme="minorEastAsia"/>
          <w:sz w:val="28"/>
          <w:szCs w:val="28"/>
        </w:rPr>
      </w:pPr>
      <w:r>
        <w:rPr>
          <w:rFonts w:hint="eastAsia"/>
          <w:sz w:val="36"/>
          <w:szCs w:val="36"/>
          <w:lang w:val="en-US" w:eastAsia="zh-CN"/>
        </w:rPr>
        <w:t xml:space="preserve">      </w:t>
      </w:r>
      <w:r>
        <w:rPr>
          <w:rFonts w:hint="eastAsia" w:ascii="宋体" w:hAnsi="宋体" w:cs="宋体" w:eastAsiaTheme="minorEastAsia"/>
          <w:sz w:val="28"/>
          <w:szCs w:val="28"/>
          <w:lang w:val="en-US" w:eastAsia="zh-CN"/>
        </w:rPr>
        <w:t>一个完整的单词是由前缀+词根+后缀组成，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</w:rPr>
        <w:t>对于每一个单词里总有些部分和其他单词里的一样这点，想必你已经有所察觉了。那么恭喜咯，现在学习词根和前后缀最恰当不过了，它现在足以让你的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词汇翻倍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</w:rPr>
        <w:t>的利器。</w:t>
      </w: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就像掌握了汉语的拼音或偏旁部首一样，学起英语来就事半功倍了。如：</w:t>
      </w:r>
      <w:r>
        <w:rPr>
          <w:rFonts w:ascii="宋体" w:hAnsi="宋体" w:cs="宋体" w:eastAsiaTheme="minorEastAsia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66970" cy="2377440"/>
            <wp:effectExtent l="0" t="0" r="508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在明白了这些以后你也明白词根后缀的重要性了。在系统中通过词根后缀统计四六级英语中存在的问题有会重复匹配，匹配不精确等一系列的问题。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>系统如何解决问题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  <w:t xml:space="preserve">   目前在面对系统词根会重复匹配这个问题，我们采用优先匹配长词根来解决。代码如图：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cs="宋体" w:eastAsiaTheme="minorEastAsia"/>
          <w:i w:val="0"/>
          <w:caps w:val="0"/>
          <w:color w:val="2F2F2F"/>
          <w:spacing w:val="0"/>
          <w:sz w:val="28"/>
          <w:szCs w:val="28"/>
          <w:shd w:val="clear" w:fill="FFFFFF"/>
          <w:lang w:val="en-US" w:eastAsia="zh-CN"/>
        </w:rPr>
      </w:pPr>
      <w:r>
        <w:drawing>
          <wp:inline distT="0" distB="0" distL="114300" distR="114300">
            <wp:extent cx="3974465" cy="398907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</w:pPr>
      <w:r>
        <w:drawing>
          <wp:inline distT="0" distB="0" distL="114300" distR="114300">
            <wp:extent cx="4055110" cy="4491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44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52265" cy="4138295"/>
            <wp:effectExtent l="0" t="0" r="63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type w:val="continuous"/>
      <w:pgSz w:w="11899" w:h="16838"/>
      <w:pgMar w:top="534" w:right="2323" w:bottom="478" w:left="207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841"/>
      </w:tabs>
      <w:spacing w:after="0"/>
      <w:ind w:right="-147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6079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8F160"/>
    <w:multiLevelType w:val="singleLevel"/>
    <w:tmpl w:val="87F8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D9"/>
    <w:rsid w:val="006B0FD9"/>
    <w:rsid w:val="0075339A"/>
    <w:rsid w:val="00BF1700"/>
    <w:rsid w:val="0C3051BB"/>
    <w:rsid w:val="41D0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spacing w:after="50" w:line="259" w:lineRule="auto"/>
      <w:ind w:left="380" w:hanging="10"/>
      <w:jc w:val="center"/>
      <w:outlineLvl w:val="0"/>
    </w:pPr>
    <w:rPr>
      <w:rFonts w:ascii="微软雅黑" w:hAnsi="微软雅黑" w:eastAsia="微软雅黑" w:cs="微软雅黑"/>
      <w:color w:val="FF0000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8"/>
    <w:unhideWhenUsed/>
    <w:qFormat/>
    <w:uiPriority w:val="9"/>
    <w:pPr>
      <w:keepNext/>
      <w:keepLines/>
      <w:spacing w:line="265" w:lineRule="auto"/>
      <w:ind w:left="10" w:hanging="10"/>
      <w:outlineLvl w:val="1"/>
    </w:pPr>
    <w:rPr>
      <w:rFonts w:ascii="微软雅黑" w:hAnsi="微软雅黑" w:eastAsia="微软雅黑" w:cs="微软雅黑"/>
      <w:color w:val="0000FF"/>
      <w:kern w:val="2"/>
      <w:sz w:val="24"/>
      <w:szCs w:val="22"/>
      <w:lang w:val="en-US" w:eastAsia="zh-CN" w:bidi="ar-SA"/>
    </w:rPr>
  </w:style>
  <w:style w:type="paragraph" w:styleId="4">
    <w:name w:val="heading 3"/>
    <w:next w:val="1"/>
    <w:link w:val="9"/>
    <w:unhideWhenUsed/>
    <w:qFormat/>
    <w:uiPriority w:val="9"/>
    <w:pPr>
      <w:keepNext/>
      <w:keepLines/>
      <w:spacing w:after="214" w:line="265" w:lineRule="auto"/>
      <w:ind w:left="766" w:hanging="10"/>
      <w:outlineLvl w:val="2"/>
    </w:pPr>
    <w:rPr>
      <w:rFonts w:ascii="微软雅黑" w:hAnsi="微软雅黑" w:eastAsia="微软雅黑" w:cs="微软雅黑"/>
      <w:color w:val="FF0000"/>
      <w:kern w:val="2"/>
      <w:sz w:val="23"/>
      <w:szCs w:val="22"/>
      <w:lang w:val="en-US" w:eastAsia="zh-CN" w:bidi="ar-SA"/>
    </w:rPr>
  </w:style>
  <w:style w:type="paragraph" w:styleId="5">
    <w:name w:val="heading 4"/>
    <w:next w:val="1"/>
    <w:link w:val="10"/>
    <w:unhideWhenUsed/>
    <w:qFormat/>
    <w:uiPriority w:val="9"/>
    <w:pPr>
      <w:keepNext/>
      <w:keepLines/>
      <w:spacing w:after="214" w:line="265" w:lineRule="auto"/>
      <w:ind w:left="766" w:hanging="10"/>
      <w:outlineLvl w:val="3"/>
    </w:pPr>
    <w:rPr>
      <w:rFonts w:ascii="微软雅黑" w:hAnsi="微软雅黑" w:eastAsia="微软雅黑" w:cs="微软雅黑"/>
      <w:color w:val="FF0000"/>
      <w:kern w:val="2"/>
      <w:sz w:val="23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uiPriority w:val="0"/>
    <w:rPr>
      <w:rFonts w:ascii="微软雅黑" w:hAnsi="微软雅黑" w:eastAsia="微软雅黑" w:cs="微软雅黑"/>
      <w:color w:val="0000FF"/>
      <w:sz w:val="24"/>
    </w:rPr>
  </w:style>
  <w:style w:type="character" w:customStyle="1" w:styleId="9">
    <w:name w:val="标题 3 Char"/>
    <w:link w:val="4"/>
    <w:uiPriority w:val="0"/>
    <w:rPr>
      <w:rFonts w:ascii="微软雅黑" w:hAnsi="微软雅黑" w:eastAsia="微软雅黑" w:cs="微软雅黑"/>
      <w:color w:val="FF0000"/>
      <w:sz w:val="23"/>
    </w:rPr>
  </w:style>
  <w:style w:type="character" w:customStyle="1" w:styleId="10">
    <w:name w:val="标题 4 Char"/>
    <w:link w:val="5"/>
    <w:uiPriority w:val="0"/>
    <w:rPr>
      <w:rFonts w:ascii="微软雅黑" w:hAnsi="微软雅黑" w:eastAsia="微软雅黑" w:cs="微软雅黑"/>
      <w:color w:val="FF0000"/>
      <w:sz w:val="23"/>
    </w:rPr>
  </w:style>
  <w:style w:type="character" w:customStyle="1" w:styleId="11">
    <w:name w:val="标题 1 Char"/>
    <w:link w:val="2"/>
    <w:uiPriority w:val="0"/>
    <w:rPr>
      <w:rFonts w:ascii="微软雅黑" w:hAnsi="微软雅黑" w:eastAsia="微软雅黑" w:cs="微软雅黑"/>
      <w:color w:val="FF0000"/>
      <w:sz w:val="24"/>
    </w:rPr>
  </w:style>
  <w:style w:type="table" w:customStyle="1" w:styleId="12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1415</Words>
  <Characters>8070</Characters>
  <Lines>67</Lines>
  <Paragraphs>18</Paragraphs>
  <TotalTime>1</TotalTime>
  <ScaleCrop>false</ScaleCrop>
  <LinksUpToDate>false</LinksUpToDate>
  <CharactersWithSpaces>9467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2019-05-22T09:08:00Z</dcterms:created>
  <dc:creator>杨 钦凯</dc:creator>
  <cp:lastModifiedBy>long</cp:lastModifiedBy>
  <dcterms:modified xsi:type="dcterms:W3CDTF">2019-06-07T07:33:28Z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