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Dr. Lennart</w:t>
      </w:r>
      <w:r>
        <w:t xml:space="preserve"> </w:t>
      </w:r>
      <w:r>
        <w:t xml:space="preserve">Wittkuhn</w:t>
      </w:r>
    </w:p>
    <w:bookmarkStart w:id="20" w:name="timetable"/>
    <w:p>
      <w:pPr>
        <w:pStyle w:val="Heading1"/>
      </w:pPr>
      <w:r>
        <w:t xml:space="preserve">Timetable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Project period:</w:t>
      </w:r>
      <w:r>
        <w:t xml:space="preserve"> </w:t>
      </w:r>
      <w:r>
        <w:t xml:space="preserve">01.04.2024 to 31.03.2025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Course delivery:</w:t>
      </w:r>
      <w:r>
        <w:t xml:space="preserve"> </w:t>
      </w:r>
      <w:r>
        <w:t xml:space="preserve">14.10.2024 to 01.02.2025 (winter term)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08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Preparation of new learning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Adaptation of existing resources to virtual 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Continuous documentation and publication of all learning resources as OER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Preparation of questions for evaluation and self-assessment (quiz questions) in formR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Delivery of the courses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Analysis of the evaluation data and self-assessment (quiz questions)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Supervision of students in open office hours and via GitHub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analysis of the continuous teaching evaluations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evaluation and preparation of a results and experience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Persistent archiving of all Open Educational Resources via e.g., Zenodo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 Lennart Wittkuhn</dc:creator>
  <cp:keywords/>
  <dcterms:created xsi:type="dcterms:W3CDTF">2024-05-03T07:59:48Z</dcterms:created>
  <dcterms:modified xsi:type="dcterms:W3CDTF">2024-05-03T07:59:48Z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nference">
    <vt:lpwstr/>
  </property>
  <property fmtid="{D5CDD505-2E9C-101B-9397-08002B2CF9AE}" pid="10" name="csl">
    <vt:lpwstr>apa.csl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plausible">
    <vt:lpwstr/>
  </property>
  <property fmtid="{D5CDD505-2E9C-101B-9397-08002B2CF9AE}" pid="16" name="ra">
    <vt:lpwstr/>
  </property>
  <property fmtid="{D5CDD505-2E9C-101B-9397-08002B2CF9AE}" pid="17" name="ta">
    <vt:lpwstr/>
  </property>
  <property fmtid="{D5CDD505-2E9C-101B-9397-08002B2CF9AE}" pid="18" name="toc-title">
    <vt:lpwstr>Table of contents</vt:lpwstr>
  </property>
</Properties>
</file>