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CDC63" w14:textId="77777777" w:rsidR="00E61061" w:rsidRDefault="00000000">
      <w:pPr>
        <w:spacing w:after="60"/>
      </w:pPr>
      <w:r>
        <w:rPr>
          <w:b/>
          <w:bCs/>
          <w:color w:val="1F3864"/>
          <w:sz w:val="44"/>
          <w:szCs w:val="44"/>
        </w:rPr>
        <w:t xml:space="preserve">Política de Crédito — </w:t>
      </w:r>
      <w:proofErr w:type="spellStart"/>
      <w:r>
        <w:rPr>
          <w:b/>
          <w:bCs/>
          <w:color w:val="1F3864"/>
          <w:sz w:val="44"/>
          <w:szCs w:val="44"/>
        </w:rPr>
        <w:t>AutoCred</w:t>
      </w:r>
      <w:proofErr w:type="spellEnd"/>
    </w:p>
    <w:p w14:paraId="459FB56E" w14:textId="77777777" w:rsidR="00E61061" w:rsidRDefault="00000000">
      <w:pPr>
        <w:pBdr>
          <w:bottom w:val="single" w:sz="12" w:space="8" w:color="1F3864"/>
        </w:pBdr>
        <w:spacing w:after="240"/>
      </w:pPr>
      <w:r>
        <w:rPr>
          <w:color w:val="595959"/>
          <w:sz w:val="22"/>
          <w:szCs w:val="22"/>
        </w:rPr>
        <w:t>Modelo de documento · Grupo ___ · Desafio de Risco de Crédito · setembro de 2026</w:t>
      </w:r>
    </w:p>
    <w:p w14:paraId="1B00135B" w14:textId="77777777" w:rsidR="00E61061" w:rsidRDefault="00000000">
      <w:pPr>
        <w:spacing w:after="120" w:line="276" w:lineRule="auto"/>
      </w:pPr>
      <w:r>
        <w:rPr>
          <w:i/>
          <w:iCs/>
          <w:color w:val="595959"/>
        </w:rPr>
        <w:t xml:space="preserve">Este é o documento que o conselho da </w:t>
      </w:r>
      <w:proofErr w:type="spellStart"/>
      <w:r>
        <w:rPr>
          <w:i/>
          <w:iCs/>
          <w:color w:val="595959"/>
        </w:rPr>
        <w:t>AutoCred</w:t>
      </w:r>
      <w:proofErr w:type="spellEnd"/>
      <w:r>
        <w:rPr>
          <w:i/>
          <w:iCs/>
          <w:color w:val="595959"/>
        </w:rPr>
        <w:t xml:space="preserve"> vai ler. Ele deve ter de 2 a 3 páginas. Substitua os textos em itálico pelo conteúdo do seu grupo e apague estas instruções antes de entregar.</w:t>
      </w:r>
    </w:p>
    <w:p w14:paraId="6CF34E17" w14:textId="77777777" w:rsidR="00E61061" w:rsidRDefault="00000000">
      <w:pPr>
        <w:pStyle w:val="Ttulo1"/>
        <w:spacing w:before="360" w:after="160"/>
      </w:pPr>
      <w:r>
        <w:rPr>
          <w:b/>
          <w:bCs/>
          <w:color w:val="1F3864"/>
          <w:sz w:val="30"/>
          <w:szCs w:val="30"/>
        </w:rPr>
        <w:t>1. Resumo executivo</w:t>
      </w:r>
    </w:p>
    <w:p w14:paraId="4D07C5DC" w14:textId="77777777" w:rsidR="00E61061" w:rsidRDefault="00000000">
      <w:pPr>
        <w:spacing w:after="120" w:line="276" w:lineRule="auto"/>
      </w:pPr>
      <w:r>
        <w:rPr>
          <w:i/>
          <w:iCs/>
          <w:color w:val="595959"/>
        </w:rPr>
        <w:t>Em até cinco linhas: qual política vocês estão propondo, que ROI ela projeta, que volume ela origina e qual a inadimplência esperada. Quem lê só este parágrafo precisa entender a decisão.</w:t>
      </w:r>
    </w:p>
    <w:p w14:paraId="3E3E6C5A" w14:textId="77777777" w:rsidR="00E61061" w:rsidRDefault="00E61061">
      <w:pPr>
        <w:spacing w:after="120" w:line="276" w:lineRule="auto"/>
      </w:pPr>
    </w:p>
    <w:p w14:paraId="7BCF93F4" w14:textId="77777777" w:rsidR="00E61061" w:rsidRDefault="00E61061">
      <w:pPr>
        <w:spacing w:after="120" w:line="276" w:lineRule="auto"/>
      </w:pPr>
    </w:p>
    <w:p w14:paraId="656C00FB" w14:textId="77777777" w:rsidR="00E61061" w:rsidRDefault="00000000">
      <w:pPr>
        <w:pStyle w:val="Ttulo1"/>
        <w:spacing w:before="360" w:after="160"/>
      </w:pPr>
      <w:r>
        <w:rPr>
          <w:b/>
          <w:bCs/>
          <w:color w:val="1F3864"/>
          <w:sz w:val="30"/>
          <w:szCs w:val="30"/>
        </w:rPr>
        <w:t>2. O modelo de probabilidade de default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E61061" w14:paraId="1296757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E9B6F" w14:textId="77777777" w:rsidR="00E61061" w:rsidRDefault="00000000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59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DF3FF" w14:textId="77777777" w:rsidR="00E6106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 que vocês fizeram</w:t>
            </w:r>
          </w:p>
        </w:tc>
      </w:tr>
      <w:tr w:rsidR="00E61061" w14:paraId="203F92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48143" w14:textId="77777777" w:rsidR="00E61061" w:rsidRDefault="00000000">
            <w:r>
              <w:rPr>
                <w:b/>
                <w:bCs/>
                <w:sz w:val="19"/>
                <w:szCs w:val="19"/>
              </w:rPr>
              <w:t>Modelo escolhido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FC1ED" w14:textId="77777777" w:rsidR="00E61061" w:rsidRDefault="00E61061">
            <w:pPr>
              <w:jc w:val="center"/>
            </w:pPr>
          </w:p>
        </w:tc>
      </w:tr>
      <w:tr w:rsidR="00E61061" w14:paraId="1E62F0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452E6" w14:textId="77777777" w:rsidR="00E61061" w:rsidRDefault="00000000">
            <w:r>
              <w:rPr>
                <w:b/>
                <w:bCs/>
                <w:sz w:val="19"/>
                <w:szCs w:val="19"/>
              </w:rPr>
              <w:t>Variáveis utilizadas</w:t>
            </w:r>
          </w:p>
        </w:tc>
        <w:tc>
          <w:tcPr>
            <w:tcW w:w="596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D1388" w14:textId="77777777" w:rsidR="00E61061" w:rsidRDefault="00E61061">
            <w:pPr>
              <w:jc w:val="center"/>
            </w:pPr>
          </w:p>
        </w:tc>
      </w:tr>
      <w:tr w:rsidR="00E61061" w14:paraId="14A4F9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231A7" w14:textId="77777777" w:rsidR="00E61061" w:rsidRDefault="00000000">
            <w:r>
              <w:rPr>
                <w:b/>
                <w:bCs/>
                <w:sz w:val="19"/>
                <w:szCs w:val="19"/>
              </w:rPr>
              <w:t>Variáveis descartadas, e por quê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7C748" w14:textId="77777777" w:rsidR="00E61061" w:rsidRDefault="00E61061">
            <w:pPr>
              <w:jc w:val="center"/>
            </w:pPr>
          </w:p>
        </w:tc>
      </w:tr>
      <w:tr w:rsidR="00E61061" w14:paraId="52B9AA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10C56" w14:textId="77777777" w:rsidR="00E61061" w:rsidRDefault="00000000">
            <w:r>
              <w:rPr>
                <w:b/>
                <w:bCs/>
                <w:sz w:val="19"/>
                <w:szCs w:val="19"/>
              </w:rPr>
              <w:t>Tratamento de valores ausentes</w:t>
            </w:r>
          </w:p>
        </w:tc>
        <w:tc>
          <w:tcPr>
            <w:tcW w:w="596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2F4E3" w14:textId="77777777" w:rsidR="00E61061" w:rsidRDefault="00E61061">
            <w:pPr>
              <w:jc w:val="center"/>
            </w:pPr>
          </w:p>
        </w:tc>
      </w:tr>
      <w:tr w:rsidR="00E61061" w14:paraId="53234E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8F63F" w14:textId="77777777" w:rsidR="00E61061" w:rsidRDefault="00000000">
            <w:r>
              <w:rPr>
                <w:b/>
                <w:bCs/>
                <w:sz w:val="19"/>
                <w:szCs w:val="19"/>
              </w:rPr>
              <w:t>Estratégia de validação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BAEF3" w14:textId="77777777" w:rsidR="00E61061" w:rsidRDefault="00E61061">
            <w:pPr>
              <w:jc w:val="center"/>
            </w:pPr>
          </w:p>
        </w:tc>
      </w:tr>
      <w:tr w:rsidR="00E61061" w14:paraId="3C81B8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7ADD7" w14:textId="7A0EEA12" w:rsidR="00E61061" w:rsidRDefault="008A5A64">
            <w:r>
              <w:rPr>
                <w:b/>
                <w:bCs/>
                <w:sz w:val="19"/>
                <w:szCs w:val="19"/>
              </w:rPr>
              <w:t>AuROC</w:t>
            </w:r>
            <w:r w:rsidR="00000000">
              <w:rPr>
                <w:b/>
                <w:bCs/>
                <w:sz w:val="19"/>
                <w:szCs w:val="19"/>
              </w:rPr>
              <w:t xml:space="preserve"> em treino / validação / teste out-</w:t>
            </w:r>
            <w:proofErr w:type="spellStart"/>
            <w:r w:rsidR="00000000">
              <w:rPr>
                <w:b/>
                <w:bCs/>
                <w:sz w:val="19"/>
                <w:szCs w:val="19"/>
              </w:rPr>
              <w:t>of</w:t>
            </w:r>
            <w:proofErr w:type="spellEnd"/>
            <w:r w:rsidR="00000000">
              <w:rPr>
                <w:b/>
                <w:bCs/>
                <w:sz w:val="19"/>
                <w:szCs w:val="19"/>
              </w:rPr>
              <w:t>-time</w:t>
            </w:r>
          </w:p>
        </w:tc>
        <w:tc>
          <w:tcPr>
            <w:tcW w:w="596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4D810" w14:textId="77777777" w:rsidR="00E61061" w:rsidRDefault="00E61061">
            <w:pPr>
              <w:jc w:val="center"/>
            </w:pPr>
          </w:p>
        </w:tc>
      </w:tr>
      <w:tr w:rsidR="00E61061" w14:paraId="25EB7B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3726F" w14:textId="77777777" w:rsidR="00E61061" w:rsidRDefault="00000000">
            <w:r>
              <w:rPr>
                <w:b/>
                <w:bCs/>
                <w:sz w:val="19"/>
                <w:szCs w:val="19"/>
              </w:rPr>
              <w:t>KS no teste out-</w:t>
            </w:r>
            <w:proofErr w:type="spellStart"/>
            <w:r>
              <w:rPr>
                <w:b/>
                <w:bCs/>
                <w:sz w:val="19"/>
                <w:szCs w:val="19"/>
              </w:rPr>
              <w:t>of</w:t>
            </w:r>
            <w:proofErr w:type="spellEnd"/>
            <w:r>
              <w:rPr>
                <w:b/>
                <w:bCs/>
                <w:sz w:val="19"/>
                <w:szCs w:val="19"/>
              </w:rPr>
              <w:t>-time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9EF3A" w14:textId="77777777" w:rsidR="00E61061" w:rsidRDefault="00E61061">
            <w:pPr>
              <w:jc w:val="center"/>
            </w:pPr>
          </w:p>
        </w:tc>
      </w:tr>
    </w:tbl>
    <w:p w14:paraId="55E5529F" w14:textId="77777777" w:rsidR="00E61061" w:rsidRDefault="00000000">
      <w:pPr>
        <w:spacing w:after="120" w:line="276" w:lineRule="auto"/>
      </w:pPr>
      <w:r>
        <w:rPr>
          <w:i/>
          <w:iCs/>
          <w:color w:val="595959"/>
        </w:rPr>
        <w:t>Comentem o que mais importa: por que este modelo e não outro, e o que vocês fizeram para ter certeza de que a performance é real e não otimismo de split.</w:t>
      </w:r>
    </w:p>
    <w:p w14:paraId="599F72F4" w14:textId="77777777" w:rsidR="00E61061" w:rsidRDefault="00000000">
      <w:pPr>
        <w:pStyle w:val="Ttulo1"/>
        <w:spacing w:before="360" w:after="160"/>
      </w:pPr>
      <w:r>
        <w:rPr>
          <w:b/>
          <w:bCs/>
          <w:color w:val="1F3864"/>
          <w:sz w:val="30"/>
          <w:szCs w:val="30"/>
        </w:rPr>
        <w:t>3. Construção do score de 1 a 10</w:t>
      </w:r>
    </w:p>
    <w:p w14:paraId="5509E8A2" w14:textId="77777777" w:rsidR="00E61061" w:rsidRDefault="00000000">
      <w:pPr>
        <w:spacing w:after="120" w:line="276" w:lineRule="auto"/>
      </w:pPr>
      <w:r>
        <w:rPr>
          <w:i/>
          <w:iCs/>
          <w:color w:val="595959"/>
        </w:rPr>
        <w:t xml:space="preserve">Como as </w:t>
      </w:r>
      <w:proofErr w:type="spellStart"/>
      <w:r>
        <w:rPr>
          <w:i/>
          <w:iCs/>
          <w:color w:val="595959"/>
        </w:rPr>
        <w:t>PDs</w:t>
      </w:r>
      <w:proofErr w:type="spellEnd"/>
      <w:r>
        <w:rPr>
          <w:i/>
          <w:iCs/>
          <w:color w:val="595959"/>
        </w:rPr>
        <w:t xml:space="preserve"> do modelo foram agrupadas em dez faixas? Por </w:t>
      </w:r>
      <w:proofErr w:type="spellStart"/>
      <w:r>
        <w:rPr>
          <w:i/>
          <w:iCs/>
          <w:color w:val="595959"/>
        </w:rPr>
        <w:t>quantis</w:t>
      </w:r>
      <w:proofErr w:type="spellEnd"/>
      <w:r>
        <w:rPr>
          <w:i/>
          <w:iCs/>
          <w:color w:val="595959"/>
        </w:rPr>
        <w:t>, por cortes fixos de PD, por perda esperada? Justifiquem — a escolha muda o perfil da carteira aprovada.</w:t>
      </w:r>
    </w:p>
    <w:p w14:paraId="782E8190" w14:textId="77777777" w:rsidR="00E61061" w:rsidRDefault="00E61061">
      <w:pPr>
        <w:spacing w:after="120" w:line="276" w:lineRule="auto"/>
      </w:pPr>
    </w:p>
    <w:p w14:paraId="2B2D750A" w14:textId="77777777" w:rsidR="00E61061" w:rsidRDefault="00000000">
      <w:pPr>
        <w:pStyle w:val="Ttulo1"/>
        <w:spacing w:before="360" w:after="160"/>
      </w:pPr>
      <w:r>
        <w:rPr>
          <w:b/>
          <w:bCs/>
          <w:color w:val="1F3864"/>
          <w:sz w:val="30"/>
          <w:szCs w:val="30"/>
        </w:rPr>
        <w:t>4. A tabela de política</w:t>
      </w:r>
    </w:p>
    <w:p w14:paraId="09EFC08D" w14:textId="77777777" w:rsidR="00E61061" w:rsidRDefault="00000000">
      <w:pPr>
        <w:spacing w:after="120" w:line="276" w:lineRule="auto"/>
      </w:pPr>
      <w:r>
        <w:rPr>
          <w:i/>
          <w:iCs/>
          <w:color w:val="595959"/>
        </w:rPr>
        <w:t>Este é o núcleo do documento. É esta tabela que será aplicada à Base C.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240"/>
        <w:gridCol w:w="1560"/>
        <w:gridCol w:w="1000"/>
        <w:gridCol w:w="1080"/>
        <w:gridCol w:w="1180"/>
        <w:gridCol w:w="1300"/>
        <w:gridCol w:w="1300"/>
      </w:tblGrid>
      <w:tr w:rsidR="00E61061" w14:paraId="29D47D4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A9260" w14:textId="77777777" w:rsidR="00E6106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Score</w:t>
            </w:r>
          </w:p>
        </w:tc>
        <w:tc>
          <w:tcPr>
            <w:tcW w:w="124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E4CB6" w14:textId="77777777" w:rsidR="00E6106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Faixa de PD</w:t>
            </w:r>
          </w:p>
        </w:tc>
        <w:tc>
          <w:tcPr>
            <w:tcW w:w="15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1A1CF" w14:textId="77777777" w:rsidR="00E6106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Decisão</w:t>
            </w:r>
          </w:p>
        </w:tc>
        <w:tc>
          <w:tcPr>
            <w:tcW w:w="1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944D0" w14:textId="77777777" w:rsidR="00E6106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Taxa a.m.</w:t>
            </w:r>
          </w:p>
        </w:tc>
        <w:tc>
          <w:tcPr>
            <w:tcW w:w="10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1A566" w14:textId="77777777" w:rsidR="00E6106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Prazo máx.</w:t>
            </w:r>
          </w:p>
        </w:tc>
        <w:tc>
          <w:tcPr>
            <w:tcW w:w="11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2F89F" w14:textId="77777777" w:rsidR="00E6106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Entrada mín.</w:t>
            </w:r>
          </w:p>
        </w:tc>
        <w:tc>
          <w:tcPr>
            <w:tcW w:w="1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8B8F0" w14:textId="77777777" w:rsidR="00E6106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Perda esperada</w:t>
            </w:r>
          </w:p>
        </w:tc>
        <w:tc>
          <w:tcPr>
            <w:tcW w:w="1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BAC79" w14:textId="77777777" w:rsidR="00E6106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ROI esperado</w:t>
            </w:r>
          </w:p>
        </w:tc>
      </w:tr>
      <w:tr w:rsidR="00E61061" w14:paraId="666F41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67557" w14:textId="77777777" w:rsidR="00E6106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12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06A10" w14:textId="77777777" w:rsidR="00E61061" w:rsidRDefault="00E61061">
            <w:pPr>
              <w:jc w:val="center"/>
            </w:pP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1D162" w14:textId="77777777" w:rsidR="00E61061" w:rsidRDefault="00E61061">
            <w:pPr>
              <w:jc w:val="center"/>
            </w:pP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A9A2F" w14:textId="77777777" w:rsidR="00E61061" w:rsidRDefault="00E61061">
            <w:pPr>
              <w:jc w:val="center"/>
            </w:pP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9C108" w14:textId="77777777" w:rsidR="00E61061" w:rsidRDefault="00E61061">
            <w:pPr>
              <w:jc w:val="center"/>
            </w:pPr>
          </w:p>
        </w:tc>
        <w:tc>
          <w:tcPr>
            <w:tcW w:w="1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F4671" w14:textId="77777777" w:rsidR="00E61061" w:rsidRDefault="00E61061">
            <w:pPr>
              <w:jc w:val="center"/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E4487" w14:textId="77777777" w:rsidR="00E61061" w:rsidRDefault="00E61061">
            <w:pPr>
              <w:jc w:val="center"/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7C2F6" w14:textId="77777777" w:rsidR="00E61061" w:rsidRDefault="00E61061">
            <w:pPr>
              <w:jc w:val="center"/>
            </w:pPr>
          </w:p>
        </w:tc>
      </w:tr>
      <w:tr w:rsidR="00E61061" w14:paraId="69FABE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372F5" w14:textId="77777777" w:rsidR="00E6106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124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DF800" w14:textId="77777777" w:rsidR="00E61061" w:rsidRDefault="00E61061">
            <w:pPr>
              <w:jc w:val="center"/>
            </w:pPr>
          </w:p>
        </w:tc>
        <w:tc>
          <w:tcPr>
            <w:tcW w:w="156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FC70F" w14:textId="77777777" w:rsidR="00E61061" w:rsidRDefault="00E61061">
            <w:pPr>
              <w:jc w:val="center"/>
            </w:pPr>
          </w:p>
        </w:tc>
        <w:tc>
          <w:tcPr>
            <w:tcW w:w="10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440A0" w14:textId="77777777" w:rsidR="00E61061" w:rsidRDefault="00E61061">
            <w:pPr>
              <w:jc w:val="center"/>
            </w:pPr>
          </w:p>
        </w:tc>
        <w:tc>
          <w:tcPr>
            <w:tcW w:w="108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FFA1E" w14:textId="77777777" w:rsidR="00E61061" w:rsidRDefault="00E61061">
            <w:pPr>
              <w:jc w:val="center"/>
            </w:pPr>
          </w:p>
        </w:tc>
        <w:tc>
          <w:tcPr>
            <w:tcW w:w="118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B0906" w14:textId="77777777" w:rsidR="00E61061" w:rsidRDefault="00E61061">
            <w:pPr>
              <w:jc w:val="center"/>
            </w:pPr>
          </w:p>
        </w:tc>
        <w:tc>
          <w:tcPr>
            <w:tcW w:w="13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5E087" w14:textId="77777777" w:rsidR="00E61061" w:rsidRDefault="00E61061">
            <w:pPr>
              <w:jc w:val="center"/>
            </w:pPr>
          </w:p>
        </w:tc>
        <w:tc>
          <w:tcPr>
            <w:tcW w:w="13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38179" w14:textId="77777777" w:rsidR="00E61061" w:rsidRDefault="00E61061">
            <w:pPr>
              <w:jc w:val="center"/>
            </w:pPr>
          </w:p>
        </w:tc>
      </w:tr>
      <w:tr w:rsidR="00E61061" w14:paraId="365F89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9A9F4" w14:textId="77777777" w:rsidR="00E6106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12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9CD15" w14:textId="77777777" w:rsidR="00E61061" w:rsidRDefault="00E61061">
            <w:pPr>
              <w:jc w:val="center"/>
            </w:pP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D777F" w14:textId="77777777" w:rsidR="00E61061" w:rsidRDefault="00E61061">
            <w:pPr>
              <w:jc w:val="center"/>
            </w:pP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E06F3" w14:textId="77777777" w:rsidR="00E61061" w:rsidRDefault="00E61061">
            <w:pPr>
              <w:jc w:val="center"/>
            </w:pP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D5A83" w14:textId="77777777" w:rsidR="00E61061" w:rsidRDefault="00E61061">
            <w:pPr>
              <w:jc w:val="center"/>
            </w:pPr>
          </w:p>
        </w:tc>
        <w:tc>
          <w:tcPr>
            <w:tcW w:w="1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6434F" w14:textId="77777777" w:rsidR="00E61061" w:rsidRDefault="00E61061">
            <w:pPr>
              <w:jc w:val="center"/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100DF" w14:textId="77777777" w:rsidR="00E61061" w:rsidRDefault="00E61061">
            <w:pPr>
              <w:jc w:val="center"/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B3650" w14:textId="77777777" w:rsidR="00E61061" w:rsidRDefault="00E61061">
            <w:pPr>
              <w:jc w:val="center"/>
            </w:pPr>
          </w:p>
        </w:tc>
      </w:tr>
      <w:tr w:rsidR="00E61061" w14:paraId="69E053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C4F41" w14:textId="77777777" w:rsidR="00E6106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124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91C85" w14:textId="77777777" w:rsidR="00E61061" w:rsidRDefault="00E61061">
            <w:pPr>
              <w:jc w:val="center"/>
            </w:pPr>
          </w:p>
        </w:tc>
        <w:tc>
          <w:tcPr>
            <w:tcW w:w="156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80517" w14:textId="77777777" w:rsidR="00E61061" w:rsidRDefault="00E61061">
            <w:pPr>
              <w:jc w:val="center"/>
            </w:pPr>
          </w:p>
        </w:tc>
        <w:tc>
          <w:tcPr>
            <w:tcW w:w="10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816F9" w14:textId="77777777" w:rsidR="00E61061" w:rsidRDefault="00E61061">
            <w:pPr>
              <w:jc w:val="center"/>
            </w:pPr>
          </w:p>
        </w:tc>
        <w:tc>
          <w:tcPr>
            <w:tcW w:w="108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64391" w14:textId="77777777" w:rsidR="00E61061" w:rsidRDefault="00E61061">
            <w:pPr>
              <w:jc w:val="center"/>
            </w:pPr>
          </w:p>
        </w:tc>
        <w:tc>
          <w:tcPr>
            <w:tcW w:w="118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B0E47" w14:textId="77777777" w:rsidR="00E61061" w:rsidRDefault="00E61061">
            <w:pPr>
              <w:jc w:val="center"/>
            </w:pPr>
          </w:p>
        </w:tc>
        <w:tc>
          <w:tcPr>
            <w:tcW w:w="13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FBC9F" w14:textId="77777777" w:rsidR="00E61061" w:rsidRDefault="00E61061">
            <w:pPr>
              <w:jc w:val="center"/>
            </w:pPr>
          </w:p>
        </w:tc>
        <w:tc>
          <w:tcPr>
            <w:tcW w:w="13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3D8C7" w14:textId="77777777" w:rsidR="00E61061" w:rsidRDefault="00E61061">
            <w:pPr>
              <w:jc w:val="center"/>
            </w:pPr>
          </w:p>
        </w:tc>
      </w:tr>
      <w:tr w:rsidR="00E61061" w14:paraId="4A0790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70CAD" w14:textId="77777777" w:rsidR="00E6106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12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E32CD" w14:textId="77777777" w:rsidR="00E61061" w:rsidRDefault="00E61061">
            <w:pPr>
              <w:jc w:val="center"/>
            </w:pP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F8FCD" w14:textId="77777777" w:rsidR="00E61061" w:rsidRDefault="00E61061">
            <w:pPr>
              <w:jc w:val="center"/>
            </w:pP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CA78E" w14:textId="77777777" w:rsidR="00E61061" w:rsidRDefault="00E61061">
            <w:pPr>
              <w:jc w:val="center"/>
            </w:pP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4C4A3" w14:textId="77777777" w:rsidR="00E61061" w:rsidRDefault="00E61061">
            <w:pPr>
              <w:jc w:val="center"/>
            </w:pPr>
          </w:p>
        </w:tc>
        <w:tc>
          <w:tcPr>
            <w:tcW w:w="1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850B8" w14:textId="77777777" w:rsidR="00E61061" w:rsidRDefault="00E61061">
            <w:pPr>
              <w:jc w:val="center"/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D82D4" w14:textId="77777777" w:rsidR="00E61061" w:rsidRDefault="00E61061">
            <w:pPr>
              <w:jc w:val="center"/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0CCA5" w14:textId="77777777" w:rsidR="00E61061" w:rsidRDefault="00E61061">
            <w:pPr>
              <w:jc w:val="center"/>
            </w:pPr>
          </w:p>
        </w:tc>
      </w:tr>
      <w:tr w:rsidR="00E61061" w14:paraId="7B3A71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813A6" w14:textId="77777777" w:rsidR="00E6106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5</w:t>
            </w:r>
          </w:p>
        </w:tc>
        <w:tc>
          <w:tcPr>
            <w:tcW w:w="124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67ED4" w14:textId="77777777" w:rsidR="00E61061" w:rsidRDefault="00E61061">
            <w:pPr>
              <w:jc w:val="center"/>
            </w:pPr>
          </w:p>
        </w:tc>
        <w:tc>
          <w:tcPr>
            <w:tcW w:w="156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C5559" w14:textId="77777777" w:rsidR="00E61061" w:rsidRDefault="00E61061">
            <w:pPr>
              <w:jc w:val="center"/>
            </w:pPr>
          </w:p>
        </w:tc>
        <w:tc>
          <w:tcPr>
            <w:tcW w:w="10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2F200" w14:textId="77777777" w:rsidR="00E61061" w:rsidRDefault="00E61061">
            <w:pPr>
              <w:jc w:val="center"/>
            </w:pPr>
          </w:p>
        </w:tc>
        <w:tc>
          <w:tcPr>
            <w:tcW w:w="108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ACC76" w14:textId="77777777" w:rsidR="00E61061" w:rsidRDefault="00E61061">
            <w:pPr>
              <w:jc w:val="center"/>
            </w:pPr>
          </w:p>
        </w:tc>
        <w:tc>
          <w:tcPr>
            <w:tcW w:w="118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271E7" w14:textId="77777777" w:rsidR="00E61061" w:rsidRDefault="00E61061">
            <w:pPr>
              <w:jc w:val="center"/>
            </w:pPr>
          </w:p>
        </w:tc>
        <w:tc>
          <w:tcPr>
            <w:tcW w:w="13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89D1D" w14:textId="77777777" w:rsidR="00E61061" w:rsidRDefault="00E61061">
            <w:pPr>
              <w:jc w:val="center"/>
            </w:pPr>
          </w:p>
        </w:tc>
        <w:tc>
          <w:tcPr>
            <w:tcW w:w="13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00E1E" w14:textId="77777777" w:rsidR="00E61061" w:rsidRDefault="00E61061">
            <w:pPr>
              <w:jc w:val="center"/>
            </w:pPr>
          </w:p>
        </w:tc>
      </w:tr>
      <w:tr w:rsidR="00E61061" w14:paraId="31D172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7354B" w14:textId="77777777" w:rsidR="00E6106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12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42A14" w14:textId="77777777" w:rsidR="00E61061" w:rsidRDefault="00E61061">
            <w:pPr>
              <w:jc w:val="center"/>
            </w:pP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F2513" w14:textId="77777777" w:rsidR="00E61061" w:rsidRDefault="00E61061">
            <w:pPr>
              <w:jc w:val="center"/>
            </w:pP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DFB48" w14:textId="77777777" w:rsidR="00E61061" w:rsidRDefault="00E61061">
            <w:pPr>
              <w:jc w:val="center"/>
            </w:pP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DC788" w14:textId="77777777" w:rsidR="00E61061" w:rsidRDefault="00E61061">
            <w:pPr>
              <w:jc w:val="center"/>
            </w:pPr>
          </w:p>
        </w:tc>
        <w:tc>
          <w:tcPr>
            <w:tcW w:w="1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C8619" w14:textId="77777777" w:rsidR="00E61061" w:rsidRDefault="00E61061">
            <w:pPr>
              <w:jc w:val="center"/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130D1" w14:textId="77777777" w:rsidR="00E61061" w:rsidRDefault="00E61061">
            <w:pPr>
              <w:jc w:val="center"/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AA38F" w14:textId="77777777" w:rsidR="00E61061" w:rsidRDefault="00E61061">
            <w:pPr>
              <w:jc w:val="center"/>
            </w:pPr>
          </w:p>
        </w:tc>
      </w:tr>
      <w:tr w:rsidR="00E61061" w14:paraId="4F80B3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F9265" w14:textId="77777777" w:rsidR="00E6106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124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FFB85" w14:textId="77777777" w:rsidR="00E61061" w:rsidRDefault="00E61061">
            <w:pPr>
              <w:jc w:val="center"/>
            </w:pPr>
          </w:p>
        </w:tc>
        <w:tc>
          <w:tcPr>
            <w:tcW w:w="156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0D417" w14:textId="77777777" w:rsidR="00E61061" w:rsidRDefault="00E61061">
            <w:pPr>
              <w:jc w:val="center"/>
            </w:pPr>
          </w:p>
        </w:tc>
        <w:tc>
          <w:tcPr>
            <w:tcW w:w="10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547B9" w14:textId="77777777" w:rsidR="00E61061" w:rsidRDefault="00E61061">
            <w:pPr>
              <w:jc w:val="center"/>
            </w:pPr>
          </w:p>
        </w:tc>
        <w:tc>
          <w:tcPr>
            <w:tcW w:w="108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D8E74" w14:textId="77777777" w:rsidR="00E61061" w:rsidRDefault="00E61061">
            <w:pPr>
              <w:jc w:val="center"/>
            </w:pPr>
          </w:p>
        </w:tc>
        <w:tc>
          <w:tcPr>
            <w:tcW w:w="118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EB090" w14:textId="77777777" w:rsidR="00E61061" w:rsidRDefault="00E61061">
            <w:pPr>
              <w:jc w:val="center"/>
            </w:pPr>
          </w:p>
        </w:tc>
        <w:tc>
          <w:tcPr>
            <w:tcW w:w="13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85588" w14:textId="77777777" w:rsidR="00E61061" w:rsidRDefault="00E61061">
            <w:pPr>
              <w:jc w:val="center"/>
            </w:pPr>
          </w:p>
        </w:tc>
        <w:tc>
          <w:tcPr>
            <w:tcW w:w="13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63EB6" w14:textId="77777777" w:rsidR="00E61061" w:rsidRDefault="00E61061">
            <w:pPr>
              <w:jc w:val="center"/>
            </w:pPr>
          </w:p>
        </w:tc>
      </w:tr>
      <w:tr w:rsidR="00E61061" w14:paraId="367D40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562EB" w14:textId="77777777" w:rsidR="00E6106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12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087FF" w14:textId="77777777" w:rsidR="00E61061" w:rsidRDefault="00E61061">
            <w:pPr>
              <w:jc w:val="center"/>
            </w:pP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E0512" w14:textId="77777777" w:rsidR="00E61061" w:rsidRDefault="00E61061">
            <w:pPr>
              <w:jc w:val="center"/>
            </w:pP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56FAA" w14:textId="77777777" w:rsidR="00E61061" w:rsidRDefault="00E61061">
            <w:pPr>
              <w:jc w:val="center"/>
            </w:pP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9846E" w14:textId="77777777" w:rsidR="00E61061" w:rsidRDefault="00E61061">
            <w:pPr>
              <w:jc w:val="center"/>
            </w:pPr>
          </w:p>
        </w:tc>
        <w:tc>
          <w:tcPr>
            <w:tcW w:w="1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A483B" w14:textId="77777777" w:rsidR="00E61061" w:rsidRDefault="00E61061">
            <w:pPr>
              <w:jc w:val="center"/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1B1DC" w14:textId="77777777" w:rsidR="00E61061" w:rsidRDefault="00E61061">
            <w:pPr>
              <w:jc w:val="center"/>
            </w:pP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12821" w14:textId="77777777" w:rsidR="00E61061" w:rsidRDefault="00E61061">
            <w:pPr>
              <w:jc w:val="center"/>
            </w:pPr>
          </w:p>
        </w:tc>
      </w:tr>
      <w:tr w:rsidR="00E61061" w14:paraId="700B37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A5F4F" w14:textId="77777777" w:rsidR="00E6106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124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756C1" w14:textId="77777777" w:rsidR="00E61061" w:rsidRDefault="00E61061">
            <w:pPr>
              <w:jc w:val="center"/>
            </w:pPr>
          </w:p>
        </w:tc>
        <w:tc>
          <w:tcPr>
            <w:tcW w:w="156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80A18" w14:textId="77777777" w:rsidR="00E61061" w:rsidRDefault="00E61061">
            <w:pPr>
              <w:jc w:val="center"/>
            </w:pPr>
          </w:p>
        </w:tc>
        <w:tc>
          <w:tcPr>
            <w:tcW w:w="10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82EB6" w14:textId="77777777" w:rsidR="00E61061" w:rsidRDefault="00E61061">
            <w:pPr>
              <w:jc w:val="center"/>
            </w:pPr>
          </w:p>
        </w:tc>
        <w:tc>
          <w:tcPr>
            <w:tcW w:w="108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4B67D" w14:textId="77777777" w:rsidR="00E61061" w:rsidRDefault="00E61061">
            <w:pPr>
              <w:jc w:val="center"/>
            </w:pPr>
          </w:p>
        </w:tc>
        <w:tc>
          <w:tcPr>
            <w:tcW w:w="118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99FFE" w14:textId="77777777" w:rsidR="00E61061" w:rsidRDefault="00E61061">
            <w:pPr>
              <w:jc w:val="center"/>
            </w:pPr>
          </w:p>
        </w:tc>
        <w:tc>
          <w:tcPr>
            <w:tcW w:w="13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BB129" w14:textId="77777777" w:rsidR="00E61061" w:rsidRDefault="00E61061">
            <w:pPr>
              <w:jc w:val="center"/>
            </w:pPr>
          </w:p>
        </w:tc>
        <w:tc>
          <w:tcPr>
            <w:tcW w:w="13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83C39" w14:textId="77777777" w:rsidR="00E61061" w:rsidRDefault="00E61061">
            <w:pPr>
              <w:jc w:val="center"/>
            </w:pPr>
          </w:p>
        </w:tc>
      </w:tr>
    </w:tbl>
    <w:p w14:paraId="7966301D" w14:textId="77777777" w:rsidR="00E61061" w:rsidRDefault="00E61061">
      <w:pPr>
        <w:spacing w:after="120" w:line="276" w:lineRule="auto"/>
      </w:pPr>
    </w:p>
    <w:p w14:paraId="6050BC4C" w14:textId="77777777" w:rsidR="00E61061" w:rsidRDefault="00000000">
      <w:pPr>
        <w:spacing w:after="60" w:line="276" w:lineRule="auto"/>
      </w:pPr>
      <w:r>
        <w:rPr>
          <w:b/>
          <w:bCs/>
        </w:rPr>
        <w:t xml:space="preserve">Lembrete: </w:t>
      </w:r>
      <w:r>
        <w:t>o score 1 é o pior risco e o 10 é o melhor. A perda esperada de cada faixa sai de PD × EAD × LGD, com os parâmetros entregues.</w:t>
      </w:r>
    </w:p>
    <w:p w14:paraId="1454A1E1" w14:textId="77777777" w:rsidR="00E61061" w:rsidRDefault="00000000">
      <w:pPr>
        <w:pStyle w:val="Ttulo1"/>
        <w:spacing w:before="360" w:after="160"/>
      </w:pPr>
      <w:r>
        <w:rPr>
          <w:b/>
          <w:bCs/>
          <w:color w:val="1F3864"/>
          <w:sz w:val="30"/>
          <w:szCs w:val="30"/>
        </w:rPr>
        <w:t>5. Racional da precificação</w:t>
      </w:r>
    </w:p>
    <w:p w14:paraId="0DD2E84B" w14:textId="77777777" w:rsidR="00E61061" w:rsidRDefault="00000000">
      <w:pPr>
        <w:spacing w:after="120" w:line="276" w:lineRule="auto"/>
      </w:pPr>
      <w:r>
        <w:rPr>
          <w:i/>
          <w:iCs/>
          <w:color w:val="595959"/>
        </w:rPr>
        <w:t>Por que estas taxas? Mostrem que a taxa de cada faixa cobre a perda esperada daquela faixa e ainda entrega margem. Expliquem também o que vocês decidiram sobre prazo e entrada mínima, e o que esperavam que acontecesse com o aceite do cliente.</w:t>
      </w:r>
    </w:p>
    <w:p w14:paraId="6F263785" w14:textId="77777777" w:rsidR="00E61061" w:rsidRDefault="00E61061">
      <w:pPr>
        <w:spacing w:after="12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000"/>
        <w:gridCol w:w="4460"/>
      </w:tblGrid>
      <w:tr w:rsidR="00E61061" w14:paraId="20ED96D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CE4F3" w14:textId="77777777" w:rsidR="00E61061" w:rsidRDefault="00000000">
            <w:r>
              <w:rPr>
                <w:b/>
                <w:bCs/>
                <w:color w:val="FFFFFF"/>
                <w:sz w:val="19"/>
                <w:szCs w:val="19"/>
              </w:rPr>
              <w:t>Alavanca</w:t>
            </w:r>
          </w:p>
        </w:tc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80CE0" w14:textId="77777777" w:rsidR="00E6106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Decisão do grupo</w:t>
            </w:r>
          </w:p>
        </w:tc>
        <w:tc>
          <w:tcPr>
            <w:tcW w:w="44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2DBF9" w14:textId="77777777" w:rsidR="00E6106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Justificativa</w:t>
            </w:r>
          </w:p>
        </w:tc>
      </w:tr>
      <w:tr w:rsidR="00E61061" w14:paraId="2E732C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025C5" w14:textId="77777777" w:rsidR="00E61061" w:rsidRDefault="00000000">
            <w:r>
              <w:rPr>
                <w:b/>
                <w:bCs/>
                <w:sz w:val="19"/>
                <w:szCs w:val="19"/>
              </w:rPr>
              <w:t>Ponto de corte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5DFD7" w14:textId="77777777" w:rsidR="00E61061" w:rsidRDefault="00E61061">
            <w:pPr>
              <w:jc w:val="center"/>
            </w:pPr>
          </w:p>
        </w:tc>
        <w:tc>
          <w:tcPr>
            <w:tcW w:w="4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91CD1" w14:textId="77777777" w:rsidR="00E61061" w:rsidRDefault="00E61061">
            <w:pPr>
              <w:jc w:val="center"/>
            </w:pPr>
          </w:p>
        </w:tc>
      </w:tr>
      <w:tr w:rsidR="00E61061" w14:paraId="106382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C1768" w14:textId="77777777" w:rsidR="00E61061" w:rsidRDefault="00000000">
            <w:r>
              <w:rPr>
                <w:b/>
                <w:bCs/>
                <w:sz w:val="19"/>
                <w:szCs w:val="19"/>
              </w:rPr>
              <w:t>Taxa por faixa</w:t>
            </w:r>
          </w:p>
        </w:tc>
        <w:tc>
          <w:tcPr>
            <w:tcW w:w="30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A999E" w14:textId="77777777" w:rsidR="00E61061" w:rsidRDefault="00E61061">
            <w:pPr>
              <w:jc w:val="center"/>
            </w:pPr>
          </w:p>
        </w:tc>
        <w:tc>
          <w:tcPr>
            <w:tcW w:w="446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41C03" w14:textId="77777777" w:rsidR="00E61061" w:rsidRDefault="00E61061">
            <w:pPr>
              <w:jc w:val="center"/>
            </w:pPr>
          </w:p>
        </w:tc>
      </w:tr>
      <w:tr w:rsidR="00E61061" w14:paraId="21DA1C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78418" w14:textId="77777777" w:rsidR="00E61061" w:rsidRDefault="00000000">
            <w:r>
              <w:rPr>
                <w:b/>
                <w:bCs/>
                <w:sz w:val="19"/>
                <w:szCs w:val="19"/>
              </w:rPr>
              <w:t>Prazo máximo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3802E" w14:textId="77777777" w:rsidR="00E61061" w:rsidRDefault="00E61061">
            <w:pPr>
              <w:jc w:val="center"/>
            </w:pPr>
          </w:p>
        </w:tc>
        <w:tc>
          <w:tcPr>
            <w:tcW w:w="4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96164" w14:textId="77777777" w:rsidR="00E61061" w:rsidRDefault="00E61061">
            <w:pPr>
              <w:jc w:val="center"/>
            </w:pPr>
          </w:p>
        </w:tc>
      </w:tr>
      <w:tr w:rsidR="00E61061" w14:paraId="545FF1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E19BD" w14:textId="77777777" w:rsidR="00E61061" w:rsidRDefault="00000000">
            <w:r>
              <w:rPr>
                <w:b/>
                <w:bCs/>
                <w:sz w:val="19"/>
                <w:szCs w:val="19"/>
              </w:rPr>
              <w:t>Entrada mínima</w:t>
            </w:r>
          </w:p>
        </w:tc>
        <w:tc>
          <w:tcPr>
            <w:tcW w:w="30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E4AA4" w14:textId="77777777" w:rsidR="00E61061" w:rsidRDefault="00E61061">
            <w:pPr>
              <w:jc w:val="center"/>
            </w:pPr>
          </w:p>
        </w:tc>
        <w:tc>
          <w:tcPr>
            <w:tcW w:w="446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24D65" w14:textId="77777777" w:rsidR="00E61061" w:rsidRDefault="00E61061">
            <w:pPr>
              <w:jc w:val="center"/>
            </w:pPr>
          </w:p>
        </w:tc>
      </w:tr>
    </w:tbl>
    <w:p w14:paraId="7FAEBBD6" w14:textId="77777777" w:rsidR="00E61061" w:rsidRDefault="00000000">
      <w:pPr>
        <w:pStyle w:val="Ttulo1"/>
        <w:spacing w:before="360" w:after="160"/>
      </w:pPr>
      <w:r>
        <w:rPr>
          <w:b/>
          <w:bCs/>
          <w:color w:val="1F3864"/>
          <w:sz w:val="30"/>
          <w:szCs w:val="30"/>
        </w:rPr>
        <w:t>6. Resultado projetado</w:t>
      </w:r>
    </w:p>
    <w:p w14:paraId="6D68EB36" w14:textId="77777777" w:rsidR="00E61061" w:rsidRDefault="00000000">
      <w:pPr>
        <w:spacing w:after="120" w:line="276" w:lineRule="auto"/>
      </w:pPr>
      <w:r>
        <w:rPr>
          <w:i/>
          <w:iCs/>
          <w:color w:val="595959"/>
        </w:rPr>
        <w:t>A projeção que vocês fizeram antes de ver a Base C. Vale mais errar a projeção e explicar a lógica do que acertar sem saber por quê.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260"/>
        <w:gridCol w:w="3100"/>
      </w:tblGrid>
      <w:tr w:rsidR="00E61061" w14:paraId="6911133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47B2A" w14:textId="77777777" w:rsidR="00E61061" w:rsidRDefault="00000000">
            <w:r>
              <w:rPr>
                <w:b/>
                <w:bCs/>
                <w:color w:val="FFFFFF"/>
                <w:sz w:val="19"/>
                <w:szCs w:val="19"/>
              </w:rPr>
              <w:t>Indicador</w:t>
            </w:r>
          </w:p>
        </w:tc>
        <w:tc>
          <w:tcPr>
            <w:tcW w:w="32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5E089" w14:textId="77777777" w:rsidR="00E6106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Projeção do grupo</w:t>
            </w:r>
          </w:p>
        </w:tc>
        <w:tc>
          <w:tcPr>
            <w:tcW w:w="3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3BF5C" w14:textId="77777777" w:rsidR="00E6106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Guard-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rail</w:t>
            </w:r>
            <w:proofErr w:type="spellEnd"/>
          </w:p>
        </w:tc>
      </w:tr>
      <w:tr w:rsidR="00E61061" w14:paraId="6D50EB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B53A3" w14:textId="77777777" w:rsidR="00E61061" w:rsidRDefault="00000000">
            <w:r>
              <w:rPr>
                <w:b/>
                <w:bCs/>
                <w:sz w:val="19"/>
                <w:szCs w:val="19"/>
              </w:rPr>
              <w:t>Taxa de aprovação</w:t>
            </w:r>
          </w:p>
        </w:tc>
        <w:tc>
          <w:tcPr>
            <w:tcW w:w="3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47D90" w14:textId="77777777" w:rsidR="00E61061" w:rsidRDefault="00E61061">
            <w:pPr>
              <w:jc w:val="center"/>
            </w:pP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1E5FD" w14:textId="77777777" w:rsidR="00E61061" w:rsidRDefault="00000000">
            <w:pPr>
              <w:jc w:val="center"/>
            </w:pPr>
            <w:r>
              <w:rPr>
                <w:sz w:val="19"/>
                <w:szCs w:val="19"/>
              </w:rPr>
              <w:t>mínimo de 35%</w:t>
            </w:r>
          </w:p>
        </w:tc>
      </w:tr>
      <w:tr w:rsidR="00E61061" w14:paraId="0E60F1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D2BD8" w14:textId="77777777" w:rsidR="00E61061" w:rsidRDefault="00000000">
            <w:r>
              <w:rPr>
                <w:b/>
                <w:bCs/>
                <w:sz w:val="19"/>
                <w:szCs w:val="19"/>
              </w:rPr>
              <w:t>Volume originado</w:t>
            </w:r>
          </w:p>
        </w:tc>
        <w:tc>
          <w:tcPr>
            <w:tcW w:w="326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7EF96" w14:textId="77777777" w:rsidR="00E61061" w:rsidRDefault="00E61061">
            <w:pPr>
              <w:jc w:val="center"/>
            </w:pPr>
          </w:p>
        </w:tc>
        <w:tc>
          <w:tcPr>
            <w:tcW w:w="31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F1978" w14:textId="77777777" w:rsidR="00E61061" w:rsidRDefault="00000000">
            <w:pPr>
              <w:jc w:val="center"/>
            </w:pPr>
            <w:r>
              <w:rPr>
                <w:sz w:val="19"/>
                <w:szCs w:val="19"/>
              </w:rPr>
              <w:t>mínimo de R$ 40 milhões</w:t>
            </w:r>
          </w:p>
        </w:tc>
      </w:tr>
      <w:tr w:rsidR="00E61061" w14:paraId="383571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CA9D7" w14:textId="77777777" w:rsidR="00E61061" w:rsidRDefault="00000000">
            <w:r>
              <w:rPr>
                <w:b/>
                <w:bCs/>
                <w:sz w:val="19"/>
                <w:szCs w:val="19"/>
              </w:rPr>
              <w:t>Inadimplência da carteira</w:t>
            </w:r>
          </w:p>
        </w:tc>
        <w:tc>
          <w:tcPr>
            <w:tcW w:w="3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C72C0" w14:textId="77777777" w:rsidR="00E61061" w:rsidRDefault="00E61061">
            <w:pPr>
              <w:jc w:val="center"/>
            </w:pP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AFAD3" w14:textId="77777777" w:rsidR="00E61061" w:rsidRDefault="00000000">
            <w:pPr>
              <w:jc w:val="center"/>
            </w:pPr>
            <w:r>
              <w:rPr>
                <w:sz w:val="19"/>
                <w:szCs w:val="19"/>
              </w:rPr>
              <w:t>máximo de 8%</w:t>
            </w:r>
          </w:p>
        </w:tc>
      </w:tr>
      <w:tr w:rsidR="00E61061" w14:paraId="25CB8D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D130B" w14:textId="77777777" w:rsidR="00E61061" w:rsidRDefault="00000000">
            <w:r>
              <w:rPr>
                <w:b/>
                <w:bCs/>
                <w:sz w:val="19"/>
                <w:szCs w:val="19"/>
              </w:rPr>
              <w:t>Taxa média ao mês</w:t>
            </w:r>
          </w:p>
        </w:tc>
        <w:tc>
          <w:tcPr>
            <w:tcW w:w="326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08B7A" w14:textId="77777777" w:rsidR="00E61061" w:rsidRDefault="00E61061">
            <w:pPr>
              <w:jc w:val="center"/>
            </w:pPr>
          </w:p>
        </w:tc>
        <w:tc>
          <w:tcPr>
            <w:tcW w:w="31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3922C" w14:textId="77777777" w:rsidR="00E61061" w:rsidRDefault="00000000">
            <w:pPr>
              <w:jc w:val="center"/>
            </w:pPr>
            <w:r>
              <w:rPr>
                <w:sz w:val="19"/>
                <w:szCs w:val="19"/>
              </w:rPr>
              <w:t>teto de 3,5%</w:t>
            </w:r>
          </w:p>
        </w:tc>
      </w:tr>
      <w:tr w:rsidR="00E61061" w14:paraId="1BCBFE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DA0F0" w14:textId="77777777" w:rsidR="00E61061" w:rsidRDefault="00000000">
            <w:r>
              <w:rPr>
                <w:b/>
                <w:bCs/>
                <w:sz w:val="19"/>
                <w:szCs w:val="19"/>
              </w:rPr>
              <w:t>ROI anualizado</w:t>
            </w:r>
          </w:p>
        </w:tc>
        <w:tc>
          <w:tcPr>
            <w:tcW w:w="3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3C0D8" w14:textId="77777777" w:rsidR="00E61061" w:rsidRDefault="00E61061">
            <w:pPr>
              <w:jc w:val="center"/>
            </w:pP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A1E60" w14:textId="77777777" w:rsidR="00E61061" w:rsidRDefault="00000000">
            <w:pPr>
              <w:jc w:val="center"/>
            </w:pPr>
            <w:r>
              <w:rPr>
                <w:sz w:val="19"/>
                <w:szCs w:val="19"/>
              </w:rPr>
              <w:t>meta acima de 15%</w:t>
            </w:r>
          </w:p>
        </w:tc>
      </w:tr>
    </w:tbl>
    <w:p w14:paraId="7BF8D63A" w14:textId="77777777" w:rsidR="00E61061" w:rsidRDefault="00000000">
      <w:pPr>
        <w:pStyle w:val="Ttulo1"/>
        <w:spacing w:before="360" w:after="160"/>
      </w:pPr>
      <w:r>
        <w:rPr>
          <w:b/>
          <w:bCs/>
          <w:color w:val="1F3864"/>
          <w:sz w:val="30"/>
          <w:szCs w:val="30"/>
        </w:rPr>
        <w:t>7. Riscos e limitações</w:t>
      </w:r>
    </w:p>
    <w:p w14:paraId="143F5E0B" w14:textId="77777777" w:rsidR="00E61061" w:rsidRDefault="00000000">
      <w:pPr>
        <w:spacing w:after="120" w:line="276" w:lineRule="auto"/>
      </w:pPr>
      <w:r>
        <w:rPr>
          <w:i/>
          <w:iCs/>
          <w:color w:val="595959"/>
        </w:rPr>
        <w:t>O que pode dar errado nesta política? Sejam honestos. Dois pontos que valem a pena endereçar:</w:t>
      </w:r>
    </w:p>
    <w:p w14:paraId="5E077FEB" w14:textId="77777777" w:rsidR="00E61061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A base de desenvolvimento contém apenas aprovados da política antiga. Como isso afeta a aplicação da política a uma carteira de mar aberto?</w:t>
      </w:r>
    </w:p>
    <w:p w14:paraId="60C355DA" w14:textId="77777777" w:rsidR="00E61061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A deriva de safra observada entre 2022 e 2024 continua valendo em 2025?</w:t>
      </w:r>
    </w:p>
    <w:p w14:paraId="40C17339" w14:textId="77777777" w:rsidR="00E61061" w:rsidRDefault="00E61061">
      <w:pPr>
        <w:spacing w:after="120" w:line="276" w:lineRule="auto"/>
      </w:pPr>
    </w:p>
    <w:p w14:paraId="586E222E" w14:textId="77777777" w:rsidR="00E61061" w:rsidRDefault="00E61061">
      <w:pPr>
        <w:spacing w:after="120" w:line="276" w:lineRule="auto"/>
      </w:pPr>
    </w:p>
    <w:p w14:paraId="14221BB3" w14:textId="77777777" w:rsidR="00E61061" w:rsidRDefault="00000000">
      <w:pPr>
        <w:pStyle w:val="Ttulo1"/>
        <w:spacing w:before="360" w:after="160"/>
      </w:pPr>
      <w:r>
        <w:rPr>
          <w:b/>
          <w:bCs/>
          <w:color w:val="1F3864"/>
          <w:sz w:val="30"/>
          <w:szCs w:val="30"/>
        </w:rPr>
        <w:lastRenderedPageBreak/>
        <w:t>8. Divisão do trabalho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E61061" w14:paraId="40C206F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D6576" w14:textId="77777777" w:rsidR="00E61061" w:rsidRDefault="00000000">
            <w:r>
              <w:rPr>
                <w:b/>
                <w:bCs/>
                <w:color w:val="FFFFFF"/>
                <w:sz w:val="19"/>
                <w:szCs w:val="19"/>
              </w:rPr>
              <w:t>Papel</w:t>
            </w:r>
          </w:p>
        </w:tc>
        <w:tc>
          <w:tcPr>
            <w:tcW w:w="59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A4BFC" w14:textId="77777777" w:rsidR="00E6106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Integrante</w:t>
            </w:r>
          </w:p>
        </w:tc>
      </w:tr>
      <w:tr w:rsidR="00E61061" w14:paraId="17553E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14A41" w14:textId="77777777" w:rsidR="00E61061" w:rsidRDefault="00000000">
            <w:r>
              <w:rPr>
                <w:b/>
                <w:bCs/>
                <w:sz w:val="19"/>
                <w:szCs w:val="19"/>
              </w:rPr>
              <w:t>Modelagem (PD)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A7F5F" w14:textId="77777777" w:rsidR="00E61061" w:rsidRDefault="00E61061">
            <w:pPr>
              <w:jc w:val="center"/>
            </w:pPr>
          </w:p>
        </w:tc>
      </w:tr>
      <w:tr w:rsidR="00E61061" w14:paraId="43B198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F3A51" w14:textId="77777777" w:rsidR="00E61061" w:rsidRDefault="00000000">
            <w:r>
              <w:rPr>
                <w:b/>
                <w:bCs/>
                <w:sz w:val="19"/>
                <w:szCs w:val="19"/>
              </w:rPr>
              <w:t>Política e precificação</w:t>
            </w:r>
          </w:p>
        </w:tc>
        <w:tc>
          <w:tcPr>
            <w:tcW w:w="596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CFAE2" w14:textId="77777777" w:rsidR="00E61061" w:rsidRDefault="00E61061">
            <w:pPr>
              <w:jc w:val="center"/>
            </w:pPr>
          </w:p>
        </w:tc>
      </w:tr>
      <w:tr w:rsidR="00E61061" w14:paraId="5D2D4C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63B02" w14:textId="77777777" w:rsidR="00E61061" w:rsidRDefault="00000000">
            <w:r>
              <w:rPr>
                <w:b/>
                <w:bCs/>
                <w:sz w:val="19"/>
                <w:szCs w:val="19"/>
              </w:rPr>
              <w:t>Negócio e defesa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270C7" w14:textId="77777777" w:rsidR="00E61061" w:rsidRDefault="00E61061">
            <w:pPr>
              <w:jc w:val="center"/>
            </w:pPr>
          </w:p>
        </w:tc>
      </w:tr>
    </w:tbl>
    <w:p w14:paraId="2DE9F068" w14:textId="77777777" w:rsidR="00B81ADA" w:rsidRDefault="00B81ADA"/>
    <w:sectPr w:rsidR="00B81ADA">
      <w:pgSz w:w="11906" w:h="16838"/>
      <w:pgMar w:top="11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37CA5"/>
    <w:multiLevelType w:val="hybridMultilevel"/>
    <w:tmpl w:val="287C6898"/>
    <w:lvl w:ilvl="0" w:tplc="E7985A36">
      <w:start w:val="1"/>
      <w:numFmt w:val="decimal"/>
      <w:lvlText w:val="%1."/>
      <w:lvlJc w:val="left"/>
      <w:pPr>
        <w:ind w:left="489" w:hanging="316"/>
      </w:pPr>
    </w:lvl>
    <w:lvl w:ilvl="1" w:tplc="5E684BE4">
      <w:numFmt w:val="decimal"/>
      <w:lvlText w:val=""/>
      <w:lvlJc w:val="left"/>
    </w:lvl>
    <w:lvl w:ilvl="2" w:tplc="01BAA060">
      <w:numFmt w:val="decimal"/>
      <w:lvlText w:val=""/>
      <w:lvlJc w:val="left"/>
    </w:lvl>
    <w:lvl w:ilvl="3" w:tplc="0B786ECC">
      <w:numFmt w:val="decimal"/>
      <w:lvlText w:val=""/>
      <w:lvlJc w:val="left"/>
    </w:lvl>
    <w:lvl w:ilvl="4" w:tplc="F5E85562">
      <w:numFmt w:val="decimal"/>
      <w:lvlText w:val=""/>
      <w:lvlJc w:val="left"/>
    </w:lvl>
    <w:lvl w:ilvl="5" w:tplc="E0FCAAA4">
      <w:numFmt w:val="decimal"/>
      <w:lvlText w:val=""/>
      <w:lvlJc w:val="left"/>
    </w:lvl>
    <w:lvl w:ilvl="6" w:tplc="0206E440">
      <w:numFmt w:val="decimal"/>
      <w:lvlText w:val=""/>
      <w:lvlJc w:val="left"/>
    </w:lvl>
    <w:lvl w:ilvl="7" w:tplc="2194AF64">
      <w:numFmt w:val="decimal"/>
      <w:lvlText w:val=""/>
      <w:lvlJc w:val="left"/>
    </w:lvl>
    <w:lvl w:ilvl="8" w:tplc="427AB764">
      <w:numFmt w:val="decimal"/>
      <w:lvlText w:val=""/>
      <w:lvlJc w:val="left"/>
    </w:lvl>
  </w:abstractNum>
  <w:abstractNum w:abstractNumId="1" w15:restartNumberingAfterBreak="0">
    <w:nsid w:val="66D3792E"/>
    <w:multiLevelType w:val="hybridMultilevel"/>
    <w:tmpl w:val="7428B1D0"/>
    <w:lvl w:ilvl="0" w:tplc="00C25E06">
      <w:start w:val="1"/>
      <w:numFmt w:val="bullet"/>
      <w:lvlText w:val="●"/>
      <w:lvlJc w:val="left"/>
      <w:pPr>
        <w:ind w:left="720" w:hanging="360"/>
      </w:pPr>
    </w:lvl>
    <w:lvl w:ilvl="1" w:tplc="7B8E76E4">
      <w:start w:val="1"/>
      <w:numFmt w:val="bullet"/>
      <w:lvlText w:val="○"/>
      <w:lvlJc w:val="left"/>
      <w:pPr>
        <w:ind w:left="1440" w:hanging="360"/>
      </w:pPr>
    </w:lvl>
    <w:lvl w:ilvl="2" w:tplc="80605D06">
      <w:start w:val="1"/>
      <w:numFmt w:val="bullet"/>
      <w:lvlText w:val="■"/>
      <w:lvlJc w:val="left"/>
      <w:pPr>
        <w:ind w:left="2160" w:hanging="360"/>
      </w:pPr>
    </w:lvl>
    <w:lvl w:ilvl="3" w:tplc="489288CA">
      <w:start w:val="1"/>
      <w:numFmt w:val="bullet"/>
      <w:lvlText w:val="●"/>
      <w:lvlJc w:val="left"/>
      <w:pPr>
        <w:ind w:left="2880" w:hanging="360"/>
      </w:pPr>
    </w:lvl>
    <w:lvl w:ilvl="4" w:tplc="29088E7C">
      <w:start w:val="1"/>
      <w:numFmt w:val="bullet"/>
      <w:lvlText w:val="○"/>
      <w:lvlJc w:val="left"/>
      <w:pPr>
        <w:ind w:left="3600" w:hanging="360"/>
      </w:pPr>
    </w:lvl>
    <w:lvl w:ilvl="5" w:tplc="98EC2956">
      <w:start w:val="1"/>
      <w:numFmt w:val="bullet"/>
      <w:lvlText w:val="■"/>
      <w:lvlJc w:val="left"/>
      <w:pPr>
        <w:ind w:left="4320" w:hanging="360"/>
      </w:pPr>
    </w:lvl>
    <w:lvl w:ilvl="6" w:tplc="382EB400">
      <w:start w:val="1"/>
      <w:numFmt w:val="bullet"/>
      <w:lvlText w:val="●"/>
      <w:lvlJc w:val="left"/>
      <w:pPr>
        <w:ind w:left="5040" w:hanging="360"/>
      </w:pPr>
    </w:lvl>
    <w:lvl w:ilvl="7" w:tplc="0B7E3246">
      <w:start w:val="1"/>
      <w:numFmt w:val="bullet"/>
      <w:lvlText w:val="●"/>
      <w:lvlJc w:val="left"/>
      <w:pPr>
        <w:ind w:left="5760" w:hanging="360"/>
      </w:pPr>
    </w:lvl>
    <w:lvl w:ilvl="8" w:tplc="05D8838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8AF3599"/>
    <w:multiLevelType w:val="hybridMultilevel"/>
    <w:tmpl w:val="EF067D98"/>
    <w:lvl w:ilvl="0" w:tplc="CD9C5764">
      <w:start w:val="1"/>
      <w:numFmt w:val="bullet"/>
      <w:lvlText w:val="•"/>
      <w:lvlJc w:val="left"/>
      <w:pPr>
        <w:ind w:left="431" w:hanging="259"/>
      </w:pPr>
    </w:lvl>
    <w:lvl w:ilvl="1" w:tplc="232CB3E0">
      <w:numFmt w:val="decimal"/>
      <w:lvlText w:val=""/>
      <w:lvlJc w:val="left"/>
    </w:lvl>
    <w:lvl w:ilvl="2" w:tplc="1C16E816">
      <w:numFmt w:val="decimal"/>
      <w:lvlText w:val=""/>
      <w:lvlJc w:val="left"/>
    </w:lvl>
    <w:lvl w:ilvl="3" w:tplc="2B944E2C">
      <w:numFmt w:val="decimal"/>
      <w:lvlText w:val=""/>
      <w:lvlJc w:val="left"/>
    </w:lvl>
    <w:lvl w:ilvl="4" w:tplc="59C08D34">
      <w:numFmt w:val="decimal"/>
      <w:lvlText w:val=""/>
      <w:lvlJc w:val="left"/>
    </w:lvl>
    <w:lvl w:ilvl="5" w:tplc="9B4AF126">
      <w:numFmt w:val="decimal"/>
      <w:lvlText w:val=""/>
      <w:lvlJc w:val="left"/>
    </w:lvl>
    <w:lvl w:ilvl="6" w:tplc="FD2C14DE">
      <w:numFmt w:val="decimal"/>
      <w:lvlText w:val=""/>
      <w:lvlJc w:val="left"/>
    </w:lvl>
    <w:lvl w:ilvl="7" w:tplc="10ACECFE">
      <w:numFmt w:val="decimal"/>
      <w:lvlText w:val=""/>
      <w:lvlJc w:val="left"/>
    </w:lvl>
    <w:lvl w:ilvl="8" w:tplc="5686CF12">
      <w:numFmt w:val="decimal"/>
      <w:lvlText w:val=""/>
      <w:lvlJc w:val="left"/>
    </w:lvl>
  </w:abstractNum>
  <w:num w:numId="1" w16cid:durableId="2092190764">
    <w:abstractNumId w:val="1"/>
    <w:lvlOverride w:ilvl="0">
      <w:startOverride w:val="1"/>
    </w:lvlOverride>
  </w:num>
  <w:num w:numId="2" w16cid:durableId="34887219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061"/>
    <w:rsid w:val="00643FAA"/>
    <w:rsid w:val="008A5A64"/>
    <w:rsid w:val="00B81ADA"/>
    <w:rsid w:val="00E61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A1FE91"/>
  <w15:docId w15:val="{F13C6B80-E705-A543-8060-3A10A3A6D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497</Words>
  <Characters>2274</Characters>
  <Application>Microsoft Office Word</Application>
  <DocSecurity>0</DocSecurity>
  <Lines>206</Lines>
  <Paragraphs>92</Paragraphs>
  <ScaleCrop>false</ScaleCrop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AutoCred — Modelo de Documento de Política de Crédito</dc:title>
  <dc:creator>Analítica Educação — Programa Jump</dc:creator>
  <cp:lastModifiedBy>Vinicius Souza</cp:lastModifiedBy>
  <cp:revision>2</cp:revision>
  <dcterms:created xsi:type="dcterms:W3CDTF">2026-09-12T04:30:00Z</dcterms:created>
  <dcterms:modified xsi:type="dcterms:W3CDTF">2026-09-12T13:17:00Z</dcterms:modified>
</cp:coreProperties>
</file>