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19751" w14:textId="77777777" w:rsidR="00593A1D" w:rsidRPr="00226CE5" w:rsidRDefault="00000000" w:rsidP="00226CE5">
      <w:pPr>
        <w:spacing w:afterLines="50" w:after="120" w:line="300" w:lineRule="auto"/>
        <w:rPr>
          <w:rFonts w:ascii="宋体" w:eastAsia="宋体" w:hAnsi="宋体" w:cs="宋体"/>
          <w:sz w:val="24"/>
          <w:szCs w:val="24"/>
        </w:rPr>
      </w:pPr>
      <w:r w:rsidRPr="00226CE5">
        <w:rPr>
          <w:rFonts w:ascii="宋体" w:eastAsia="宋体" w:hAnsi="宋体" w:cs="宋体"/>
          <w:sz w:val="24"/>
          <w:szCs w:val="24"/>
          <w14:textOutline w14:w="4356" w14:cap="flat" w14:cmpd="sng" w14:algn="ctr">
            <w14:solidFill>
              <w14:srgbClr w14:val="000000"/>
            </w14:solidFill>
            <w14:prstDash w14:val="solid"/>
            <w14:miter w14:lim="10"/>
          </w14:textOutline>
        </w:rPr>
        <w:t>摘</w:t>
      </w:r>
      <w:r w:rsidRPr="00226CE5">
        <w:rPr>
          <w:rFonts w:ascii="宋体" w:eastAsia="宋体" w:hAnsi="宋体" w:cs="宋体"/>
          <w:spacing w:val="-1"/>
          <w:sz w:val="24"/>
          <w:szCs w:val="24"/>
        </w:rPr>
        <w:t xml:space="preserve"> </w:t>
      </w:r>
      <w:r w:rsidRPr="00226CE5">
        <w:rPr>
          <w:rFonts w:ascii="宋体" w:eastAsia="宋体" w:hAnsi="宋体" w:cs="宋体"/>
          <w:sz w:val="24"/>
          <w:szCs w:val="24"/>
        </w:rPr>
        <w:t xml:space="preserve"> </w:t>
      </w:r>
      <w:r w:rsidRPr="00226CE5">
        <w:rPr>
          <w:rFonts w:ascii="宋体" w:eastAsia="宋体" w:hAnsi="宋体" w:cs="宋体"/>
          <w:sz w:val="24"/>
          <w:szCs w:val="24"/>
          <w14:textOutline w14:w="4356" w14:cap="flat" w14:cmpd="sng" w14:algn="ctr">
            <w14:solidFill>
              <w14:srgbClr w14:val="000000"/>
            </w14:solidFill>
            <w14:prstDash w14:val="solid"/>
            <w14:miter w14:lim="10"/>
          </w14:textOutline>
        </w:rPr>
        <w:t>要</w:t>
      </w:r>
      <w:r w:rsidRPr="00226CE5">
        <w:rPr>
          <w:rFonts w:ascii="宋体" w:eastAsia="宋体" w:hAnsi="宋体" w:cs="宋体"/>
          <w:spacing w:val="-28"/>
          <w:sz w:val="24"/>
          <w:szCs w:val="24"/>
          <w14:textOutline w14:w="4356" w14:cap="flat" w14:cmpd="sng" w14:algn="ctr">
            <w14:solidFill>
              <w14:srgbClr w14:val="000000"/>
            </w14:solidFill>
            <w14:prstDash w14:val="solid"/>
            <w14:miter w14:lim="10"/>
          </w14:textOutline>
        </w:rPr>
        <w:t>：</w:t>
      </w:r>
    </w:p>
    <w:p w14:paraId="17679FB0" w14:textId="165728C2" w:rsidR="004049B6" w:rsidRPr="00226CE5" w:rsidRDefault="004049B6" w:rsidP="00226CE5">
      <w:pPr>
        <w:spacing w:beforeLines="50" w:before="120" w:line="300" w:lineRule="auto"/>
        <w:ind w:firstLineChars="200" w:firstLine="480"/>
        <w:rPr>
          <w:rFonts w:ascii="Times New Roman" w:eastAsia="宋体" w:hAnsi="Times New Roman" w:cs="宋体"/>
          <w:sz w:val="24"/>
          <w:szCs w:val="24"/>
        </w:rPr>
      </w:pPr>
      <w:r w:rsidRPr="00226CE5">
        <w:rPr>
          <w:rFonts w:ascii="Times New Roman" w:eastAsia="宋体" w:hAnsi="Times New Roman" w:cs="宋体" w:hint="eastAsia"/>
          <w:sz w:val="24"/>
          <w:szCs w:val="24"/>
        </w:rPr>
        <w:t>本文复刻了一项基于内容的图像分类技术。该算法旨在通过提取图像的局部特征并构建词袋模型，实现对图像的自动分类。在先前的研究中，该算法已经被证明在图像分类领域具有一定的准确性和实用性，因此本文旨在对其进行复制和验证。</w:t>
      </w:r>
    </w:p>
    <w:p w14:paraId="4B20E12A" w14:textId="28C352D3" w:rsidR="004049B6" w:rsidRPr="00226CE5" w:rsidRDefault="004049B6" w:rsidP="00226CE5">
      <w:pPr>
        <w:spacing w:beforeLines="50" w:before="120" w:line="300" w:lineRule="auto"/>
        <w:ind w:firstLineChars="200" w:firstLine="480"/>
        <w:rPr>
          <w:rFonts w:ascii="Times New Roman" w:eastAsia="宋体" w:hAnsi="Times New Roman" w:cs="宋体"/>
          <w:sz w:val="24"/>
          <w:szCs w:val="24"/>
        </w:rPr>
      </w:pPr>
      <w:r w:rsidRPr="00226CE5">
        <w:rPr>
          <w:rFonts w:ascii="Times New Roman" w:eastAsia="宋体" w:hAnsi="Times New Roman" w:cs="宋体" w:hint="eastAsia"/>
          <w:sz w:val="24"/>
          <w:szCs w:val="24"/>
        </w:rPr>
        <w:t>首先，本文介绍了研究背景和课题意义，阐述了数字图像数据管理的挑战和基于内容的图像分类技术的重要性。随后，详细描述了词袋模型的构建过程，包括特征提取和聚类算法生成视觉词汇的步骤。在特征提取阶段，采用了</w:t>
      </w:r>
      <w:r w:rsidRPr="00226CE5">
        <w:rPr>
          <w:rFonts w:ascii="Times New Roman" w:eastAsia="宋体" w:hAnsi="Times New Roman" w:cs="宋体" w:hint="eastAsia"/>
          <w:sz w:val="24"/>
          <w:szCs w:val="24"/>
        </w:rPr>
        <w:t>SIFT</w:t>
      </w:r>
      <w:r w:rsidRPr="00226CE5">
        <w:rPr>
          <w:rFonts w:ascii="Times New Roman" w:eastAsia="宋体" w:hAnsi="Times New Roman" w:cs="宋体" w:hint="eastAsia"/>
          <w:sz w:val="24"/>
          <w:szCs w:val="24"/>
        </w:rPr>
        <w:t>算法对图像进行局部特征点提取，为后续的词袋构建奠定了基础。在聚类算法阶段，利用</w:t>
      </w:r>
      <w:r w:rsidRPr="00226CE5">
        <w:rPr>
          <w:rFonts w:ascii="Times New Roman" w:eastAsia="宋体" w:hAnsi="Times New Roman" w:cs="宋体" w:hint="eastAsia"/>
          <w:sz w:val="24"/>
          <w:szCs w:val="24"/>
        </w:rPr>
        <w:t>K-Means</w:t>
      </w:r>
      <w:r w:rsidRPr="00226CE5">
        <w:rPr>
          <w:rFonts w:ascii="Times New Roman" w:eastAsia="宋体" w:hAnsi="Times New Roman" w:cs="宋体" w:hint="eastAsia"/>
          <w:sz w:val="24"/>
          <w:szCs w:val="24"/>
        </w:rPr>
        <w:t>算法对提取的特征点进行聚类，生成视觉词汇作为词袋的基础单元。</w:t>
      </w:r>
    </w:p>
    <w:p w14:paraId="6C08D863" w14:textId="684D32E7" w:rsidR="004049B6" w:rsidRPr="00226CE5" w:rsidRDefault="004049B6" w:rsidP="00226CE5">
      <w:pPr>
        <w:spacing w:beforeLines="50" w:before="120" w:line="300" w:lineRule="auto"/>
        <w:ind w:firstLineChars="200" w:firstLine="480"/>
        <w:rPr>
          <w:rFonts w:ascii="Times New Roman" w:eastAsia="宋体" w:hAnsi="Times New Roman" w:cs="宋体"/>
          <w:sz w:val="24"/>
          <w:szCs w:val="24"/>
        </w:rPr>
      </w:pPr>
      <w:r w:rsidRPr="00226CE5">
        <w:rPr>
          <w:rFonts w:ascii="Times New Roman" w:eastAsia="宋体" w:hAnsi="Times New Roman" w:cs="宋体" w:hint="eastAsia"/>
          <w:sz w:val="24"/>
          <w:szCs w:val="24"/>
        </w:rPr>
        <w:t>接着，本文介绍了支持向量机分类器的原理和应用，说明了其在图像分类中的优势和适用性。支持向量机作为一种强大的分类器，能够在高维空间中构建最优的分类超平面，对图像分类具有较高的准确性和泛化能力。</w:t>
      </w:r>
    </w:p>
    <w:p w14:paraId="16D6AAF6" w14:textId="78ED0FB3" w:rsidR="004049B6" w:rsidRPr="00226CE5" w:rsidRDefault="004049B6" w:rsidP="00226CE5">
      <w:pPr>
        <w:spacing w:beforeLines="50" w:before="120" w:line="300" w:lineRule="auto"/>
        <w:ind w:firstLineChars="200" w:firstLine="480"/>
        <w:rPr>
          <w:rFonts w:ascii="Times New Roman" w:eastAsia="宋体" w:hAnsi="Times New Roman" w:cs="宋体"/>
          <w:sz w:val="24"/>
          <w:szCs w:val="24"/>
        </w:rPr>
      </w:pPr>
      <w:r w:rsidRPr="00226CE5">
        <w:rPr>
          <w:rFonts w:ascii="Times New Roman" w:eastAsia="宋体" w:hAnsi="Times New Roman" w:cs="宋体" w:hint="eastAsia"/>
          <w:sz w:val="24"/>
          <w:szCs w:val="24"/>
        </w:rPr>
        <w:t>本文复现了先前研究中的实验设置和方法，对图像数据集进行了处理，并利用相同的算法流程进行实验。实验结果显示，复制的算法在图像分类任务上取得了与先前研究相符合的结果，验证了其可复现性和有效性。</w:t>
      </w:r>
    </w:p>
    <w:p w14:paraId="4B118C07" w14:textId="1F294D5E" w:rsidR="007F3CE6" w:rsidRPr="00226CE5" w:rsidRDefault="004049B6" w:rsidP="00226CE5">
      <w:pPr>
        <w:spacing w:beforeLines="50" w:before="120" w:line="300" w:lineRule="auto"/>
        <w:ind w:firstLineChars="200" w:firstLine="480"/>
        <w:rPr>
          <w:rFonts w:ascii="Times New Roman" w:eastAsia="宋体" w:hAnsi="Times New Roman" w:cs="宋体"/>
          <w:sz w:val="24"/>
          <w:szCs w:val="24"/>
        </w:rPr>
      </w:pPr>
      <w:r w:rsidRPr="00226CE5">
        <w:rPr>
          <w:rFonts w:ascii="Times New Roman" w:eastAsia="宋体" w:hAnsi="Times New Roman" w:cs="宋体" w:hint="eastAsia"/>
          <w:sz w:val="24"/>
          <w:szCs w:val="24"/>
        </w:rPr>
        <w:t>最后，本文对实验结果进行了分析和总结，讨论了词袋模型中视觉词汇数量对分类效果的影响，以及支持向量机分类器的性能表现。同时，也对该算法的局限性和未来改进方向进行了探讨，为进一步研究和应用提供了参考和启示。通过复刻先前研究的图像分类算法，本文为相关领域的研究提供了重要的复现性和验证性支持，为后续研究工作奠定了基础。</w:t>
      </w:r>
    </w:p>
    <w:p w14:paraId="53DBD709" w14:textId="64FA2C63" w:rsidR="00593A1D" w:rsidRDefault="00000000" w:rsidP="00226CE5">
      <w:pPr>
        <w:spacing w:beforeLines="50" w:before="120" w:line="300" w:lineRule="auto"/>
        <w:ind w:firstLine="6"/>
        <w:rPr>
          <w:rFonts w:ascii="宋体" w:eastAsia="宋体" w:hAnsi="宋体" w:cs="宋体"/>
          <w:sz w:val="24"/>
          <w:szCs w:val="24"/>
        </w:rPr>
      </w:pPr>
      <w:r>
        <w:rPr>
          <w:rFonts w:ascii="宋体" w:eastAsia="宋体" w:hAnsi="宋体" w:cs="宋体"/>
          <w:sz w:val="24"/>
          <w:szCs w:val="24"/>
          <w14:textOutline w14:w="4356" w14:cap="flat" w14:cmpd="sng" w14:algn="ctr">
            <w14:solidFill>
              <w14:srgbClr w14:val="000000"/>
            </w14:solidFill>
            <w14:prstDash w14:val="solid"/>
            <w14:miter w14:lim="10"/>
          </w14:textOutline>
        </w:rPr>
        <w:t>关键词</w:t>
      </w:r>
      <w:r>
        <w:rPr>
          <w:rFonts w:ascii="宋体" w:eastAsia="宋体" w:hAnsi="宋体" w:cs="宋体"/>
          <w:spacing w:val="-2"/>
          <w:sz w:val="24"/>
          <w:szCs w:val="24"/>
          <w14:textOutline w14:w="4356" w14:cap="flat" w14:cmpd="sng" w14:algn="ctr">
            <w14:solidFill>
              <w14:srgbClr w14:val="000000"/>
            </w14:solidFill>
            <w14:prstDash w14:val="solid"/>
            <w14:miter w14:lim="10"/>
          </w14:textOutline>
        </w:rPr>
        <w:t>：</w:t>
      </w:r>
      <w:r w:rsidR="004049B6" w:rsidRPr="004049B6">
        <w:rPr>
          <w:rFonts w:ascii="宋体" w:eastAsia="宋体" w:hAnsi="宋体" w:cs="宋体" w:hint="eastAsia"/>
          <w:sz w:val="24"/>
          <w:szCs w:val="24"/>
        </w:rPr>
        <w:t>词袋模型、特征提取、聚类算法、支持向量机、SIFT算法、K-Means算法</w:t>
      </w:r>
      <w:r w:rsidR="00A42468" w:rsidRPr="00A42468">
        <w:rPr>
          <w:rFonts w:ascii="宋体" w:eastAsia="宋体" w:hAnsi="宋体" w:cs="宋体" w:hint="eastAsia"/>
          <w:sz w:val="24"/>
          <w:szCs w:val="24"/>
        </w:rPr>
        <w:t>。</w:t>
      </w:r>
    </w:p>
    <w:p w14:paraId="0CAB3082" w14:textId="38774D43" w:rsidR="0051314C" w:rsidRPr="0051314C" w:rsidRDefault="0051314C" w:rsidP="00226CE5">
      <w:pPr>
        <w:spacing w:line="300" w:lineRule="auto"/>
        <w:rPr>
          <w:rFonts w:ascii="宋体" w:eastAsia="宋体" w:hAnsi="宋体" w:cs="宋体"/>
          <w:sz w:val="24"/>
          <w:szCs w:val="24"/>
        </w:rPr>
        <w:sectPr w:rsidR="0051314C" w:rsidRPr="0051314C" w:rsidSect="00F21E29">
          <w:footerReference w:type="default" r:id="rId8"/>
          <w:pgSz w:w="11907" w:h="16841"/>
          <w:pgMar w:top="1431" w:right="1329" w:bottom="1210" w:left="1427" w:header="0" w:footer="999" w:gutter="0"/>
          <w:cols w:space="720"/>
        </w:sectPr>
      </w:pPr>
    </w:p>
    <w:p w14:paraId="50DEEE89" w14:textId="77777777" w:rsidR="00593A1D" w:rsidRPr="00226CE5" w:rsidRDefault="00000000" w:rsidP="00226CE5">
      <w:pPr>
        <w:spacing w:afterLines="50" w:after="120" w:line="300" w:lineRule="auto"/>
        <w:rPr>
          <w:rFonts w:ascii="Times New Roman" w:eastAsia="宋体" w:hAnsi="Times New Roman" w:cs="Times New Roman"/>
          <w:sz w:val="24"/>
          <w:szCs w:val="24"/>
          <w14:textOutline w14:w="4356" w14:cap="flat" w14:cmpd="sng" w14:algn="ctr">
            <w14:solidFill>
              <w14:srgbClr w14:val="000000"/>
            </w14:solidFill>
            <w14:prstDash w14:val="solid"/>
            <w14:miter w14:lim="10"/>
          </w14:textOutline>
        </w:rPr>
      </w:pPr>
      <w:r w:rsidRPr="00226CE5">
        <w:rPr>
          <w:rFonts w:ascii="Times New Roman" w:eastAsia="宋体" w:hAnsi="Times New Roman" w:cs="Times New Roman"/>
          <w:sz w:val="24"/>
          <w:szCs w:val="24"/>
          <w14:textOutline w14:w="4356" w14:cap="flat" w14:cmpd="sng" w14:algn="ctr">
            <w14:solidFill>
              <w14:srgbClr w14:val="000000"/>
            </w14:solidFill>
            <w14:prstDash w14:val="solid"/>
            <w14:miter w14:lim="10"/>
          </w14:textOutline>
        </w:rPr>
        <w:lastRenderedPageBreak/>
        <w:t>Summary:</w:t>
      </w:r>
    </w:p>
    <w:p w14:paraId="1F1E97C6" w14:textId="77777777" w:rsidR="004049B6" w:rsidRPr="004049B6" w:rsidRDefault="004049B6" w:rsidP="00226CE5">
      <w:pPr>
        <w:spacing w:beforeLines="50" w:before="120" w:line="300" w:lineRule="auto"/>
        <w:ind w:firstLineChars="200" w:firstLine="484"/>
        <w:rPr>
          <w:rFonts w:ascii="Times New Roman" w:eastAsia="宋体" w:hAnsi="Times New Roman" w:cs="Times New Roman"/>
          <w:spacing w:val="2"/>
          <w:sz w:val="24"/>
          <w:szCs w:val="24"/>
        </w:rPr>
      </w:pPr>
      <w:r w:rsidRPr="004049B6">
        <w:rPr>
          <w:rFonts w:ascii="Times New Roman" w:eastAsia="宋体" w:hAnsi="Times New Roman" w:cs="Times New Roman"/>
          <w:spacing w:val="2"/>
          <w:sz w:val="24"/>
          <w:szCs w:val="24"/>
        </w:rPr>
        <w:t>This article reproduces a content-based image classification technique. This algorithm aims to achieve automatic image classification by extracting local features of the image and constructing a word bag model. In previous studies, this algorithm has been proven to have certain accuracy and practicality in the field of image classification, so this article aims to replicate and verify it.</w:t>
      </w:r>
    </w:p>
    <w:p w14:paraId="73B155C0" w14:textId="77777777" w:rsidR="004049B6" w:rsidRPr="004049B6" w:rsidRDefault="004049B6" w:rsidP="00226CE5">
      <w:pPr>
        <w:spacing w:beforeLines="50" w:before="120" w:line="300" w:lineRule="auto"/>
        <w:ind w:firstLineChars="200" w:firstLine="484"/>
        <w:rPr>
          <w:rFonts w:ascii="Times New Roman" w:eastAsia="宋体" w:hAnsi="Times New Roman" w:cs="Times New Roman"/>
          <w:spacing w:val="2"/>
          <w:sz w:val="24"/>
          <w:szCs w:val="24"/>
        </w:rPr>
      </w:pPr>
      <w:r w:rsidRPr="004049B6">
        <w:rPr>
          <w:rFonts w:ascii="Times New Roman" w:eastAsia="宋体" w:hAnsi="Times New Roman" w:cs="Times New Roman"/>
          <w:spacing w:val="2"/>
          <w:sz w:val="24"/>
          <w:szCs w:val="24"/>
        </w:rPr>
        <w:t>Firstly, this article introduces the research background and significance of the topic, and elaborates on the challenges of digital image data management and the importance of content-based image classification technology. Subsequently, the construction process of the word bag model was described in detail, including the steps of feature extraction and clustering algorithm to generate visual vocabulary. In the feature extraction stage, the SIFT algorithm was used to extract local feature points from the image, laying the foundation for subsequent word bag construction. In the clustering algorithm stage, the K-Means algorithm is used to cluster the extracted feature points and generate visual vocabulary as the basic unit of the word bag.</w:t>
      </w:r>
    </w:p>
    <w:p w14:paraId="7533AA3F" w14:textId="77777777" w:rsidR="004049B6" w:rsidRPr="004049B6" w:rsidRDefault="004049B6" w:rsidP="00226CE5">
      <w:pPr>
        <w:spacing w:beforeLines="50" w:before="120" w:line="300" w:lineRule="auto"/>
        <w:ind w:firstLineChars="200" w:firstLine="484"/>
        <w:rPr>
          <w:rFonts w:ascii="Times New Roman" w:eastAsia="宋体" w:hAnsi="Times New Roman" w:cs="Times New Roman"/>
          <w:spacing w:val="2"/>
          <w:sz w:val="24"/>
          <w:szCs w:val="24"/>
        </w:rPr>
      </w:pPr>
      <w:r w:rsidRPr="004049B6">
        <w:rPr>
          <w:rFonts w:ascii="Times New Roman" w:eastAsia="宋体" w:hAnsi="Times New Roman" w:cs="Times New Roman"/>
          <w:spacing w:val="2"/>
          <w:sz w:val="24"/>
          <w:szCs w:val="24"/>
        </w:rPr>
        <w:t>Next, this article introduces the principle and application of support vector machine classifiers, explaining their advantages and applicability in image classification. Support Vector Machine, as a powerful classifier, can construct the optimal classification hyperplane in high-dimensional space, and has high accuracy and generalization ability for image classification.</w:t>
      </w:r>
    </w:p>
    <w:p w14:paraId="5A172AB2" w14:textId="77777777" w:rsidR="004049B6" w:rsidRPr="004049B6" w:rsidRDefault="004049B6" w:rsidP="00226CE5">
      <w:pPr>
        <w:spacing w:beforeLines="50" w:before="120" w:line="300" w:lineRule="auto"/>
        <w:ind w:firstLineChars="200" w:firstLine="484"/>
        <w:rPr>
          <w:rFonts w:ascii="Times New Roman" w:eastAsia="宋体" w:hAnsi="Times New Roman" w:cs="Times New Roman"/>
          <w:spacing w:val="2"/>
          <w:sz w:val="24"/>
          <w:szCs w:val="24"/>
        </w:rPr>
      </w:pPr>
      <w:r w:rsidRPr="004049B6">
        <w:rPr>
          <w:rFonts w:ascii="Times New Roman" w:eastAsia="宋体" w:hAnsi="Times New Roman" w:cs="Times New Roman"/>
          <w:spacing w:val="2"/>
          <w:sz w:val="24"/>
          <w:szCs w:val="24"/>
        </w:rPr>
        <w:t>In the experimental section, this article reproduced the experimental settings and methods from previous research, processed the image dataset, and conducted experiments using the same algorithm flow. The experimental results showed that the replicated algorithm achieved consistent results with previous studies in image classification tasks, verifying its reproducibility and effectiveness.</w:t>
      </w:r>
    </w:p>
    <w:p w14:paraId="209706F8" w14:textId="45CDD996" w:rsidR="00F63EBE" w:rsidRPr="00202217" w:rsidRDefault="004049B6" w:rsidP="00226CE5">
      <w:pPr>
        <w:spacing w:beforeLines="50" w:before="120" w:line="300" w:lineRule="auto"/>
        <w:ind w:firstLineChars="200" w:firstLine="484"/>
        <w:rPr>
          <w:rFonts w:ascii="Times New Roman" w:eastAsia="宋体" w:hAnsi="Times New Roman" w:cs="Times New Roman"/>
          <w:sz w:val="24"/>
          <w:szCs w:val="24"/>
        </w:rPr>
      </w:pPr>
      <w:r w:rsidRPr="004049B6">
        <w:rPr>
          <w:rFonts w:ascii="Times New Roman" w:eastAsia="宋体" w:hAnsi="Times New Roman" w:cs="Times New Roman"/>
          <w:spacing w:val="2"/>
          <w:sz w:val="24"/>
          <w:szCs w:val="24"/>
        </w:rPr>
        <w:t>Finally, this article analyzes and summarizes the experimental results, discusses the impact of visual vocabulary quantity on classification performance in word bag models, and the performance of support vector machine classifiers. At the same time, the limitations and future improvement directions of the algorithm were also discussed, providing reference and inspiration for further research and application. By replicating the previously studied image classification algorithms, this article provides important reproducibility and validation support for research in related fields, laying the foundation for subsequent research work.</w:t>
      </w:r>
    </w:p>
    <w:p w14:paraId="4997AB22" w14:textId="31E304B9" w:rsidR="00532CE0" w:rsidRPr="006B7A2B" w:rsidRDefault="00000000" w:rsidP="006B7A2B">
      <w:pPr>
        <w:spacing w:beforeLines="50" w:before="120" w:line="300" w:lineRule="auto"/>
        <w:rPr>
          <w:rFonts w:ascii="Times New Roman" w:eastAsia="宋体" w:hAnsi="Times New Roman" w:cs="Times New Roman"/>
          <w:sz w:val="24"/>
          <w:szCs w:val="24"/>
        </w:rPr>
        <w:sectPr w:rsidR="00532CE0" w:rsidRPr="006B7A2B" w:rsidSect="00F21E29">
          <w:footerReference w:type="default" r:id="rId9"/>
          <w:pgSz w:w="11907" w:h="16841"/>
          <w:pgMar w:top="1431" w:right="1396" w:bottom="1210" w:left="1418" w:header="0" w:footer="999" w:gutter="0"/>
          <w:cols w:space="720"/>
        </w:sectPr>
      </w:pPr>
      <w:r w:rsidRPr="00202217">
        <w:rPr>
          <w:rFonts w:ascii="Times New Roman" w:eastAsia="宋体" w:hAnsi="Times New Roman" w:cs="Times New Roman"/>
          <w:b/>
          <w:bCs/>
          <w:spacing w:val="4"/>
          <w:sz w:val="24"/>
          <w:szCs w:val="24"/>
        </w:rPr>
        <w:t>K</w:t>
      </w:r>
      <w:r w:rsidRPr="00202217">
        <w:rPr>
          <w:rFonts w:ascii="Times New Roman" w:eastAsia="宋体" w:hAnsi="Times New Roman" w:cs="Times New Roman"/>
          <w:b/>
          <w:bCs/>
          <w:spacing w:val="3"/>
          <w:sz w:val="24"/>
          <w:szCs w:val="24"/>
        </w:rPr>
        <w:t>ey</w:t>
      </w:r>
      <w:r w:rsidRPr="00202217">
        <w:rPr>
          <w:rFonts w:ascii="Times New Roman" w:eastAsia="宋体" w:hAnsi="Times New Roman" w:cs="Times New Roman"/>
          <w:spacing w:val="2"/>
          <w:sz w:val="24"/>
          <w:szCs w:val="24"/>
        </w:rPr>
        <w:t xml:space="preserve"> </w:t>
      </w:r>
      <w:r w:rsidRPr="00202217">
        <w:rPr>
          <w:rFonts w:ascii="Times New Roman" w:eastAsia="宋体" w:hAnsi="Times New Roman" w:cs="Times New Roman"/>
          <w:b/>
          <w:bCs/>
          <w:spacing w:val="4"/>
          <w:sz w:val="24"/>
          <w:szCs w:val="24"/>
        </w:rPr>
        <w:t>w</w:t>
      </w:r>
      <w:r w:rsidRPr="00202217">
        <w:rPr>
          <w:rFonts w:ascii="Times New Roman" w:eastAsia="宋体" w:hAnsi="Times New Roman" w:cs="Times New Roman"/>
          <w:b/>
          <w:bCs/>
          <w:spacing w:val="2"/>
          <w:sz w:val="24"/>
          <w:szCs w:val="24"/>
        </w:rPr>
        <w:t>ord</w:t>
      </w:r>
      <w:r w:rsidRPr="00202217">
        <w:rPr>
          <w:rFonts w:ascii="Times New Roman" w:eastAsia="宋体" w:hAnsi="Times New Roman" w:cs="Times New Roman"/>
          <w:b/>
          <w:bCs/>
          <w:spacing w:val="1"/>
          <w:sz w:val="24"/>
          <w:szCs w:val="24"/>
        </w:rPr>
        <w:t>s</w:t>
      </w:r>
      <w:r w:rsidRPr="00202217">
        <w:rPr>
          <w:rFonts w:ascii="Times New Roman" w:eastAsia="宋体" w:hAnsi="Times New Roman" w:cs="Times New Roman"/>
          <w:spacing w:val="1"/>
          <w:sz w:val="24"/>
          <w:szCs w:val="24"/>
        </w:rPr>
        <w:t>:</w:t>
      </w:r>
      <w:r w:rsidRPr="00202217">
        <w:rPr>
          <w:rFonts w:ascii="Times New Roman" w:eastAsia="宋体" w:hAnsi="Times New Roman" w:cs="Times New Roman"/>
          <w:sz w:val="24"/>
          <w:szCs w:val="24"/>
        </w:rPr>
        <w:t xml:space="preserve"> </w:t>
      </w:r>
      <w:r w:rsidR="00C927EC">
        <w:rPr>
          <w:rFonts w:ascii="Times New Roman" w:eastAsia="宋体" w:hAnsi="Times New Roman" w:cs="Times New Roman" w:hint="eastAsia"/>
          <w:spacing w:val="2"/>
          <w:sz w:val="24"/>
          <w:szCs w:val="24"/>
        </w:rPr>
        <w:t>Bag of word</w:t>
      </w:r>
      <w:r w:rsidR="004049B6" w:rsidRPr="004049B6">
        <w:rPr>
          <w:rFonts w:ascii="Times New Roman" w:eastAsia="宋体" w:hAnsi="Times New Roman" w:cs="Times New Roman"/>
          <w:spacing w:val="2"/>
          <w:sz w:val="24"/>
          <w:szCs w:val="24"/>
        </w:rPr>
        <w:t xml:space="preserve"> model, </w:t>
      </w:r>
      <w:r w:rsidR="004049B6">
        <w:rPr>
          <w:rFonts w:ascii="Times New Roman" w:eastAsia="宋体" w:hAnsi="Times New Roman" w:cs="Times New Roman" w:hint="eastAsia"/>
          <w:spacing w:val="2"/>
          <w:sz w:val="24"/>
          <w:szCs w:val="24"/>
        </w:rPr>
        <w:t>F</w:t>
      </w:r>
      <w:r w:rsidR="004049B6" w:rsidRPr="004049B6">
        <w:rPr>
          <w:rFonts w:ascii="Times New Roman" w:eastAsia="宋体" w:hAnsi="Times New Roman" w:cs="Times New Roman"/>
          <w:spacing w:val="2"/>
          <w:sz w:val="24"/>
          <w:szCs w:val="24"/>
        </w:rPr>
        <w:t xml:space="preserve">eature extraction, </w:t>
      </w:r>
      <w:r w:rsidR="004049B6">
        <w:rPr>
          <w:rFonts w:ascii="Times New Roman" w:eastAsia="宋体" w:hAnsi="Times New Roman" w:cs="Times New Roman" w:hint="eastAsia"/>
          <w:spacing w:val="2"/>
          <w:sz w:val="24"/>
          <w:szCs w:val="24"/>
        </w:rPr>
        <w:t>C</w:t>
      </w:r>
      <w:r w:rsidR="004049B6" w:rsidRPr="004049B6">
        <w:rPr>
          <w:rFonts w:ascii="Times New Roman" w:eastAsia="宋体" w:hAnsi="Times New Roman" w:cs="Times New Roman"/>
          <w:spacing w:val="2"/>
          <w:sz w:val="24"/>
          <w:szCs w:val="24"/>
        </w:rPr>
        <w:t xml:space="preserve">lustering, </w:t>
      </w:r>
      <w:r w:rsidR="004049B6">
        <w:rPr>
          <w:rFonts w:ascii="Times New Roman" w:eastAsia="宋体" w:hAnsi="Times New Roman" w:cs="Times New Roman" w:hint="eastAsia"/>
          <w:spacing w:val="2"/>
          <w:sz w:val="24"/>
          <w:szCs w:val="24"/>
        </w:rPr>
        <w:t>SVM</w:t>
      </w:r>
      <w:r w:rsidR="004049B6" w:rsidRPr="004049B6">
        <w:rPr>
          <w:rFonts w:ascii="Times New Roman" w:eastAsia="宋体" w:hAnsi="Times New Roman" w:cs="Times New Roman"/>
          <w:spacing w:val="2"/>
          <w:sz w:val="24"/>
          <w:szCs w:val="24"/>
        </w:rPr>
        <w:t>, SIFT, K-Means</w:t>
      </w:r>
      <w:r w:rsidR="00F91C55" w:rsidRPr="00202217">
        <w:rPr>
          <w:rFonts w:ascii="Times New Roman" w:eastAsia="宋体" w:hAnsi="Times New Roman" w:cs="Times New Roman"/>
          <w:spacing w:val="2"/>
          <w:sz w:val="24"/>
          <w:szCs w:val="24"/>
        </w:rPr>
        <w:t>.</w:t>
      </w:r>
    </w:p>
    <w:p w14:paraId="6FB3D17D" w14:textId="77777777" w:rsidR="00593A1D" w:rsidRDefault="00593A1D" w:rsidP="00FC76C8">
      <w:pPr>
        <w:spacing w:line="300" w:lineRule="auto"/>
      </w:pPr>
    </w:p>
    <w:p w14:paraId="24468C2C" w14:textId="074FEA3E" w:rsidR="00593A1D" w:rsidRPr="000906C2" w:rsidRDefault="00000000" w:rsidP="000906C2">
      <w:pPr>
        <w:spacing w:before="140" w:line="300" w:lineRule="auto"/>
        <w:ind w:firstLine="4191"/>
        <w:rPr>
          <w:rFonts w:ascii="宋体" w:eastAsia="宋体" w:hAnsi="宋体" w:cs="宋体"/>
          <w:sz w:val="43"/>
          <w:szCs w:val="43"/>
        </w:rPr>
      </w:pPr>
      <w:r>
        <w:rPr>
          <w:rFonts w:ascii="宋体" w:eastAsia="宋体" w:hAnsi="宋体" w:cs="宋体"/>
          <w:spacing w:val="-21"/>
          <w:sz w:val="43"/>
          <w:szCs w:val="43"/>
          <w14:textOutline w14:w="7962" w14:cap="flat" w14:cmpd="sng" w14:algn="ctr">
            <w14:solidFill>
              <w14:srgbClr w14:val="000000"/>
            </w14:solidFill>
            <w14:prstDash w14:val="solid"/>
            <w14:miter w14:lim="10"/>
          </w14:textOutline>
        </w:rPr>
        <w:t>目</w:t>
      </w:r>
      <w:r>
        <w:rPr>
          <w:rFonts w:ascii="宋体" w:eastAsia="宋体" w:hAnsi="宋体" w:cs="宋体"/>
          <w:spacing w:val="-20"/>
          <w:sz w:val="43"/>
          <w:szCs w:val="43"/>
          <w14:textOutline w14:w="7962" w14:cap="flat" w14:cmpd="sng" w14:algn="ctr">
            <w14:solidFill>
              <w14:srgbClr w14:val="000000"/>
            </w14:solidFill>
            <w14:prstDash w14:val="solid"/>
            <w14:miter w14:lim="10"/>
          </w14:textOutline>
        </w:rPr>
        <w:t>录</w:t>
      </w:r>
    </w:p>
    <w:sdt>
      <w:sdtPr>
        <w:rPr>
          <w:rFonts w:ascii="Arial" w:eastAsiaTheme="minorEastAsia" w:hAnsi="Arial" w:cs="Arial"/>
          <w:noProof/>
          <w:snapToGrid w:val="0"/>
          <w:color w:val="000000"/>
          <w:sz w:val="21"/>
          <w:szCs w:val="21"/>
          <w:lang w:val="zh-CN"/>
        </w:rPr>
        <w:id w:val="-1335139119"/>
        <w:docPartObj>
          <w:docPartGallery w:val="Table of Contents"/>
          <w:docPartUnique/>
        </w:docPartObj>
      </w:sdtPr>
      <w:sdtEndPr>
        <w:rPr>
          <w:b/>
          <w:bCs/>
        </w:rPr>
      </w:sdtEndPr>
      <w:sdtContent>
        <w:p w14:paraId="5680DBB4" w14:textId="4C180BF0" w:rsidR="000906C2" w:rsidRDefault="000906C2">
          <w:pPr>
            <w:pStyle w:val="TOC"/>
          </w:pPr>
        </w:p>
        <w:p w14:paraId="303EC75C" w14:textId="7792F247" w:rsidR="00DB4599" w:rsidRDefault="000906C2" w:rsidP="00DB4599">
          <w:pPr>
            <w:pStyle w:val="TOC1"/>
            <w:tabs>
              <w:tab w:val="right" w:leader="dot" w:pos="9092"/>
            </w:tabs>
            <w:rPr>
              <w:rFonts w:asciiTheme="minorHAnsi" w:hAnsiTheme="minorHAnsi" w:cstheme="minorBidi"/>
              <w:snapToGrid/>
              <w:color w:val="auto"/>
              <w:kern w:val="2"/>
              <w:sz w:val="22"/>
              <w:szCs w:val="24"/>
              <w14:ligatures w14:val="standardContextual"/>
            </w:rPr>
          </w:pPr>
          <w:r>
            <w:fldChar w:fldCharType="begin"/>
          </w:r>
          <w:r>
            <w:instrText xml:space="preserve"> TOC \o "1-3" \h \z \u </w:instrText>
          </w:r>
          <w:r>
            <w:fldChar w:fldCharType="separate"/>
          </w:r>
          <w:hyperlink w:anchor="_Toc166661327" w:history="1">
            <w:r w:rsidR="00DB4599" w:rsidRPr="003E76A1">
              <w:rPr>
                <w:rStyle w:val="a7"/>
                <w:rFonts w:ascii="宋体" w:eastAsia="宋体" w:hAnsi="宋体" w:cs="宋体"/>
                <w14:textOutline w14:w="5092" w14:cap="flat" w14:cmpd="sng" w14:algn="ctr">
                  <w14:solidFill>
                    <w14:srgbClr w14:val="000000"/>
                  </w14:solidFill>
                  <w14:prstDash w14:val="solid"/>
                  <w14:miter w14:lim="10"/>
                </w14:textOutline>
              </w:rPr>
              <w:t>1.绪论</w:t>
            </w:r>
            <w:r w:rsidR="00DB4599">
              <w:rPr>
                <w:webHidden/>
              </w:rPr>
              <w:tab/>
            </w:r>
            <w:r w:rsidR="00DB4599">
              <w:rPr>
                <w:webHidden/>
              </w:rPr>
              <w:fldChar w:fldCharType="begin"/>
            </w:r>
            <w:r w:rsidR="00DB4599">
              <w:rPr>
                <w:webHidden/>
              </w:rPr>
              <w:instrText xml:space="preserve"> PAGEREF _Toc166661327 \h </w:instrText>
            </w:r>
            <w:r w:rsidR="00DB4599">
              <w:rPr>
                <w:webHidden/>
              </w:rPr>
            </w:r>
            <w:r w:rsidR="00DB4599">
              <w:rPr>
                <w:webHidden/>
              </w:rPr>
              <w:fldChar w:fldCharType="separate"/>
            </w:r>
            <w:r w:rsidR="008216FB">
              <w:rPr>
                <w:webHidden/>
              </w:rPr>
              <w:t>- 1 -</w:t>
            </w:r>
            <w:r w:rsidR="00DB4599">
              <w:rPr>
                <w:webHidden/>
              </w:rPr>
              <w:fldChar w:fldCharType="end"/>
            </w:r>
          </w:hyperlink>
        </w:p>
        <w:p w14:paraId="7372CF3D" w14:textId="62CCF3BC"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28" w:history="1">
            <w:r w:rsidR="00DB4599" w:rsidRPr="003E76A1">
              <w:rPr>
                <w:rStyle w:val="a7"/>
                <w:rFonts w:ascii="宋体" w:eastAsia="宋体" w:hAnsi="宋体"/>
                <w:b/>
                <w:bCs/>
                <w:spacing w:val="4"/>
              </w:rPr>
              <w:t>1.1 课题背</w:t>
            </w:r>
            <w:r w:rsidR="00DB4599" w:rsidRPr="003E76A1">
              <w:rPr>
                <w:rStyle w:val="a7"/>
                <w:rFonts w:ascii="宋体" w:eastAsia="宋体" w:hAnsi="宋体"/>
                <w:b/>
                <w:bCs/>
                <w:spacing w:val="4"/>
              </w:rPr>
              <w:t>景</w:t>
            </w:r>
            <w:r w:rsidR="00DB4599">
              <w:rPr>
                <w:webHidden/>
              </w:rPr>
              <w:tab/>
            </w:r>
            <w:r w:rsidR="00DB4599">
              <w:rPr>
                <w:webHidden/>
              </w:rPr>
              <w:fldChar w:fldCharType="begin"/>
            </w:r>
            <w:r w:rsidR="00DB4599">
              <w:rPr>
                <w:webHidden/>
              </w:rPr>
              <w:instrText xml:space="preserve"> PAGEREF _Toc166661328 \h </w:instrText>
            </w:r>
            <w:r w:rsidR="00DB4599">
              <w:rPr>
                <w:webHidden/>
              </w:rPr>
            </w:r>
            <w:r w:rsidR="00DB4599">
              <w:rPr>
                <w:webHidden/>
              </w:rPr>
              <w:fldChar w:fldCharType="separate"/>
            </w:r>
            <w:r w:rsidR="008216FB">
              <w:rPr>
                <w:webHidden/>
              </w:rPr>
              <w:t>- 1 -</w:t>
            </w:r>
            <w:r w:rsidR="00DB4599">
              <w:rPr>
                <w:webHidden/>
              </w:rPr>
              <w:fldChar w:fldCharType="end"/>
            </w:r>
          </w:hyperlink>
        </w:p>
        <w:p w14:paraId="1685478E" w14:textId="3FDB81A1"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29" w:history="1">
            <w:r w:rsidR="00DB4599" w:rsidRPr="003E76A1">
              <w:rPr>
                <w:rStyle w:val="a7"/>
                <w:rFonts w:ascii="宋体" w:eastAsia="宋体" w:hAnsi="宋体"/>
                <w:b/>
                <w:bCs/>
                <w:spacing w:val="4"/>
              </w:rPr>
              <w:t>1.2 词袋模型简介</w:t>
            </w:r>
            <w:r w:rsidR="00DB4599">
              <w:rPr>
                <w:webHidden/>
              </w:rPr>
              <w:tab/>
            </w:r>
            <w:r w:rsidR="00DB4599">
              <w:rPr>
                <w:webHidden/>
              </w:rPr>
              <w:fldChar w:fldCharType="begin"/>
            </w:r>
            <w:r w:rsidR="00DB4599">
              <w:rPr>
                <w:webHidden/>
              </w:rPr>
              <w:instrText xml:space="preserve"> PAGEREF _Toc166661329 \h </w:instrText>
            </w:r>
            <w:r w:rsidR="00DB4599">
              <w:rPr>
                <w:webHidden/>
              </w:rPr>
            </w:r>
            <w:r w:rsidR="00DB4599">
              <w:rPr>
                <w:webHidden/>
              </w:rPr>
              <w:fldChar w:fldCharType="separate"/>
            </w:r>
            <w:r w:rsidR="008216FB">
              <w:rPr>
                <w:webHidden/>
              </w:rPr>
              <w:t>- 1 -</w:t>
            </w:r>
            <w:r w:rsidR="00DB4599">
              <w:rPr>
                <w:webHidden/>
              </w:rPr>
              <w:fldChar w:fldCharType="end"/>
            </w:r>
          </w:hyperlink>
        </w:p>
        <w:p w14:paraId="1216D7BF" w14:textId="629EA130"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0" w:history="1">
            <w:r w:rsidR="00DB4599" w:rsidRPr="003E76A1">
              <w:rPr>
                <w:rStyle w:val="a7"/>
                <w:rFonts w:ascii="宋体" w:eastAsia="宋体" w:hAnsi="宋体"/>
                <w:b/>
                <w:bCs/>
                <w:spacing w:val="4"/>
              </w:rPr>
              <w:t>1.3 步骤分析</w:t>
            </w:r>
            <w:r w:rsidR="00DB4599">
              <w:rPr>
                <w:webHidden/>
              </w:rPr>
              <w:tab/>
            </w:r>
            <w:r w:rsidR="00DB4599">
              <w:rPr>
                <w:webHidden/>
              </w:rPr>
              <w:fldChar w:fldCharType="begin"/>
            </w:r>
            <w:r w:rsidR="00DB4599">
              <w:rPr>
                <w:webHidden/>
              </w:rPr>
              <w:instrText xml:space="preserve"> PAGEREF _Toc166661330 \h </w:instrText>
            </w:r>
            <w:r w:rsidR="00DB4599">
              <w:rPr>
                <w:webHidden/>
              </w:rPr>
            </w:r>
            <w:r w:rsidR="00DB4599">
              <w:rPr>
                <w:webHidden/>
              </w:rPr>
              <w:fldChar w:fldCharType="separate"/>
            </w:r>
            <w:r w:rsidR="008216FB">
              <w:rPr>
                <w:webHidden/>
              </w:rPr>
              <w:t>- 2 -</w:t>
            </w:r>
            <w:r w:rsidR="00DB4599">
              <w:rPr>
                <w:webHidden/>
              </w:rPr>
              <w:fldChar w:fldCharType="end"/>
            </w:r>
          </w:hyperlink>
        </w:p>
        <w:p w14:paraId="115F86F7" w14:textId="1AA66134" w:rsidR="00DB4599" w:rsidRDefault="00000000" w:rsidP="00DB4599">
          <w:pPr>
            <w:pStyle w:val="TOC1"/>
            <w:tabs>
              <w:tab w:val="right" w:leader="dot" w:pos="9092"/>
            </w:tabs>
            <w:rPr>
              <w:rFonts w:asciiTheme="minorHAnsi" w:hAnsiTheme="minorHAnsi" w:cstheme="minorBidi"/>
              <w:snapToGrid/>
              <w:color w:val="auto"/>
              <w:kern w:val="2"/>
              <w:sz w:val="22"/>
              <w:szCs w:val="24"/>
              <w14:ligatures w14:val="standardContextual"/>
            </w:rPr>
          </w:pPr>
          <w:hyperlink w:anchor="_Toc166661331" w:history="1">
            <w:r w:rsidR="00DB4599" w:rsidRPr="003E76A1">
              <w:rPr>
                <w:rStyle w:val="a7"/>
                <w:rFonts w:ascii="宋体" w:eastAsia="宋体" w:hAnsi="宋体" w:cs="宋体"/>
                <w14:textOutline w14:w="5092" w14:cap="flat" w14:cmpd="sng" w14:algn="ctr">
                  <w14:solidFill>
                    <w14:srgbClr w14:val="000000"/>
                  </w14:solidFill>
                  <w14:prstDash w14:val="solid"/>
                  <w14:miter w14:lim="10"/>
                </w14:textOutline>
              </w:rPr>
              <w:t>2.数据集处理</w:t>
            </w:r>
            <w:r w:rsidR="00DB4599">
              <w:rPr>
                <w:webHidden/>
              </w:rPr>
              <w:tab/>
            </w:r>
            <w:r w:rsidR="00DB4599">
              <w:rPr>
                <w:webHidden/>
              </w:rPr>
              <w:fldChar w:fldCharType="begin"/>
            </w:r>
            <w:r w:rsidR="00DB4599">
              <w:rPr>
                <w:webHidden/>
              </w:rPr>
              <w:instrText xml:space="preserve"> PAGEREF _Toc166661331 \h </w:instrText>
            </w:r>
            <w:r w:rsidR="00DB4599">
              <w:rPr>
                <w:webHidden/>
              </w:rPr>
            </w:r>
            <w:r w:rsidR="00DB4599">
              <w:rPr>
                <w:webHidden/>
              </w:rPr>
              <w:fldChar w:fldCharType="separate"/>
            </w:r>
            <w:r w:rsidR="008216FB">
              <w:rPr>
                <w:webHidden/>
              </w:rPr>
              <w:t>- 2 -</w:t>
            </w:r>
            <w:r w:rsidR="00DB4599">
              <w:rPr>
                <w:webHidden/>
              </w:rPr>
              <w:fldChar w:fldCharType="end"/>
            </w:r>
          </w:hyperlink>
        </w:p>
        <w:p w14:paraId="18C97DA3" w14:textId="1D185B7A"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2" w:history="1">
            <w:r w:rsidR="00DB4599" w:rsidRPr="003E76A1">
              <w:rPr>
                <w:rStyle w:val="a7"/>
                <w:rFonts w:ascii="宋体" w:eastAsia="宋体" w:hAnsi="宋体"/>
                <w:b/>
                <w:bCs/>
                <w:spacing w:val="4"/>
              </w:rPr>
              <w:t>2.1  数据集准备</w:t>
            </w:r>
            <w:r w:rsidR="00DB4599">
              <w:rPr>
                <w:webHidden/>
              </w:rPr>
              <w:tab/>
            </w:r>
            <w:r w:rsidR="00DB4599">
              <w:rPr>
                <w:webHidden/>
              </w:rPr>
              <w:fldChar w:fldCharType="begin"/>
            </w:r>
            <w:r w:rsidR="00DB4599">
              <w:rPr>
                <w:webHidden/>
              </w:rPr>
              <w:instrText xml:space="preserve"> PAGEREF _Toc166661332 \h </w:instrText>
            </w:r>
            <w:r w:rsidR="00DB4599">
              <w:rPr>
                <w:webHidden/>
              </w:rPr>
            </w:r>
            <w:r w:rsidR="00DB4599">
              <w:rPr>
                <w:webHidden/>
              </w:rPr>
              <w:fldChar w:fldCharType="separate"/>
            </w:r>
            <w:r w:rsidR="008216FB">
              <w:rPr>
                <w:webHidden/>
              </w:rPr>
              <w:t>- 2 -</w:t>
            </w:r>
            <w:r w:rsidR="00DB4599">
              <w:rPr>
                <w:webHidden/>
              </w:rPr>
              <w:fldChar w:fldCharType="end"/>
            </w:r>
          </w:hyperlink>
        </w:p>
        <w:p w14:paraId="04E589C5" w14:textId="4BEDCCE1"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3" w:history="1">
            <w:r w:rsidR="00DB4599" w:rsidRPr="003E76A1">
              <w:rPr>
                <w:rStyle w:val="a7"/>
                <w:rFonts w:ascii="宋体" w:eastAsia="宋体" w:hAnsi="宋体"/>
                <w:b/>
                <w:bCs/>
                <w:spacing w:val="4"/>
              </w:rPr>
              <w:t>2.2 数据集划分</w:t>
            </w:r>
            <w:r w:rsidR="00DB4599">
              <w:rPr>
                <w:webHidden/>
              </w:rPr>
              <w:tab/>
            </w:r>
            <w:r w:rsidR="00DB4599">
              <w:rPr>
                <w:webHidden/>
              </w:rPr>
              <w:fldChar w:fldCharType="begin"/>
            </w:r>
            <w:r w:rsidR="00DB4599">
              <w:rPr>
                <w:webHidden/>
              </w:rPr>
              <w:instrText xml:space="preserve"> PAGEREF _Toc166661333 \h </w:instrText>
            </w:r>
            <w:r w:rsidR="00DB4599">
              <w:rPr>
                <w:webHidden/>
              </w:rPr>
            </w:r>
            <w:r w:rsidR="00DB4599">
              <w:rPr>
                <w:webHidden/>
              </w:rPr>
              <w:fldChar w:fldCharType="separate"/>
            </w:r>
            <w:r w:rsidR="008216FB">
              <w:rPr>
                <w:webHidden/>
              </w:rPr>
              <w:t>- 3 -</w:t>
            </w:r>
            <w:r w:rsidR="00DB4599">
              <w:rPr>
                <w:webHidden/>
              </w:rPr>
              <w:fldChar w:fldCharType="end"/>
            </w:r>
          </w:hyperlink>
        </w:p>
        <w:p w14:paraId="74E2FCD7" w14:textId="444CAACD" w:rsidR="00DB4599" w:rsidRDefault="00000000" w:rsidP="00DB4599">
          <w:pPr>
            <w:pStyle w:val="TOC1"/>
            <w:tabs>
              <w:tab w:val="right" w:leader="dot" w:pos="9092"/>
            </w:tabs>
            <w:rPr>
              <w:rFonts w:asciiTheme="minorHAnsi" w:hAnsiTheme="minorHAnsi" w:cstheme="minorBidi"/>
              <w:snapToGrid/>
              <w:color w:val="auto"/>
              <w:kern w:val="2"/>
              <w:sz w:val="22"/>
              <w:szCs w:val="24"/>
              <w14:ligatures w14:val="standardContextual"/>
            </w:rPr>
          </w:pPr>
          <w:hyperlink w:anchor="_Toc166661334" w:history="1">
            <w:r w:rsidR="00DB4599" w:rsidRPr="003E76A1">
              <w:rPr>
                <w:rStyle w:val="a7"/>
                <w:rFonts w:ascii="宋体" w:eastAsia="宋体" w:hAnsi="宋体" w:cs="宋体"/>
                <w14:textOutline w14:w="5092" w14:cap="flat" w14:cmpd="sng" w14:algn="ctr">
                  <w14:solidFill>
                    <w14:srgbClr w14:val="000000"/>
                  </w14:solidFill>
                  <w14:prstDash w14:val="solid"/>
                  <w14:miter w14:lim="10"/>
                </w14:textOutline>
              </w:rPr>
              <w:t>3.词袋模型构建</w:t>
            </w:r>
            <w:r w:rsidR="00DB4599">
              <w:rPr>
                <w:webHidden/>
              </w:rPr>
              <w:tab/>
            </w:r>
            <w:r w:rsidR="00DB4599">
              <w:rPr>
                <w:webHidden/>
              </w:rPr>
              <w:fldChar w:fldCharType="begin"/>
            </w:r>
            <w:r w:rsidR="00DB4599">
              <w:rPr>
                <w:webHidden/>
              </w:rPr>
              <w:instrText xml:space="preserve"> PAGEREF _Toc166661334 \h </w:instrText>
            </w:r>
            <w:r w:rsidR="00DB4599">
              <w:rPr>
                <w:webHidden/>
              </w:rPr>
            </w:r>
            <w:r w:rsidR="00DB4599">
              <w:rPr>
                <w:webHidden/>
              </w:rPr>
              <w:fldChar w:fldCharType="separate"/>
            </w:r>
            <w:r w:rsidR="008216FB">
              <w:rPr>
                <w:webHidden/>
              </w:rPr>
              <w:t>- 3 -</w:t>
            </w:r>
            <w:r w:rsidR="00DB4599">
              <w:rPr>
                <w:webHidden/>
              </w:rPr>
              <w:fldChar w:fldCharType="end"/>
            </w:r>
          </w:hyperlink>
        </w:p>
        <w:p w14:paraId="430ABFBD" w14:textId="02B0C2B4"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5" w:history="1">
            <w:r w:rsidR="00DB4599" w:rsidRPr="003E76A1">
              <w:rPr>
                <w:rStyle w:val="a7"/>
                <w:rFonts w:ascii="宋体" w:eastAsia="宋体" w:hAnsi="宋体"/>
                <w:b/>
                <w:bCs/>
                <w:spacing w:val="4"/>
              </w:rPr>
              <w:t>3.1  词袋模型</w:t>
            </w:r>
            <w:r w:rsidR="00DB4599">
              <w:rPr>
                <w:webHidden/>
              </w:rPr>
              <w:tab/>
            </w:r>
            <w:r w:rsidR="00DB4599">
              <w:rPr>
                <w:webHidden/>
              </w:rPr>
              <w:fldChar w:fldCharType="begin"/>
            </w:r>
            <w:r w:rsidR="00DB4599">
              <w:rPr>
                <w:webHidden/>
              </w:rPr>
              <w:instrText xml:space="preserve"> PAGEREF _Toc166661335 \h </w:instrText>
            </w:r>
            <w:r w:rsidR="00DB4599">
              <w:rPr>
                <w:webHidden/>
              </w:rPr>
            </w:r>
            <w:r w:rsidR="00DB4599">
              <w:rPr>
                <w:webHidden/>
              </w:rPr>
              <w:fldChar w:fldCharType="separate"/>
            </w:r>
            <w:r w:rsidR="008216FB">
              <w:rPr>
                <w:webHidden/>
              </w:rPr>
              <w:t>- 3 -</w:t>
            </w:r>
            <w:r w:rsidR="00DB4599">
              <w:rPr>
                <w:webHidden/>
              </w:rPr>
              <w:fldChar w:fldCharType="end"/>
            </w:r>
          </w:hyperlink>
        </w:p>
        <w:p w14:paraId="0E6A846A" w14:textId="34393A4F"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6" w:history="1">
            <w:r w:rsidR="00DB4599" w:rsidRPr="003E76A1">
              <w:rPr>
                <w:rStyle w:val="a7"/>
                <w:rFonts w:ascii="宋体" w:eastAsia="宋体" w:hAnsi="宋体"/>
                <w:b/>
                <w:bCs/>
                <w:spacing w:val="4"/>
              </w:rPr>
              <w:t>3.2  特征提取</w:t>
            </w:r>
            <w:r w:rsidR="00DB4599">
              <w:rPr>
                <w:webHidden/>
              </w:rPr>
              <w:tab/>
            </w:r>
            <w:r w:rsidR="00DB4599">
              <w:rPr>
                <w:webHidden/>
              </w:rPr>
              <w:fldChar w:fldCharType="begin"/>
            </w:r>
            <w:r w:rsidR="00DB4599">
              <w:rPr>
                <w:webHidden/>
              </w:rPr>
              <w:instrText xml:space="preserve"> PAGEREF _Toc166661336 \h </w:instrText>
            </w:r>
            <w:r w:rsidR="00DB4599">
              <w:rPr>
                <w:webHidden/>
              </w:rPr>
            </w:r>
            <w:r w:rsidR="00DB4599">
              <w:rPr>
                <w:webHidden/>
              </w:rPr>
              <w:fldChar w:fldCharType="separate"/>
            </w:r>
            <w:r w:rsidR="008216FB">
              <w:rPr>
                <w:webHidden/>
              </w:rPr>
              <w:t>- 4 -</w:t>
            </w:r>
            <w:r w:rsidR="00DB4599">
              <w:rPr>
                <w:webHidden/>
              </w:rPr>
              <w:fldChar w:fldCharType="end"/>
            </w:r>
          </w:hyperlink>
        </w:p>
        <w:p w14:paraId="27668650" w14:textId="231CA3C4"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7" w:history="1">
            <w:r w:rsidR="00DB4599" w:rsidRPr="003E76A1">
              <w:rPr>
                <w:rStyle w:val="a7"/>
                <w:rFonts w:ascii="宋体" w:eastAsia="宋体" w:hAnsi="宋体"/>
                <w:b/>
                <w:bCs/>
                <w:spacing w:val="4"/>
              </w:rPr>
              <w:t>3.3  生成词袋</w:t>
            </w:r>
            <w:r w:rsidR="00DB4599">
              <w:rPr>
                <w:webHidden/>
              </w:rPr>
              <w:tab/>
            </w:r>
            <w:r w:rsidR="00DB4599">
              <w:rPr>
                <w:webHidden/>
              </w:rPr>
              <w:fldChar w:fldCharType="begin"/>
            </w:r>
            <w:r w:rsidR="00DB4599">
              <w:rPr>
                <w:webHidden/>
              </w:rPr>
              <w:instrText xml:space="preserve"> PAGEREF _Toc166661337 \h </w:instrText>
            </w:r>
            <w:r w:rsidR="00DB4599">
              <w:rPr>
                <w:webHidden/>
              </w:rPr>
            </w:r>
            <w:r w:rsidR="00DB4599">
              <w:rPr>
                <w:webHidden/>
              </w:rPr>
              <w:fldChar w:fldCharType="separate"/>
            </w:r>
            <w:r w:rsidR="008216FB">
              <w:rPr>
                <w:webHidden/>
              </w:rPr>
              <w:t>- 4 -</w:t>
            </w:r>
            <w:r w:rsidR="00DB4599">
              <w:rPr>
                <w:webHidden/>
              </w:rPr>
              <w:fldChar w:fldCharType="end"/>
            </w:r>
          </w:hyperlink>
        </w:p>
        <w:p w14:paraId="233B808F" w14:textId="0C6CB8B0" w:rsidR="00DB4599" w:rsidRDefault="00000000" w:rsidP="00DB4599">
          <w:pPr>
            <w:pStyle w:val="TOC1"/>
            <w:tabs>
              <w:tab w:val="right" w:leader="dot" w:pos="9092"/>
            </w:tabs>
            <w:rPr>
              <w:rFonts w:asciiTheme="minorHAnsi" w:hAnsiTheme="minorHAnsi" w:cstheme="minorBidi"/>
              <w:snapToGrid/>
              <w:color w:val="auto"/>
              <w:kern w:val="2"/>
              <w:sz w:val="22"/>
              <w:szCs w:val="24"/>
              <w14:ligatures w14:val="standardContextual"/>
            </w:rPr>
          </w:pPr>
          <w:hyperlink w:anchor="_Toc166661338" w:history="1">
            <w:r w:rsidR="00DB4599" w:rsidRPr="003E76A1">
              <w:rPr>
                <w:rStyle w:val="a7"/>
                <w:rFonts w:ascii="宋体" w:eastAsia="宋体" w:hAnsi="宋体" w:cs="宋体"/>
                <w14:textOutline w14:w="5092" w14:cap="flat" w14:cmpd="sng" w14:algn="ctr">
                  <w14:solidFill>
                    <w14:srgbClr w14:val="000000"/>
                  </w14:solidFill>
                  <w14:prstDash w14:val="solid"/>
                  <w14:miter w14:lim="10"/>
                </w14:textOutline>
              </w:rPr>
              <w:t>4.图像描述</w:t>
            </w:r>
            <w:r w:rsidR="00DB4599">
              <w:rPr>
                <w:webHidden/>
              </w:rPr>
              <w:tab/>
            </w:r>
            <w:r w:rsidR="00DB4599">
              <w:rPr>
                <w:webHidden/>
              </w:rPr>
              <w:fldChar w:fldCharType="begin"/>
            </w:r>
            <w:r w:rsidR="00DB4599">
              <w:rPr>
                <w:webHidden/>
              </w:rPr>
              <w:instrText xml:space="preserve"> PAGEREF _Toc166661338 \h </w:instrText>
            </w:r>
            <w:r w:rsidR="00DB4599">
              <w:rPr>
                <w:webHidden/>
              </w:rPr>
            </w:r>
            <w:r w:rsidR="00DB4599">
              <w:rPr>
                <w:webHidden/>
              </w:rPr>
              <w:fldChar w:fldCharType="separate"/>
            </w:r>
            <w:r w:rsidR="008216FB">
              <w:rPr>
                <w:webHidden/>
              </w:rPr>
              <w:t>- 5 -</w:t>
            </w:r>
            <w:r w:rsidR="00DB4599">
              <w:rPr>
                <w:webHidden/>
              </w:rPr>
              <w:fldChar w:fldCharType="end"/>
            </w:r>
          </w:hyperlink>
        </w:p>
        <w:p w14:paraId="3CBFAB17" w14:textId="109D46F8"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39" w:history="1">
            <w:r w:rsidR="00DB4599" w:rsidRPr="003E76A1">
              <w:rPr>
                <w:rStyle w:val="a7"/>
                <w:rFonts w:ascii="宋体" w:eastAsia="宋体" w:hAnsi="宋体"/>
                <w:b/>
                <w:bCs/>
                <w:spacing w:val="4"/>
              </w:rPr>
              <w:t>4.1  特征直方图</w:t>
            </w:r>
            <w:r w:rsidR="00DB4599">
              <w:rPr>
                <w:webHidden/>
              </w:rPr>
              <w:tab/>
            </w:r>
            <w:r w:rsidR="00DB4599">
              <w:rPr>
                <w:webHidden/>
              </w:rPr>
              <w:fldChar w:fldCharType="begin"/>
            </w:r>
            <w:r w:rsidR="00DB4599">
              <w:rPr>
                <w:webHidden/>
              </w:rPr>
              <w:instrText xml:space="preserve"> PAGEREF _Toc166661339 \h </w:instrText>
            </w:r>
            <w:r w:rsidR="00DB4599">
              <w:rPr>
                <w:webHidden/>
              </w:rPr>
            </w:r>
            <w:r w:rsidR="00DB4599">
              <w:rPr>
                <w:webHidden/>
              </w:rPr>
              <w:fldChar w:fldCharType="separate"/>
            </w:r>
            <w:r w:rsidR="008216FB">
              <w:rPr>
                <w:webHidden/>
              </w:rPr>
              <w:t>- 5 -</w:t>
            </w:r>
            <w:r w:rsidR="00DB4599">
              <w:rPr>
                <w:webHidden/>
              </w:rPr>
              <w:fldChar w:fldCharType="end"/>
            </w:r>
          </w:hyperlink>
        </w:p>
        <w:p w14:paraId="20137397" w14:textId="47A7B5A6"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40" w:history="1">
            <w:r w:rsidR="00DB4599" w:rsidRPr="003E76A1">
              <w:rPr>
                <w:rStyle w:val="a7"/>
                <w:rFonts w:ascii="宋体" w:eastAsia="宋体" w:hAnsi="宋体"/>
                <w:b/>
                <w:bCs/>
                <w:spacing w:val="4"/>
              </w:rPr>
              <w:t>4.2  使用SPM算法的特征直方图</w:t>
            </w:r>
            <w:r w:rsidR="00DB4599">
              <w:rPr>
                <w:webHidden/>
              </w:rPr>
              <w:tab/>
            </w:r>
            <w:r w:rsidR="00DB4599">
              <w:rPr>
                <w:webHidden/>
              </w:rPr>
              <w:fldChar w:fldCharType="begin"/>
            </w:r>
            <w:r w:rsidR="00DB4599">
              <w:rPr>
                <w:webHidden/>
              </w:rPr>
              <w:instrText xml:space="preserve"> PAGEREF _Toc166661340 \h </w:instrText>
            </w:r>
            <w:r w:rsidR="00DB4599">
              <w:rPr>
                <w:webHidden/>
              </w:rPr>
            </w:r>
            <w:r w:rsidR="00DB4599">
              <w:rPr>
                <w:webHidden/>
              </w:rPr>
              <w:fldChar w:fldCharType="separate"/>
            </w:r>
            <w:r w:rsidR="008216FB">
              <w:rPr>
                <w:webHidden/>
              </w:rPr>
              <w:t>- 5 -</w:t>
            </w:r>
            <w:r w:rsidR="00DB4599">
              <w:rPr>
                <w:webHidden/>
              </w:rPr>
              <w:fldChar w:fldCharType="end"/>
            </w:r>
          </w:hyperlink>
        </w:p>
        <w:p w14:paraId="2546205A" w14:textId="2DD9A153" w:rsidR="00DB4599" w:rsidRDefault="00000000" w:rsidP="00DB4599">
          <w:pPr>
            <w:pStyle w:val="TOC1"/>
            <w:tabs>
              <w:tab w:val="right" w:leader="dot" w:pos="9092"/>
            </w:tabs>
            <w:rPr>
              <w:rFonts w:asciiTheme="minorHAnsi" w:hAnsiTheme="minorHAnsi" w:cstheme="minorBidi"/>
              <w:snapToGrid/>
              <w:color w:val="auto"/>
              <w:kern w:val="2"/>
              <w:sz w:val="22"/>
              <w:szCs w:val="24"/>
              <w14:ligatures w14:val="standardContextual"/>
            </w:rPr>
          </w:pPr>
          <w:hyperlink w:anchor="_Toc166661341" w:history="1">
            <w:r w:rsidR="00DB4599" w:rsidRPr="003E76A1">
              <w:rPr>
                <w:rStyle w:val="a7"/>
                <w:rFonts w:ascii="宋体" w:eastAsia="宋体" w:hAnsi="宋体" w:cs="宋体"/>
                <w14:textOutline w14:w="5092" w14:cap="flat" w14:cmpd="sng" w14:algn="ctr">
                  <w14:solidFill>
                    <w14:srgbClr w14:val="000000"/>
                  </w14:solidFill>
                  <w14:prstDash w14:val="solid"/>
                  <w14:miter w14:lim="10"/>
                </w14:textOutline>
              </w:rPr>
              <w:t>5.训练</w:t>
            </w:r>
            <w:r w:rsidR="00DB4599">
              <w:rPr>
                <w:webHidden/>
              </w:rPr>
              <w:tab/>
            </w:r>
            <w:r w:rsidR="00DB4599">
              <w:rPr>
                <w:webHidden/>
              </w:rPr>
              <w:fldChar w:fldCharType="begin"/>
            </w:r>
            <w:r w:rsidR="00DB4599">
              <w:rPr>
                <w:webHidden/>
              </w:rPr>
              <w:instrText xml:space="preserve"> PAGEREF _Toc166661341 \h </w:instrText>
            </w:r>
            <w:r w:rsidR="00DB4599">
              <w:rPr>
                <w:webHidden/>
              </w:rPr>
            </w:r>
            <w:r w:rsidR="00DB4599">
              <w:rPr>
                <w:webHidden/>
              </w:rPr>
              <w:fldChar w:fldCharType="separate"/>
            </w:r>
            <w:r w:rsidR="008216FB">
              <w:rPr>
                <w:webHidden/>
              </w:rPr>
              <w:t>- 6 -</w:t>
            </w:r>
            <w:r w:rsidR="00DB4599">
              <w:rPr>
                <w:webHidden/>
              </w:rPr>
              <w:fldChar w:fldCharType="end"/>
            </w:r>
          </w:hyperlink>
        </w:p>
        <w:p w14:paraId="0E53F4E4" w14:textId="7CB02A11"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42" w:history="1">
            <w:r w:rsidR="00DB4599" w:rsidRPr="003E76A1">
              <w:rPr>
                <w:rStyle w:val="a7"/>
                <w:rFonts w:ascii="宋体" w:eastAsia="宋体" w:hAnsi="宋体"/>
                <w:b/>
                <w:bCs/>
                <w:spacing w:val="4"/>
              </w:rPr>
              <w:t>5.1  分类器</w:t>
            </w:r>
            <w:r w:rsidR="00DB4599">
              <w:rPr>
                <w:webHidden/>
              </w:rPr>
              <w:tab/>
            </w:r>
            <w:r w:rsidR="00DB4599">
              <w:rPr>
                <w:webHidden/>
              </w:rPr>
              <w:fldChar w:fldCharType="begin"/>
            </w:r>
            <w:r w:rsidR="00DB4599">
              <w:rPr>
                <w:webHidden/>
              </w:rPr>
              <w:instrText xml:space="preserve"> PAGEREF _Toc166661342 \h </w:instrText>
            </w:r>
            <w:r w:rsidR="00DB4599">
              <w:rPr>
                <w:webHidden/>
              </w:rPr>
            </w:r>
            <w:r w:rsidR="00DB4599">
              <w:rPr>
                <w:webHidden/>
              </w:rPr>
              <w:fldChar w:fldCharType="separate"/>
            </w:r>
            <w:r w:rsidR="008216FB">
              <w:rPr>
                <w:webHidden/>
              </w:rPr>
              <w:t>- 6 -</w:t>
            </w:r>
            <w:r w:rsidR="00DB4599">
              <w:rPr>
                <w:webHidden/>
              </w:rPr>
              <w:fldChar w:fldCharType="end"/>
            </w:r>
          </w:hyperlink>
        </w:p>
        <w:p w14:paraId="45E67A49" w14:textId="081045AE"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43" w:history="1">
            <w:r w:rsidR="00DB4599" w:rsidRPr="003E76A1">
              <w:rPr>
                <w:rStyle w:val="a7"/>
                <w:rFonts w:ascii="宋体" w:eastAsia="宋体" w:hAnsi="宋体"/>
                <w:b/>
                <w:bCs/>
                <w:spacing w:val="4"/>
              </w:rPr>
              <w:t>5.2  SVM</w:t>
            </w:r>
            <w:r w:rsidR="00DB4599">
              <w:rPr>
                <w:webHidden/>
              </w:rPr>
              <w:tab/>
            </w:r>
            <w:r w:rsidR="00DB4599">
              <w:rPr>
                <w:webHidden/>
              </w:rPr>
              <w:fldChar w:fldCharType="begin"/>
            </w:r>
            <w:r w:rsidR="00DB4599">
              <w:rPr>
                <w:webHidden/>
              </w:rPr>
              <w:instrText xml:space="preserve"> PAGEREF _Toc166661343 \h </w:instrText>
            </w:r>
            <w:r w:rsidR="00DB4599">
              <w:rPr>
                <w:webHidden/>
              </w:rPr>
            </w:r>
            <w:r w:rsidR="00DB4599">
              <w:rPr>
                <w:webHidden/>
              </w:rPr>
              <w:fldChar w:fldCharType="separate"/>
            </w:r>
            <w:r w:rsidR="008216FB">
              <w:rPr>
                <w:webHidden/>
              </w:rPr>
              <w:t>- 6 -</w:t>
            </w:r>
            <w:r w:rsidR="00DB4599">
              <w:rPr>
                <w:webHidden/>
              </w:rPr>
              <w:fldChar w:fldCharType="end"/>
            </w:r>
          </w:hyperlink>
        </w:p>
        <w:p w14:paraId="35EE29D9" w14:textId="0E6654F2" w:rsidR="00DB4599" w:rsidRDefault="00000000" w:rsidP="00DB4599">
          <w:pPr>
            <w:pStyle w:val="TOC1"/>
            <w:tabs>
              <w:tab w:val="right" w:leader="dot" w:pos="9092"/>
            </w:tabs>
            <w:rPr>
              <w:rFonts w:asciiTheme="minorHAnsi" w:hAnsiTheme="minorHAnsi" w:cstheme="minorBidi"/>
              <w:snapToGrid/>
              <w:color w:val="auto"/>
              <w:kern w:val="2"/>
              <w:sz w:val="22"/>
              <w:szCs w:val="24"/>
              <w14:ligatures w14:val="standardContextual"/>
            </w:rPr>
          </w:pPr>
          <w:hyperlink w:anchor="_Toc166661344" w:history="1">
            <w:r w:rsidR="00DB4599" w:rsidRPr="003E76A1">
              <w:rPr>
                <w:rStyle w:val="a7"/>
                <w:rFonts w:ascii="宋体" w:eastAsia="宋体" w:hAnsi="宋体" w:cs="宋体"/>
                <w14:textOutline w14:w="5092" w14:cap="flat" w14:cmpd="sng" w14:algn="ctr">
                  <w14:solidFill>
                    <w14:srgbClr w14:val="000000"/>
                  </w14:solidFill>
                  <w14:prstDash w14:val="solid"/>
                  <w14:miter w14:lim="10"/>
                </w14:textOutline>
              </w:rPr>
              <w:t>6.结果分析</w:t>
            </w:r>
            <w:r w:rsidR="00DB4599">
              <w:rPr>
                <w:webHidden/>
              </w:rPr>
              <w:tab/>
            </w:r>
            <w:r w:rsidR="00DB4599">
              <w:rPr>
                <w:webHidden/>
              </w:rPr>
              <w:fldChar w:fldCharType="begin"/>
            </w:r>
            <w:r w:rsidR="00DB4599">
              <w:rPr>
                <w:webHidden/>
              </w:rPr>
              <w:instrText xml:space="preserve"> PAGEREF _Toc166661344 \h </w:instrText>
            </w:r>
            <w:r w:rsidR="00DB4599">
              <w:rPr>
                <w:webHidden/>
              </w:rPr>
            </w:r>
            <w:r w:rsidR="00DB4599">
              <w:rPr>
                <w:webHidden/>
              </w:rPr>
              <w:fldChar w:fldCharType="separate"/>
            </w:r>
            <w:r w:rsidR="008216FB">
              <w:rPr>
                <w:webHidden/>
              </w:rPr>
              <w:t>- 7 -</w:t>
            </w:r>
            <w:r w:rsidR="00DB4599">
              <w:rPr>
                <w:webHidden/>
              </w:rPr>
              <w:fldChar w:fldCharType="end"/>
            </w:r>
          </w:hyperlink>
        </w:p>
        <w:p w14:paraId="0CC82FD2" w14:textId="48D42704"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45" w:history="1">
            <w:r w:rsidR="00DB4599" w:rsidRPr="003E76A1">
              <w:rPr>
                <w:rStyle w:val="a7"/>
                <w:rFonts w:ascii="宋体" w:eastAsia="宋体" w:hAnsi="宋体"/>
                <w:b/>
                <w:bCs/>
                <w:spacing w:val="4"/>
              </w:rPr>
              <w:t>6.1  预测评估</w:t>
            </w:r>
            <w:r w:rsidR="00DB4599">
              <w:rPr>
                <w:webHidden/>
              </w:rPr>
              <w:tab/>
            </w:r>
            <w:r w:rsidR="00DB4599">
              <w:rPr>
                <w:webHidden/>
              </w:rPr>
              <w:fldChar w:fldCharType="begin"/>
            </w:r>
            <w:r w:rsidR="00DB4599">
              <w:rPr>
                <w:webHidden/>
              </w:rPr>
              <w:instrText xml:space="preserve"> PAGEREF _Toc166661345 \h </w:instrText>
            </w:r>
            <w:r w:rsidR="00DB4599">
              <w:rPr>
                <w:webHidden/>
              </w:rPr>
            </w:r>
            <w:r w:rsidR="00DB4599">
              <w:rPr>
                <w:webHidden/>
              </w:rPr>
              <w:fldChar w:fldCharType="separate"/>
            </w:r>
            <w:r w:rsidR="008216FB">
              <w:rPr>
                <w:webHidden/>
              </w:rPr>
              <w:t>- 7 -</w:t>
            </w:r>
            <w:r w:rsidR="00DB4599">
              <w:rPr>
                <w:webHidden/>
              </w:rPr>
              <w:fldChar w:fldCharType="end"/>
            </w:r>
          </w:hyperlink>
        </w:p>
        <w:p w14:paraId="76DF316D" w14:textId="54D80706" w:rsidR="00DB4599" w:rsidRDefault="00000000">
          <w:pPr>
            <w:pStyle w:val="TOC2"/>
            <w:tabs>
              <w:tab w:val="right" w:leader="dot" w:pos="9092"/>
            </w:tabs>
            <w:rPr>
              <w:rFonts w:asciiTheme="minorHAnsi" w:hAnsiTheme="minorHAnsi" w:cstheme="minorBidi"/>
              <w:snapToGrid/>
              <w:color w:val="auto"/>
              <w:kern w:val="2"/>
              <w:sz w:val="22"/>
              <w:szCs w:val="24"/>
              <w14:ligatures w14:val="standardContextual"/>
            </w:rPr>
          </w:pPr>
          <w:hyperlink w:anchor="_Toc166661346" w:history="1">
            <w:r w:rsidR="00DB4599" w:rsidRPr="003E76A1">
              <w:rPr>
                <w:rStyle w:val="a7"/>
                <w:rFonts w:ascii="宋体" w:eastAsia="宋体" w:hAnsi="宋体"/>
                <w:b/>
                <w:bCs/>
                <w:spacing w:val="4"/>
              </w:rPr>
              <w:t>6.2  总结</w:t>
            </w:r>
            <w:r w:rsidR="00DB4599">
              <w:rPr>
                <w:webHidden/>
              </w:rPr>
              <w:tab/>
            </w:r>
            <w:r w:rsidR="00DB4599">
              <w:rPr>
                <w:webHidden/>
              </w:rPr>
              <w:fldChar w:fldCharType="begin"/>
            </w:r>
            <w:r w:rsidR="00DB4599">
              <w:rPr>
                <w:webHidden/>
              </w:rPr>
              <w:instrText xml:space="preserve"> PAGEREF _Toc166661346 \h </w:instrText>
            </w:r>
            <w:r w:rsidR="00DB4599">
              <w:rPr>
                <w:webHidden/>
              </w:rPr>
            </w:r>
            <w:r w:rsidR="00DB4599">
              <w:rPr>
                <w:webHidden/>
              </w:rPr>
              <w:fldChar w:fldCharType="separate"/>
            </w:r>
            <w:r w:rsidR="008216FB">
              <w:rPr>
                <w:webHidden/>
              </w:rPr>
              <w:t>- 7 -</w:t>
            </w:r>
            <w:r w:rsidR="00DB4599">
              <w:rPr>
                <w:webHidden/>
              </w:rPr>
              <w:fldChar w:fldCharType="end"/>
            </w:r>
          </w:hyperlink>
        </w:p>
        <w:p w14:paraId="28795EB6" w14:textId="6B780DE5" w:rsidR="000906C2" w:rsidRDefault="000906C2">
          <w:r>
            <w:rPr>
              <w:b/>
              <w:bCs/>
              <w:lang w:val="zh-CN"/>
            </w:rPr>
            <w:fldChar w:fldCharType="end"/>
          </w:r>
        </w:p>
      </w:sdtContent>
    </w:sdt>
    <w:p w14:paraId="2567FFCB" w14:textId="485883BC" w:rsidR="00786D38" w:rsidRPr="000906C2" w:rsidRDefault="00786D38" w:rsidP="000906C2">
      <w:pPr>
        <w:spacing w:before="313" w:line="300" w:lineRule="auto"/>
        <w:rPr>
          <w:rFonts w:ascii="微软雅黑" w:eastAsia="微软雅黑" w:hAnsi="微软雅黑" w:cs="微软雅黑"/>
          <w:sz w:val="31"/>
          <w:szCs w:val="31"/>
        </w:rPr>
        <w:sectPr w:rsidR="00786D38" w:rsidRPr="000906C2" w:rsidSect="00F21E29">
          <w:footerReference w:type="default" r:id="rId10"/>
          <w:pgSz w:w="11907" w:h="16841"/>
          <w:pgMar w:top="1431" w:right="1382" w:bottom="1210" w:left="1423" w:header="0" w:footer="999" w:gutter="0"/>
          <w:pgNumType w:start="1"/>
          <w:cols w:space="720"/>
        </w:sectPr>
      </w:pPr>
    </w:p>
    <w:p w14:paraId="481B83AF" w14:textId="5ECFC5E1" w:rsidR="00593A1D" w:rsidRPr="008752AA" w:rsidRDefault="00000000" w:rsidP="00C75D37">
      <w:pPr>
        <w:pStyle w:val="1"/>
        <w:numPr>
          <w:ilvl w:val="0"/>
          <w:numId w:val="14"/>
        </w:numPr>
        <w:spacing w:beforeLines="100" w:before="240" w:afterLines="50" w:after="120" w:line="360" w:lineRule="auto"/>
        <w:rPr>
          <w:rFonts w:ascii="宋体" w:eastAsia="宋体" w:hAnsi="宋体" w:cs="宋体"/>
          <w:sz w:val="28"/>
          <w:szCs w:val="28"/>
          <w14:textOutline w14:w="5092" w14:cap="flat" w14:cmpd="sng" w14:algn="ctr">
            <w14:solidFill>
              <w14:srgbClr w14:val="000000"/>
            </w14:solidFill>
            <w14:prstDash w14:val="solid"/>
            <w14:miter w14:lim="10"/>
          </w14:textOutline>
        </w:rPr>
      </w:pPr>
      <w:bookmarkStart w:id="0" w:name="_bookmark1"/>
      <w:bookmarkStart w:id="1" w:name="_Toc166661327"/>
      <w:bookmarkEnd w:id="0"/>
      <w:r w:rsidRPr="008752AA">
        <w:rPr>
          <w:rFonts w:ascii="宋体" w:eastAsia="宋体" w:hAnsi="宋体" w:cs="宋体"/>
          <w:sz w:val="28"/>
          <w:szCs w:val="28"/>
          <w14:textOutline w14:w="5092" w14:cap="flat" w14:cmpd="sng" w14:algn="ctr">
            <w14:solidFill>
              <w14:srgbClr w14:val="000000"/>
            </w14:solidFill>
            <w14:prstDash w14:val="solid"/>
            <w14:miter w14:lim="10"/>
          </w14:textOutline>
        </w:rPr>
        <w:lastRenderedPageBreak/>
        <w:t>绪</w:t>
      </w:r>
      <w:r>
        <w:rPr>
          <w:rFonts w:ascii="宋体" w:eastAsia="宋体" w:hAnsi="宋体" w:cs="宋体"/>
          <w:sz w:val="28"/>
          <w:szCs w:val="28"/>
          <w14:textOutline w14:w="5092" w14:cap="flat" w14:cmpd="sng" w14:algn="ctr">
            <w14:solidFill>
              <w14:srgbClr w14:val="000000"/>
            </w14:solidFill>
            <w14:prstDash w14:val="solid"/>
            <w14:miter w14:lim="10"/>
          </w14:textOutline>
        </w:rPr>
        <w:t>论</w:t>
      </w:r>
      <w:bookmarkEnd w:id="1"/>
    </w:p>
    <w:p w14:paraId="62979EB9" w14:textId="77777777" w:rsidR="00593A1D" w:rsidRPr="00143C52" w:rsidRDefault="00000000" w:rsidP="00F14254">
      <w:pPr>
        <w:spacing w:beforeLines="50" w:before="120" w:afterLines="50" w:after="120" w:line="300" w:lineRule="auto"/>
        <w:ind w:firstLineChars="50" w:firstLine="122"/>
        <w:outlineLvl w:val="1"/>
        <w:rPr>
          <w:rFonts w:ascii="宋体" w:eastAsia="宋体" w:hAnsi="宋体"/>
          <w:b/>
          <w:bCs/>
          <w:spacing w:val="4"/>
          <w:sz w:val="24"/>
          <w:szCs w:val="24"/>
        </w:rPr>
      </w:pPr>
      <w:bookmarkStart w:id="2" w:name="_bookmark2"/>
      <w:bookmarkStart w:id="3" w:name="_Toc166661328"/>
      <w:bookmarkEnd w:id="2"/>
      <w:r w:rsidRPr="00F14254">
        <w:rPr>
          <w:rFonts w:ascii="宋体" w:eastAsia="宋体" w:hAnsi="宋体"/>
          <w:b/>
          <w:bCs/>
          <w:spacing w:val="4"/>
          <w:sz w:val="24"/>
          <w:szCs w:val="24"/>
        </w:rPr>
        <w:t>1</w:t>
      </w:r>
      <w:r w:rsidRPr="00143C52">
        <w:rPr>
          <w:rFonts w:ascii="宋体" w:eastAsia="宋体" w:hAnsi="宋体"/>
          <w:b/>
          <w:bCs/>
          <w:spacing w:val="4"/>
          <w:sz w:val="24"/>
          <w:szCs w:val="24"/>
        </w:rPr>
        <w:t>.</w:t>
      </w:r>
      <w:r w:rsidRPr="00F14254">
        <w:rPr>
          <w:rFonts w:ascii="宋体" w:eastAsia="宋体" w:hAnsi="宋体"/>
          <w:b/>
          <w:bCs/>
          <w:spacing w:val="4"/>
          <w:sz w:val="24"/>
          <w:szCs w:val="24"/>
        </w:rPr>
        <w:t>1</w:t>
      </w:r>
      <w:r w:rsidRPr="00143C52">
        <w:rPr>
          <w:rFonts w:ascii="宋体" w:eastAsia="宋体" w:hAnsi="宋体"/>
          <w:b/>
          <w:bCs/>
          <w:spacing w:val="4"/>
          <w:sz w:val="24"/>
          <w:szCs w:val="24"/>
        </w:rPr>
        <w:t xml:space="preserve"> 课题背景</w:t>
      </w:r>
      <w:bookmarkEnd w:id="3"/>
    </w:p>
    <w:p w14:paraId="67B900DD" w14:textId="2742FD7C" w:rsidR="00214E08" w:rsidRPr="00F14254" w:rsidRDefault="00214E08" w:rsidP="00F14254">
      <w:pPr>
        <w:spacing w:beforeLines="50" w:before="120" w:line="300" w:lineRule="auto"/>
        <w:ind w:firstLineChars="200" w:firstLine="480"/>
        <w:rPr>
          <w:rFonts w:ascii="Times New Roman" w:eastAsia="宋体" w:hAnsi="Times New Roman" w:cs="宋体"/>
          <w:sz w:val="24"/>
          <w:szCs w:val="24"/>
        </w:rPr>
      </w:pPr>
      <w:r w:rsidRPr="00F14254">
        <w:rPr>
          <w:rFonts w:ascii="Times New Roman" w:eastAsia="宋体" w:hAnsi="Times New Roman" w:cs="宋体" w:hint="eastAsia"/>
          <w:sz w:val="24"/>
          <w:szCs w:val="24"/>
        </w:rPr>
        <w:t>随着计算机技术和互联网的迅猛发展，以及数字图像获取技术的不断进步，我们生活中涌现出了大量的数字图像数据。然而，传统的人工方式对这些图像进行分类、组织和管理已经变得相当耗时耗力。因此，迫切需要一种能够自动分析处理图像内容的方法，以快速、规范、自动地进行图像数据的组织、归类和管理。</w:t>
      </w:r>
    </w:p>
    <w:p w14:paraId="535CCF38" w14:textId="2225425A" w:rsidR="00214E08" w:rsidRPr="00F14254" w:rsidRDefault="00214E08" w:rsidP="00F14254">
      <w:pPr>
        <w:spacing w:beforeLines="50" w:before="120" w:line="300" w:lineRule="auto"/>
        <w:ind w:firstLineChars="200" w:firstLine="480"/>
        <w:rPr>
          <w:rFonts w:ascii="Times New Roman" w:eastAsia="宋体" w:hAnsi="Times New Roman" w:cs="宋体"/>
          <w:sz w:val="24"/>
          <w:szCs w:val="24"/>
        </w:rPr>
      </w:pPr>
      <w:r w:rsidRPr="00F14254">
        <w:rPr>
          <w:rFonts w:ascii="Times New Roman" w:eastAsia="宋体" w:hAnsi="Times New Roman" w:cs="宋体" w:hint="eastAsia"/>
          <w:sz w:val="24"/>
          <w:szCs w:val="24"/>
        </w:rPr>
        <w:t>早期图像分类主要依赖于文本特征，需要人工为图像标注文本，采用基于文本的分类模式。然而，这种方法存在明显的缺陷，需要耗费大量时间和人力，并且分类效果不尽如人意。随着计算机技术和数字化图像技术的发展，图像库规模的不断扩大，传统的人工标注方式已经不再适用。因此，研究重点逐渐转移到基于图像内容分析的自动分类方法上。</w:t>
      </w:r>
    </w:p>
    <w:p w14:paraId="0257CDC2" w14:textId="4786A1A2" w:rsidR="00214E08" w:rsidRPr="00F14254" w:rsidRDefault="00214E08" w:rsidP="00F14254">
      <w:pPr>
        <w:spacing w:beforeLines="50" w:before="120" w:line="300" w:lineRule="auto"/>
        <w:ind w:firstLineChars="200" w:firstLine="480"/>
        <w:rPr>
          <w:rFonts w:ascii="Times New Roman" w:eastAsia="宋体" w:hAnsi="Times New Roman" w:cs="宋体"/>
          <w:sz w:val="24"/>
          <w:szCs w:val="24"/>
        </w:rPr>
      </w:pPr>
      <w:r w:rsidRPr="00F14254">
        <w:rPr>
          <w:rFonts w:ascii="Times New Roman" w:eastAsia="宋体" w:hAnsi="Times New Roman" w:cs="宋体" w:hint="eastAsia"/>
          <w:sz w:val="24"/>
          <w:szCs w:val="24"/>
        </w:rPr>
        <w:t>基于内容的图像分类技术无需人工标注语义信息，而是直接对图像内容进行处理和分析，利用图像的底层视觉特征进行分类。这种技术集成了机器学习、模式识别、计算机视觉和图像处理等多个领域的研究成果，具有重要的研究意义和实际应用价值。</w:t>
      </w:r>
    </w:p>
    <w:p w14:paraId="6DB10A5A" w14:textId="4AB9733C" w:rsidR="00593A1D" w:rsidRPr="00F14254" w:rsidRDefault="00214E08" w:rsidP="00F14254">
      <w:pPr>
        <w:spacing w:beforeLines="50" w:before="120" w:line="300" w:lineRule="auto"/>
        <w:ind w:firstLineChars="200" w:firstLine="480"/>
        <w:rPr>
          <w:rFonts w:ascii="Times New Roman" w:eastAsia="宋体" w:hAnsi="Times New Roman" w:cs="宋体"/>
          <w:spacing w:val="-2"/>
          <w:sz w:val="24"/>
          <w:szCs w:val="24"/>
        </w:rPr>
      </w:pPr>
      <w:r w:rsidRPr="00F14254">
        <w:rPr>
          <w:rFonts w:ascii="Times New Roman" w:eastAsia="宋体" w:hAnsi="Times New Roman" w:cs="宋体" w:hint="eastAsia"/>
          <w:sz w:val="24"/>
          <w:szCs w:val="24"/>
        </w:rPr>
        <w:t>未来，随着人工智能技术的不断进步，基于内容的图像分类技术将会变得更加智能和高效。这将为图像数据的管理和应用带来新的可能性，推动数字图像在各个领域的广泛应用和发展。</w:t>
      </w:r>
    </w:p>
    <w:p w14:paraId="2B23801E" w14:textId="147892B0" w:rsidR="001200C1" w:rsidRPr="000A42D5" w:rsidRDefault="00000000" w:rsidP="00F14254">
      <w:pPr>
        <w:spacing w:beforeLines="50" w:before="120" w:afterLines="50" w:after="120" w:line="300" w:lineRule="auto"/>
        <w:ind w:firstLineChars="50" w:firstLine="122"/>
        <w:outlineLvl w:val="1"/>
        <w:rPr>
          <w:rFonts w:ascii="宋体" w:eastAsia="宋体" w:hAnsi="宋体"/>
          <w:b/>
          <w:bCs/>
          <w:spacing w:val="4"/>
          <w:sz w:val="24"/>
          <w:szCs w:val="24"/>
        </w:rPr>
      </w:pPr>
      <w:bookmarkStart w:id="4" w:name="_bookmark3"/>
      <w:bookmarkStart w:id="5" w:name="_Toc166661329"/>
      <w:bookmarkEnd w:id="4"/>
      <w:r w:rsidRPr="000A42D5">
        <w:rPr>
          <w:rFonts w:ascii="宋体" w:eastAsia="宋体" w:hAnsi="宋体"/>
          <w:b/>
          <w:bCs/>
          <w:spacing w:val="4"/>
          <w:sz w:val="24"/>
          <w:szCs w:val="24"/>
        </w:rPr>
        <w:t xml:space="preserve">1.2 </w:t>
      </w:r>
      <w:r w:rsidR="00B92283" w:rsidRPr="000A42D5">
        <w:rPr>
          <w:rFonts w:ascii="宋体" w:eastAsia="宋体" w:hAnsi="宋体" w:hint="eastAsia"/>
          <w:b/>
          <w:bCs/>
          <w:spacing w:val="4"/>
          <w:sz w:val="24"/>
          <w:szCs w:val="24"/>
        </w:rPr>
        <w:t>词袋模型</w:t>
      </w:r>
      <w:r w:rsidR="00214E08" w:rsidRPr="000A42D5">
        <w:rPr>
          <w:rFonts w:ascii="宋体" w:eastAsia="宋体" w:hAnsi="宋体" w:hint="eastAsia"/>
          <w:b/>
          <w:bCs/>
          <w:spacing w:val="4"/>
          <w:sz w:val="24"/>
          <w:szCs w:val="24"/>
        </w:rPr>
        <w:t>简介</w:t>
      </w:r>
      <w:bookmarkEnd w:id="5"/>
    </w:p>
    <w:p w14:paraId="102449D5" w14:textId="5883BA46" w:rsidR="00575435" w:rsidRPr="00F14254" w:rsidRDefault="00575435" w:rsidP="0010701F">
      <w:pPr>
        <w:spacing w:beforeLines="50" w:before="120" w:afterLines="50" w:after="120" w:line="300" w:lineRule="auto"/>
        <w:ind w:firstLineChars="200" w:firstLine="480"/>
        <w:rPr>
          <w:rFonts w:ascii="Times New Roman" w:eastAsia="宋体" w:hAnsi="Times New Roman" w:cs="宋体"/>
          <w:sz w:val="24"/>
          <w:szCs w:val="24"/>
        </w:rPr>
      </w:pPr>
      <w:r w:rsidRPr="00F14254">
        <w:rPr>
          <w:rFonts w:ascii="Times New Roman" w:eastAsia="宋体" w:hAnsi="Times New Roman" w:cs="宋体" w:hint="eastAsia"/>
          <w:sz w:val="24"/>
          <w:szCs w:val="24"/>
        </w:rPr>
        <w:t>词袋模型</w:t>
      </w:r>
      <w:r w:rsidRPr="00F14254">
        <w:rPr>
          <w:rFonts w:ascii="Times New Roman" w:eastAsia="宋体" w:hAnsi="Times New Roman" w:cs="宋体" w:hint="eastAsia"/>
          <w:sz w:val="24"/>
          <w:szCs w:val="24"/>
        </w:rPr>
        <w:t>(</w:t>
      </w:r>
      <w:r w:rsidRPr="00F14254">
        <w:rPr>
          <w:rFonts w:ascii="Times New Roman" w:eastAsia="宋体" w:hAnsi="Times New Roman" w:cs="宋体"/>
          <w:sz w:val="24"/>
          <w:szCs w:val="24"/>
        </w:rPr>
        <w:t>Bag of words</w:t>
      </w:r>
      <w:r w:rsidRPr="00F14254">
        <w:rPr>
          <w:rFonts w:ascii="Times New Roman" w:eastAsia="宋体" w:hAnsi="Times New Roman" w:cs="宋体" w:hint="eastAsia"/>
          <w:sz w:val="24"/>
          <w:szCs w:val="24"/>
        </w:rPr>
        <w:t xml:space="preserve"> model)</w:t>
      </w:r>
      <w:r w:rsidRPr="00F14254">
        <w:rPr>
          <w:rFonts w:ascii="Times New Roman" w:eastAsia="宋体" w:hAnsi="Times New Roman" w:cs="宋体" w:hint="eastAsia"/>
          <w:sz w:val="24"/>
          <w:szCs w:val="24"/>
        </w:rPr>
        <w:t>最初用于文本分类中，在信息检索中，词袋模型假定对于一个文本，忽略其词序和语法，句法，将其仅仅看做是一个词集合，或者说是词的一个组合，文本中每个词的出现都是独立的，不依赖于其他词</w:t>
      </w:r>
      <w:r w:rsidRPr="00F14254">
        <w:rPr>
          <w:rFonts w:ascii="Times New Roman" w:eastAsia="宋体" w:hAnsi="Times New Roman" w:cs="宋体" w:hint="eastAsia"/>
          <w:sz w:val="24"/>
          <w:szCs w:val="24"/>
        </w:rPr>
        <w:t xml:space="preserve"> </w:t>
      </w:r>
      <w:r w:rsidRPr="00F14254">
        <w:rPr>
          <w:rFonts w:ascii="Times New Roman" w:eastAsia="宋体" w:hAnsi="Times New Roman" w:cs="宋体" w:hint="eastAsia"/>
          <w:sz w:val="24"/>
          <w:szCs w:val="24"/>
        </w:rPr>
        <w:t>是否出现，或者说当这篇文章的作者在任意一个位置选择一个词汇都不受前面句子的影响而独立选择的。</w:t>
      </w:r>
    </w:p>
    <w:p w14:paraId="6F7593DE" w14:textId="508DEE23" w:rsidR="00575435" w:rsidRDefault="00575435" w:rsidP="0010701F">
      <w:pPr>
        <w:spacing w:beforeLines="50" w:before="120" w:afterLines="50" w:after="120" w:line="300" w:lineRule="auto"/>
        <w:ind w:firstLineChars="200" w:firstLine="480"/>
        <w:rPr>
          <w:rFonts w:ascii="Times New Roman" w:eastAsia="宋体" w:hAnsi="Times New Roman" w:cs="宋体"/>
          <w:sz w:val="24"/>
          <w:szCs w:val="24"/>
        </w:rPr>
      </w:pPr>
      <w:r w:rsidRPr="00F14254">
        <w:rPr>
          <w:rFonts w:ascii="Times New Roman" w:eastAsia="宋体" w:hAnsi="Times New Roman" w:cs="宋体" w:hint="eastAsia"/>
          <w:sz w:val="24"/>
          <w:szCs w:val="24"/>
        </w:rPr>
        <w:t>而在图像分类中，图像被视为是一些与位置无关的局部区域的集合，因此这些图像中的局部区域就等同于文本中的单词了。在不同的图像中，局部区域的分布是不同的。因此，可以利用提取的局部区域的分布对图像进行识别。图像分类和文本分类的不同点在于，在文本分类的词袋模型算法中，字典是已存在的，不需要通过学习获得；而在图像分类中，词袋模型算法需要通过监督或非监督的学习来获得视觉词典。</w:t>
      </w:r>
    </w:p>
    <w:p w14:paraId="218B8A4E" w14:textId="7EA6A01B" w:rsidR="005A3798" w:rsidRPr="00F14254" w:rsidRDefault="005A3798" w:rsidP="005A3798">
      <w:pPr>
        <w:kinsoku/>
        <w:autoSpaceDE/>
        <w:autoSpaceDN/>
        <w:adjustRightInd/>
        <w:snapToGrid/>
        <w:textAlignment w:val="auto"/>
        <w:rPr>
          <w:rFonts w:ascii="Times New Roman" w:eastAsia="宋体" w:hAnsi="Times New Roman" w:cs="宋体"/>
          <w:sz w:val="24"/>
          <w:szCs w:val="24"/>
        </w:rPr>
      </w:pPr>
      <w:r>
        <w:rPr>
          <w:rFonts w:ascii="Times New Roman" w:eastAsia="宋体" w:hAnsi="Times New Roman" w:cs="宋体"/>
          <w:sz w:val="24"/>
          <w:szCs w:val="24"/>
        </w:rPr>
        <w:br w:type="page"/>
      </w:r>
    </w:p>
    <w:p w14:paraId="35182919" w14:textId="35DF0151" w:rsidR="00593A1D" w:rsidRPr="00F14254" w:rsidRDefault="00F14254" w:rsidP="00F14254">
      <w:pPr>
        <w:spacing w:beforeLines="50" w:before="120" w:afterLines="50" w:after="120" w:line="300" w:lineRule="auto"/>
        <w:ind w:firstLineChars="50" w:firstLine="122"/>
        <w:outlineLvl w:val="1"/>
        <w:rPr>
          <w:rFonts w:ascii="宋体" w:eastAsia="宋体" w:hAnsi="宋体"/>
          <w:b/>
          <w:bCs/>
          <w:spacing w:val="4"/>
          <w:sz w:val="24"/>
          <w:szCs w:val="24"/>
        </w:rPr>
      </w:pPr>
      <w:bookmarkStart w:id="6" w:name="_bookmark4"/>
      <w:bookmarkStart w:id="7" w:name="_Toc166661330"/>
      <w:bookmarkEnd w:id="6"/>
      <w:r>
        <w:rPr>
          <w:rFonts w:ascii="宋体" w:eastAsia="宋体" w:hAnsi="宋体" w:hint="eastAsia"/>
          <w:b/>
          <w:bCs/>
          <w:spacing w:val="4"/>
          <w:sz w:val="24"/>
          <w:szCs w:val="24"/>
        </w:rPr>
        <w:lastRenderedPageBreak/>
        <w:t xml:space="preserve">1.3 </w:t>
      </w:r>
      <w:r w:rsidR="0010701F" w:rsidRPr="00F14254">
        <w:rPr>
          <w:rFonts w:ascii="宋体" w:eastAsia="宋体" w:hAnsi="宋体" w:hint="eastAsia"/>
          <w:b/>
          <w:bCs/>
          <w:spacing w:val="4"/>
          <w:sz w:val="24"/>
          <w:szCs w:val="24"/>
        </w:rPr>
        <w:t>步骤</w:t>
      </w:r>
      <w:r w:rsidR="00332C02" w:rsidRPr="00F14254">
        <w:rPr>
          <w:rFonts w:ascii="宋体" w:eastAsia="宋体" w:hAnsi="宋体" w:hint="eastAsia"/>
          <w:b/>
          <w:bCs/>
          <w:spacing w:val="4"/>
          <w:sz w:val="24"/>
          <w:szCs w:val="24"/>
        </w:rPr>
        <w:t>分析</w:t>
      </w:r>
      <w:bookmarkEnd w:id="7"/>
    </w:p>
    <w:p w14:paraId="0BC001D7" w14:textId="77777777" w:rsidR="00015D9D" w:rsidRDefault="0010701F" w:rsidP="00143C52">
      <w:pPr>
        <w:spacing w:beforeLines="50" w:before="120" w:afterLines="50" w:after="120" w:line="300" w:lineRule="auto"/>
        <w:ind w:firstLineChars="200" w:firstLine="480"/>
        <w:rPr>
          <w:rFonts w:ascii="宋体" w:eastAsia="宋体" w:hAnsi="宋体" w:cs="宋体"/>
          <w:sz w:val="24"/>
          <w:szCs w:val="24"/>
        </w:rPr>
      </w:pPr>
      <w:r w:rsidRPr="0010701F">
        <w:rPr>
          <w:rFonts w:ascii="宋体" w:eastAsia="宋体" w:hAnsi="宋体" w:cs="宋体" w:hint="eastAsia"/>
          <w:sz w:val="24"/>
          <w:szCs w:val="24"/>
        </w:rPr>
        <w:t>基于词袋模型的图像分类算法一般分为四步：</w:t>
      </w:r>
      <w:r>
        <w:rPr>
          <w:rFonts w:ascii="宋体" w:eastAsia="宋体" w:hAnsi="宋体" w:cs="宋体" w:hint="eastAsia"/>
          <w:sz w:val="24"/>
          <w:szCs w:val="24"/>
        </w:rPr>
        <w:t>首先</w:t>
      </w:r>
      <w:r w:rsidRPr="0010701F">
        <w:rPr>
          <w:rFonts w:ascii="宋体" w:eastAsia="宋体" w:hAnsi="宋体" w:cs="宋体" w:hint="eastAsia"/>
          <w:sz w:val="24"/>
          <w:szCs w:val="24"/>
        </w:rPr>
        <w:t>，对图像进行局部特征向量的提取。为了取得很好的分类效果，提取的特征向量需要具备不同程度的不变性，如旋转，缩放，平移等不变性</w:t>
      </w:r>
      <w:r w:rsidR="00015D9D">
        <w:rPr>
          <w:rFonts w:ascii="宋体" w:eastAsia="宋体" w:hAnsi="宋体" w:cs="宋体" w:hint="eastAsia"/>
          <w:sz w:val="24"/>
          <w:szCs w:val="24"/>
        </w:rPr>
        <w:t>；</w:t>
      </w:r>
      <w:r>
        <w:rPr>
          <w:rFonts w:ascii="宋体" w:eastAsia="宋体" w:hAnsi="宋体" w:cs="宋体" w:hint="eastAsia"/>
          <w:sz w:val="24"/>
          <w:szCs w:val="24"/>
        </w:rPr>
        <w:t>然后</w:t>
      </w:r>
      <w:r w:rsidRPr="0010701F">
        <w:rPr>
          <w:rFonts w:ascii="宋体" w:eastAsia="宋体" w:hAnsi="宋体" w:cs="宋体" w:hint="eastAsia"/>
          <w:sz w:val="24"/>
          <w:szCs w:val="24"/>
        </w:rPr>
        <w:t>，利用上一步得到的特征向量集，抽取其中有代表性的向量，</w:t>
      </w:r>
      <w:r>
        <w:rPr>
          <w:rFonts w:ascii="宋体" w:eastAsia="宋体" w:hAnsi="宋体" w:cs="宋体" w:hint="eastAsia"/>
          <w:sz w:val="24"/>
          <w:szCs w:val="24"/>
        </w:rPr>
        <w:t>使用聚类算法得到视觉单词，进而</w:t>
      </w:r>
      <w:r w:rsidRPr="0010701F">
        <w:rPr>
          <w:rFonts w:ascii="宋体" w:eastAsia="宋体" w:hAnsi="宋体" w:cs="宋体" w:hint="eastAsia"/>
          <w:sz w:val="24"/>
          <w:szCs w:val="24"/>
        </w:rPr>
        <w:t>形成视觉词典；</w:t>
      </w:r>
      <w:r>
        <w:rPr>
          <w:rFonts w:ascii="宋体" w:eastAsia="宋体" w:hAnsi="宋体" w:cs="宋体" w:hint="eastAsia"/>
          <w:sz w:val="24"/>
          <w:szCs w:val="24"/>
        </w:rPr>
        <w:t>接着</w:t>
      </w:r>
      <w:r w:rsidRPr="0010701F">
        <w:rPr>
          <w:rFonts w:ascii="宋体" w:eastAsia="宋体" w:hAnsi="宋体" w:cs="宋体" w:hint="eastAsia"/>
          <w:sz w:val="24"/>
          <w:szCs w:val="24"/>
        </w:rPr>
        <w:t>，</w:t>
      </w:r>
      <w:r w:rsidR="00015D9D" w:rsidRPr="00015D9D">
        <w:rPr>
          <w:rFonts w:ascii="宋体" w:eastAsia="宋体" w:hAnsi="宋体" w:cs="宋体" w:hint="eastAsia"/>
          <w:sz w:val="24"/>
          <w:szCs w:val="24"/>
        </w:rPr>
        <w:t>对每一张图像进行向量化表达</w:t>
      </w:r>
      <w:r w:rsidRPr="0010701F">
        <w:rPr>
          <w:rFonts w:ascii="宋体" w:eastAsia="宋体" w:hAnsi="宋体" w:cs="宋体" w:hint="eastAsia"/>
          <w:sz w:val="24"/>
          <w:szCs w:val="24"/>
        </w:rPr>
        <w:t>，</w:t>
      </w:r>
      <w:r w:rsidR="00015D9D">
        <w:rPr>
          <w:rFonts w:ascii="宋体" w:eastAsia="宋体" w:hAnsi="宋体" w:cs="宋体" w:hint="eastAsia"/>
          <w:sz w:val="24"/>
          <w:szCs w:val="24"/>
        </w:rPr>
        <w:t>即将每一张图像的特征点使用视觉词典描述，生成</w:t>
      </w:r>
      <w:r w:rsidR="00015D9D" w:rsidRPr="00015D9D">
        <w:rPr>
          <w:rFonts w:ascii="宋体" w:eastAsia="宋体" w:hAnsi="宋体" w:cs="宋体" w:hint="eastAsia"/>
          <w:sz w:val="24"/>
          <w:szCs w:val="24"/>
        </w:rPr>
        <w:t>频率直方图</w:t>
      </w:r>
      <w:r w:rsidRPr="0010701F">
        <w:rPr>
          <w:rFonts w:ascii="宋体" w:eastAsia="宋体" w:hAnsi="宋体" w:cs="宋体" w:hint="eastAsia"/>
          <w:sz w:val="24"/>
          <w:szCs w:val="24"/>
        </w:rPr>
        <w:t>。</w:t>
      </w:r>
      <w:r>
        <w:rPr>
          <w:rFonts w:ascii="宋体" w:eastAsia="宋体" w:hAnsi="宋体" w:cs="宋体" w:hint="eastAsia"/>
          <w:sz w:val="24"/>
          <w:szCs w:val="24"/>
        </w:rPr>
        <w:t>最后</w:t>
      </w:r>
      <w:r w:rsidRPr="0010701F">
        <w:rPr>
          <w:rFonts w:ascii="宋体" w:eastAsia="宋体" w:hAnsi="宋体" w:cs="宋体" w:hint="eastAsia"/>
          <w:sz w:val="24"/>
          <w:szCs w:val="24"/>
        </w:rPr>
        <w:t>，设计并训练分类器，利用图像中单词的分布进行图像分类。</w:t>
      </w:r>
    </w:p>
    <w:p w14:paraId="17EF9F19" w14:textId="1ECA8717" w:rsidR="00015D9D" w:rsidRDefault="00015D9D" w:rsidP="00143C52">
      <w:pPr>
        <w:spacing w:beforeLines="50" w:before="120" w:afterLines="50" w:after="120" w:line="300" w:lineRule="auto"/>
        <w:ind w:firstLineChars="200" w:firstLine="480"/>
        <w:rPr>
          <w:rFonts w:ascii="宋体" w:eastAsia="宋体" w:hAnsi="宋体" w:cs="宋体"/>
          <w:sz w:val="24"/>
          <w:szCs w:val="24"/>
        </w:rPr>
      </w:pPr>
      <w:r>
        <w:rPr>
          <w:rFonts w:ascii="宋体" w:eastAsia="宋体" w:hAnsi="宋体" w:cs="宋体" w:hint="eastAsia"/>
          <w:sz w:val="24"/>
          <w:szCs w:val="24"/>
        </w:rPr>
        <w:t>根据上述过程分析，可以将算法流程细化为以下9步，下</w:t>
      </w:r>
      <w:r w:rsidR="00B57295">
        <w:rPr>
          <w:rFonts w:ascii="宋体" w:eastAsia="宋体" w:hAnsi="宋体" w:cs="宋体" w:hint="eastAsia"/>
          <w:sz w:val="24"/>
          <w:szCs w:val="24"/>
        </w:rPr>
        <w:t>面几</w:t>
      </w:r>
      <w:r>
        <w:rPr>
          <w:rFonts w:ascii="宋体" w:eastAsia="宋体" w:hAnsi="宋体" w:cs="宋体" w:hint="eastAsia"/>
          <w:sz w:val="24"/>
          <w:szCs w:val="24"/>
        </w:rPr>
        <w:t>章将根据以下9步做具体实现：</w:t>
      </w:r>
    </w:p>
    <w:p w14:paraId="44D38AC7" w14:textId="1A612C19"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提取数据集中的样本，并划分训练集和测试集</w:t>
      </w:r>
    </w:p>
    <w:p w14:paraId="7A14170A" w14:textId="61A16274"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对于训练集的所有图片，提取图片的 SIFT 特征点，并对 SIFT 特征点向量归一化</w:t>
      </w:r>
    </w:p>
    <w:p w14:paraId="6FC4DF08" w14:textId="29F6342B"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对所有 SIFT 特征点使用聚类算法分为 n 类</w:t>
      </w:r>
    </w:p>
    <w:p w14:paraId="6EAD252C" w14:textId="687A13C2"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将 n 类特征点的中心点作为视觉词汇，生成词袋（字典）</w:t>
      </w:r>
    </w:p>
    <w:p w14:paraId="2D841984" w14:textId="3BE2FE9B"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使用论文中的 SPM 算法生成图片的特征向量</w:t>
      </w:r>
    </w:p>
    <w:p w14:paraId="3FD3A615" w14:textId="3816C0A5" w:rsidR="00015D9D" w:rsidRPr="00B57295" w:rsidRDefault="00015D9D" w:rsidP="00B57295">
      <w:pPr>
        <w:pStyle w:val="a5"/>
        <w:numPr>
          <w:ilvl w:val="0"/>
          <w:numId w:val="10"/>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将图片分为 3 种尺度，分别为 1*1、 2*2、4*4 大小，统计不同尺度下的特 征直方图</w:t>
      </w:r>
    </w:p>
    <w:p w14:paraId="35975842" w14:textId="318600AC" w:rsidR="00015D9D" w:rsidRPr="00B57295" w:rsidRDefault="00015D9D" w:rsidP="00B57295">
      <w:pPr>
        <w:pStyle w:val="a5"/>
        <w:numPr>
          <w:ilvl w:val="0"/>
          <w:numId w:val="10"/>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将不同尺度下的特征直方图合并，组合成为一个 21（ 1 + 4 + 16 ） * n 维 度大小的特征向量</w:t>
      </w:r>
    </w:p>
    <w:p w14:paraId="49F58859" w14:textId="4F055848"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将图片的特征向量作为数据集，使用支持向量机算法完成分类任务</w:t>
      </w:r>
    </w:p>
    <w:p w14:paraId="6B7C9C24" w14:textId="4EF95DB6"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对测试集图片做和训练集相同的数据处理操作</w:t>
      </w:r>
    </w:p>
    <w:p w14:paraId="267EFACE" w14:textId="026F5E54" w:rsidR="00015D9D" w:rsidRPr="00B57295" w:rsidRDefault="00015D9D" w:rsidP="00B57295">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使用支持向量机模型对测试集图片的类别进行预测</w:t>
      </w:r>
    </w:p>
    <w:p w14:paraId="79FBAA37" w14:textId="058F5EAA" w:rsidR="00015D9D" w:rsidRPr="00986837" w:rsidRDefault="00015D9D" w:rsidP="00015D9D">
      <w:pPr>
        <w:pStyle w:val="a5"/>
        <w:numPr>
          <w:ilvl w:val="0"/>
          <w:numId w:val="8"/>
        </w:numPr>
        <w:spacing w:beforeLines="50" w:before="120" w:afterLines="50" w:after="120" w:line="300" w:lineRule="auto"/>
        <w:ind w:firstLineChars="0"/>
        <w:rPr>
          <w:rFonts w:ascii="宋体" w:eastAsia="宋体" w:hAnsi="宋体" w:cs="宋体"/>
          <w:sz w:val="24"/>
          <w:szCs w:val="24"/>
        </w:rPr>
      </w:pPr>
      <w:r w:rsidRPr="00B57295">
        <w:rPr>
          <w:rFonts w:ascii="宋体" w:eastAsia="宋体" w:hAnsi="宋体" w:cs="宋体" w:hint="eastAsia"/>
          <w:sz w:val="24"/>
          <w:szCs w:val="24"/>
        </w:rPr>
        <w:t>评估预测结果，并生成分类报告和输出混淆矩阵</w:t>
      </w:r>
    </w:p>
    <w:p w14:paraId="606C972C" w14:textId="63E72486" w:rsidR="00593A1D" w:rsidRPr="008752AA" w:rsidRDefault="00B57295" w:rsidP="00C75D37">
      <w:pPr>
        <w:pStyle w:val="1"/>
        <w:numPr>
          <w:ilvl w:val="0"/>
          <w:numId w:val="14"/>
        </w:numPr>
        <w:spacing w:beforeLines="100" w:before="240" w:afterLines="50" w:after="120" w:line="360" w:lineRule="auto"/>
        <w:rPr>
          <w:rFonts w:ascii="宋体" w:eastAsia="宋体" w:hAnsi="宋体" w:cs="宋体"/>
          <w:sz w:val="28"/>
          <w:szCs w:val="28"/>
          <w14:textOutline w14:w="5092" w14:cap="flat" w14:cmpd="sng" w14:algn="ctr">
            <w14:solidFill>
              <w14:srgbClr w14:val="000000"/>
            </w14:solidFill>
            <w14:prstDash w14:val="solid"/>
            <w14:miter w14:lim="10"/>
          </w14:textOutline>
        </w:rPr>
      </w:pPr>
      <w:bookmarkStart w:id="8" w:name="_bookmark5"/>
      <w:bookmarkStart w:id="9" w:name="_Toc166661331"/>
      <w:bookmarkEnd w:id="8"/>
      <w:r>
        <w:rPr>
          <w:rFonts w:ascii="宋体" w:eastAsia="宋体" w:hAnsi="宋体" w:cs="宋体" w:hint="eastAsia"/>
          <w:sz w:val="28"/>
          <w:szCs w:val="28"/>
          <w14:textOutline w14:w="5092" w14:cap="flat" w14:cmpd="sng" w14:algn="ctr">
            <w14:solidFill>
              <w14:srgbClr w14:val="000000"/>
            </w14:solidFill>
            <w14:prstDash w14:val="solid"/>
            <w14:miter w14:lim="10"/>
          </w14:textOutline>
        </w:rPr>
        <w:t>数据集</w:t>
      </w:r>
      <w:r w:rsidR="009B039E">
        <w:rPr>
          <w:rFonts w:ascii="宋体" w:eastAsia="宋体" w:hAnsi="宋体" w:cs="宋体" w:hint="eastAsia"/>
          <w:sz w:val="28"/>
          <w:szCs w:val="28"/>
          <w14:textOutline w14:w="5092" w14:cap="flat" w14:cmpd="sng" w14:algn="ctr">
            <w14:solidFill>
              <w14:srgbClr w14:val="000000"/>
            </w14:solidFill>
            <w14:prstDash w14:val="solid"/>
            <w14:miter w14:lim="10"/>
          </w14:textOutline>
        </w:rPr>
        <w:t>处理</w:t>
      </w:r>
      <w:bookmarkEnd w:id="9"/>
    </w:p>
    <w:p w14:paraId="40F05990" w14:textId="2F1EE44C" w:rsidR="00593A1D" w:rsidRPr="00143C52" w:rsidRDefault="00000000" w:rsidP="00143C52">
      <w:pPr>
        <w:spacing w:beforeLines="50" w:before="120" w:afterLines="50" w:after="120" w:line="300" w:lineRule="auto"/>
        <w:ind w:firstLineChars="50" w:firstLine="122"/>
        <w:outlineLvl w:val="1"/>
        <w:rPr>
          <w:rFonts w:ascii="宋体" w:eastAsia="宋体" w:hAnsi="宋体"/>
          <w:b/>
          <w:bCs/>
          <w:spacing w:val="4"/>
          <w:sz w:val="24"/>
          <w:szCs w:val="24"/>
        </w:rPr>
      </w:pPr>
      <w:bookmarkStart w:id="10" w:name="_bookmark6"/>
      <w:bookmarkStart w:id="11" w:name="_Toc166661332"/>
      <w:bookmarkEnd w:id="10"/>
      <w:r w:rsidRPr="00143C52">
        <w:rPr>
          <w:rFonts w:ascii="宋体" w:eastAsia="宋体" w:hAnsi="宋体"/>
          <w:b/>
          <w:bCs/>
          <w:spacing w:val="4"/>
          <w:sz w:val="24"/>
          <w:szCs w:val="24"/>
        </w:rPr>
        <w:t xml:space="preserve">2.1  </w:t>
      </w:r>
      <w:r w:rsidR="00F050E7" w:rsidRPr="00143C52">
        <w:rPr>
          <w:rFonts w:ascii="宋体" w:eastAsia="宋体" w:hAnsi="宋体" w:hint="eastAsia"/>
          <w:b/>
          <w:bCs/>
          <w:spacing w:val="4"/>
          <w:sz w:val="24"/>
          <w:szCs w:val="24"/>
        </w:rPr>
        <w:t>数据集准备</w:t>
      </w:r>
      <w:bookmarkEnd w:id="11"/>
    </w:p>
    <w:p w14:paraId="74B9542B" w14:textId="682F5D6C" w:rsidR="00143C52" w:rsidRDefault="007F325B" w:rsidP="00986837">
      <w:pPr>
        <w:spacing w:beforeLines="50" w:before="120" w:line="300" w:lineRule="auto"/>
        <w:ind w:firstLineChars="200" w:firstLine="480"/>
        <w:rPr>
          <w:rFonts w:ascii="Times New Roman" w:eastAsia="宋体" w:hAnsi="Times New Roman" w:cs="宋体"/>
          <w:sz w:val="24"/>
          <w:szCs w:val="24"/>
        </w:rPr>
      </w:pPr>
      <w:r w:rsidRPr="00143C52">
        <w:rPr>
          <w:rFonts w:ascii="Times New Roman" w:eastAsia="宋体" w:hAnsi="Times New Roman" w:cs="宋体" w:hint="eastAsia"/>
          <w:sz w:val="24"/>
          <w:szCs w:val="24"/>
        </w:rPr>
        <w:t>在开始实现算法流程的第一步之前，首先需要准备数据集。数据集应包含</w:t>
      </w:r>
      <w:r w:rsidR="00763432" w:rsidRPr="00143C52">
        <w:rPr>
          <w:rFonts w:ascii="Times New Roman" w:eastAsia="宋体" w:hAnsi="Times New Roman" w:cs="宋体" w:hint="eastAsia"/>
          <w:sz w:val="24"/>
          <w:szCs w:val="24"/>
        </w:rPr>
        <w:t>全体</w:t>
      </w:r>
      <w:r w:rsidRPr="00143C52">
        <w:rPr>
          <w:rFonts w:ascii="Times New Roman" w:eastAsia="宋体" w:hAnsi="Times New Roman" w:cs="宋体" w:hint="eastAsia"/>
          <w:sz w:val="24"/>
          <w:szCs w:val="24"/>
        </w:rPr>
        <w:t>用于训练和测试的图像样本</w:t>
      </w:r>
      <w:r w:rsidR="00763432" w:rsidRPr="00143C52">
        <w:rPr>
          <w:rFonts w:ascii="Times New Roman" w:eastAsia="宋体" w:hAnsi="Times New Roman" w:cs="宋体" w:hint="eastAsia"/>
          <w:sz w:val="24"/>
          <w:szCs w:val="24"/>
        </w:rPr>
        <w:t>。本文使用</w:t>
      </w:r>
      <w:r w:rsidR="00763432" w:rsidRPr="00143C52">
        <w:rPr>
          <w:rFonts w:ascii="Times New Roman" w:eastAsia="宋体" w:hAnsi="Times New Roman" w:cs="宋体" w:hint="eastAsia"/>
          <w:sz w:val="24"/>
          <w:szCs w:val="24"/>
        </w:rPr>
        <w:t>scene_categories</w:t>
      </w:r>
      <w:r w:rsidR="00763432" w:rsidRPr="00143C52">
        <w:rPr>
          <w:rFonts w:ascii="Times New Roman" w:eastAsia="宋体" w:hAnsi="Times New Roman" w:cs="宋体" w:hint="eastAsia"/>
          <w:sz w:val="24"/>
          <w:szCs w:val="24"/>
        </w:rPr>
        <w:t>数据集，该数据集包含</w:t>
      </w:r>
      <w:r w:rsidR="00763432" w:rsidRPr="00143C52">
        <w:rPr>
          <w:rFonts w:ascii="Times New Roman" w:eastAsia="宋体" w:hAnsi="Times New Roman" w:cs="宋体" w:hint="eastAsia"/>
          <w:sz w:val="24"/>
          <w:szCs w:val="24"/>
        </w:rPr>
        <w:t>15</w:t>
      </w:r>
      <w:r w:rsidR="00763432" w:rsidRPr="00143C52">
        <w:rPr>
          <w:rFonts w:ascii="Times New Roman" w:eastAsia="宋体" w:hAnsi="Times New Roman" w:cs="宋体" w:hint="eastAsia"/>
          <w:sz w:val="24"/>
          <w:szCs w:val="24"/>
        </w:rPr>
        <w:t>个类别（文件夹名就是类别名</w:t>
      </w:r>
      <w:r w:rsidR="00763432" w:rsidRPr="00143C52">
        <w:rPr>
          <w:rFonts w:ascii="Times New Roman" w:eastAsia="宋体" w:hAnsi="Times New Roman" w:cs="宋体" w:hint="eastAsia"/>
          <w:sz w:val="24"/>
          <w:szCs w:val="24"/>
        </w:rPr>
        <w:t>00~14</w:t>
      </w:r>
      <w:r w:rsidR="00763432" w:rsidRPr="00143C52">
        <w:rPr>
          <w:rFonts w:ascii="Times New Roman" w:eastAsia="宋体" w:hAnsi="Times New Roman" w:cs="宋体" w:hint="eastAsia"/>
          <w:sz w:val="24"/>
          <w:szCs w:val="24"/>
        </w:rPr>
        <w:t>），每个类中前</w:t>
      </w:r>
      <w:r w:rsidR="00763432" w:rsidRPr="00143C52">
        <w:rPr>
          <w:rFonts w:ascii="Times New Roman" w:eastAsia="宋体" w:hAnsi="Times New Roman" w:cs="宋体" w:hint="eastAsia"/>
          <w:sz w:val="24"/>
          <w:szCs w:val="24"/>
        </w:rPr>
        <w:t xml:space="preserve"> 150</w:t>
      </w:r>
      <w:r w:rsidR="00763432" w:rsidRPr="00143C52">
        <w:rPr>
          <w:rFonts w:ascii="Times New Roman" w:eastAsia="宋体" w:hAnsi="Times New Roman" w:cs="宋体" w:hint="eastAsia"/>
          <w:sz w:val="24"/>
          <w:szCs w:val="24"/>
        </w:rPr>
        <w:t>号的样本作为训练样本，</w:t>
      </w:r>
      <w:r w:rsidR="00763432" w:rsidRPr="00143C52">
        <w:rPr>
          <w:rFonts w:ascii="Times New Roman" w:eastAsia="宋体" w:hAnsi="Times New Roman" w:cs="宋体" w:hint="eastAsia"/>
          <w:sz w:val="24"/>
          <w:szCs w:val="24"/>
        </w:rPr>
        <w:t>15</w:t>
      </w:r>
      <w:r w:rsidR="00763432" w:rsidRPr="00143C52">
        <w:rPr>
          <w:rFonts w:ascii="Times New Roman" w:eastAsia="宋体" w:hAnsi="Times New Roman" w:cs="宋体" w:hint="eastAsia"/>
          <w:sz w:val="24"/>
          <w:szCs w:val="24"/>
        </w:rPr>
        <w:t>个类一共</w:t>
      </w:r>
      <w:r w:rsidR="00763432" w:rsidRPr="00143C52">
        <w:rPr>
          <w:rFonts w:ascii="Times New Roman" w:eastAsia="宋体" w:hAnsi="Times New Roman" w:cs="宋体" w:hint="eastAsia"/>
          <w:sz w:val="24"/>
          <w:szCs w:val="24"/>
        </w:rPr>
        <w:t>2250</w:t>
      </w:r>
      <w:r w:rsidR="00763432" w:rsidRPr="00143C52">
        <w:rPr>
          <w:rFonts w:ascii="Times New Roman" w:eastAsia="宋体" w:hAnsi="Times New Roman" w:cs="宋体" w:hint="eastAsia"/>
          <w:sz w:val="24"/>
          <w:szCs w:val="24"/>
        </w:rPr>
        <w:t>张训练样本；剩下的样本构成测试集，</w:t>
      </w:r>
      <w:r w:rsidR="00763432" w:rsidRPr="00143C52">
        <w:rPr>
          <w:rFonts w:ascii="Times New Roman" w:eastAsia="宋体" w:hAnsi="Times New Roman" w:cs="宋体" w:hint="eastAsia"/>
          <w:sz w:val="24"/>
          <w:szCs w:val="24"/>
        </w:rPr>
        <w:t>15</w:t>
      </w:r>
      <w:r w:rsidR="00763432" w:rsidRPr="00143C52">
        <w:rPr>
          <w:rFonts w:ascii="Times New Roman" w:eastAsia="宋体" w:hAnsi="Times New Roman" w:cs="宋体" w:hint="eastAsia"/>
          <w:sz w:val="24"/>
          <w:szCs w:val="24"/>
        </w:rPr>
        <w:t>个类一共</w:t>
      </w:r>
      <w:r w:rsidR="00763432" w:rsidRPr="00143C52">
        <w:rPr>
          <w:rFonts w:ascii="Times New Roman" w:eastAsia="宋体" w:hAnsi="Times New Roman" w:cs="宋体"/>
          <w:sz w:val="24"/>
          <w:szCs w:val="24"/>
        </w:rPr>
        <w:t>2235</w:t>
      </w:r>
      <w:r w:rsidR="00763432" w:rsidRPr="00143C52">
        <w:rPr>
          <w:rFonts w:ascii="Times New Roman" w:eastAsia="宋体" w:hAnsi="Times New Roman" w:cs="宋体" w:hint="eastAsia"/>
          <w:sz w:val="24"/>
          <w:szCs w:val="24"/>
        </w:rPr>
        <w:t>张测试样本。</w:t>
      </w:r>
    </w:p>
    <w:p w14:paraId="6E9C741C" w14:textId="77777777" w:rsidR="00986837" w:rsidRPr="00143C52" w:rsidRDefault="00986837" w:rsidP="00986837">
      <w:pPr>
        <w:spacing w:beforeLines="50" w:before="120" w:line="300" w:lineRule="auto"/>
        <w:ind w:firstLineChars="200" w:firstLine="480"/>
        <w:rPr>
          <w:rFonts w:ascii="Times New Roman" w:eastAsia="宋体" w:hAnsi="Times New Roman" w:cs="宋体"/>
          <w:sz w:val="24"/>
          <w:szCs w:val="24"/>
        </w:rPr>
      </w:pPr>
    </w:p>
    <w:p w14:paraId="25C237C9" w14:textId="35ED9A52" w:rsidR="00FF5795" w:rsidRPr="00143C52" w:rsidRDefault="00000000" w:rsidP="00143C52">
      <w:pPr>
        <w:spacing w:beforeLines="50" w:before="120" w:afterLines="50" w:after="120" w:line="300" w:lineRule="auto"/>
        <w:ind w:firstLineChars="50" w:firstLine="122"/>
        <w:outlineLvl w:val="1"/>
        <w:rPr>
          <w:rFonts w:ascii="宋体" w:eastAsia="宋体" w:hAnsi="宋体"/>
          <w:b/>
          <w:bCs/>
          <w:spacing w:val="4"/>
          <w:sz w:val="24"/>
          <w:szCs w:val="24"/>
        </w:rPr>
      </w:pPr>
      <w:bookmarkStart w:id="12" w:name="_bookmark7"/>
      <w:bookmarkStart w:id="13" w:name="_Toc166661333"/>
      <w:bookmarkEnd w:id="12"/>
      <w:r w:rsidRPr="00143C52">
        <w:rPr>
          <w:rFonts w:ascii="宋体" w:eastAsia="宋体" w:hAnsi="宋体"/>
          <w:b/>
          <w:bCs/>
          <w:spacing w:val="4"/>
          <w:sz w:val="24"/>
          <w:szCs w:val="24"/>
        </w:rPr>
        <w:lastRenderedPageBreak/>
        <w:t xml:space="preserve">2.2 </w:t>
      </w:r>
      <w:r w:rsidR="009B039E" w:rsidRPr="00143C52">
        <w:rPr>
          <w:rFonts w:ascii="宋体" w:eastAsia="宋体" w:hAnsi="宋体" w:hint="eastAsia"/>
          <w:b/>
          <w:bCs/>
          <w:spacing w:val="4"/>
          <w:sz w:val="24"/>
          <w:szCs w:val="24"/>
        </w:rPr>
        <w:t>数据集划分</w:t>
      </w:r>
      <w:bookmarkEnd w:id="13"/>
    </w:p>
    <w:p w14:paraId="7444D2C2" w14:textId="6490A315" w:rsidR="000931A8" w:rsidRPr="00143C52" w:rsidRDefault="009B039E" w:rsidP="00143C52">
      <w:pPr>
        <w:spacing w:beforeLines="50" w:before="120" w:line="300" w:lineRule="auto"/>
        <w:ind w:firstLineChars="200" w:firstLine="480"/>
        <w:rPr>
          <w:rFonts w:ascii="Times New Roman" w:eastAsia="宋体" w:hAnsi="Times New Roman" w:cs="宋体"/>
          <w:sz w:val="24"/>
          <w:szCs w:val="24"/>
        </w:rPr>
      </w:pPr>
      <w:bookmarkStart w:id="14" w:name="_Hlk160462103"/>
      <w:r w:rsidRPr="00143C52">
        <w:rPr>
          <w:rFonts w:ascii="Times New Roman" w:eastAsia="宋体" w:hAnsi="Times New Roman" w:cs="宋体" w:hint="eastAsia"/>
          <w:sz w:val="24"/>
          <w:szCs w:val="24"/>
        </w:rPr>
        <w:t>设计</w:t>
      </w:r>
      <w:r w:rsidRPr="00143C52">
        <w:rPr>
          <w:rFonts w:ascii="Times New Roman" w:eastAsia="宋体" w:hAnsi="Times New Roman" w:cs="宋体" w:hint="eastAsia"/>
          <w:sz w:val="24"/>
          <w:szCs w:val="24"/>
        </w:rPr>
        <w:t>DatasetProcessor</w:t>
      </w:r>
      <w:r w:rsidRPr="00143C52">
        <w:rPr>
          <w:rFonts w:ascii="Times New Roman" w:eastAsia="宋体" w:hAnsi="Times New Roman" w:cs="宋体" w:hint="eastAsia"/>
          <w:sz w:val="24"/>
          <w:szCs w:val="24"/>
        </w:rPr>
        <w:t>类，输入数据集路径及训练集数量，例如输入</w:t>
      </w:r>
      <w:r w:rsidRPr="00143C52">
        <w:rPr>
          <w:rFonts w:ascii="Times New Roman" w:eastAsia="宋体" w:hAnsi="Times New Roman" w:cs="宋体" w:hint="eastAsia"/>
          <w:sz w:val="24"/>
          <w:szCs w:val="24"/>
        </w:rPr>
        <w:t>dataset</w:t>
      </w:r>
      <w:r w:rsidRPr="00143C52">
        <w:rPr>
          <w:rFonts w:ascii="Times New Roman" w:eastAsia="宋体" w:hAnsi="Times New Roman" w:cs="宋体" w:hint="eastAsia"/>
          <w:sz w:val="24"/>
          <w:szCs w:val="24"/>
        </w:rPr>
        <w:t>和</w:t>
      </w:r>
      <w:r w:rsidRPr="00143C52">
        <w:rPr>
          <w:rFonts w:ascii="Times New Roman" w:eastAsia="宋体" w:hAnsi="Times New Roman" w:cs="宋体" w:hint="eastAsia"/>
          <w:sz w:val="24"/>
          <w:szCs w:val="24"/>
        </w:rPr>
        <w:t>150</w:t>
      </w:r>
      <w:r w:rsidRPr="00143C52">
        <w:rPr>
          <w:rFonts w:ascii="Times New Roman" w:eastAsia="宋体" w:hAnsi="Times New Roman" w:cs="宋体" w:hint="eastAsia"/>
          <w:sz w:val="24"/>
          <w:szCs w:val="24"/>
        </w:rPr>
        <w:t>，</w:t>
      </w:r>
      <w:r w:rsidRPr="00143C52">
        <w:rPr>
          <w:rFonts w:ascii="Times New Roman" w:eastAsia="宋体" w:hAnsi="Times New Roman" w:cs="宋体" w:hint="eastAsia"/>
          <w:sz w:val="24"/>
          <w:szCs w:val="24"/>
        </w:rPr>
        <w:t>divTrainAndTest</w:t>
      </w:r>
      <w:r w:rsidRPr="00143C52">
        <w:rPr>
          <w:rFonts w:ascii="Times New Roman" w:eastAsia="宋体" w:hAnsi="Times New Roman" w:cs="宋体" w:hint="eastAsia"/>
          <w:sz w:val="24"/>
          <w:szCs w:val="24"/>
        </w:rPr>
        <w:t>将遍历</w:t>
      </w:r>
      <w:r w:rsidRPr="00143C52">
        <w:rPr>
          <w:rFonts w:ascii="Times New Roman" w:eastAsia="宋体" w:hAnsi="Times New Roman" w:cs="宋体" w:hint="eastAsia"/>
          <w:sz w:val="24"/>
          <w:szCs w:val="24"/>
        </w:rPr>
        <w:t>dataset</w:t>
      </w:r>
      <w:r w:rsidRPr="00143C52">
        <w:rPr>
          <w:rFonts w:ascii="Times New Roman" w:eastAsia="宋体" w:hAnsi="Times New Roman" w:cs="宋体" w:hint="eastAsia"/>
          <w:sz w:val="24"/>
          <w:szCs w:val="24"/>
        </w:rPr>
        <w:t>下的全部</w:t>
      </w:r>
      <w:r w:rsidRPr="00143C52">
        <w:rPr>
          <w:rFonts w:ascii="Times New Roman" w:eastAsia="宋体" w:hAnsi="Times New Roman" w:cs="宋体" w:hint="eastAsia"/>
          <w:sz w:val="24"/>
          <w:szCs w:val="24"/>
        </w:rPr>
        <w:t>15</w:t>
      </w:r>
      <w:r w:rsidRPr="00143C52">
        <w:rPr>
          <w:rFonts w:ascii="Times New Roman" w:eastAsia="宋体" w:hAnsi="Times New Roman" w:cs="宋体" w:hint="eastAsia"/>
          <w:sz w:val="24"/>
          <w:szCs w:val="24"/>
        </w:rPr>
        <w:t>个文件夹，获取其文件夹名作为类名及当前目录下的图片数据，将图片和类名作为整体存放到属性</w:t>
      </w:r>
      <w:r w:rsidRPr="00143C52">
        <w:rPr>
          <w:rFonts w:ascii="Times New Roman" w:eastAsia="宋体" w:hAnsi="Times New Roman" w:cs="宋体" w:hint="eastAsia"/>
          <w:sz w:val="24"/>
          <w:szCs w:val="24"/>
        </w:rPr>
        <w:t>imgTrainSet</w:t>
      </w:r>
      <w:r w:rsidRPr="00143C52">
        <w:rPr>
          <w:rFonts w:ascii="Times New Roman" w:eastAsia="宋体" w:hAnsi="Times New Roman" w:cs="宋体" w:hint="eastAsia"/>
          <w:sz w:val="24"/>
          <w:szCs w:val="24"/>
        </w:rPr>
        <w:t>和</w:t>
      </w:r>
      <w:r w:rsidRPr="00143C52">
        <w:rPr>
          <w:rFonts w:ascii="Times New Roman" w:eastAsia="宋体" w:hAnsi="Times New Roman" w:cs="宋体" w:hint="eastAsia"/>
          <w:sz w:val="24"/>
          <w:szCs w:val="24"/>
        </w:rPr>
        <w:t>imgTestSet</w:t>
      </w:r>
      <w:r w:rsidRPr="00143C52">
        <w:rPr>
          <w:rFonts w:ascii="Times New Roman" w:eastAsia="宋体" w:hAnsi="Times New Roman" w:cs="宋体" w:hint="eastAsia"/>
          <w:sz w:val="24"/>
          <w:szCs w:val="24"/>
        </w:rPr>
        <w:t>中</w:t>
      </w:r>
      <w:bookmarkEnd w:id="14"/>
      <w:r w:rsidRPr="00143C52">
        <w:rPr>
          <w:rFonts w:ascii="Times New Roman" w:eastAsia="宋体" w:hAnsi="Times New Roman" w:cs="宋体" w:hint="eastAsia"/>
          <w:sz w:val="24"/>
          <w:szCs w:val="24"/>
        </w:rPr>
        <w:t>。</w:t>
      </w:r>
    </w:p>
    <w:p w14:paraId="6D45AA4B" w14:textId="77777777" w:rsidR="00F601D8" w:rsidRPr="00FD0D2F" w:rsidRDefault="00F601D8" w:rsidP="003E255C">
      <w:pPr>
        <w:spacing w:line="360" w:lineRule="auto"/>
        <w:ind w:firstLine="200"/>
        <w:jc w:val="center"/>
      </w:pPr>
    </w:p>
    <w:p w14:paraId="2BF35905" w14:textId="35711613" w:rsidR="00593A1D" w:rsidRPr="00143C52" w:rsidRDefault="00B706AC" w:rsidP="00C75D37">
      <w:pPr>
        <w:pStyle w:val="1"/>
        <w:numPr>
          <w:ilvl w:val="0"/>
          <w:numId w:val="14"/>
        </w:numPr>
        <w:spacing w:beforeLines="100" w:before="240" w:afterLines="50" w:after="120" w:line="360" w:lineRule="auto"/>
        <w:rPr>
          <w:rFonts w:ascii="宋体" w:eastAsia="宋体" w:hAnsi="宋体" w:cs="宋体"/>
          <w:sz w:val="28"/>
          <w:szCs w:val="28"/>
          <w14:textOutline w14:w="5092" w14:cap="flat" w14:cmpd="sng" w14:algn="ctr">
            <w14:solidFill>
              <w14:srgbClr w14:val="000000"/>
            </w14:solidFill>
            <w14:prstDash w14:val="solid"/>
            <w14:miter w14:lim="10"/>
          </w14:textOutline>
        </w:rPr>
      </w:pPr>
      <w:bookmarkStart w:id="15" w:name="_bookmark11"/>
      <w:bookmarkStart w:id="16" w:name="_Toc166661334"/>
      <w:bookmarkEnd w:id="15"/>
      <w:r w:rsidRPr="00143C52">
        <w:rPr>
          <w:rFonts w:ascii="宋体" w:eastAsia="宋体" w:hAnsi="宋体" w:cs="宋体" w:hint="eastAsia"/>
          <w:sz w:val="28"/>
          <w:szCs w:val="28"/>
          <w14:textOutline w14:w="5092" w14:cap="flat" w14:cmpd="sng" w14:algn="ctr">
            <w14:solidFill>
              <w14:srgbClr w14:val="000000"/>
            </w14:solidFill>
            <w14:prstDash w14:val="solid"/>
            <w14:miter w14:lim="10"/>
          </w14:textOutline>
        </w:rPr>
        <w:t>词袋模型构建</w:t>
      </w:r>
      <w:bookmarkEnd w:id="16"/>
    </w:p>
    <w:p w14:paraId="31AAD255" w14:textId="2F7A9BA3" w:rsidR="00593A1D" w:rsidRPr="00143C52" w:rsidRDefault="00000000" w:rsidP="00143C52">
      <w:pPr>
        <w:spacing w:beforeLines="50" w:before="120" w:afterLines="50" w:after="120" w:line="300" w:lineRule="auto"/>
        <w:ind w:firstLineChars="50" w:firstLine="122"/>
        <w:outlineLvl w:val="1"/>
        <w:rPr>
          <w:rFonts w:ascii="宋体" w:eastAsia="宋体" w:hAnsi="宋体"/>
          <w:b/>
          <w:bCs/>
          <w:spacing w:val="4"/>
          <w:sz w:val="24"/>
          <w:szCs w:val="24"/>
        </w:rPr>
      </w:pPr>
      <w:bookmarkStart w:id="17" w:name="_bookmark12"/>
      <w:bookmarkStart w:id="18" w:name="_Toc166661335"/>
      <w:bookmarkEnd w:id="17"/>
      <w:r w:rsidRPr="00143C52">
        <w:rPr>
          <w:rFonts w:ascii="宋体" w:eastAsia="宋体" w:hAnsi="宋体"/>
          <w:b/>
          <w:bCs/>
          <w:spacing w:val="4"/>
          <w:sz w:val="24"/>
          <w:szCs w:val="24"/>
        </w:rPr>
        <w:t xml:space="preserve">3.1  </w:t>
      </w:r>
      <w:r w:rsidR="00B706AC" w:rsidRPr="00143C52">
        <w:rPr>
          <w:rFonts w:ascii="宋体" w:eastAsia="宋体" w:hAnsi="宋体" w:hint="eastAsia"/>
          <w:b/>
          <w:bCs/>
          <w:spacing w:val="4"/>
          <w:sz w:val="24"/>
          <w:szCs w:val="24"/>
        </w:rPr>
        <w:t>词袋模型</w:t>
      </w:r>
      <w:bookmarkEnd w:id="18"/>
    </w:p>
    <w:p w14:paraId="79347B8A" w14:textId="77777777" w:rsidR="00B706AC" w:rsidRDefault="00B706AC" w:rsidP="00143C52">
      <w:pPr>
        <w:kinsoku/>
        <w:autoSpaceDE/>
        <w:autoSpaceDN/>
        <w:adjustRightInd/>
        <w:snapToGrid/>
        <w:spacing w:beforeLines="50" w:before="120" w:line="300" w:lineRule="auto"/>
        <w:ind w:firstLineChars="200" w:firstLine="480"/>
        <w:textAlignment w:val="auto"/>
        <w:rPr>
          <w:rFonts w:ascii="宋体" w:eastAsia="宋体" w:hAnsi="宋体" w:cs="宋体"/>
          <w:sz w:val="24"/>
          <w:szCs w:val="24"/>
        </w:rPr>
      </w:pPr>
      <w:r>
        <w:rPr>
          <w:rFonts w:ascii="宋体" w:eastAsia="宋体" w:hAnsi="宋体" w:cs="宋体" w:hint="eastAsia"/>
          <w:sz w:val="24"/>
          <w:szCs w:val="24"/>
        </w:rPr>
        <w:t>为了表示一段文本，我们可以将其</w:t>
      </w:r>
      <w:r w:rsidRPr="00B706AC">
        <w:rPr>
          <w:rFonts w:ascii="宋体" w:eastAsia="宋体" w:hAnsi="宋体" w:cs="宋体" w:hint="eastAsia"/>
          <w:sz w:val="24"/>
          <w:szCs w:val="24"/>
        </w:rPr>
        <w:t>仅仅看作是若干个词汇的集合</w:t>
      </w:r>
      <w:r>
        <w:rPr>
          <w:rFonts w:ascii="宋体" w:eastAsia="宋体" w:hAnsi="宋体" w:cs="宋体" w:hint="eastAsia"/>
          <w:sz w:val="24"/>
          <w:szCs w:val="24"/>
        </w:rPr>
        <w:t>，</w:t>
      </w:r>
      <w:r w:rsidRPr="00B706AC">
        <w:rPr>
          <w:rFonts w:ascii="宋体" w:eastAsia="宋体" w:hAnsi="宋体" w:cs="宋体" w:hint="eastAsia"/>
          <w:sz w:val="24"/>
          <w:szCs w:val="24"/>
        </w:rPr>
        <w:t>例如有如下两个文档</w:t>
      </w:r>
      <w:r>
        <w:rPr>
          <w:rFonts w:ascii="宋体" w:eastAsia="宋体" w:hAnsi="宋体" w:cs="宋体" w:hint="eastAsia"/>
          <w:sz w:val="24"/>
          <w:szCs w:val="24"/>
        </w:rPr>
        <w:t>：</w:t>
      </w:r>
    </w:p>
    <w:p w14:paraId="7A380FB3" w14:textId="77777777" w:rsidR="00B706AC" w:rsidRPr="007C735C" w:rsidRDefault="00B706AC" w:rsidP="00143C52">
      <w:pPr>
        <w:kinsoku/>
        <w:autoSpaceDE/>
        <w:autoSpaceDN/>
        <w:adjustRightInd/>
        <w:snapToGrid/>
        <w:spacing w:beforeLines="50" w:before="120" w:line="300" w:lineRule="auto"/>
        <w:ind w:leftChars="200" w:left="420" w:firstLine="200"/>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1</w:t>
      </w:r>
      <w:r w:rsidRPr="007C735C">
        <w:rPr>
          <w:rFonts w:ascii="Times New Roman" w:eastAsia="宋体" w:hAnsi="Times New Roman" w:cs="Times New Roman"/>
          <w:sz w:val="24"/>
          <w:szCs w:val="24"/>
        </w:rPr>
        <w:t>：</w:t>
      </w:r>
      <w:r w:rsidRPr="007C735C">
        <w:rPr>
          <w:rFonts w:ascii="Times New Roman" w:eastAsia="宋体" w:hAnsi="Times New Roman" w:cs="Times New Roman"/>
          <w:sz w:val="24"/>
          <w:szCs w:val="24"/>
        </w:rPr>
        <w:t>Bob likes to play basketball, Jim likes too.</w:t>
      </w:r>
    </w:p>
    <w:p w14:paraId="152B9035" w14:textId="252792D1" w:rsidR="00B706AC" w:rsidRPr="007C735C" w:rsidRDefault="00B706AC" w:rsidP="00143C52">
      <w:pPr>
        <w:kinsoku/>
        <w:autoSpaceDE/>
        <w:autoSpaceDN/>
        <w:adjustRightInd/>
        <w:snapToGrid/>
        <w:spacing w:beforeLines="50" w:before="120" w:line="300" w:lineRule="auto"/>
        <w:ind w:leftChars="200" w:left="420" w:firstLine="200"/>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2</w:t>
      </w:r>
      <w:r w:rsidRPr="007C735C">
        <w:rPr>
          <w:rFonts w:ascii="Times New Roman" w:eastAsia="宋体" w:hAnsi="Times New Roman" w:cs="Times New Roman"/>
          <w:sz w:val="24"/>
          <w:szCs w:val="24"/>
        </w:rPr>
        <w:t>：</w:t>
      </w:r>
      <w:r w:rsidRPr="007C735C">
        <w:rPr>
          <w:rFonts w:ascii="Times New Roman" w:eastAsia="宋体" w:hAnsi="Times New Roman" w:cs="Times New Roman"/>
          <w:sz w:val="24"/>
          <w:szCs w:val="24"/>
        </w:rPr>
        <w:t>Bob also likes to play football games.</w:t>
      </w:r>
    </w:p>
    <w:p w14:paraId="1C8ABFAF" w14:textId="11E860E9" w:rsidR="00143C52" w:rsidRDefault="007C735C" w:rsidP="006B4446">
      <w:pPr>
        <w:kinsoku/>
        <w:autoSpaceDE/>
        <w:autoSpaceDN/>
        <w:adjustRightInd/>
        <w:snapToGrid/>
        <w:spacing w:line="300" w:lineRule="auto"/>
        <w:ind w:firstLineChars="200" w:firstLine="480"/>
        <w:textAlignment w:val="auto"/>
        <w:rPr>
          <w:rFonts w:ascii="宋体" w:eastAsia="宋体" w:hAnsi="宋体" w:cs="宋体"/>
          <w:sz w:val="24"/>
          <w:szCs w:val="24"/>
        </w:rPr>
      </w:pPr>
      <w:r>
        <w:rPr>
          <w:rFonts w:ascii="宋体" w:eastAsia="宋体" w:hAnsi="宋体" w:cs="宋体" w:hint="eastAsia"/>
          <w:sz w:val="24"/>
          <w:szCs w:val="24"/>
        </w:rPr>
        <w:t>根据上面的两个句子，我们可以提取出一个共同的词典D，</w:t>
      </w:r>
      <w:r w:rsidRPr="007C735C">
        <w:rPr>
          <w:rFonts w:ascii="宋体" w:eastAsia="宋体" w:hAnsi="宋体" w:cs="宋体" w:hint="eastAsia"/>
          <w:sz w:val="24"/>
          <w:szCs w:val="24"/>
        </w:rPr>
        <w:t>这个词典一共包含10个不同的单词，利用词典的索引号，上面两个文档每一个都可以用一个10维向量表示</w:t>
      </w:r>
      <w:r>
        <w:rPr>
          <w:rFonts w:ascii="宋体" w:eastAsia="宋体" w:hAnsi="宋体" w:cs="宋体" w:hint="eastAsia"/>
          <w:sz w:val="24"/>
          <w:szCs w:val="24"/>
        </w:rPr>
        <w:t>：</w:t>
      </w:r>
    </w:p>
    <w:tbl>
      <w:tblPr>
        <w:tblStyle w:val="a3"/>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
        <w:gridCol w:w="739"/>
        <w:gridCol w:w="741"/>
        <w:gridCol w:w="741"/>
        <w:gridCol w:w="1190"/>
        <w:gridCol w:w="741"/>
        <w:gridCol w:w="963"/>
        <w:gridCol w:w="830"/>
        <w:gridCol w:w="741"/>
        <w:gridCol w:w="741"/>
      </w:tblGrid>
      <w:tr w:rsidR="007C735C" w14:paraId="5FA17698" w14:textId="77777777" w:rsidTr="003F3AB7">
        <w:trPr>
          <w:trHeight w:val="467"/>
        </w:trPr>
        <w:tc>
          <w:tcPr>
            <w:tcW w:w="414" w:type="pct"/>
            <w:tcBorders>
              <w:top w:val="single" w:sz="4" w:space="0" w:color="auto"/>
              <w:bottom w:val="single" w:sz="4" w:space="0" w:color="auto"/>
            </w:tcBorders>
            <w:vAlign w:val="center"/>
          </w:tcPr>
          <w:p w14:paraId="7707ADFC" w14:textId="1C2458B6"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序号</w:t>
            </w:r>
          </w:p>
        </w:tc>
        <w:tc>
          <w:tcPr>
            <w:tcW w:w="414" w:type="pct"/>
            <w:tcBorders>
              <w:top w:val="single" w:sz="4" w:space="0" w:color="auto"/>
              <w:bottom w:val="single" w:sz="4" w:space="0" w:color="auto"/>
            </w:tcBorders>
            <w:vAlign w:val="center"/>
          </w:tcPr>
          <w:p w14:paraId="56338747" w14:textId="5A4DD595"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1</w:t>
            </w:r>
          </w:p>
        </w:tc>
        <w:tc>
          <w:tcPr>
            <w:tcW w:w="415" w:type="pct"/>
            <w:tcBorders>
              <w:top w:val="single" w:sz="4" w:space="0" w:color="auto"/>
              <w:bottom w:val="single" w:sz="4" w:space="0" w:color="auto"/>
            </w:tcBorders>
            <w:vAlign w:val="center"/>
          </w:tcPr>
          <w:p w14:paraId="11D99E84" w14:textId="39A20BE5"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2</w:t>
            </w:r>
          </w:p>
        </w:tc>
        <w:tc>
          <w:tcPr>
            <w:tcW w:w="416" w:type="pct"/>
            <w:tcBorders>
              <w:top w:val="single" w:sz="4" w:space="0" w:color="auto"/>
              <w:bottom w:val="single" w:sz="4" w:space="0" w:color="auto"/>
            </w:tcBorders>
            <w:vAlign w:val="center"/>
          </w:tcPr>
          <w:p w14:paraId="64A2DAC2" w14:textId="18AF25B0"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3</w:t>
            </w:r>
          </w:p>
        </w:tc>
        <w:tc>
          <w:tcPr>
            <w:tcW w:w="416" w:type="pct"/>
            <w:tcBorders>
              <w:top w:val="single" w:sz="4" w:space="0" w:color="auto"/>
              <w:bottom w:val="single" w:sz="4" w:space="0" w:color="auto"/>
            </w:tcBorders>
            <w:vAlign w:val="center"/>
          </w:tcPr>
          <w:p w14:paraId="56AF3624" w14:textId="12458E15"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4</w:t>
            </w:r>
          </w:p>
        </w:tc>
        <w:tc>
          <w:tcPr>
            <w:tcW w:w="668" w:type="pct"/>
            <w:tcBorders>
              <w:top w:val="single" w:sz="4" w:space="0" w:color="auto"/>
              <w:bottom w:val="single" w:sz="4" w:space="0" w:color="auto"/>
            </w:tcBorders>
            <w:vAlign w:val="center"/>
          </w:tcPr>
          <w:p w14:paraId="1ABCF1F9" w14:textId="11687780"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5</w:t>
            </w:r>
          </w:p>
        </w:tc>
        <w:tc>
          <w:tcPr>
            <w:tcW w:w="416" w:type="pct"/>
            <w:tcBorders>
              <w:top w:val="single" w:sz="4" w:space="0" w:color="auto"/>
              <w:bottom w:val="single" w:sz="4" w:space="0" w:color="auto"/>
            </w:tcBorders>
            <w:vAlign w:val="center"/>
          </w:tcPr>
          <w:p w14:paraId="5D9BB0B3" w14:textId="6FBD21FE"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6</w:t>
            </w:r>
          </w:p>
        </w:tc>
        <w:tc>
          <w:tcPr>
            <w:tcW w:w="541" w:type="pct"/>
            <w:tcBorders>
              <w:top w:val="single" w:sz="4" w:space="0" w:color="auto"/>
              <w:bottom w:val="single" w:sz="4" w:space="0" w:color="auto"/>
            </w:tcBorders>
            <w:vAlign w:val="center"/>
          </w:tcPr>
          <w:p w14:paraId="38D6BBAA" w14:textId="45CE0BD4"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7</w:t>
            </w:r>
          </w:p>
        </w:tc>
        <w:tc>
          <w:tcPr>
            <w:tcW w:w="466" w:type="pct"/>
            <w:tcBorders>
              <w:top w:val="single" w:sz="4" w:space="0" w:color="auto"/>
              <w:bottom w:val="single" w:sz="4" w:space="0" w:color="auto"/>
            </w:tcBorders>
            <w:vAlign w:val="center"/>
          </w:tcPr>
          <w:p w14:paraId="20EA2D2B" w14:textId="0CA895EA"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8</w:t>
            </w:r>
          </w:p>
        </w:tc>
        <w:tc>
          <w:tcPr>
            <w:tcW w:w="416" w:type="pct"/>
            <w:tcBorders>
              <w:top w:val="single" w:sz="4" w:space="0" w:color="auto"/>
              <w:bottom w:val="single" w:sz="4" w:space="0" w:color="auto"/>
            </w:tcBorders>
            <w:vAlign w:val="center"/>
          </w:tcPr>
          <w:p w14:paraId="52D39E3E" w14:textId="3A8BF9F1"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9</w:t>
            </w:r>
          </w:p>
        </w:tc>
        <w:tc>
          <w:tcPr>
            <w:tcW w:w="416" w:type="pct"/>
            <w:tcBorders>
              <w:top w:val="single" w:sz="4" w:space="0" w:color="auto"/>
              <w:bottom w:val="single" w:sz="4" w:space="0" w:color="auto"/>
            </w:tcBorders>
            <w:vAlign w:val="center"/>
          </w:tcPr>
          <w:p w14:paraId="1B6A7F47" w14:textId="52B33362" w:rsidR="007C735C" w:rsidRDefault="007C735C" w:rsidP="006B4446">
            <w:pPr>
              <w:kinsoku/>
              <w:autoSpaceDE/>
              <w:autoSpaceDN/>
              <w:adjustRightInd/>
              <w:snapToGrid/>
              <w:spacing w:line="360" w:lineRule="auto"/>
              <w:jc w:val="center"/>
              <w:textAlignment w:val="auto"/>
              <w:rPr>
                <w:rFonts w:ascii="宋体" w:eastAsia="宋体" w:hAnsi="宋体" w:cs="宋体"/>
                <w:sz w:val="24"/>
                <w:szCs w:val="24"/>
              </w:rPr>
            </w:pPr>
            <w:r>
              <w:rPr>
                <w:rFonts w:ascii="宋体" w:eastAsia="宋体" w:hAnsi="宋体" w:cs="宋体" w:hint="eastAsia"/>
                <w:sz w:val="24"/>
                <w:szCs w:val="24"/>
              </w:rPr>
              <w:t>10</w:t>
            </w:r>
          </w:p>
        </w:tc>
      </w:tr>
      <w:tr w:rsidR="007C735C" w14:paraId="0C10B1B4" w14:textId="77777777" w:rsidTr="003F3AB7">
        <w:trPr>
          <w:trHeight w:val="467"/>
        </w:trPr>
        <w:tc>
          <w:tcPr>
            <w:tcW w:w="414" w:type="pct"/>
            <w:tcBorders>
              <w:top w:val="single" w:sz="4" w:space="0" w:color="auto"/>
            </w:tcBorders>
            <w:vAlign w:val="center"/>
          </w:tcPr>
          <w:p w14:paraId="38382454" w14:textId="44900DC1"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D</w:t>
            </w:r>
          </w:p>
        </w:tc>
        <w:tc>
          <w:tcPr>
            <w:tcW w:w="414" w:type="pct"/>
            <w:tcBorders>
              <w:top w:val="single" w:sz="4" w:space="0" w:color="auto"/>
            </w:tcBorders>
            <w:vAlign w:val="center"/>
          </w:tcPr>
          <w:p w14:paraId="616465BF" w14:textId="7CAA9C39"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Bob</w:t>
            </w:r>
          </w:p>
        </w:tc>
        <w:tc>
          <w:tcPr>
            <w:tcW w:w="415" w:type="pct"/>
            <w:tcBorders>
              <w:top w:val="single" w:sz="4" w:space="0" w:color="auto"/>
            </w:tcBorders>
            <w:vAlign w:val="center"/>
          </w:tcPr>
          <w:p w14:paraId="63A02FB2" w14:textId="5BC72A7F"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like</w:t>
            </w:r>
          </w:p>
        </w:tc>
        <w:tc>
          <w:tcPr>
            <w:tcW w:w="416" w:type="pct"/>
            <w:tcBorders>
              <w:top w:val="single" w:sz="4" w:space="0" w:color="auto"/>
            </w:tcBorders>
            <w:vAlign w:val="center"/>
          </w:tcPr>
          <w:p w14:paraId="13529B4E" w14:textId="670FCA4D"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to</w:t>
            </w:r>
          </w:p>
        </w:tc>
        <w:tc>
          <w:tcPr>
            <w:tcW w:w="416" w:type="pct"/>
            <w:tcBorders>
              <w:top w:val="single" w:sz="4" w:space="0" w:color="auto"/>
            </w:tcBorders>
            <w:vAlign w:val="center"/>
          </w:tcPr>
          <w:p w14:paraId="631CB86E" w14:textId="1AE6B6B1"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play</w:t>
            </w:r>
          </w:p>
        </w:tc>
        <w:tc>
          <w:tcPr>
            <w:tcW w:w="668" w:type="pct"/>
            <w:tcBorders>
              <w:top w:val="single" w:sz="4" w:space="0" w:color="auto"/>
            </w:tcBorders>
            <w:vAlign w:val="center"/>
          </w:tcPr>
          <w:p w14:paraId="5FDC3D89" w14:textId="3E01ED03"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basketball</w:t>
            </w:r>
          </w:p>
        </w:tc>
        <w:tc>
          <w:tcPr>
            <w:tcW w:w="416" w:type="pct"/>
            <w:tcBorders>
              <w:top w:val="single" w:sz="4" w:space="0" w:color="auto"/>
            </w:tcBorders>
            <w:vAlign w:val="center"/>
          </w:tcPr>
          <w:p w14:paraId="1F3187FD" w14:textId="2FFD361F"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also</w:t>
            </w:r>
          </w:p>
        </w:tc>
        <w:tc>
          <w:tcPr>
            <w:tcW w:w="541" w:type="pct"/>
            <w:tcBorders>
              <w:top w:val="single" w:sz="4" w:space="0" w:color="auto"/>
            </w:tcBorders>
            <w:vAlign w:val="center"/>
          </w:tcPr>
          <w:p w14:paraId="4A3AB8DF" w14:textId="719CAEA1"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football</w:t>
            </w:r>
          </w:p>
        </w:tc>
        <w:tc>
          <w:tcPr>
            <w:tcW w:w="466" w:type="pct"/>
            <w:tcBorders>
              <w:top w:val="single" w:sz="4" w:space="0" w:color="auto"/>
            </w:tcBorders>
            <w:vAlign w:val="center"/>
          </w:tcPr>
          <w:p w14:paraId="49D3132F" w14:textId="17C70EC4"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games</w:t>
            </w:r>
          </w:p>
        </w:tc>
        <w:tc>
          <w:tcPr>
            <w:tcW w:w="416" w:type="pct"/>
            <w:tcBorders>
              <w:top w:val="single" w:sz="4" w:space="0" w:color="auto"/>
            </w:tcBorders>
            <w:vAlign w:val="center"/>
          </w:tcPr>
          <w:p w14:paraId="4193D98D" w14:textId="38C75915"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Jim</w:t>
            </w:r>
          </w:p>
        </w:tc>
        <w:tc>
          <w:tcPr>
            <w:tcW w:w="416" w:type="pct"/>
            <w:tcBorders>
              <w:top w:val="single" w:sz="4" w:space="0" w:color="auto"/>
            </w:tcBorders>
            <w:vAlign w:val="center"/>
          </w:tcPr>
          <w:p w14:paraId="600DCA24" w14:textId="7A935DF6"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sidRPr="007C735C">
              <w:rPr>
                <w:rFonts w:ascii="Times New Roman" w:eastAsia="宋体" w:hAnsi="Times New Roman" w:cs="Times New Roman"/>
                <w:sz w:val="24"/>
                <w:szCs w:val="24"/>
              </w:rPr>
              <w:t>too</w:t>
            </w:r>
          </w:p>
        </w:tc>
      </w:tr>
      <w:tr w:rsidR="007C735C" w14:paraId="16F7A843" w14:textId="77777777" w:rsidTr="007C735C">
        <w:trPr>
          <w:trHeight w:val="467"/>
        </w:trPr>
        <w:tc>
          <w:tcPr>
            <w:tcW w:w="414" w:type="pct"/>
            <w:vAlign w:val="center"/>
          </w:tcPr>
          <w:p w14:paraId="3C31ABED" w14:textId="16B18B5D" w:rsid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4" w:type="pct"/>
            <w:vAlign w:val="center"/>
          </w:tcPr>
          <w:p w14:paraId="589D791D" w14:textId="02E40B8A"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5" w:type="pct"/>
            <w:vAlign w:val="center"/>
          </w:tcPr>
          <w:p w14:paraId="2C3C3B75" w14:textId="019B6BA1"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416" w:type="pct"/>
            <w:vAlign w:val="center"/>
          </w:tcPr>
          <w:p w14:paraId="1DC1BCE4" w14:textId="427C9F56"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6" w:type="pct"/>
            <w:vAlign w:val="center"/>
          </w:tcPr>
          <w:p w14:paraId="2C7831F3" w14:textId="41F97848"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668" w:type="pct"/>
            <w:vAlign w:val="center"/>
          </w:tcPr>
          <w:p w14:paraId="1A20F6D2" w14:textId="493F6207"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6" w:type="pct"/>
            <w:vAlign w:val="center"/>
          </w:tcPr>
          <w:p w14:paraId="7DA98AF6" w14:textId="79BCDCEC"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541" w:type="pct"/>
            <w:vAlign w:val="center"/>
          </w:tcPr>
          <w:p w14:paraId="6C44F3CE" w14:textId="5D744CC8"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466" w:type="pct"/>
            <w:vAlign w:val="center"/>
          </w:tcPr>
          <w:p w14:paraId="2C4A0A2B" w14:textId="1FA07EE3"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416" w:type="pct"/>
            <w:vAlign w:val="center"/>
          </w:tcPr>
          <w:p w14:paraId="2F74CF7D" w14:textId="6B3083DC"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6" w:type="pct"/>
            <w:vAlign w:val="center"/>
          </w:tcPr>
          <w:p w14:paraId="2F48CD45" w14:textId="3F3F6E02"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7C735C" w14:paraId="3FE386A7" w14:textId="77777777" w:rsidTr="007C735C">
        <w:trPr>
          <w:trHeight w:val="467"/>
        </w:trPr>
        <w:tc>
          <w:tcPr>
            <w:tcW w:w="414" w:type="pct"/>
            <w:vAlign w:val="center"/>
          </w:tcPr>
          <w:p w14:paraId="4A55209C" w14:textId="343C2855" w:rsid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414" w:type="pct"/>
            <w:vAlign w:val="center"/>
          </w:tcPr>
          <w:p w14:paraId="3ED0E095" w14:textId="64CC0AE1"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5" w:type="pct"/>
            <w:vAlign w:val="center"/>
          </w:tcPr>
          <w:p w14:paraId="6E447AC9" w14:textId="02CA4CD5"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6" w:type="pct"/>
            <w:vAlign w:val="center"/>
          </w:tcPr>
          <w:p w14:paraId="542755DF" w14:textId="25F23ADB"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6" w:type="pct"/>
            <w:vAlign w:val="center"/>
          </w:tcPr>
          <w:p w14:paraId="041638BD" w14:textId="58C8B53B"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668" w:type="pct"/>
            <w:vAlign w:val="center"/>
          </w:tcPr>
          <w:p w14:paraId="638B4D46" w14:textId="26DD88D4"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416" w:type="pct"/>
            <w:vAlign w:val="center"/>
          </w:tcPr>
          <w:p w14:paraId="7220737B" w14:textId="1BD6F22D"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541" w:type="pct"/>
            <w:vAlign w:val="center"/>
          </w:tcPr>
          <w:p w14:paraId="61FB3BF4" w14:textId="201574ED"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66" w:type="pct"/>
            <w:vAlign w:val="center"/>
          </w:tcPr>
          <w:p w14:paraId="7E37ECA8" w14:textId="723373FF"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16" w:type="pct"/>
            <w:vAlign w:val="center"/>
          </w:tcPr>
          <w:p w14:paraId="427EF440" w14:textId="3AF5FDEA"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416" w:type="pct"/>
            <w:vAlign w:val="center"/>
          </w:tcPr>
          <w:p w14:paraId="1B6D019C" w14:textId="0A1AD2A7" w:rsidR="007C735C" w:rsidRPr="007C735C" w:rsidRDefault="007C735C" w:rsidP="006B4446">
            <w:pPr>
              <w:kinsoku/>
              <w:autoSpaceDE/>
              <w:autoSpaceDN/>
              <w:adjustRightInd/>
              <w:snapToGrid/>
              <w:spacing w:line="360" w:lineRule="auto"/>
              <w:jc w:val="center"/>
              <w:textAlignment w:val="auto"/>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bl>
    <w:p w14:paraId="0654A25B" w14:textId="2C60FD7E" w:rsidR="007C735C" w:rsidRDefault="007C735C" w:rsidP="00143C52">
      <w:pPr>
        <w:kinsoku/>
        <w:autoSpaceDE/>
        <w:autoSpaceDN/>
        <w:adjustRightInd/>
        <w:snapToGrid/>
        <w:spacing w:before="50" w:afterLines="50" w:after="120" w:line="360" w:lineRule="auto"/>
        <w:textAlignment w:val="auto"/>
        <w:rPr>
          <w:rFonts w:ascii="宋体" w:eastAsia="宋体" w:hAnsi="宋体" w:cs="宋体"/>
          <w:sz w:val="24"/>
          <w:szCs w:val="24"/>
        </w:rPr>
      </w:pPr>
    </w:p>
    <w:p w14:paraId="250DEA92" w14:textId="441351D0" w:rsidR="009E4CDA" w:rsidRDefault="003F3AB7" w:rsidP="00B706AC">
      <w:pPr>
        <w:kinsoku/>
        <w:autoSpaceDE/>
        <w:autoSpaceDN/>
        <w:adjustRightInd/>
        <w:snapToGrid/>
        <w:spacing w:line="360" w:lineRule="auto"/>
        <w:ind w:firstLineChars="200" w:firstLine="480"/>
        <w:textAlignment w:val="auto"/>
        <w:rPr>
          <w:rFonts w:ascii="宋体" w:eastAsia="宋体" w:hAnsi="宋体" w:cs="宋体"/>
          <w:sz w:val="24"/>
          <w:szCs w:val="24"/>
        </w:rPr>
      </w:pPr>
      <w:r>
        <w:rPr>
          <w:rFonts w:ascii="宋体" w:eastAsia="宋体" w:hAnsi="宋体" w:cs="宋体" w:hint="eastAsia"/>
          <w:sz w:val="24"/>
          <w:szCs w:val="24"/>
        </w:rPr>
        <w:t>同样的，</w:t>
      </w:r>
      <w:r w:rsidR="00B706AC" w:rsidRPr="00B706AC">
        <w:rPr>
          <w:rFonts w:ascii="宋体" w:eastAsia="宋体" w:hAnsi="宋体" w:cs="宋体" w:hint="eastAsia"/>
          <w:sz w:val="24"/>
          <w:szCs w:val="24"/>
        </w:rPr>
        <w:t>为了表示一幅图像，我们可以将</w:t>
      </w:r>
      <w:r>
        <w:rPr>
          <w:rFonts w:ascii="宋体" w:eastAsia="宋体" w:hAnsi="宋体" w:cs="宋体" w:hint="eastAsia"/>
          <w:sz w:val="24"/>
          <w:szCs w:val="24"/>
        </w:rPr>
        <w:t>每一张</w:t>
      </w:r>
      <w:r w:rsidR="00B706AC" w:rsidRPr="00B706AC">
        <w:rPr>
          <w:rFonts w:ascii="宋体" w:eastAsia="宋体" w:hAnsi="宋体" w:cs="宋体" w:hint="eastAsia"/>
          <w:sz w:val="24"/>
          <w:szCs w:val="24"/>
        </w:rPr>
        <w:t>图像看作文档，即若干个“视觉词汇”的集合，</w:t>
      </w:r>
      <w:r w:rsidR="00B706AC">
        <w:rPr>
          <w:rFonts w:ascii="宋体" w:eastAsia="宋体" w:hAnsi="宋体" w:cs="宋体" w:hint="eastAsia"/>
          <w:sz w:val="24"/>
          <w:szCs w:val="24"/>
        </w:rPr>
        <w:t>与文档描述相同</w:t>
      </w:r>
      <w:r w:rsidR="00B706AC" w:rsidRPr="00B706AC">
        <w:rPr>
          <w:rFonts w:ascii="宋体" w:eastAsia="宋体" w:hAnsi="宋体" w:cs="宋体" w:hint="eastAsia"/>
          <w:sz w:val="24"/>
          <w:szCs w:val="24"/>
        </w:rPr>
        <w:t>，视觉词汇相互之间没有顺序。</w:t>
      </w:r>
      <w:r>
        <w:rPr>
          <w:rFonts w:ascii="宋体" w:eastAsia="宋体" w:hAnsi="宋体" w:cs="宋体" w:hint="eastAsia"/>
          <w:sz w:val="24"/>
          <w:szCs w:val="24"/>
        </w:rPr>
        <w:t>将图片中的特征提取出来后，可以通过聚类算法将大量特征归为较小的词袋，之后就可以使用生成的视觉词袋将每张图像描述出来。</w:t>
      </w:r>
    </w:p>
    <w:p w14:paraId="5021D4AD" w14:textId="1972B379" w:rsidR="003F3AB7" w:rsidRDefault="00364838" w:rsidP="006B4446">
      <w:pPr>
        <w:kinsoku/>
        <w:autoSpaceDE/>
        <w:autoSpaceDN/>
        <w:adjustRightInd/>
        <w:snapToGrid/>
        <w:spacing w:line="360" w:lineRule="auto"/>
        <w:ind w:firstLineChars="200" w:firstLine="420"/>
        <w:jc w:val="center"/>
        <w:textAlignment w:val="auto"/>
        <w:rPr>
          <w:rFonts w:ascii="宋体" w:eastAsia="宋体" w:hAnsi="宋体" w:cs="宋体"/>
          <w:sz w:val="24"/>
          <w:szCs w:val="24"/>
        </w:rPr>
      </w:pPr>
      <w:r w:rsidRPr="00364838">
        <w:drawing>
          <wp:inline distT="0" distB="0" distL="0" distR="0" wp14:anchorId="605BFADA" wp14:editId="6483A0C4">
            <wp:extent cx="5516245" cy="1395095"/>
            <wp:effectExtent l="0" t="0" r="8255" b="0"/>
            <wp:docPr id="1031274525"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74525" name="图片 1" descr="图表&#10;&#10;描述已自动生成"/>
                    <pic:cNvPicPr/>
                  </pic:nvPicPr>
                  <pic:blipFill>
                    <a:blip r:embed="rId11"/>
                    <a:stretch>
                      <a:fillRect/>
                    </a:stretch>
                  </pic:blipFill>
                  <pic:spPr>
                    <a:xfrm>
                      <a:off x="0" y="0"/>
                      <a:ext cx="5516245" cy="1395095"/>
                    </a:xfrm>
                    <a:prstGeom prst="rect">
                      <a:avLst/>
                    </a:prstGeom>
                  </pic:spPr>
                </pic:pic>
              </a:graphicData>
            </a:graphic>
          </wp:inline>
        </w:drawing>
      </w:r>
    </w:p>
    <w:p w14:paraId="13D0C0F1" w14:textId="487694DF" w:rsidR="00364838" w:rsidRPr="006B4446" w:rsidRDefault="006B4446" w:rsidP="006B4446">
      <w:pPr>
        <w:kinsoku/>
        <w:autoSpaceDE/>
        <w:autoSpaceDN/>
        <w:adjustRightInd/>
        <w:snapToGrid/>
        <w:spacing w:line="360" w:lineRule="auto"/>
        <w:ind w:firstLineChars="200" w:firstLine="420"/>
        <w:jc w:val="center"/>
        <w:textAlignment w:val="auto"/>
        <w:rPr>
          <w:rFonts w:ascii="宋体" w:eastAsia="宋体" w:hAnsi="宋体" w:cs="宋体"/>
        </w:rPr>
      </w:pPr>
      <w:r w:rsidRPr="006B4446">
        <w:rPr>
          <w:rFonts w:ascii="宋体" w:eastAsia="宋体" w:hAnsi="宋体" w:cs="宋体" w:hint="eastAsia"/>
        </w:rPr>
        <w:t>图3.1-1 图像的向量描述</w:t>
      </w:r>
    </w:p>
    <w:p w14:paraId="3A8AFF09" w14:textId="306E680D" w:rsidR="00364838" w:rsidRPr="006B4446" w:rsidRDefault="00364838" w:rsidP="006B4446">
      <w:pPr>
        <w:spacing w:beforeLines="50" w:before="120" w:afterLines="50" w:after="120" w:line="300" w:lineRule="auto"/>
        <w:ind w:firstLineChars="50" w:firstLine="122"/>
        <w:outlineLvl w:val="1"/>
        <w:rPr>
          <w:rFonts w:ascii="宋体" w:eastAsia="宋体" w:hAnsi="宋体"/>
          <w:b/>
          <w:bCs/>
          <w:spacing w:val="4"/>
          <w:sz w:val="24"/>
          <w:szCs w:val="24"/>
        </w:rPr>
      </w:pPr>
      <w:bookmarkStart w:id="19" w:name="_Toc166661336"/>
      <w:r w:rsidRPr="006B4446">
        <w:rPr>
          <w:rFonts w:ascii="宋体" w:eastAsia="宋体" w:hAnsi="宋体"/>
          <w:b/>
          <w:bCs/>
          <w:spacing w:val="4"/>
          <w:sz w:val="24"/>
          <w:szCs w:val="24"/>
        </w:rPr>
        <w:lastRenderedPageBreak/>
        <w:t>3.</w:t>
      </w:r>
      <w:r w:rsidRPr="006B4446">
        <w:rPr>
          <w:rFonts w:ascii="宋体" w:eastAsia="宋体" w:hAnsi="宋体" w:hint="eastAsia"/>
          <w:b/>
          <w:bCs/>
          <w:spacing w:val="4"/>
          <w:sz w:val="24"/>
          <w:szCs w:val="24"/>
        </w:rPr>
        <w:t>2</w:t>
      </w:r>
      <w:r w:rsidRPr="006B4446">
        <w:rPr>
          <w:rFonts w:ascii="宋体" w:eastAsia="宋体" w:hAnsi="宋体"/>
          <w:b/>
          <w:bCs/>
          <w:spacing w:val="4"/>
          <w:sz w:val="24"/>
          <w:szCs w:val="24"/>
        </w:rPr>
        <w:t xml:space="preserve">  </w:t>
      </w:r>
      <w:r w:rsidRPr="006B4446">
        <w:rPr>
          <w:rFonts w:ascii="宋体" w:eastAsia="宋体" w:hAnsi="宋体" w:hint="eastAsia"/>
          <w:b/>
          <w:bCs/>
          <w:spacing w:val="4"/>
          <w:sz w:val="24"/>
          <w:szCs w:val="24"/>
        </w:rPr>
        <w:t>特征提取</w:t>
      </w:r>
      <w:bookmarkEnd w:id="19"/>
    </w:p>
    <w:p w14:paraId="2A452AE3" w14:textId="34709366" w:rsidR="00364838" w:rsidRPr="00F11E47" w:rsidRDefault="00364838" w:rsidP="006B4446">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上节提到，生成词袋需要先得到句子中的单词。但在图像中，图像的词汇不像文本文档中的那样是现成的，我们需要首先从图像中提取出相互独立的视觉词汇，这些视觉词汇需要具备以下的特性：局部性、放缩不变性、旋转不变性、光照不变性。因此，本文选择使用</w:t>
      </w:r>
      <w:r w:rsidRPr="00F11E47">
        <w:rPr>
          <w:rFonts w:ascii="Times New Roman" w:eastAsia="宋体" w:hAnsi="Times New Roman" w:cs="宋体"/>
          <w:sz w:val="24"/>
          <w:szCs w:val="24"/>
        </w:rPr>
        <w:t>SIFT</w:t>
      </w:r>
      <w:r w:rsidRPr="00F11E47">
        <w:rPr>
          <w:rFonts w:ascii="Times New Roman" w:eastAsia="宋体" w:hAnsi="Times New Roman" w:cs="宋体" w:hint="eastAsia"/>
          <w:sz w:val="24"/>
          <w:szCs w:val="24"/>
        </w:rPr>
        <w:t>算法进行特征提取。</w:t>
      </w:r>
    </w:p>
    <w:p w14:paraId="2D0F7E5C" w14:textId="466F4ED0" w:rsidR="006B4446" w:rsidRPr="00F11E47" w:rsidRDefault="00554A88" w:rsidP="006B4446">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由于</w:t>
      </w:r>
      <w:r w:rsidRPr="00F11E47">
        <w:rPr>
          <w:rFonts w:ascii="Times New Roman" w:eastAsia="宋体" w:hAnsi="Times New Roman" w:cs="宋体" w:hint="eastAsia"/>
          <w:sz w:val="24"/>
          <w:szCs w:val="24"/>
        </w:rPr>
        <w:t>SIFT</w:t>
      </w:r>
      <w:r w:rsidR="00622656" w:rsidRPr="00F11E47">
        <w:rPr>
          <w:rFonts w:ascii="Times New Roman" w:eastAsia="宋体" w:hAnsi="Times New Roman" w:cs="宋体" w:hint="eastAsia"/>
          <w:sz w:val="24"/>
          <w:szCs w:val="24"/>
        </w:rPr>
        <w:t>算法具有光照不变性，因此可以先将图片数据进行灰度化处理，这样能够提高</w:t>
      </w:r>
      <w:r w:rsidR="00622656" w:rsidRPr="00F11E47">
        <w:rPr>
          <w:rFonts w:ascii="Times New Roman" w:eastAsia="宋体" w:hAnsi="Times New Roman" w:cs="宋体" w:hint="eastAsia"/>
          <w:sz w:val="24"/>
          <w:szCs w:val="24"/>
        </w:rPr>
        <w:t>SIFT</w:t>
      </w:r>
      <w:r w:rsidR="00622656" w:rsidRPr="00F11E47">
        <w:rPr>
          <w:rFonts w:ascii="Times New Roman" w:eastAsia="宋体" w:hAnsi="Times New Roman" w:cs="宋体" w:hint="eastAsia"/>
          <w:sz w:val="24"/>
          <w:szCs w:val="24"/>
        </w:rPr>
        <w:t>检测的速度，将图片进行</w:t>
      </w:r>
      <w:r w:rsidR="00622656" w:rsidRPr="00F11E47">
        <w:rPr>
          <w:rFonts w:ascii="Times New Roman" w:eastAsia="宋体" w:hAnsi="Times New Roman" w:cs="宋体" w:hint="eastAsia"/>
          <w:sz w:val="24"/>
          <w:szCs w:val="24"/>
        </w:rPr>
        <w:t>SIFT</w:t>
      </w:r>
      <w:r w:rsidR="00622656" w:rsidRPr="00F11E47">
        <w:rPr>
          <w:rFonts w:ascii="Times New Roman" w:eastAsia="宋体" w:hAnsi="Times New Roman" w:cs="宋体" w:hint="eastAsia"/>
          <w:sz w:val="24"/>
          <w:szCs w:val="24"/>
        </w:rPr>
        <w:t>检测，得到若干个</w:t>
      </w:r>
      <w:r w:rsidR="00622656" w:rsidRPr="00F11E47">
        <w:rPr>
          <w:rFonts w:ascii="Times New Roman" w:eastAsia="宋体" w:hAnsi="Times New Roman" w:cs="宋体" w:hint="eastAsia"/>
          <w:sz w:val="24"/>
          <w:szCs w:val="24"/>
        </w:rPr>
        <w:t>128</w:t>
      </w:r>
      <w:r w:rsidR="00622656" w:rsidRPr="00F11E47">
        <w:rPr>
          <w:rFonts w:ascii="Times New Roman" w:eastAsia="宋体" w:hAnsi="Times New Roman" w:cs="宋体" w:hint="eastAsia"/>
          <w:sz w:val="24"/>
          <w:szCs w:val="24"/>
        </w:rPr>
        <w:t>维的特征点，这些特征点就可以看作构成该图像的单词，例如在下面这张图片中，</w:t>
      </w:r>
      <w:r w:rsidR="00622656" w:rsidRPr="00F11E47">
        <w:rPr>
          <w:rFonts w:ascii="Times New Roman" w:eastAsia="宋体" w:hAnsi="Times New Roman" w:cs="宋体" w:hint="eastAsia"/>
          <w:sz w:val="24"/>
          <w:szCs w:val="24"/>
        </w:rPr>
        <w:t>SIFT</w:t>
      </w:r>
      <w:r w:rsidR="00622656" w:rsidRPr="00F11E47">
        <w:rPr>
          <w:rFonts w:ascii="Times New Roman" w:eastAsia="宋体" w:hAnsi="Times New Roman" w:cs="宋体" w:hint="eastAsia"/>
          <w:sz w:val="24"/>
          <w:szCs w:val="24"/>
        </w:rPr>
        <w:t>检测到了</w:t>
      </w:r>
      <w:r w:rsidR="00622656" w:rsidRPr="00F11E47">
        <w:rPr>
          <w:rFonts w:ascii="Times New Roman" w:eastAsia="宋体" w:hAnsi="Times New Roman" w:cs="宋体" w:hint="eastAsia"/>
          <w:sz w:val="24"/>
          <w:szCs w:val="24"/>
        </w:rPr>
        <w:t>257</w:t>
      </w:r>
      <w:r w:rsidR="00622656" w:rsidRPr="00F11E47">
        <w:rPr>
          <w:rFonts w:ascii="Times New Roman" w:eastAsia="宋体" w:hAnsi="Times New Roman" w:cs="宋体" w:hint="eastAsia"/>
          <w:sz w:val="24"/>
          <w:szCs w:val="24"/>
        </w:rPr>
        <w:t>个特征点，即该图像由</w:t>
      </w:r>
      <w:r w:rsidR="00622656" w:rsidRPr="00F11E47">
        <w:rPr>
          <w:rFonts w:ascii="Times New Roman" w:eastAsia="宋体" w:hAnsi="Times New Roman" w:cs="宋体" w:hint="eastAsia"/>
          <w:sz w:val="24"/>
          <w:szCs w:val="24"/>
        </w:rPr>
        <w:t>257</w:t>
      </w:r>
      <w:r w:rsidR="00622656" w:rsidRPr="00F11E47">
        <w:rPr>
          <w:rFonts w:ascii="Times New Roman" w:eastAsia="宋体" w:hAnsi="Times New Roman" w:cs="宋体" w:hint="eastAsia"/>
          <w:sz w:val="24"/>
          <w:szCs w:val="24"/>
        </w:rPr>
        <w:t>个</w:t>
      </w:r>
      <w:r w:rsidR="00622656" w:rsidRPr="00F11E47">
        <w:rPr>
          <w:rFonts w:ascii="Times New Roman" w:eastAsia="宋体" w:hAnsi="Times New Roman" w:cs="宋体" w:hint="eastAsia"/>
          <w:sz w:val="24"/>
          <w:szCs w:val="24"/>
        </w:rPr>
        <w:t>128</w:t>
      </w:r>
      <w:r w:rsidR="00622656" w:rsidRPr="00F11E47">
        <w:rPr>
          <w:rFonts w:ascii="Times New Roman" w:eastAsia="宋体" w:hAnsi="Times New Roman" w:cs="宋体" w:hint="eastAsia"/>
          <w:sz w:val="24"/>
          <w:szCs w:val="24"/>
        </w:rPr>
        <w:t>维度的单词构成。对训练集中的所有图像进行</w:t>
      </w:r>
      <w:r w:rsidR="00622656" w:rsidRPr="00F11E47">
        <w:rPr>
          <w:rFonts w:ascii="Times New Roman" w:eastAsia="宋体" w:hAnsi="Times New Roman" w:cs="宋体" w:hint="eastAsia"/>
          <w:sz w:val="24"/>
          <w:szCs w:val="24"/>
        </w:rPr>
        <w:t>SIFT</w:t>
      </w:r>
      <w:r w:rsidR="00622656" w:rsidRPr="00F11E47">
        <w:rPr>
          <w:rFonts w:ascii="Times New Roman" w:eastAsia="宋体" w:hAnsi="Times New Roman" w:cs="宋体" w:hint="eastAsia"/>
          <w:sz w:val="24"/>
          <w:szCs w:val="24"/>
        </w:rPr>
        <w:t>特征提取，最终得到</w:t>
      </w:r>
      <w:r w:rsidR="00622656" w:rsidRPr="00F11E47">
        <w:rPr>
          <w:rFonts w:ascii="Times New Roman" w:eastAsia="宋体" w:hAnsi="Times New Roman" w:cs="宋体"/>
          <w:sz w:val="24"/>
          <w:szCs w:val="24"/>
        </w:rPr>
        <w:t>1133764</w:t>
      </w:r>
      <w:r w:rsidR="00622656" w:rsidRPr="00F11E47">
        <w:rPr>
          <w:rFonts w:ascii="Times New Roman" w:eastAsia="宋体" w:hAnsi="Times New Roman" w:cs="宋体" w:hint="eastAsia"/>
          <w:sz w:val="24"/>
          <w:szCs w:val="24"/>
        </w:rPr>
        <w:t>个</w:t>
      </w:r>
      <w:r w:rsidR="00622656" w:rsidRPr="00F11E47">
        <w:rPr>
          <w:rFonts w:ascii="Times New Roman" w:eastAsia="宋体" w:hAnsi="Times New Roman" w:cs="宋体" w:hint="eastAsia"/>
          <w:sz w:val="24"/>
          <w:szCs w:val="24"/>
        </w:rPr>
        <w:t>128</w:t>
      </w:r>
      <w:r w:rsidR="00622656" w:rsidRPr="00F11E47">
        <w:rPr>
          <w:rFonts w:ascii="Times New Roman" w:eastAsia="宋体" w:hAnsi="Times New Roman" w:cs="宋体" w:hint="eastAsia"/>
          <w:sz w:val="24"/>
          <w:szCs w:val="24"/>
        </w:rPr>
        <w:t>维的特征点。</w:t>
      </w:r>
    </w:p>
    <w:p w14:paraId="3CC00F1D" w14:textId="2F10AED1" w:rsidR="00622656" w:rsidRDefault="00622656" w:rsidP="00622656">
      <w:pPr>
        <w:kinsoku/>
        <w:autoSpaceDE/>
        <w:autoSpaceDN/>
        <w:adjustRightInd/>
        <w:snapToGrid/>
        <w:spacing w:line="360" w:lineRule="auto"/>
        <w:ind w:firstLineChars="200" w:firstLine="420"/>
        <w:jc w:val="center"/>
        <w:textAlignment w:val="auto"/>
        <w:rPr>
          <w:rFonts w:ascii="宋体" w:eastAsia="宋体" w:hAnsi="宋体" w:cs="宋体"/>
          <w:sz w:val="24"/>
          <w:szCs w:val="24"/>
        </w:rPr>
      </w:pPr>
      <w:r>
        <w:drawing>
          <wp:inline distT="0" distB="0" distL="0" distR="0" wp14:anchorId="6E876400" wp14:editId="5B1433D5">
            <wp:extent cx="2530059" cy="1897544"/>
            <wp:effectExtent l="0" t="0" r="3810" b="7620"/>
            <wp:docPr id="1869475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5249" name=""/>
                    <pic:cNvPicPr/>
                  </pic:nvPicPr>
                  <pic:blipFill>
                    <a:blip r:embed="rId12"/>
                    <a:stretch>
                      <a:fillRect/>
                    </a:stretch>
                  </pic:blipFill>
                  <pic:spPr>
                    <a:xfrm>
                      <a:off x="0" y="0"/>
                      <a:ext cx="2530059" cy="1897544"/>
                    </a:xfrm>
                    <a:prstGeom prst="rect">
                      <a:avLst/>
                    </a:prstGeom>
                  </pic:spPr>
                </pic:pic>
              </a:graphicData>
            </a:graphic>
          </wp:inline>
        </w:drawing>
      </w:r>
    </w:p>
    <w:p w14:paraId="6C9770DA" w14:textId="32B91648" w:rsidR="00622656" w:rsidRPr="006B4446" w:rsidRDefault="006B4446" w:rsidP="006B4446">
      <w:pPr>
        <w:kinsoku/>
        <w:autoSpaceDE/>
        <w:autoSpaceDN/>
        <w:adjustRightInd/>
        <w:snapToGrid/>
        <w:spacing w:line="360" w:lineRule="auto"/>
        <w:ind w:firstLineChars="200" w:firstLine="420"/>
        <w:jc w:val="center"/>
        <w:textAlignment w:val="auto"/>
        <w:rPr>
          <w:rFonts w:ascii="宋体" w:eastAsia="宋体" w:hAnsi="宋体" w:cs="宋体"/>
        </w:rPr>
      </w:pPr>
      <w:r w:rsidRPr="006B4446">
        <w:rPr>
          <w:rFonts w:ascii="宋体" w:eastAsia="宋体" w:hAnsi="宋体" w:cs="宋体" w:hint="eastAsia"/>
        </w:rPr>
        <w:t>图3.</w:t>
      </w:r>
      <w:r>
        <w:rPr>
          <w:rFonts w:ascii="宋体" w:eastAsia="宋体" w:hAnsi="宋体" w:cs="宋体" w:hint="eastAsia"/>
        </w:rPr>
        <w:t>2</w:t>
      </w:r>
      <w:r w:rsidRPr="006B4446">
        <w:rPr>
          <w:rFonts w:ascii="宋体" w:eastAsia="宋体" w:hAnsi="宋体" w:cs="宋体" w:hint="eastAsia"/>
        </w:rPr>
        <w:t>-1 图像的</w:t>
      </w:r>
      <w:r>
        <w:rPr>
          <w:rFonts w:ascii="宋体" w:eastAsia="宋体" w:hAnsi="宋体" w:cs="宋体" w:hint="eastAsia"/>
        </w:rPr>
        <w:t>SIFT特征</w:t>
      </w:r>
    </w:p>
    <w:p w14:paraId="009A6E79" w14:textId="0065B32E" w:rsidR="00622656" w:rsidRPr="006B4446" w:rsidRDefault="00622656" w:rsidP="006B4446">
      <w:pPr>
        <w:spacing w:beforeLines="50" w:before="120" w:afterLines="50" w:after="120" w:line="300" w:lineRule="auto"/>
        <w:ind w:firstLineChars="50" w:firstLine="122"/>
        <w:outlineLvl w:val="1"/>
        <w:rPr>
          <w:rFonts w:ascii="宋体" w:eastAsia="宋体" w:hAnsi="宋体"/>
          <w:b/>
          <w:bCs/>
          <w:spacing w:val="4"/>
          <w:sz w:val="24"/>
          <w:szCs w:val="24"/>
        </w:rPr>
      </w:pPr>
      <w:bookmarkStart w:id="20" w:name="_Toc166661337"/>
      <w:r w:rsidRPr="006B4446">
        <w:rPr>
          <w:rFonts w:ascii="宋体" w:eastAsia="宋体" w:hAnsi="宋体"/>
          <w:b/>
          <w:bCs/>
          <w:spacing w:val="4"/>
          <w:sz w:val="24"/>
          <w:szCs w:val="24"/>
        </w:rPr>
        <w:t>3.</w:t>
      </w:r>
      <w:r w:rsidR="006B4446">
        <w:rPr>
          <w:rFonts w:ascii="宋体" w:eastAsia="宋体" w:hAnsi="宋体" w:hint="eastAsia"/>
          <w:b/>
          <w:bCs/>
          <w:spacing w:val="4"/>
          <w:sz w:val="24"/>
          <w:szCs w:val="24"/>
        </w:rPr>
        <w:t>3</w:t>
      </w:r>
      <w:r w:rsidRPr="006B4446">
        <w:rPr>
          <w:rFonts w:ascii="宋体" w:eastAsia="宋体" w:hAnsi="宋体"/>
          <w:b/>
          <w:bCs/>
          <w:spacing w:val="4"/>
          <w:sz w:val="24"/>
          <w:szCs w:val="24"/>
        </w:rPr>
        <w:t xml:space="preserve">  </w:t>
      </w:r>
      <w:r w:rsidR="00C47CD2" w:rsidRPr="006B4446">
        <w:rPr>
          <w:rFonts w:ascii="宋体" w:eastAsia="宋体" w:hAnsi="宋体" w:hint="eastAsia"/>
          <w:b/>
          <w:bCs/>
          <w:spacing w:val="4"/>
          <w:sz w:val="24"/>
          <w:szCs w:val="24"/>
        </w:rPr>
        <w:t>生成词袋</w:t>
      </w:r>
      <w:bookmarkEnd w:id="20"/>
    </w:p>
    <w:p w14:paraId="2E87664D" w14:textId="42945C60" w:rsidR="00622656" w:rsidRPr="00F11E47" w:rsidRDefault="00622656"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通过使用</w:t>
      </w:r>
      <w:r w:rsidRPr="00F11E47">
        <w:rPr>
          <w:rFonts w:ascii="Times New Roman" w:eastAsia="宋体" w:hAnsi="Times New Roman" w:cs="宋体" w:hint="eastAsia"/>
          <w:sz w:val="24"/>
          <w:szCs w:val="24"/>
        </w:rPr>
        <w:t>SIFT</w:t>
      </w:r>
      <w:r w:rsidRPr="00F11E47">
        <w:rPr>
          <w:rFonts w:ascii="Times New Roman" w:eastAsia="宋体" w:hAnsi="Times New Roman" w:cs="宋体" w:hint="eastAsia"/>
          <w:sz w:val="24"/>
          <w:szCs w:val="24"/>
        </w:rPr>
        <w:t>算法，我们对</w:t>
      </w:r>
      <w:r w:rsidRPr="00F11E47">
        <w:rPr>
          <w:rFonts w:ascii="Times New Roman" w:eastAsia="宋体" w:hAnsi="Times New Roman" w:cs="宋体" w:hint="eastAsia"/>
          <w:sz w:val="24"/>
          <w:szCs w:val="24"/>
        </w:rPr>
        <w:t>2250</w:t>
      </w:r>
      <w:r w:rsidRPr="00F11E47">
        <w:rPr>
          <w:rFonts w:ascii="Times New Roman" w:eastAsia="宋体" w:hAnsi="Times New Roman" w:cs="宋体" w:hint="eastAsia"/>
          <w:sz w:val="24"/>
          <w:szCs w:val="24"/>
        </w:rPr>
        <w:t>张训练样本</w:t>
      </w:r>
      <w:r w:rsidR="00C47CD2" w:rsidRPr="00F11E47">
        <w:rPr>
          <w:rFonts w:ascii="Times New Roman" w:eastAsia="宋体" w:hAnsi="Times New Roman" w:cs="宋体" w:hint="eastAsia"/>
          <w:sz w:val="24"/>
          <w:szCs w:val="24"/>
        </w:rPr>
        <w:t>一共</w:t>
      </w:r>
      <w:r w:rsidRPr="00F11E47">
        <w:rPr>
          <w:rFonts w:ascii="Times New Roman" w:eastAsia="宋体" w:hAnsi="Times New Roman" w:cs="宋体" w:hint="eastAsia"/>
          <w:sz w:val="24"/>
          <w:szCs w:val="24"/>
        </w:rPr>
        <w:t>提取到</w:t>
      </w:r>
      <w:r w:rsidR="00C47CD2" w:rsidRPr="00F11E47">
        <w:rPr>
          <w:rFonts w:ascii="Times New Roman" w:eastAsia="宋体" w:hAnsi="Times New Roman" w:cs="宋体"/>
          <w:sz w:val="24"/>
          <w:szCs w:val="24"/>
        </w:rPr>
        <w:t>1133764</w:t>
      </w:r>
      <w:r w:rsidR="00C47CD2" w:rsidRPr="00F11E47">
        <w:rPr>
          <w:rFonts w:ascii="Times New Roman" w:eastAsia="宋体" w:hAnsi="Times New Roman" w:cs="宋体" w:hint="eastAsia"/>
          <w:sz w:val="24"/>
          <w:szCs w:val="24"/>
        </w:rPr>
        <w:t>个特征点，但是这样的视觉词汇数量太庞大了，我们需要将其中差别不大的归为同一类，最终使用可以接受的数据量描述图像。这里就需要使用到聚类算法，本文采用</w:t>
      </w:r>
      <w:r w:rsidR="00C47CD2" w:rsidRPr="00F11E47">
        <w:rPr>
          <w:rFonts w:ascii="Times New Roman" w:eastAsia="宋体" w:hAnsi="Times New Roman" w:cs="宋体" w:hint="eastAsia"/>
          <w:sz w:val="24"/>
          <w:szCs w:val="24"/>
        </w:rPr>
        <w:t>K-Means</w:t>
      </w:r>
      <w:r w:rsidR="00C47CD2" w:rsidRPr="00F11E47">
        <w:rPr>
          <w:rFonts w:ascii="Times New Roman" w:eastAsia="宋体" w:hAnsi="Times New Roman" w:cs="宋体" w:hint="eastAsia"/>
          <w:sz w:val="24"/>
          <w:szCs w:val="24"/>
        </w:rPr>
        <w:t>算法。</w:t>
      </w:r>
    </w:p>
    <w:p w14:paraId="1594E1CB" w14:textId="50A8B6BA" w:rsidR="00F81CF8" w:rsidRPr="00F11E47" w:rsidRDefault="00C47CD2"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K-Means</w:t>
      </w:r>
      <w:r w:rsidRPr="00F11E47">
        <w:rPr>
          <w:rFonts w:ascii="Times New Roman" w:eastAsia="宋体" w:hAnsi="Times New Roman" w:cs="宋体" w:hint="eastAsia"/>
          <w:sz w:val="24"/>
          <w:szCs w:val="24"/>
        </w:rPr>
        <w:t>算法又称</w:t>
      </w:r>
      <w:r w:rsidRPr="00F11E47">
        <w:rPr>
          <w:rFonts w:ascii="Times New Roman" w:eastAsia="宋体" w:hAnsi="Times New Roman" w:cs="宋体" w:hint="eastAsia"/>
          <w:sz w:val="24"/>
          <w:szCs w:val="24"/>
        </w:rPr>
        <w:t>K</w:t>
      </w:r>
      <w:r w:rsidRPr="00F11E47">
        <w:rPr>
          <w:rFonts w:ascii="Times New Roman" w:eastAsia="宋体" w:hAnsi="Times New Roman" w:cs="宋体" w:hint="eastAsia"/>
          <w:sz w:val="24"/>
          <w:szCs w:val="24"/>
        </w:rPr>
        <w:t>均值算法，属于聚类（</w:t>
      </w:r>
      <w:r w:rsidRPr="00F11E47">
        <w:rPr>
          <w:rFonts w:ascii="Times New Roman" w:eastAsia="宋体" w:hAnsi="Times New Roman" w:cs="宋体" w:hint="eastAsia"/>
          <w:sz w:val="24"/>
          <w:szCs w:val="24"/>
        </w:rPr>
        <w:t>clustering</w:t>
      </w:r>
      <w:r w:rsidRPr="00F11E47">
        <w:rPr>
          <w:rFonts w:ascii="Times New Roman" w:eastAsia="宋体" w:hAnsi="Times New Roman" w:cs="宋体" w:hint="eastAsia"/>
          <w:sz w:val="24"/>
          <w:szCs w:val="24"/>
        </w:rPr>
        <w:t>）算法的一种，是应用最广泛的聚类算法之一。</w:t>
      </w:r>
      <w:r w:rsidR="00F81CF8" w:rsidRPr="00F11E47">
        <w:rPr>
          <w:rFonts w:ascii="Times New Roman" w:eastAsia="宋体" w:hAnsi="Times New Roman" w:cs="宋体" w:hint="eastAsia"/>
          <w:sz w:val="24"/>
          <w:szCs w:val="24"/>
        </w:rPr>
        <w:t>其原理是要每个簇内每个点到中心点的距离的和最小，即：</w:t>
      </w:r>
    </w:p>
    <w:p w14:paraId="42AB1D66" w14:textId="4216361A" w:rsidR="00F81CF8" w:rsidRDefault="00F81CF8" w:rsidP="00C47CD2">
      <w:pPr>
        <w:kinsoku/>
        <w:autoSpaceDE/>
        <w:autoSpaceDN/>
        <w:adjustRightInd/>
        <w:snapToGrid/>
        <w:spacing w:line="360" w:lineRule="auto"/>
        <w:textAlignment w:val="auto"/>
        <w:rPr>
          <w:rFonts w:ascii="宋体" w:eastAsia="宋体" w:hAnsi="宋体" w:cs="宋体"/>
          <w:sz w:val="24"/>
          <w:szCs w:val="24"/>
        </w:rPr>
      </w:pPr>
      <m:oMathPara>
        <m:oMath>
          <m:r>
            <w:rPr>
              <w:rFonts w:ascii="Cambria Math" w:eastAsia="宋体" w:hAnsi="Cambria Math" w:cs="宋体" w:hint="eastAsia"/>
              <w:sz w:val="24"/>
              <w:szCs w:val="24"/>
            </w:rPr>
            <m:t>E</m:t>
          </m:r>
          <m:r>
            <w:rPr>
              <w:rFonts w:ascii="Cambria Math" w:eastAsia="宋体" w:hAnsi="Cambria Math" w:cs="宋体"/>
              <w:sz w:val="24"/>
              <w:szCs w:val="24"/>
            </w:rPr>
            <m:t>=</m:t>
          </m:r>
          <m:nary>
            <m:naryPr>
              <m:chr m:val="∑"/>
              <m:limLoc m:val="undOvr"/>
              <m:ctrlPr>
                <w:rPr>
                  <w:rFonts w:ascii="Cambria Math" w:eastAsia="宋体" w:hAnsi="Cambria Math" w:cs="宋体"/>
                  <w:i/>
                  <w:sz w:val="24"/>
                  <w:szCs w:val="24"/>
                </w:rPr>
              </m:ctrlPr>
            </m:naryPr>
            <m:sub>
              <m:r>
                <w:rPr>
                  <w:rFonts w:ascii="Cambria Math" w:eastAsia="宋体" w:hAnsi="Cambria Math" w:cs="宋体"/>
                  <w:sz w:val="24"/>
                  <w:szCs w:val="24"/>
                </w:rPr>
                <m:t>i=1</m:t>
              </m:r>
            </m:sub>
            <m:sup>
              <m:r>
                <w:rPr>
                  <w:rFonts w:ascii="Cambria Math" w:eastAsia="宋体" w:hAnsi="Cambria Math" w:cs="宋体"/>
                  <w:sz w:val="24"/>
                  <w:szCs w:val="24"/>
                </w:rPr>
                <m:t>k</m:t>
              </m:r>
            </m:sup>
            <m:e>
              <m:nary>
                <m:naryPr>
                  <m:chr m:val="∑"/>
                  <m:limLoc m:val="undOvr"/>
                  <m:supHide m:val="1"/>
                  <m:ctrlPr>
                    <w:rPr>
                      <w:rFonts w:ascii="Cambria Math" w:eastAsia="宋体" w:hAnsi="Cambria Math" w:cs="宋体"/>
                      <w:i/>
                      <w:sz w:val="24"/>
                      <w:szCs w:val="24"/>
                    </w:rPr>
                  </m:ctrlPr>
                </m:naryPr>
                <m:sub>
                  <m:r>
                    <w:rPr>
                      <w:rFonts w:ascii="Cambria Math" w:eastAsia="宋体" w:hAnsi="Cambria Math" w:cs="宋体"/>
                      <w:sz w:val="24"/>
                      <w:szCs w:val="24"/>
                    </w:rPr>
                    <m:t>x∈</m:t>
                  </m:r>
                  <m:sSub>
                    <m:sSubPr>
                      <m:ctrlPr>
                        <w:rPr>
                          <w:rFonts w:ascii="Cambria Math" w:eastAsia="宋体" w:hAnsi="Cambria Math" w:cs="宋体"/>
                          <w:i/>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i</m:t>
                      </m:r>
                    </m:sub>
                  </m:sSub>
                </m:sub>
                <m:sup/>
                <m:e>
                  <m:sSubSup>
                    <m:sSubSupPr>
                      <m:ctrlPr>
                        <w:rPr>
                          <w:rFonts w:ascii="Cambria Math" w:eastAsia="宋体" w:hAnsi="Cambria Math" w:cs="宋体"/>
                          <w:i/>
                          <w:sz w:val="24"/>
                          <w:szCs w:val="24"/>
                        </w:rPr>
                      </m:ctrlPr>
                    </m:sSubSupPr>
                    <m:e>
                      <m:d>
                        <m:dPr>
                          <m:begChr m:val="‖"/>
                          <m:endChr m:val="‖"/>
                          <m:ctrlPr>
                            <w:rPr>
                              <w:rFonts w:ascii="Cambria Math" w:eastAsia="宋体" w:hAnsi="Cambria Math" w:cs="宋体"/>
                              <w:i/>
                              <w:sz w:val="24"/>
                              <w:szCs w:val="24"/>
                            </w:rPr>
                          </m:ctrlPr>
                        </m:dPr>
                        <m:e>
                          <m:r>
                            <w:rPr>
                              <w:rFonts w:ascii="Cambria Math" w:eastAsia="宋体" w:hAnsi="Cambria Math" w:cs="宋体"/>
                              <w:sz w:val="24"/>
                              <w:szCs w:val="24"/>
                            </w:rPr>
                            <m:t>x-</m:t>
                          </m:r>
                          <m:sSub>
                            <m:sSubPr>
                              <m:ctrlPr>
                                <w:rPr>
                                  <w:rFonts w:ascii="Cambria Math" w:eastAsia="宋体" w:hAnsi="Cambria Math" w:cs="宋体"/>
                                  <w:i/>
                                  <w:sz w:val="24"/>
                                  <w:szCs w:val="24"/>
                                </w:rPr>
                              </m:ctrlPr>
                            </m:sSubPr>
                            <m:e>
                              <m:r>
                                <w:rPr>
                                  <w:rFonts w:ascii="Cambria Math" w:eastAsia="宋体" w:hAnsi="Cambria Math" w:cs="宋体"/>
                                  <w:sz w:val="24"/>
                                  <w:szCs w:val="24"/>
                                </w:rPr>
                                <m:t>μ</m:t>
                              </m:r>
                            </m:e>
                            <m:sub>
                              <m:r>
                                <w:rPr>
                                  <w:rFonts w:ascii="Cambria Math" w:eastAsia="宋体" w:hAnsi="Cambria Math" w:cs="宋体"/>
                                  <w:sz w:val="24"/>
                                  <w:szCs w:val="24"/>
                                </w:rPr>
                                <m:t>i</m:t>
                              </m:r>
                            </m:sub>
                          </m:sSub>
                        </m:e>
                      </m:d>
                    </m:e>
                    <m:sub>
                      <m:r>
                        <w:rPr>
                          <w:rFonts w:ascii="Cambria Math" w:eastAsia="宋体" w:hAnsi="Cambria Math" w:cs="宋体"/>
                          <w:sz w:val="24"/>
                          <w:szCs w:val="24"/>
                        </w:rPr>
                        <m:t>2</m:t>
                      </m:r>
                    </m:sub>
                    <m:sup>
                      <m:r>
                        <w:rPr>
                          <w:rFonts w:ascii="Cambria Math" w:eastAsia="宋体" w:hAnsi="Cambria Math" w:cs="宋体"/>
                          <w:sz w:val="24"/>
                          <w:szCs w:val="24"/>
                        </w:rPr>
                        <m:t>2</m:t>
                      </m:r>
                    </m:sup>
                  </m:sSubSup>
                </m:e>
              </m:nary>
            </m:e>
          </m:nary>
        </m:oMath>
      </m:oMathPara>
    </w:p>
    <w:p w14:paraId="2C4458E7" w14:textId="15B90FB8" w:rsidR="00C47CD2" w:rsidRPr="00F11E47" w:rsidRDefault="00C47CD2"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具体</w:t>
      </w:r>
      <w:r w:rsidR="00F04D67" w:rsidRPr="00F11E47">
        <w:rPr>
          <w:rFonts w:ascii="Times New Roman" w:eastAsia="宋体" w:hAnsi="Times New Roman" w:cs="宋体" w:hint="eastAsia"/>
          <w:sz w:val="24"/>
          <w:szCs w:val="24"/>
        </w:rPr>
        <w:t>实现</w:t>
      </w:r>
      <w:r w:rsidRPr="00F11E47">
        <w:rPr>
          <w:rFonts w:ascii="Times New Roman" w:eastAsia="宋体" w:hAnsi="Times New Roman" w:cs="宋体" w:hint="eastAsia"/>
          <w:sz w:val="24"/>
          <w:szCs w:val="24"/>
        </w:rPr>
        <w:t>步骤如下：</w:t>
      </w:r>
    </w:p>
    <w:p w14:paraId="61ED629A" w14:textId="5A2505F0" w:rsidR="00C47CD2" w:rsidRPr="00F11E47" w:rsidRDefault="00C47CD2" w:rsidP="00F11E47">
      <w:pPr>
        <w:pStyle w:val="a5"/>
        <w:numPr>
          <w:ilvl w:val="0"/>
          <w:numId w:val="13"/>
        </w:numPr>
        <w:kinsoku/>
        <w:autoSpaceDE/>
        <w:autoSpaceDN/>
        <w:adjustRightInd/>
        <w:snapToGrid/>
        <w:spacing w:beforeLines="50" w:before="120" w:line="300" w:lineRule="auto"/>
        <w:ind w:firstLineChars="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随机选择</w:t>
      </w:r>
      <w:r w:rsidRPr="00F11E47">
        <w:rPr>
          <w:rFonts w:ascii="Times New Roman" w:eastAsia="宋体" w:hAnsi="Times New Roman" w:cs="宋体" w:hint="eastAsia"/>
          <w:sz w:val="24"/>
          <w:szCs w:val="24"/>
        </w:rPr>
        <w:t>k</w:t>
      </w:r>
      <w:r w:rsidRPr="00F11E47">
        <w:rPr>
          <w:rFonts w:ascii="Times New Roman" w:eastAsia="宋体" w:hAnsi="Times New Roman" w:cs="宋体" w:hint="eastAsia"/>
          <w:sz w:val="24"/>
          <w:szCs w:val="24"/>
        </w:rPr>
        <w:t>个样本作为初始簇类的均值向量；</w:t>
      </w:r>
    </w:p>
    <w:p w14:paraId="0F9AB643" w14:textId="3949AAAA" w:rsidR="00C47CD2" w:rsidRPr="00F11E47" w:rsidRDefault="00C47CD2" w:rsidP="00F11E47">
      <w:pPr>
        <w:pStyle w:val="a5"/>
        <w:numPr>
          <w:ilvl w:val="0"/>
          <w:numId w:val="13"/>
        </w:numPr>
        <w:kinsoku/>
        <w:autoSpaceDE/>
        <w:autoSpaceDN/>
        <w:adjustRightInd/>
        <w:snapToGrid/>
        <w:spacing w:beforeLines="50" w:before="120" w:line="300" w:lineRule="auto"/>
        <w:ind w:firstLineChars="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将每个样本数据集划分离它距离最近的簇；</w:t>
      </w:r>
    </w:p>
    <w:p w14:paraId="1811130B" w14:textId="268AE396" w:rsidR="00C47CD2" w:rsidRPr="00F11E47" w:rsidRDefault="00C47CD2" w:rsidP="00F11E47">
      <w:pPr>
        <w:pStyle w:val="a5"/>
        <w:numPr>
          <w:ilvl w:val="0"/>
          <w:numId w:val="13"/>
        </w:numPr>
        <w:kinsoku/>
        <w:autoSpaceDE/>
        <w:autoSpaceDN/>
        <w:adjustRightInd/>
        <w:snapToGrid/>
        <w:spacing w:beforeLines="50" w:before="120" w:line="300" w:lineRule="auto"/>
        <w:ind w:firstLineChars="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根据每个样本所属的簇，更新簇类的均值向量；</w:t>
      </w:r>
    </w:p>
    <w:p w14:paraId="2C441125" w14:textId="5EB7B692" w:rsidR="00F04D67" w:rsidRPr="00F11E47" w:rsidRDefault="00C47CD2" w:rsidP="00F11E47">
      <w:pPr>
        <w:pStyle w:val="a5"/>
        <w:numPr>
          <w:ilvl w:val="0"/>
          <w:numId w:val="13"/>
        </w:numPr>
        <w:kinsoku/>
        <w:autoSpaceDE/>
        <w:autoSpaceDN/>
        <w:adjustRightInd/>
        <w:snapToGrid/>
        <w:spacing w:beforeLines="50" w:before="120" w:line="300" w:lineRule="auto"/>
        <w:ind w:firstLineChars="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lastRenderedPageBreak/>
        <w:t>重复（</w:t>
      </w:r>
      <w:r w:rsidRPr="00F11E47">
        <w:rPr>
          <w:rFonts w:ascii="Times New Roman" w:eastAsia="宋体" w:hAnsi="Times New Roman" w:cs="宋体" w:hint="eastAsia"/>
          <w:sz w:val="24"/>
          <w:szCs w:val="24"/>
        </w:rPr>
        <w:t>1</w:t>
      </w:r>
      <w:r w:rsidRPr="00F11E47">
        <w:rPr>
          <w:rFonts w:ascii="Times New Roman" w:eastAsia="宋体" w:hAnsi="Times New Roman" w:cs="宋体" w:hint="eastAsia"/>
          <w:sz w:val="24"/>
          <w:szCs w:val="24"/>
        </w:rPr>
        <w:t>）（</w:t>
      </w:r>
      <w:r w:rsidRPr="00F11E47">
        <w:rPr>
          <w:rFonts w:ascii="Times New Roman" w:eastAsia="宋体" w:hAnsi="Times New Roman" w:cs="宋体" w:hint="eastAsia"/>
          <w:sz w:val="24"/>
          <w:szCs w:val="24"/>
        </w:rPr>
        <w:t>2</w:t>
      </w:r>
      <w:r w:rsidRPr="00F11E47">
        <w:rPr>
          <w:rFonts w:ascii="Times New Roman" w:eastAsia="宋体" w:hAnsi="Times New Roman" w:cs="宋体" w:hint="eastAsia"/>
          <w:sz w:val="24"/>
          <w:szCs w:val="24"/>
        </w:rPr>
        <w:t>）步，当达到设置的迭代次数或簇类的均值向量不再改变时，模型构建完成，输出聚类算法结果。</w:t>
      </w:r>
    </w:p>
    <w:p w14:paraId="1779B838" w14:textId="306DD53C" w:rsidR="00636876" w:rsidRPr="00F11E47" w:rsidRDefault="00F04D67"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使用</w:t>
      </w:r>
      <w:r w:rsidRPr="00F11E47">
        <w:rPr>
          <w:rFonts w:ascii="Times New Roman" w:eastAsia="宋体" w:hAnsi="Times New Roman" w:cs="宋体" w:hint="eastAsia"/>
          <w:sz w:val="24"/>
          <w:szCs w:val="24"/>
        </w:rPr>
        <w:t>K-Means</w:t>
      </w:r>
      <w:r w:rsidRPr="00F11E47">
        <w:rPr>
          <w:rFonts w:ascii="Times New Roman" w:eastAsia="宋体" w:hAnsi="Times New Roman" w:cs="宋体" w:hint="eastAsia"/>
          <w:sz w:val="24"/>
          <w:szCs w:val="24"/>
        </w:rPr>
        <w:t>算法可以将</w:t>
      </w:r>
      <w:r w:rsidRPr="00F11E47">
        <w:rPr>
          <w:rFonts w:ascii="Times New Roman" w:eastAsia="宋体" w:hAnsi="Times New Roman" w:cs="宋体"/>
          <w:sz w:val="24"/>
          <w:szCs w:val="24"/>
        </w:rPr>
        <w:t>1133764</w:t>
      </w:r>
      <w:r w:rsidRPr="00F11E47">
        <w:rPr>
          <w:rFonts w:ascii="Times New Roman" w:eastAsia="宋体" w:hAnsi="Times New Roman" w:cs="宋体" w:hint="eastAsia"/>
          <w:sz w:val="24"/>
          <w:szCs w:val="24"/>
        </w:rPr>
        <w:t>个特征点</w:t>
      </w:r>
      <w:r w:rsidR="009579EC" w:rsidRPr="00F11E47">
        <w:rPr>
          <w:rFonts w:ascii="Times New Roman" w:eastAsia="宋体" w:hAnsi="Times New Roman" w:cs="宋体" w:hint="eastAsia"/>
          <w:sz w:val="24"/>
          <w:szCs w:val="24"/>
        </w:rPr>
        <w:t>聚类</w:t>
      </w:r>
      <w:r w:rsidRPr="00F11E47">
        <w:rPr>
          <w:rFonts w:ascii="Times New Roman" w:eastAsia="宋体" w:hAnsi="Times New Roman" w:cs="宋体" w:hint="eastAsia"/>
          <w:sz w:val="24"/>
          <w:szCs w:val="24"/>
        </w:rPr>
        <w:t>为</w:t>
      </w:r>
      <w:r w:rsidRPr="00F11E47">
        <w:rPr>
          <w:rFonts w:ascii="Times New Roman" w:eastAsia="宋体" w:hAnsi="Times New Roman" w:cs="宋体" w:hint="eastAsia"/>
          <w:sz w:val="24"/>
          <w:szCs w:val="24"/>
        </w:rPr>
        <w:t>50</w:t>
      </w:r>
      <w:r w:rsidRPr="00F11E47">
        <w:rPr>
          <w:rFonts w:ascii="Times New Roman" w:eastAsia="宋体" w:hAnsi="Times New Roman" w:cs="宋体" w:hint="eastAsia"/>
          <w:sz w:val="24"/>
          <w:szCs w:val="24"/>
        </w:rPr>
        <w:t>个视觉词汇，这样就可以使用这</w:t>
      </w:r>
      <w:r w:rsidRPr="00F11E47">
        <w:rPr>
          <w:rFonts w:ascii="Times New Roman" w:eastAsia="宋体" w:hAnsi="Times New Roman" w:cs="宋体" w:hint="eastAsia"/>
          <w:sz w:val="24"/>
          <w:szCs w:val="24"/>
        </w:rPr>
        <w:t>50</w:t>
      </w:r>
      <w:r w:rsidRPr="00F11E47">
        <w:rPr>
          <w:rFonts w:ascii="Times New Roman" w:eastAsia="宋体" w:hAnsi="Times New Roman" w:cs="宋体" w:hint="eastAsia"/>
          <w:sz w:val="24"/>
          <w:szCs w:val="24"/>
        </w:rPr>
        <w:t>个视觉词汇作为图像数据的词袋。</w:t>
      </w:r>
    </w:p>
    <w:p w14:paraId="7324E60F" w14:textId="4E68B83C" w:rsidR="00636876" w:rsidRPr="00636876" w:rsidRDefault="00636876" w:rsidP="00C75D37">
      <w:pPr>
        <w:pStyle w:val="1"/>
        <w:numPr>
          <w:ilvl w:val="0"/>
          <w:numId w:val="14"/>
        </w:numPr>
        <w:spacing w:beforeLines="100" w:before="240" w:afterLines="50" w:after="120" w:line="360" w:lineRule="auto"/>
        <w:rPr>
          <w:rFonts w:ascii="宋体" w:eastAsia="宋体" w:hAnsi="宋体" w:cs="宋体"/>
          <w:sz w:val="28"/>
          <w:szCs w:val="28"/>
          <w14:textOutline w14:w="5092" w14:cap="flat" w14:cmpd="sng" w14:algn="ctr">
            <w14:solidFill>
              <w14:srgbClr w14:val="000000"/>
            </w14:solidFill>
            <w14:prstDash w14:val="solid"/>
            <w14:miter w14:lim="10"/>
          </w14:textOutline>
        </w:rPr>
      </w:pPr>
      <w:bookmarkStart w:id="21" w:name="_Toc166661338"/>
      <w:r>
        <w:rPr>
          <w:rFonts w:ascii="宋体" w:eastAsia="宋体" w:hAnsi="宋体" w:cs="宋体" w:hint="eastAsia"/>
          <w:sz w:val="28"/>
          <w:szCs w:val="28"/>
          <w14:textOutline w14:w="5092" w14:cap="flat" w14:cmpd="sng" w14:algn="ctr">
            <w14:solidFill>
              <w14:srgbClr w14:val="000000"/>
            </w14:solidFill>
            <w14:prstDash w14:val="solid"/>
            <w14:miter w14:lim="10"/>
          </w14:textOutline>
        </w:rPr>
        <w:t>图像描述</w:t>
      </w:r>
      <w:bookmarkEnd w:id="21"/>
    </w:p>
    <w:p w14:paraId="3C73EB46" w14:textId="07C7A303" w:rsidR="00636876" w:rsidRPr="00F11E47" w:rsidRDefault="00636876" w:rsidP="00F11E47">
      <w:pPr>
        <w:spacing w:beforeLines="50" w:before="120" w:afterLines="50" w:after="120" w:line="300" w:lineRule="auto"/>
        <w:ind w:firstLineChars="50" w:firstLine="122"/>
        <w:outlineLvl w:val="1"/>
        <w:rPr>
          <w:rFonts w:ascii="宋体" w:eastAsia="宋体" w:hAnsi="宋体"/>
          <w:b/>
          <w:bCs/>
          <w:spacing w:val="4"/>
          <w:sz w:val="24"/>
          <w:szCs w:val="24"/>
        </w:rPr>
      </w:pPr>
      <w:bookmarkStart w:id="22" w:name="_Toc166661339"/>
      <w:r w:rsidRPr="00F11E47">
        <w:rPr>
          <w:rFonts w:ascii="宋体" w:eastAsia="宋体" w:hAnsi="宋体" w:hint="eastAsia"/>
          <w:b/>
          <w:bCs/>
          <w:spacing w:val="4"/>
          <w:sz w:val="24"/>
          <w:szCs w:val="24"/>
        </w:rPr>
        <w:t>4.1</w:t>
      </w:r>
      <w:r w:rsidRPr="00F11E47">
        <w:rPr>
          <w:rFonts w:ascii="宋体" w:eastAsia="宋体" w:hAnsi="宋体"/>
          <w:b/>
          <w:bCs/>
          <w:spacing w:val="4"/>
          <w:sz w:val="24"/>
          <w:szCs w:val="24"/>
        </w:rPr>
        <w:t xml:space="preserve">  </w:t>
      </w:r>
      <w:r w:rsidRPr="00F11E47">
        <w:rPr>
          <w:rFonts w:ascii="宋体" w:eastAsia="宋体" w:hAnsi="宋体" w:hint="eastAsia"/>
          <w:b/>
          <w:bCs/>
          <w:spacing w:val="4"/>
          <w:sz w:val="24"/>
          <w:szCs w:val="24"/>
        </w:rPr>
        <w:t>特征直方图</w:t>
      </w:r>
      <w:bookmarkEnd w:id="22"/>
    </w:p>
    <w:p w14:paraId="5B4143C0" w14:textId="27003D29" w:rsidR="00636876" w:rsidRPr="00F11E47" w:rsidRDefault="002E22B0" w:rsidP="00F11E47">
      <w:pPr>
        <w:kinsoku/>
        <w:autoSpaceDE/>
        <w:autoSpaceDN/>
        <w:adjustRightInd/>
        <w:snapToGrid/>
        <w:spacing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在文本表示中，提取词袋后就需要对文档使用词袋进行描述。在图像处理中，根据上一步得</w:t>
      </w:r>
      <w:r w:rsidR="005F4994" w:rsidRPr="00F11E47">
        <w:rPr>
          <w:rFonts w:ascii="Times New Roman" w:eastAsia="宋体" w:hAnsi="Times New Roman" w:cs="宋体" w:hint="eastAsia"/>
          <w:sz w:val="24"/>
          <w:szCs w:val="24"/>
        </w:rPr>
        <w:t>到的词袋，下面</w:t>
      </w:r>
      <w:r w:rsidRPr="00F11E47">
        <w:rPr>
          <w:rFonts w:ascii="Times New Roman" w:eastAsia="宋体" w:hAnsi="Times New Roman" w:cs="宋体" w:hint="eastAsia"/>
          <w:sz w:val="24"/>
          <w:szCs w:val="24"/>
        </w:rPr>
        <w:t>需要将</w:t>
      </w:r>
      <w:r w:rsidRPr="00F11E47">
        <w:rPr>
          <w:rFonts w:ascii="Times New Roman" w:eastAsia="宋体" w:hAnsi="Times New Roman" w:cs="宋体" w:hint="eastAsia"/>
          <w:sz w:val="24"/>
          <w:szCs w:val="24"/>
        </w:rPr>
        <w:t>SIFT</w:t>
      </w:r>
      <w:r w:rsidRPr="00F11E47">
        <w:rPr>
          <w:rFonts w:ascii="Times New Roman" w:eastAsia="宋体" w:hAnsi="Times New Roman" w:cs="宋体" w:hint="eastAsia"/>
          <w:sz w:val="24"/>
          <w:szCs w:val="24"/>
        </w:rPr>
        <w:t>得到的特征点</w:t>
      </w:r>
      <w:r w:rsidR="005F4994" w:rsidRPr="00F11E47">
        <w:rPr>
          <w:rFonts w:ascii="Times New Roman" w:eastAsia="宋体" w:hAnsi="Times New Roman" w:cs="宋体" w:hint="eastAsia"/>
          <w:sz w:val="24"/>
          <w:szCs w:val="24"/>
        </w:rPr>
        <w:t>使用</w:t>
      </w:r>
      <w:r w:rsidRPr="00F11E47">
        <w:rPr>
          <w:rFonts w:ascii="Times New Roman" w:eastAsia="宋体" w:hAnsi="Times New Roman" w:cs="宋体" w:hint="eastAsia"/>
          <w:sz w:val="24"/>
          <w:szCs w:val="24"/>
        </w:rPr>
        <w:t>50</w:t>
      </w:r>
      <w:r w:rsidRPr="00F11E47">
        <w:rPr>
          <w:rFonts w:ascii="Times New Roman" w:eastAsia="宋体" w:hAnsi="Times New Roman" w:cs="宋体" w:hint="eastAsia"/>
          <w:sz w:val="24"/>
          <w:szCs w:val="24"/>
        </w:rPr>
        <w:t>维的</w:t>
      </w:r>
      <w:r w:rsidR="005F4994" w:rsidRPr="00F11E47">
        <w:rPr>
          <w:rFonts w:ascii="Times New Roman" w:eastAsia="宋体" w:hAnsi="Times New Roman" w:cs="宋体" w:hint="eastAsia"/>
          <w:sz w:val="24"/>
          <w:szCs w:val="24"/>
        </w:rPr>
        <w:t>词袋模型进行特征向量描述</w:t>
      </w:r>
      <w:r w:rsidR="00603CE7" w:rsidRPr="00F11E47">
        <w:rPr>
          <w:rFonts w:ascii="Times New Roman" w:eastAsia="宋体" w:hAnsi="Times New Roman" w:cs="宋体" w:hint="eastAsia"/>
          <w:sz w:val="24"/>
          <w:szCs w:val="24"/>
        </w:rPr>
        <w:t>。</w:t>
      </w:r>
      <w:r w:rsidRPr="00F11E47">
        <w:rPr>
          <w:rFonts w:ascii="Times New Roman" w:eastAsia="宋体" w:hAnsi="Times New Roman" w:cs="宋体" w:hint="eastAsia"/>
          <w:sz w:val="24"/>
          <w:szCs w:val="24"/>
        </w:rPr>
        <w:t>算法思想是</w:t>
      </w:r>
      <w:r w:rsidR="005022FC" w:rsidRPr="00F11E47">
        <w:rPr>
          <w:rFonts w:ascii="Times New Roman" w:eastAsia="宋体" w:hAnsi="Times New Roman" w:cs="宋体" w:hint="eastAsia"/>
          <w:sz w:val="24"/>
          <w:szCs w:val="24"/>
        </w:rPr>
        <w:t>先生成长度为</w:t>
      </w:r>
      <w:r w:rsidR="005022FC" w:rsidRPr="00F11E47">
        <w:rPr>
          <w:rFonts w:ascii="Times New Roman" w:eastAsia="宋体" w:hAnsi="Times New Roman" w:cs="宋体" w:hint="eastAsia"/>
          <w:sz w:val="24"/>
          <w:szCs w:val="24"/>
        </w:rPr>
        <w:t>50</w:t>
      </w:r>
      <w:r w:rsidR="005022FC" w:rsidRPr="00F11E47">
        <w:rPr>
          <w:rFonts w:ascii="Times New Roman" w:eastAsia="宋体" w:hAnsi="Times New Roman" w:cs="宋体" w:hint="eastAsia"/>
          <w:sz w:val="24"/>
          <w:szCs w:val="24"/>
        </w:rPr>
        <w:t>的零向量，</w:t>
      </w:r>
      <w:r w:rsidRPr="00F11E47">
        <w:rPr>
          <w:rFonts w:ascii="Times New Roman" w:eastAsia="宋体" w:hAnsi="Times New Roman" w:cs="宋体" w:hint="eastAsia"/>
          <w:sz w:val="24"/>
          <w:szCs w:val="24"/>
        </w:rPr>
        <w:t>通过计算每个特征点到每个视觉词汇的距离，</w:t>
      </w:r>
      <w:r w:rsidR="005022FC" w:rsidRPr="00F11E47">
        <w:rPr>
          <w:rFonts w:ascii="Times New Roman" w:eastAsia="宋体" w:hAnsi="Times New Roman" w:cs="宋体" w:hint="eastAsia"/>
          <w:sz w:val="24"/>
          <w:szCs w:val="24"/>
        </w:rPr>
        <w:t>并找到距离最近的视觉词汇的索引</w:t>
      </w:r>
      <w:r w:rsidRPr="00F11E47">
        <w:rPr>
          <w:rFonts w:ascii="Times New Roman" w:eastAsia="宋体" w:hAnsi="Times New Roman" w:cs="宋体" w:hint="eastAsia"/>
          <w:sz w:val="24"/>
          <w:szCs w:val="24"/>
        </w:rPr>
        <w:t>，</w:t>
      </w:r>
      <w:r w:rsidR="005022FC" w:rsidRPr="00F11E47">
        <w:rPr>
          <w:rFonts w:ascii="Times New Roman" w:eastAsia="宋体" w:hAnsi="Times New Roman" w:cs="宋体" w:hint="eastAsia"/>
          <w:sz w:val="24"/>
          <w:szCs w:val="24"/>
        </w:rPr>
        <w:t>在零向量的索引下加一，</w:t>
      </w:r>
      <w:r w:rsidRPr="00F11E47">
        <w:rPr>
          <w:rFonts w:ascii="Times New Roman" w:eastAsia="宋体" w:hAnsi="Times New Roman" w:cs="宋体" w:hint="eastAsia"/>
          <w:sz w:val="24"/>
          <w:szCs w:val="24"/>
        </w:rPr>
        <w:t>这样就能将一张图片表示为一个</w:t>
      </w:r>
      <w:r w:rsidRPr="00F11E47">
        <w:rPr>
          <w:rFonts w:ascii="Times New Roman" w:eastAsia="宋体" w:hAnsi="Times New Roman" w:cs="宋体" w:hint="eastAsia"/>
          <w:sz w:val="24"/>
          <w:szCs w:val="24"/>
        </w:rPr>
        <w:t>50</w:t>
      </w:r>
      <w:r w:rsidRPr="00F11E47">
        <w:rPr>
          <w:rFonts w:ascii="Times New Roman" w:eastAsia="宋体" w:hAnsi="Times New Roman" w:cs="宋体" w:hint="eastAsia"/>
          <w:sz w:val="24"/>
          <w:szCs w:val="24"/>
        </w:rPr>
        <w:t>维的向量。</w:t>
      </w:r>
    </w:p>
    <w:p w14:paraId="788DF0A7" w14:textId="4BF31F96" w:rsidR="00636876" w:rsidRPr="00F11E47" w:rsidRDefault="00636876" w:rsidP="00F11E47">
      <w:pPr>
        <w:spacing w:beforeLines="50" w:before="120" w:afterLines="50" w:after="120" w:line="300" w:lineRule="auto"/>
        <w:ind w:firstLineChars="50" w:firstLine="122"/>
        <w:outlineLvl w:val="1"/>
        <w:rPr>
          <w:rFonts w:ascii="宋体" w:eastAsia="宋体" w:hAnsi="宋体"/>
          <w:b/>
          <w:bCs/>
          <w:spacing w:val="4"/>
          <w:sz w:val="24"/>
          <w:szCs w:val="24"/>
        </w:rPr>
      </w:pPr>
      <w:bookmarkStart w:id="23" w:name="_Toc166661340"/>
      <w:r w:rsidRPr="00F11E47">
        <w:rPr>
          <w:rFonts w:ascii="宋体" w:eastAsia="宋体" w:hAnsi="宋体" w:hint="eastAsia"/>
          <w:b/>
          <w:bCs/>
          <w:spacing w:val="4"/>
          <w:sz w:val="24"/>
          <w:szCs w:val="24"/>
        </w:rPr>
        <w:t>4.2</w:t>
      </w:r>
      <w:r w:rsidRPr="00F11E47">
        <w:rPr>
          <w:rFonts w:ascii="宋体" w:eastAsia="宋体" w:hAnsi="宋体"/>
          <w:b/>
          <w:bCs/>
          <w:spacing w:val="4"/>
          <w:sz w:val="24"/>
          <w:szCs w:val="24"/>
        </w:rPr>
        <w:t xml:space="preserve">  </w:t>
      </w:r>
      <w:r w:rsidR="005022FC" w:rsidRPr="00F11E47">
        <w:rPr>
          <w:rFonts w:ascii="宋体" w:eastAsia="宋体" w:hAnsi="宋体" w:hint="eastAsia"/>
          <w:b/>
          <w:bCs/>
          <w:spacing w:val="4"/>
          <w:sz w:val="24"/>
          <w:szCs w:val="24"/>
        </w:rPr>
        <w:t>使用SPM算法的</w:t>
      </w:r>
      <w:r w:rsidRPr="00F11E47">
        <w:rPr>
          <w:rFonts w:ascii="宋体" w:eastAsia="宋体" w:hAnsi="宋体" w:hint="eastAsia"/>
          <w:b/>
          <w:bCs/>
          <w:spacing w:val="4"/>
          <w:sz w:val="24"/>
          <w:szCs w:val="24"/>
        </w:rPr>
        <w:t>特征直方图</w:t>
      </w:r>
      <w:bookmarkEnd w:id="23"/>
    </w:p>
    <w:p w14:paraId="78A4E69C" w14:textId="45CEE2ED" w:rsidR="002E22B0" w:rsidRPr="00F11E47" w:rsidRDefault="002E22B0"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但是</w:t>
      </w:r>
      <w:r w:rsidR="00636876" w:rsidRPr="00F11E47">
        <w:rPr>
          <w:rFonts w:ascii="Times New Roman" w:eastAsia="宋体" w:hAnsi="Times New Roman" w:cs="宋体" w:hint="eastAsia"/>
          <w:sz w:val="24"/>
          <w:szCs w:val="24"/>
        </w:rPr>
        <w:t>上述</w:t>
      </w:r>
      <w:r w:rsidRPr="00F11E47">
        <w:rPr>
          <w:rFonts w:ascii="Times New Roman" w:eastAsia="宋体" w:hAnsi="Times New Roman" w:cs="宋体" w:hint="eastAsia"/>
          <w:sz w:val="24"/>
          <w:szCs w:val="24"/>
        </w:rPr>
        <w:t>计算全图的</w:t>
      </w:r>
      <w:r w:rsidR="00636876" w:rsidRPr="00F11E47">
        <w:rPr>
          <w:rFonts w:ascii="Times New Roman" w:eastAsia="宋体" w:hAnsi="Times New Roman" w:cs="宋体" w:hint="eastAsia"/>
          <w:sz w:val="24"/>
          <w:szCs w:val="24"/>
        </w:rPr>
        <w:t>分布特征会丢失图像的局部</w:t>
      </w:r>
      <w:r w:rsidR="00636876" w:rsidRPr="00F11E47">
        <w:rPr>
          <w:rFonts w:ascii="Times New Roman" w:eastAsia="宋体" w:hAnsi="Times New Roman" w:cs="宋体" w:hint="eastAsia"/>
          <w:sz w:val="24"/>
          <w:szCs w:val="24"/>
        </w:rPr>
        <w:t>/</w:t>
      </w:r>
      <w:r w:rsidR="00636876" w:rsidRPr="00F11E47">
        <w:rPr>
          <w:rFonts w:ascii="Times New Roman" w:eastAsia="宋体" w:hAnsi="Times New Roman" w:cs="宋体" w:hint="eastAsia"/>
          <w:sz w:val="24"/>
          <w:szCs w:val="24"/>
        </w:rPr>
        <w:t>细节信息，且视觉词汇的顺序会影响最终分类结果，因此可以使用</w:t>
      </w:r>
      <w:r w:rsidR="00636876" w:rsidRPr="00F11E47">
        <w:rPr>
          <w:rFonts w:ascii="Times New Roman" w:eastAsia="宋体" w:hAnsi="Times New Roman" w:cs="宋体" w:hint="eastAsia"/>
          <w:sz w:val="24"/>
          <w:szCs w:val="24"/>
        </w:rPr>
        <w:t>SPM</w:t>
      </w:r>
      <w:r w:rsidR="00636876" w:rsidRPr="00F11E47">
        <w:rPr>
          <w:rFonts w:ascii="Times New Roman" w:eastAsia="宋体" w:hAnsi="Times New Roman" w:cs="宋体" w:hint="eastAsia"/>
          <w:sz w:val="24"/>
          <w:szCs w:val="24"/>
        </w:rPr>
        <w:t>算法解决上述问题。</w:t>
      </w:r>
      <w:r w:rsidR="00636876" w:rsidRPr="00F11E47">
        <w:rPr>
          <w:rFonts w:ascii="Times New Roman" w:eastAsia="宋体" w:hAnsi="Times New Roman" w:cs="宋体" w:hint="eastAsia"/>
          <w:sz w:val="24"/>
          <w:szCs w:val="24"/>
        </w:rPr>
        <w:t>SPM</w:t>
      </w:r>
      <w:r w:rsidR="00636876" w:rsidRPr="00F11E47">
        <w:rPr>
          <w:rFonts w:ascii="Times New Roman" w:eastAsia="宋体" w:hAnsi="Times New Roman" w:cs="宋体" w:hint="eastAsia"/>
          <w:sz w:val="24"/>
          <w:szCs w:val="24"/>
        </w:rPr>
        <w:t>即</w:t>
      </w:r>
      <w:r w:rsidR="00636876" w:rsidRPr="00F11E47">
        <w:rPr>
          <w:rFonts w:ascii="Times New Roman" w:eastAsia="宋体" w:hAnsi="Times New Roman" w:cs="宋体" w:hint="eastAsia"/>
          <w:sz w:val="24"/>
          <w:szCs w:val="24"/>
        </w:rPr>
        <w:t>Spatial Pyramid Matching</w:t>
      </w:r>
      <w:r w:rsidR="00636876" w:rsidRPr="00F11E47">
        <w:rPr>
          <w:rFonts w:ascii="Times New Roman" w:eastAsia="宋体" w:hAnsi="Times New Roman" w:cs="宋体" w:hint="eastAsia"/>
          <w:sz w:val="24"/>
          <w:szCs w:val="24"/>
        </w:rPr>
        <w:t>，是一种利</w:t>
      </w:r>
      <w:r w:rsidR="00636876" w:rsidRPr="00F11E47">
        <w:rPr>
          <w:rFonts w:ascii="Times New Roman" w:eastAsia="宋体" w:hAnsi="Times New Roman" w:cs="宋体"/>
          <w:sz w:val="24"/>
          <w:szCs w:val="24"/>
        </w:rPr>
        <w:t>用空间金</w:t>
      </w:r>
      <w:r w:rsidR="00636876" w:rsidRPr="00F11E47">
        <w:rPr>
          <w:rFonts w:ascii="Times New Roman" w:eastAsia="宋体" w:hAnsi="Times New Roman" w:cs="宋体" w:hint="eastAsia"/>
          <w:sz w:val="24"/>
          <w:szCs w:val="24"/>
        </w:rPr>
        <w:t>字塔进行图像匹配、识别、分类的算法。例如：在用“视觉词汇”频率直方图描述图像时，选择</w:t>
      </w:r>
      <w:r w:rsidR="00636876" w:rsidRPr="00F11E47">
        <w:rPr>
          <w:rFonts w:ascii="Times New Roman" w:eastAsia="宋体" w:hAnsi="Times New Roman" w:cs="宋体" w:hint="eastAsia"/>
          <w:sz w:val="24"/>
          <w:szCs w:val="24"/>
        </w:rPr>
        <w:t>3</w:t>
      </w:r>
      <w:r w:rsidR="00636876" w:rsidRPr="00F11E47">
        <w:rPr>
          <w:rFonts w:ascii="Times New Roman" w:eastAsia="宋体" w:hAnsi="Times New Roman" w:cs="宋体" w:hint="eastAsia"/>
          <w:sz w:val="24"/>
          <w:szCs w:val="24"/>
        </w:rPr>
        <w:t>种尺度。假设下图有</w:t>
      </w:r>
      <w:r w:rsidR="00636876" w:rsidRPr="00F11E47">
        <w:rPr>
          <w:rFonts w:ascii="Times New Roman" w:eastAsia="宋体" w:hAnsi="Times New Roman" w:cs="宋体" w:hint="eastAsia"/>
          <w:sz w:val="24"/>
          <w:szCs w:val="24"/>
        </w:rPr>
        <w:t>100</w:t>
      </w:r>
      <w:r w:rsidR="00636876" w:rsidRPr="00F11E47">
        <w:rPr>
          <w:rFonts w:ascii="Times New Roman" w:eastAsia="宋体" w:hAnsi="Times New Roman" w:cs="宋体" w:hint="eastAsia"/>
          <w:sz w:val="24"/>
          <w:szCs w:val="24"/>
        </w:rPr>
        <w:t>个特征，</w:t>
      </w:r>
      <w:r w:rsidR="00636876" w:rsidRPr="00F11E47">
        <w:rPr>
          <w:rFonts w:ascii="Times New Roman" w:eastAsia="宋体" w:hAnsi="Times New Roman" w:cs="宋体" w:hint="eastAsia"/>
          <w:sz w:val="24"/>
          <w:szCs w:val="24"/>
        </w:rPr>
        <w:t>level0</w:t>
      </w:r>
      <w:r w:rsidR="00636876" w:rsidRPr="00F11E47">
        <w:rPr>
          <w:rFonts w:ascii="Times New Roman" w:eastAsia="宋体" w:hAnsi="Times New Roman" w:cs="宋体" w:hint="eastAsia"/>
          <w:sz w:val="24"/>
          <w:szCs w:val="24"/>
        </w:rPr>
        <w:t>就是</w:t>
      </w:r>
      <w:r w:rsidR="00636876" w:rsidRPr="00F11E47">
        <w:rPr>
          <w:rFonts w:ascii="Times New Roman" w:eastAsia="宋体" w:hAnsi="Times New Roman" w:cs="宋体" w:hint="eastAsia"/>
          <w:sz w:val="24"/>
          <w:szCs w:val="24"/>
        </w:rPr>
        <w:t>100</w:t>
      </w:r>
      <w:r w:rsidR="00636876" w:rsidRPr="00F11E47">
        <w:rPr>
          <w:rFonts w:ascii="Times New Roman" w:eastAsia="宋体" w:hAnsi="Times New Roman" w:cs="宋体" w:hint="eastAsia"/>
          <w:sz w:val="24"/>
          <w:szCs w:val="24"/>
        </w:rPr>
        <w:t>维，共</w:t>
      </w:r>
      <w:r w:rsidR="00636876" w:rsidRPr="00F11E47">
        <w:rPr>
          <w:rFonts w:ascii="Times New Roman" w:eastAsia="宋体" w:hAnsi="Times New Roman" w:cs="宋体" w:hint="eastAsia"/>
          <w:sz w:val="24"/>
          <w:szCs w:val="24"/>
        </w:rPr>
        <w:t>100</w:t>
      </w:r>
      <w:r w:rsidR="00636876" w:rsidRPr="00F11E47">
        <w:rPr>
          <w:rFonts w:ascii="Times New Roman" w:eastAsia="宋体" w:hAnsi="Times New Roman" w:cs="宋体" w:hint="eastAsia"/>
          <w:sz w:val="24"/>
          <w:szCs w:val="24"/>
        </w:rPr>
        <w:t>个值。</w:t>
      </w:r>
      <w:r w:rsidR="00636876" w:rsidRPr="00F11E47">
        <w:rPr>
          <w:rFonts w:ascii="Times New Roman" w:eastAsia="宋体" w:hAnsi="Times New Roman" w:cs="宋体" w:hint="eastAsia"/>
          <w:sz w:val="24"/>
          <w:szCs w:val="24"/>
        </w:rPr>
        <w:t>level1</w:t>
      </w:r>
      <w:r w:rsidR="00636876" w:rsidRPr="00F11E47">
        <w:rPr>
          <w:rFonts w:ascii="Times New Roman" w:eastAsia="宋体" w:hAnsi="Times New Roman" w:cs="宋体" w:hint="eastAsia"/>
          <w:sz w:val="24"/>
          <w:szCs w:val="24"/>
        </w:rPr>
        <w:t>是把图像</w:t>
      </w:r>
      <w:r w:rsidR="00636876" w:rsidRPr="00F11E47">
        <w:rPr>
          <w:rFonts w:ascii="Times New Roman" w:eastAsia="宋体" w:hAnsi="Times New Roman" w:cs="宋体" w:hint="eastAsia"/>
          <w:sz w:val="24"/>
          <w:szCs w:val="24"/>
        </w:rPr>
        <w:t>4</w:t>
      </w:r>
      <w:r w:rsidR="00636876" w:rsidRPr="00F11E47">
        <w:rPr>
          <w:rFonts w:ascii="Times New Roman" w:eastAsia="宋体" w:hAnsi="Times New Roman" w:cs="宋体" w:hint="eastAsia"/>
          <w:sz w:val="24"/>
          <w:szCs w:val="24"/>
        </w:rPr>
        <w:t>等分切，单独计算每一块直方图，这就有</w:t>
      </w:r>
      <w:r w:rsidR="00636876" w:rsidRPr="00F11E47">
        <w:rPr>
          <w:rFonts w:ascii="Times New Roman" w:eastAsia="宋体" w:hAnsi="Times New Roman" w:cs="宋体" w:hint="eastAsia"/>
          <w:sz w:val="24"/>
          <w:szCs w:val="24"/>
        </w:rPr>
        <w:t>4</w:t>
      </w:r>
      <w:r w:rsidR="00636876" w:rsidRPr="00F11E47">
        <w:rPr>
          <w:rFonts w:ascii="Times New Roman" w:eastAsia="宋体" w:hAnsi="Times New Roman" w:cs="宋体" w:hint="eastAsia"/>
          <w:sz w:val="24"/>
          <w:szCs w:val="24"/>
        </w:rPr>
        <w:t>个直方图，共</w:t>
      </w:r>
      <w:r w:rsidR="00636876" w:rsidRPr="00F11E47">
        <w:rPr>
          <w:rFonts w:ascii="Times New Roman" w:eastAsia="宋体" w:hAnsi="Times New Roman" w:cs="宋体" w:hint="eastAsia"/>
          <w:sz w:val="24"/>
          <w:szCs w:val="24"/>
        </w:rPr>
        <w:t>400</w:t>
      </w:r>
      <w:r w:rsidR="00636876" w:rsidRPr="00F11E47">
        <w:rPr>
          <w:rFonts w:ascii="Times New Roman" w:eastAsia="宋体" w:hAnsi="Times New Roman" w:cs="宋体" w:hint="eastAsia"/>
          <w:sz w:val="24"/>
          <w:szCs w:val="24"/>
        </w:rPr>
        <w:t>个值，</w:t>
      </w:r>
      <w:r w:rsidR="00636876" w:rsidRPr="00F11E47">
        <w:rPr>
          <w:rFonts w:ascii="Times New Roman" w:eastAsia="宋体" w:hAnsi="Times New Roman" w:cs="宋体" w:hint="eastAsia"/>
          <w:sz w:val="24"/>
          <w:szCs w:val="24"/>
        </w:rPr>
        <w:t>level2</w:t>
      </w:r>
      <w:r w:rsidR="00636876" w:rsidRPr="00F11E47">
        <w:rPr>
          <w:rFonts w:ascii="Times New Roman" w:eastAsia="宋体" w:hAnsi="Times New Roman" w:cs="宋体" w:hint="eastAsia"/>
          <w:sz w:val="24"/>
          <w:szCs w:val="24"/>
        </w:rPr>
        <w:t>是</w:t>
      </w:r>
      <w:r w:rsidR="00636876" w:rsidRPr="00F11E47">
        <w:rPr>
          <w:rFonts w:ascii="Times New Roman" w:eastAsia="宋体" w:hAnsi="Times New Roman" w:cs="宋体" w:hint="eastAsia"/>
          <w:sz w:val="24"/>
          <w:szCs w:val="24"/>
        </w:rPr>
        <w:t>16</w:t>
      </w:r>
      <w:r w:rsidR="00636876" w:rsidRPr="00F11E47">
        <w:rPr>
          <w:rFonts w:ascii="Times New Roman" w:eastAsia="宋体" w:hAnsi="Times New Roman" w:cs="宋体" w:hint="eastAsia"/>
          <w:sz w:val="24"/>
          <w:szCs w:val="24"/>
        </w:rPr>
        <w:t>等分切原图，得到</w:t>
      </w:r>
      <w:r w:rsidR="00636876" w:rsidRPr="00F11E47">
        <w:rPr>
          <w:rFonts w:ascii="Times New Roman" w:eastAsia="宋体" w:hAnsi="Times New Roman" w:cs="宋体" w:hint="eastAsia"/>
          <w:sz w:val="24"/>
          <w:szCs w:val="24"/>
        </w:rPr>
        <w:t>16</w:t>
      </w:r>
      <w:r w:rsidR="00636876" w:rsidRPr="00F11E47">
        <w:rPr>
          <w:rFonts w:ascii="Times New Roman" w:eastAsia="宋体" w:hAnsi="Times New Roman" w:cs="宋体" w:hint="eastAsia"/>
          <w:sz w:val="24"/>
          <w:szCs w:val="24"/>
        </w:rPr>
        <w:t>个直方图，共</w:t>
      </w:r>
      <w:r w:rsidR="00636876" w:rsidRPr="00F11E47">
        <w:rPr>
          <w:rFonts w:ascii="Times New Roman" w:eastAsia="宋体" w:hAnsi="Times New Roman" w:cs="宋体" w:hint="eastAsia"/>
          <w:sz w:val="24"/>
          <w:szCs w:val="24"/>
        </w:rPr>
        <w:t>1600</w:t>
      </w:r>
      <w:r w:rsidR="00636876" w:rsidRPr="00F11E47">
        <w:rPr>
          <w:rFonts w:ascii="Times New Roman" w:eastAsia="宋体" w:hAnsi="Times New Roman" w:cs="宋体" w:hint="eastAsia"/>
          <w:sz w:val="24"/>
          <w:szCs w:val="24"/>
        </w:rPr>
        <w:t>个值。最后，用</w:t>
      </w:r>
      <w:r w:rsidR="00636876" w:rsidRPr="00F11E47">
        <w:rPr>
          <w:rFonts w:ascii="Times New Roman" w:eastAsia="宋体" w:hAnsi="Times New Roman" w:cs="宋体" w:hint="eastAsia"/>
          <w:sz w:val="24"/>
          <w:szCs w:val="24"/>
        </w:rPr>
        <w:t>100+400+1600=2100</w:t>
      </w:r>
      <w:r w:rsidR="00636876" w:rsidRPr="00F11E47">
        <w:rPr>
          <w:rFonts w:ascii="Times New Roman" w:eastAsia="宋体" w:hAnsi="Times New Roman" w:cs="宋体" w:hint="eastAsia"/>
          <w:sz w:val="24"/>
          <w:szCs w:val="24"/>
        </w:rPr>
        <w:t>个值来表示这个图像。</w:t>
      </w:r>
    </w:p>
    <w:p w14:paraId="0E5FABE7" w14:textId="60B7545D" w:rsidR="00636876" w:rsidRDefault="00636876" w:rsidP="005F4994">
      <w:pPr>
        <w:kinsoku/>
        <w:autoSpaceDE/>
        <w:autoSpaceDN/>
        <w:adjustRightInd/>
        <w:snapToGrid/>
        <w:spacing w:line="360" w:lineRule="auto"/>
        <w:ind w:firstLine="243"/>
        <w:textAlignment w:val="auto"/>
        <w:rPr>
          <w:rFonts w:ascii="宋体" w:eastAsia="宋体" w:hAnsi="宋体" w:cs="宋体"/>
          <w:sz w:val="24"/>
          <w:szCs w:val="24"/>
        </w:rPr>
      </w:pPr>
      <w:r>
        <w:drawing>
          <wp:inline distT="0" distB="0" distL="0" distR="0" wp14:anchorId="742C4F32" wp14:editId="78C74D1B">
            <wp:extent cx="5516245" cy="2901315"/>
            <wp:effectExtent l="0" t="0" r="8255" b="0"/>
            <wp:docPr id="1349420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20681" name=""/>
                    <pic:cNvPicPr/>
                  </pic:nvPicPr>
                  <pic:blipFill>
                    <a:blip r:embed="rId13"/>
                    <a:stretch>
                      <a:fillRect/>
                    </a:stretch>
                  </pic:blipFill>
                  <pic:spPr>
                    <a:xfrm>
                      <a:off x="0" y="0"/>
                      <a:ext cx="5516245" cy="2901315"/>
                    </a:xfrm>
                    <a:prstGeom prst="rect">
                      <a:avLst/>
                    </a:prstGeom>
                  </pic:spPr>
                </pic:pic>
              </a:graphicData>
            </a:graphic>
          </wp:inline>
        </w:drawing>
      </w:r>
    </w:p>
    <w:p w14:paraId="6840747C" w14:textId="27FBB373" w:rsidR="00636876" w:rsidRPr="00F11E47" w:rsidRDefault="00F11E47" w:rsidP="00F11E47">
      <w:pPr>
        <w:kinsoku/>
        <w:autoSpaceDE/>
        <w:autoSpaceDN/>
        <w:adjustRightInd/>
        <w:snapToGrid/>
        <w:spacing w:line="360" w:lineRule="auto"/>
        <w:ind w:firstLineChars="200" w:firstLine="420"/>
        <w:jc w:val="center"/>
        <w:textAlignment w:val="auto"/>
        <w:rPr>
          <w:rFonts w:ascii="宋体" w:eastAsia="宋体" w:hAnsi="宋体" w:cs="宋体"/>
        </w:rPr>
      </w:pPr>
      <w:r w:rsidRPr="006B4446">
        <w:rPr>
          <w:rFonts w:ascii="宋体" w:eastAsia="宋体" w:hAnsi="宋体" w:cs="宋体" w:hint="eastAsia"/>
        </w:rPr>
        <w:t>图</w:t>
      </w:r>
      <w:r>
        <w:rPr>
          <w:rFonts w:ascii="宋体" w:eastAsia="宋体" w:hAnsi="宋体" w:cs="宋体" w:hint="eastAsia"/>
        </w:rPr>
        <w:t>4</w:t>
      </w:r>
      <w:r w:rsidRPr="006B4446">
        <w:rPr>
          <w:rFonts w:ascii="宋体" w:eastAsia="宋体" w:hAnsi="宋体" w:cs="宋体" w:hint="eastAsia"/>
        </w:rPr>
        <w:t>.</w:t>
      </w:r>
      <w:r>
        <w:rPr>
          <w:rFonts w:ascii="宋体" w:eastAsia="宋体" w:hAnsi="宋体" w:cs="宋体" w:hint="eastAsia"/>
        </w:rPr>
        <w:t>2</w:t>
      </w:r>
      <w:r w:rsidRPr="006B4446">
        <w:rPr>
          <w:rFonts w:ascii="宋体" w:eastAsia="宋体" w:hAnsi="宋体" w:cs="宋体" w:hint="eastAsia"/>
        </w:rPr>
        <w:t xml:space="preserve">-1 </w:t>
      </w:r>
      <w:r>
        <w:rPr>
          <w:rFonts w:ascii="宋体" w:eastAsia="宋体" w:hAnsi="宋体" w:cs="宋体" w:hint="eastAsia"/>
        </w:rPr>
        <w:t>SPM示意</w:t>
      </w:r>
    </w:p>
    <w:p w14:paraId="2E421E20" w14:textId="2270ADC4" w:rsidR="005022FC" w:rsidRPr="00636876" w:rsidRDefault="005022FC" w:rsidP="00C75D37">
      <w:pPr>
        <w:pStyle w:val="1"/>
        <w:numPr>
          <w:ilvl w:val="0"/>
          <w:numId w:val="14"/>
        </w:numPr>
        <w:spacing w:beforeLines="100" w:before="240" w:afterLines="50" w:after="120" w:line="360" w:lineRule="auto"/>
        <w:rPr>
          <w:rFonts w:ascii="宋体" w:eastAsia="宋体" w:hAnsi="宋体" w:cs="宋体"/>
          <w:sz w:val="28"/>
          <w:szCs w:val="28"/>
          <w14:textOutline w14:w="5092" w14:cap="flat" w14:cmpd="sng" w14:algn="ctr">
            <w14:solidFill>
              <w14:srgbClr w14:val="000000"/>
            </w14:solidFill>
            <w14:prstDash w14:val="solid"/>
            <w14:miter w14:lim="10"/>
          </w14:textOutline>
        </w:rPr>
      </w:pPr>
      <w:bookmarkStart w:id="24" w:name="_Toc166661341"/>
      <w:r>
        <w:rPr>
          <w:rFonts w:ascii="宋体" w:eastAsia="宋体" w:hAnsi="宋体" w:cs="宋体" w:hint="eastAsia"/>
          <w:sz w:val="28"/>
          <w:szCs w:val="28"/>
          <w14:textOutline w14:w="5092" w14:cap="flat" w14:cmpd="sng" w14:algn="ctr">
            <w14:solidFill>
              <w14:srgbClr w14:val="000000"/>
            </w14:solidFill>
            <w14:prstDash w14:val="solid"/>
            <w14:miter w14:lim="10"/>
          </w14:textOutline>
        </w:rPr>
        <w:lastRenderedPageBreak/>
        <w:t>训练</w:t>
      </w:r>
      <w:bookmarkEnd w:id="24"/>
    </w:p>
    <w:p w14:paraId="0D86BB60" w14:textId="745968A3" w:rsidR="008E2C84" w:rsidRPr="00F11E47" w:rsidRDefault="008E2C84" w:rsidP="00F11E47">
      <w:pPr>
        <w:spacing w:beforeLines="50" w:before="120" w:afterLines="50" w:after="120" w:line="300" w:lineRule="auto"/>
        <w:ind w:firstLineChars="50" w:firstLine="122"/>
        <w:outlineLvl w:val="1"/>
        <w:rPr>
          <w:rFonts w:ascii="宋体" w:eastAsia="宋体" w:hAnsi="宋体"/>
          <w:b/>
          <w:bCs/>
          <w:spacing w:val="4"/>
          <w:sz w:val="24"/>
          <w:szCs w:val="24"/>
        </w:rPr>
      </w:pPr>
      <w:bookmarkStart w:id="25" w:name="_Toc166661342"/>
      <w:r w:rsidRPr="00F11E47">
        <w:rPr>
          <w:rFonts w:ascii="宋体" w:eastAsia="宋体" w:hAnsi="宋体" w:hint="eastAsia"/>
          <w:b/>
          <w:bCs/>
          <w:spacing w:val="4"/>
          <w:sz w:val="24"/>
          <w:szCs w:val="24"/>
        </w:rPr>
        <w:t>5.1</w:t>
      </w:r>
      <w:r w:rsidRPr="00F11E47">
        <w:rPr>
          <w:rFonts w:ascii="宋体" w:eastAsia="宋体" w:hAnsi="宋体"/>
          <w:b/>
          <w:bCs/>
          <w:spacing w:val="4"/>
          <w:sz w:val="24"/>
          <w:szCs w:val="24"/>
        </w:rPr>
        <w:t xml:space="preserve">  </w:t>
      </w:r>
      <w:r w:rsidRPr="00F11E47">
        <w:rPr>
          <w:rFonts w:ascii="宋体" w:eastAsia="宋体" w:hAnsi="宋体" w:hint="eastAsia"/>
          <w:b/>
          <w:bCs/>
          <w:spacing w:val="4"/>
          <w:sz w:val="24"/>
          <w:szCs w:val="24"/>
        </w:rPr>
        <w:t>分类器</w:t>
      </w:r>
      <w:bookmarkEnd w:id="25"/>
    </w:p>
    <w:p w14:paraId="180C9CD7" w14:textId="7490DC32" w:rsidR="008E2C84" w:rsidRDefault="00980B89" w:rsidP="00F11E47">
      <w:pPr>
        <w:kinsoku/>
        <w:autoSpaceDE/>
        <w:autoSpaceDN/>
        <w:adjustRightInd/>
        <w:snapToGrid/>
        <w:spacing w:beforeLines="50" w:before="120" w:line="300" w:lineRule="auto"/>
        <w:ind w:firstLineChars="200" w:firstLine="480"/>
        <w:textAlignment w:val="auto"/>
        <w:rPr>
          <w:rFonts w:ascii="宋体" w:eastAsia="宋体" w:hAnsi="宋体" w:cs="宋体"/>
          <w:sz w:val="24"/>
          <w:szCs w:val="24"/>
        </w:rPr>
      </w:pPr>
      <w:r w:rsidRPr="00980B89">
        <w:rPr>
          <w:rFonts w:ascii="宋体" w:eastAsia="宋体" w:hAnsi="宋体" w:cs="宋体" w:hint="eastAsia"/>
          <w:sz w:val="24"/>
          <w:szCs w:val="24"/>
        </w:rPr>
        <w:t>在机器学习中，分类器主要分为判别式和生成式两种类型。判别式分类器的目标是直接对类别进行建模，</w:t>
      </w:r>
      <w:r>
        <w:rPr>
          <w:rFonts w:ascii="宋体" w:eastAsia="宋体" w:hAnsi="宋体" w:cs="宋体" w:hint="eastAsia"/>
          <w:sz w:val="24"/>
          <w:szCs w:val="24"/>
        </w:rPr>
        <w:t>通过</w:t>
      </w:r>
      <w:r w:rsidRPr="00980B89">
        <w:rPr>
          <w:rFonts w:ascii="宋体" w:eastAsia="宋体" w:hAnsi="宋体" w:cs="宋体" w:hint="eastAsia"/>
          <w:sz w:val="24"/>
          <w:szCs w:val="24"/>
        </w:rPr>
        <w:t>直接学习决策函数</w:t>
      </w:r>
      <m:oMath>
        <m:r>
          <w:rPr>
            <w:rFonts w:ascii="Cambria Math" w:eastAsia="宋体" w:hAnsi="Cambria Math" w:cs="宋体"/>
            <w:sz w:val="24"/>
            <w:szCs w:val="24"/>
          </w:rPr>
          <m:t>H=f(D)</m:t>
        </m:r>
      </m:oMath>
      <w:r w:rsidRPr="00980B89">
        <w:rPr>
          <w:rFonts w:ascii="宋体" w:eastAsia="宋体" w:hAnsi="宋体" w:cs="宋体" w:hint="eastAsia"/>
          <w:sz w:val="24"/>
          <w:szCs w:val="24"/>
        </w:rPr>
        <w:t>或者条件概率分布</w:t>
      </w:r>
      <m:oMath>
        <m:r>
          <w:rPr>
            <w:rFonts w:ascii="Cambria Math" w:eastAsia="宋体" w:hAnsi="Cambria Math" w:cs="宋体"/>
            <w:sz w:val="24"/>
            <w:szCs w:val="24"/>
          </w:rPr>
          <m:t>P(H|D)</m:t>
        </m:r>
      </m:oMath>
      <w:r w:rsidRPr="00980B89">
        <w:rPr>
          <w:rFonts w:ascii="宋体" w:eastAsia="宋体" w:hAnsi="宋体" w:cs="宋体" w:hint="eastAsia"/>
          <w:sz w:val="24"/>
          <w:szCs w:val="24"/>
        </w:rPr>
        <w:t>，思想是</w:t>
      </w:r>
      <w:r>
        <w:rPr>
          <w:rFonts w:ascii="宋体" w:eastAsia="宋体" w:hAnsi="宋体" w:cs="宋体" w:hint="eastAsia"/>
          <w:sz w:val="24"/>
          <w:szCs w:val="24"/>
        </w:rPr>
        <w:t>在</w:t>
      </w:r>
      <w:r w:rsidRPr="00980B89">
        <w:rPr>
          <w:rFonts w:ascii="宋体" w:eastAsia="宋体" w:hAnsi="宋体" w:cs="宋体" w:hint="eastAsia"/>
          <w:sz w:val="24"/>
          <w:szCs w:val="24"/>
        </w:rPr>
        <w:t>有限样本条件下建立判别函数，不考虑样本的产生模型，直接研究预测模型，典型的例子包括逻辑回归、支持向量机和决策树等。相比之下，生成式分类器的目标是对每个类别的数据分布进行建模，由数据学习联合概率分布</w:t>
      </w:r>
      <m:oMath>
        <m:r>
          <w:rPr>
            <w:rFonts w:ascii="Cambria Math" w:eastAsia="宋体" w:hAnsi="Cambria Math" w:cs="宋体" w:hint="eastAsia"/>
            <w:sz w:val="24"/>
            <w:szCs w:val="24"/>
          </w:rPr>
          <m:t>P(D,H)</m:t>
        </m:r>
      </m:oMath>
      <w:r w:rsidRPr="00980B89">
        <w:rPr>
          <w:rFonts w:ascii="宋体" w:eastAsia="宋体" w:hAnsi="宋体" w:cs="宋体" w:hint="eastAsia"/>
          <w:sz w:val="24"/>
          <w:szCs w:val="24"/>
        </w:rPr>
        <w:t>求出条件概率</w:t>
      </w:r>
      <m:oMath>
        <m:r>
          <w:rPr>
            <w:rFonts w:ascii="Cambria Math" w:eastAsia="宋体" w:hAnsi="Cambria Math" w:cs="宋体"/>
            <w:sz w:val="24"/>
            <w:szCs w:val="24"/>
          </w:rPr>
          <m:t>P(H|D)</m:t>
        </m:r>
      </m:oMath>
      <w:r w:rsidRPr="00980B89">
        <w:rPr>
          <w:rFonts w:ascii="宋体" w:eastAsia="宋体" w:hAnsi="宋体" w:cs="宋体" w:hint="eastAsia"/>
          <w:sz w:val="24"/>
          <w:szCs w:val="24"/>
        </w:rPr>
        <w:t>作为预测模型，即生成模型根据后验概率</w:t>
      </w:r>
      <m:oMath>
        <m:r>
          <w:rPr>
            <w:rFonts w:ascii="Cambria Math" w:eastAsia="宋体" w:hAnsi="Cambria Math" w:cs="宋体"/>
            <w:sz w:val="24"/>
            <w:szCs w:val="24"/>
          </w:rPr>
          <m:t>P(H|D)</m:t>
        </m:r>
      </m:oMath>
      <w:r w:rsidRPr="00980B89">
        <w:rPr>
          <w:rFonts w:ascii="宋体" w:eastAsia="宋体" w:hAnsi="宋体" w:cs="宋体" w:hint="eastAsia"/>
          <w:sz w:val="24"/>
          <w:szCs w:val="24"/>
        </w:rPr>
        <w:t>进行分类两者的主要区别在于，判别式分类器关注类别之间的边界，适用于边界明显的情况，而生成式分类器关注整个数据分布，适用于复杂数据情况。</w:t>
      </w:r>
    </w:p>
    <w:p w14:paraId="69BB7858" w14:textId="745C5DA0" w:rsidR="008E2C84" w:rsidRDefault="008E2C84" w:rsidP="00F11E47">
      <w:pPr>
        <w:kinsoku/>
        <w:autoSpaceDE/>
        <w:autoSpaceDN/>
        <w:adjustRightInd/>
        <w:snapToGrid/>
        <w:spacing w:beforeLines="50" w:before="120" w:line="300" w:lineRule="auto"/>
        <w:ind w:firstLineChars="200" w:firstLine="480"/>
        <w:textAlignment w:val="auto"/>
        <w:rPr>
          <w:rFonts w:ascii="宋体" w:eastAsia="宋体" w:hAnsi="宋体" w:cs="宋体"/>
          <w:sz w:val="24"/>
          <w:szCs w:val="24"/>
        </w:rPr>
      </w:pPr>
      <w:r w:rsidRPr="008E2C84">
        <w:rPr>
          <w:rFonts w:ascii="宋体" w:eastAsia="宋体" w:hAnsi="宋体" w:cs="宋体" w:hint="eastAsia"/>
          <w:sz w:val="24"/>
          <w:szCs w:val="24"/>
        </w:rPr>
        <w:t>通过聚类得到的词典，即可将图片的特征转化为对应的直方图。这样每幅图片就可以用一个词典向量来表示了，然后将这些向量作为分类器的输入进行训练即可得到分类器。</w:t>
      </w:r>
      <w:r>
        <w:rPr>
          <w:rFonts w:ascii="宋体" w:eastAsia="宋体" w:hAnsi="宋体" w:cs="宋体" w:hint="eastAsia"/>
          <w:sz w:val="24"/>
          <w:szCs w:val="24"/>
        </w:rPr>
        <w:t>本文的图像识别可以看作二分类问题，即判断当前图像是不是某个标签，输出的结果只有0和1，因此</w:t>
      </w:r>
      <w:r w:rsidRPr="008E2C84">
        <w:rPr>
          <w:rFonts w:ascii="宋体" w:eastAsia="宋体" w:hAnsi="宋体" w:cs="宋体" w:hint="eastAsia"/>
          <w:sz w:val="24"/>
          <w:szCs w:val="24"/>
        </w:rPr>
        <w:t>选择SVM（支持向量机）进行分类。</w:t>
      </w:r>
    </w:p>
    <w:p w14:paraId="4A77720B" w14:textId="1A047A3A" w:rsidR="008E2C84" w:rsidRPr="00F11E47" w:rsidRDefault="00B02B5D" w:rsidP="00F11E47">
      <w:pPr>
        <w:spacing w:beforeLines="50" w:before="120" w:afterLines="50" w:after="120" w:line="300" w:lineRule="auto"/>
        <w:ind w:firstLineChars="50" w:firstLine="122"/>
        <w:outlineLvl w:val="1"/>
        <w:rPr>
          <w:rFonts w:ascii="宋体" w:eastAsia="宋体" w:hAnsi="宋体"/>
          <w:b/>
          <w:bCs/>
          <w:spacing w:val="4"/>
          <w:sz w:val="24"/>
          <w:szCs w:val="24"/>
        </w:rPr>
      </w:pPr>
      <w:bookmarkStart w:id="26" w:name="_Toc166661343"/>
      <w:r w:rsidRPr="00F11E47">
        <w:rPr>
          <w:rFonts w:ascii="宋体" w:eastAsia="宋体" w:hAnsi="宋体" w:hint="eastAsia"/>
          <w:b/>
          <w:bCs/>
          <w:spacing w:val="4"/>
          <w:sz w:val="24"/>
          <w:szCs w:val="24"/>
        </w:rPr>
        <w:t>5.2</w:t>
      </w:r>
      <w:r w:rsidRPr="00F11E47">
        <w:rPr>
          <w:rFonts w:ascii="宋体" w:eastAsia="宋体" w:hAnsi="宋体"/>
          <w:b/>
          <w:bCs/>
          <w:spacing w:val="4"/>
          <w:sz w:val="24"/>
          <w:szCs w:val="24"/>
        </w:rPr>
        <w:t xml:space="preserve">  </w:t>
      </w:r>
      <w:r w:rsidRPr="00F11E47">
        <w:rPr>
          <w:rFonts w:ascii="宋体" w:eastAsia="宋体" w:hAnsi="宋体" w:hint="eastAsia"/>
          <w:b/>
          <w:bCs/>
          <w:spacing w:val="4"/>
          <w:sz w:val="24"/>
          <w:szCs w:val="24"/>
        </w:rPr>
        <w:t>SVM</w:t>
      </w:r>
      <w:bookmarkEnd w:id="26"/>
    </w:p>
    <w:p w14:paraId="1936D715" w14:textId="77777777" w:rsidR="008E2C84" w:rsidRPr="008E2C84" w:rsidRDefault="008E2C84" w:rsidP="00F11E47">
      <w:pPr>
        <w:kinsoku/>
        <w:autoSpaceDE/>
        <w:autoSpaceDN/>
        <w:adjustRightInd/>
        <w:snapToGrid/>
        <w:spacing w:beforeLines="50" w:before="120" w:line="300" w:lineRule="auto"/>
        <w:ind w:firstLineChars="200" w:firstLine="480"/>
        <w:textAlignment w:val="auto"/>
        <w:rPr>
          <w:rFonts w:ascii="宋体" w:eastAsia="宋体" w:hAnsi="宋体" w:cs="宋体"/>
          <w:sz w:val="24"/>
          <w:szCs w:val="24"/>
        </w:rPr>
      </w:pPr>
      <w:r w:rsidRPr="008E2C84">
        <w:rPr>
          <w:rFonts w:ascii="宋体" w:eastAsia="宋体" w:hAnsi="宋体" w:cs="宋体" w:hint="eastAsia"/>
          <w:sz w:val="24"/>
          <w:szCs w:val="24"/>
        </w:rPr>
        <w:t>支持向量机（英语：Support Vector Machine，常简称为SVM）是一种监督式学习的方法，可广泛地应用于统计分类以及回归分析。</w:t>
      </w:r>
    </w:p>
    <w:p w14:paraId="67E5F574" w14:textId="2B8EAA6D" w:rsidR="008E2C84" w:rsidRPr="008E2C84" w:rsidRDefault="008E2C84" w:rsidP="00F11E47">
      <w:pPr>
        <w:kinsoku/>
        <w:autoSpaceDE/>
        <w:autoSpaceDN/>
        <w:adjustRightInd/>
        <w:snapToGrid/>
        <w:spacing w:beforeLines="50" w:before="120" w:line="300" w:lineRule="auto"/>
        <w:ind w:firstLineChars="200" w:firstLine="480"/>
        <w:textAlignment w:val="auto"/>
        <w:rPr>
          <w:rFonts w:ascii="宋体" w:eastAsia="宋体" w:hAnsi="宋体" w:cs="宋体"/>
          <w:sz w:val="24"/>
          <w:szCs w:val="24"/>
        </w:rPr>
      </w:pPr>
      <w:r w:rsidRPr="008E2C84">
        <w:rPr>
          <w:rFonts w:ascii="宋体" w:eastAsia="宋体" w:hAnsi="宋体" w:cs="宋体" w:hint="eastAsia"/>
          <w:sz w:val="24"/>
          <w:szCs w:val="24"/>
        </w:rPr>
        <w:t>支持向量机将向量映射到一个更高维的空间里，在这个空间里建立有一个最大间隔超平面。在分开数据的超平面的两边建有两个互相平行的超平面。建立方向合适的分隔超平面使两个与之平行的超平面间的距离最大化。其假定为，平行超平面间的距离或差距越大，分类器的总误差越小。</w:t>
      </w:r>
    </w:p>
    <w:p w14:paraId="1C8BBBDF" w14:textId="0ADEAB4C" w:rsidR="00636876" w:rsidRDefault="00B02B5D" w:rsidP="00B02B5D">
      <w:pPr>
        <w:kinsoku/>
        <w:autoSpaceDE/>
        <w:autoSpaceDN/>
        <w:adjustRightInd/>
        <w:snapToGrid/>
        <w:spacing w:line="360" w:lineRule="auto"/>
        <w:jc w:val="center"/>
        <w:textAlignment w:val="auto"/>
        <w:rPr>
          <w:rFonts w:ascii="宋体" w:eastAsia="宋体" w:hAnsi="宋体" w:cs="宋体"/>
          <w:sz w:val="24"/>
          <w:szCs w:val="24"/>
        </w:rPr>
      </w:pPr>
      <w:r>
        <w:drawing>
          <wp:inline distT="0" distB="0" distL="0" distR="0" wp14:anchorId="1B5E2BF9" wp14:editId="288D9A5A">
            <wp:extent cx="2836985" cy="2642599"/>
            <wp:effectExtent l="0" t="0" r="1905" b="5715"/>
            <wp:docPr id="1321199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99469" name=""/>
                    <pic:cNvPicPr/>
                  </pic:nvPicPr>
                  <pic:blipFill>
                    <a:blip r:embed="rId14"/>
                    <a:stretch>
                      <a:fillRect/>
                    </a:stretch>
                  </pic:blipFill>
                  <pic:spPr>
                    <a:xfrm>
                      <a:off x="0" y="0"/>
                      <a:ext cx="2845288" cy="2650333"/>
                    </a:xfrm>
                    <a:prstGeom prst="rect">
                      <a:avLst/>
                    </a:prstGeom>
                  </pic:spPr>
                </pic:pic>
              </a:graphicData>
            </a:graphic>
          </wp:inline>
        </w:drawing>
      </w:r>
    </w:p>
    <w:p w14:paraId="79544AF0" w14:textId="3F6A52DB" w:rsidR="00B02B5D" w:rsidRPr="00F11E47" w:rsidRDefault="00F11E47" w:rsidP="00F11E47">
      <w:pPr>
        <w:kinsoku/>
        <w:autoSpaceDE/>
        <w:autoSpaceDN/>
        <w:adjustRightInd/>
        <w:snapToGrid/>
        <w:spacing w:line="360" w:lineRule="auto"/>
        <w:ind w:firstLineChars="200" w:firstLine="420"/>
        <w:jc w:val="center"/>
        <w:textAlignment w:val="auto"/>
        <w:rPr>
          <w:rFonts w:ascii="宋体" w:eastAsia="宋体" w:hAnsi="宋体" w:cs="宋体"/>
        </w:rPr>
      </w:pPr>
      <w:r w:rsidRPr="006B4446">
        <w:rPr>
          <w:rFonts w:ascii="宋体" w:eastAsia="宋体" w:hAnsi="宋体" w:cs="宋体" w:hint="eastAsia"/>
        </w:rPr>
        <w:t>图</w:t>
      </w:r>
      <w:r>
        <w:rPr>
          <w:rFonts w:ascii="宋体" w:eastAsia="宋体" w:hAnsi="宋体" w:cs="宋体" w:hint="eastAsia"/>
        </w:rPr>
        <w:t>5</w:t>
      </w:r>
      <w:r w:rsidRPr="006B4446">
        <w:rPr>
          <w:rFonts w:ascii="宋体" w:eastAsia="宋体" w:hAnsi="宋体" w:cs="宋体" w:hint="eastAsia"/>
        </w:rPr>
        <w:t>.</w:t>
      </w:r>
      <w:r>
        <w:rPr>
          <w:rFonts w:ascii="宋体" w:eastAsia="宋体" w:hAnsi="宋体" w:cs="宋体" w:hint="eastAsia"/>
        </w:rPr>
        <w:t>2</w:t>
      </w:r>
      <w:r w:rsidRPr="006B4446">
        <w:rPr>
          <w:rFonts w:ascii="宋体" w:eastAsia="宋体" w:hAnsi="宋体" w:cs="宋体" w:hint="eastAsia"/>
        </w:rPr>
        <w:t xml:space="preserve">-1 </w:t>
      </w:r>
      <w:r>
        <w:rPr>
          <w:rFonts w:ascii="宋体" w:eastAsia="宋体" w:hAnsi="宋体" w:cs="宋体" w:hint="eastAsia"/>
        </w:rPr>
        <w:t>SVM示意</w:t>
      </w:r>
    </w:p>
    <w:p w14:paraId="0DF0CC9F" w14:textId="57C6F51E" w:rsidR="00B02B5D" w:rsidRPr="00636876" w:rsidRDefault="0086520A" w:rsidP="00C75D37">
      <w:pPr>
        <w:pStyle w:val="1"/>
        <w:numPr>
          <w:ilvl w:val="0"/>
          <w:numId w:val="14"/>
        </w:numPr>
        <w:spacing w:beforeLines="100" w:before="240" w:afterLines="50" w:after="120" w:line="360" w:lineRule="auto"/>
        <w:rPr>
          <w:rFonts w:ascii="宋体" w:eastAsia="宋体" w:hAnsi="宋体" w:cs="宋体"/>
          <w:sz w:val="28"/>
          <w:szCs w:val="28"/>
          <w14:textOutline w14:w="5092" w14:cap="flat" w14:cmpd="sng" w14:algn="ctr">
            <w14:solidFill>
              <w14:srgbClr w14:val="000000"/>
            </w14:solidFill>
            <w14:prstDash w14:val="solid"/>
            <w14:miter w14:lim="10"/>
          </w14:textOutline>
        </w:rPr>
      </w:pPr>
      <w:bookmarkStart w:id="27" w:name="_Toc166661344"/>
      <w:r>
        <w:rPr>
          <w:rFonts w:ascii="宋体" w:eastAsia="宋体" w:hAnsi="宋体" w:cs="宋体" w:hint="eastAsia"/>
          <w:sz w:val="28"/>
          <w:szCs w:val="28"/>
          <w14:textOutline w14:w="5092" w14:cap="flat" w14:cmpd="sng" w14:algn="ctr">
            <w14:solidFill>
              <w14:srgbClr w14:val="000000"/>
            </w14:solidFill>
            <w14:prstDash w14:val="solid"/>
            <w14:miter w14:lim="10"/>
          </w14:textOutline>
        </w:rPr>
        <w:lastRenderedPageBreak/>
        <w:t>结果分析</w:t>
      </w:r>
      <w:bookmarkEnd w:id="27"/>
    </w:p>
    <w:p w14:paraId="5384A9E8" w14:textId="20AED34C" w:rsidR="00B02B5D" w:rsidRPr="00F11E47" w:rsidRDefault="00B02B5D" w:rsidP="00F11E47">
      <w:pPr>
        <w:spacing w:beforeLines="50" w:before="120" w:afterLines="50" w:after="120" w:line="300" w:lineRule="auto"/>
        <w:ind w:firstLineChars="50" w:firstLine="122"/>
        <w:outlineLvl w:val="1"/>
        <w:rPr>
          <w:rFonts w:ascii="宋体" w:eastAsia="宋体" w:hAnsi="宋体"/>
          <w:b/>
          <w:bCs/>
          <w:spacing w:val="4"/>
          <w:sz w:val="24"/>
          <w:szCs w:val="24"/>
        </w:rPr>
      </w:pPr>
      <w:bookmarkStart w:id="28" w:name="_Toc166661345"/>
      <w:r w:rsidRPr="00F11E47">
        <w:rPr>
          <w:rFonts w:ascii="宋体" w:eastAsia="宋体" w:hAnsi="宋体" w:hint="eastAsia"/>
          <w:b/>
          <w:bCs/>
          <w:spacing w:val="4"/>
          <w:sz w:val="24"/>
          <w:szCs w:val="24"/>
        </w:rPr>
        <w:t>6.1</w:t>
      </w:r>
      <w:r w:rsidRPr="00F11E47">
        <w:rPr>
          <w:rFonts w:ascii="宋体" w:eastAsia="宋体" w:hAnsi="宋体"/>
          <w:b/>
          <w:bCs/>
          <w:spacing w:val="4"/>
          <w:sz w:val="24"/>
          <w:szCs w:val="24"/>
        </w:rPr>
        <w:t xml:space="preserve">  </w:t>
      </w:r>
      <w:r w:rsidR="00382E73" w:rsidRPr="00F11E47">
        <w:rPr>
          <w:rFonts w:ascii="宋体" w:eastAsia="宋体" w:hAnsi="宋体" w:hint="eastAsia"/>
          <w:b/>
          <w:bCs/>
          <w:spacing w:val="4"/>
          <w:sz w:val="24"/>
          <w:szCs w:val="24"/>
        </w:rPr>
        <w:t>预测</w:t>
      </w:r>
      <w:r w:rsidR="0086520A" w:rsidRPr="00F11E47">
        <w:rPr>
          <w:rFonts w:ascii="宋体" w:eastAsia="宋体" w:hAnsi="宋体" w:hint="eastAsia"/>
          <w:b/>
          <w:bCs/>
          <w:spacing w:val="4"/>
          <w:sz w:val="24"/>
          <w:szCs w:val="24"/>
        </w:rPr>
        <w:t>评估</w:t>
      </w:r>
      <w:bookmarkEnd w:id="28"/>
    </w:p>
    <w:p w14:paraId="7559B7E5" w14:textId="1DE60062" w:rsidR="00B02B5D" w:rsidRPr="00F11E47" w:rsidRDefault="00382E73" w:rsidP="00F11E47">
      <w:pPr>
        <w:kinsoku/>
        <w:autoSpaceDE/>
        <w:autoSpaceDN/>
        <w:adjustRightInd/>
        <w:snapToGrid/>
        <w:spacing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测试图片使用</w:t>
      </w:r>
      <w:r w:rsidRPr="00F11E47">
        <w:rPr>
          <w:rFonts w:ascii="Times New Roman" w:eastAsia="宋体" w:hAnsi="Times New Roman" w:cs="宋体" w:hint="eastAsia"/>
          <w:sz w:val="24"/>
          <w:szCs w:val="24"/>
        </w:rPr>
        <w:t xml:space="preserve">scene_categories </w:t>
      </w:r>
      <w:r w:rsidRPr="00F11E47">
        <w:rPr>
          <w:rFonts w:ascii="Times New Roman" w:eastAsia="宋体" w:hAnsi="Times New Roman" w:cs="宋体" w:hint="eastAsia"/>
          <w:sz w:val="24"/>
          <w:szCs w:val="24"/>
        </w:rPr>
        <w:t>数据集每个类</w:t>
      </w:r>
      <w:r w:rsidRPr="00F11E47">
        <w:rPr>
          <w:rFonts w:ascii="Times New Roman" w:eastAsia="宋体" w:hAnsi="Times New Roman" w:cs="宋体" w:hint="eastAsia"/>
          <w:sz w:val="24"/>
          <w:szCs w:val="24"/>
        </w:rPr>
        <w:t>150</w:t>
      </w:r>
      <w:r w:rsidRPr="00F11E47">
        <w:rPr>
          <w:rFonts w:ascii="Times New Roman" w:eastAsia="宋体" w:hAnsi="Times New Roman" w:cs="宋体" w:hint="eastAsia"/>
          <w:sz w:val="24"/>
          <w:szCs w:val="24"/>
        </w:rPr>
        <w:t>张图片后面的所有图片，</w:t>
      </w:r>
      <w:r w:rsidRPr="00F11E47">
        <w:rPr>
          <w:rFonts w:ascii="Times New Roman" w:eastAsia="宋体" w:hAnsi="Times New Roman" w:cs="宋体" w:hint="eastAsia"/>
          <w:sz w:val="24"/>
          <w:szCs w:val="24"/>
        </w:rPr>
        <w:t>15</w:t>
      </w:r>
      <w:r w:rsidRPr="00F11E47">
        <w:rPr>
          <w:rFonts w:ascii="Times New Roman" w:eastAsia="宋体" w:hAnsi="Times New Roman" w:cs="宋体" w:hint="eastAsia"/>
          <w:sz w:val="24"/>
          <w:szCs w:val="24"/>
        </w:rPr>
        <w:t>各类共</w:t>
      </w:r>
      <w:r w:rsidRPr="00F11E47">
        <w:rPr>
          <w:rFonts w:ascii="Times New Roman" w:eastAsia="宋体" w:hAnsi="Times New Roman" w:cs="宋体" w:hint="eastAsia"/>
          <w:sz w:val="24"/>
          <w:szCs w:val="24"/>
        </w:rPr>
        <w:t>2235</w:t>
      </w:r>
      <w:r w:rsidRPr="00F11E47">
        <w:rPr>
          <w:rFonts w:ascii="Times New Roman" w:eastAsia="宋体" w:hAnsi="Times New Roman" w:cs="宋体" w:hint="eastAsia"/>
          <w:sz w:val="24"/>
          <w:szCs w:val="24"/>
        </w:rPr>
        <w:t>个样本，视觉词汇设计为</w:t>
      </w:r>
      <w:r w:rsidRPr="00F11E47">
        <w:rPr>
          <w:rFonts w:ascii="Times New Roman" w:eastAsia="宋体" w:hAnsi="Times New Roman" w:cs="宋体" w:hint="eastAsia"/>
          <w:sz w:val="24"/>
          <w:szCs w:val="24"/>
        </w:rPr>
        <w:t>100</w:t>
      </w:r>
      <w:r w:rsidRPr="00F11E47">
        <w:rPr>
          <w:rFonts w:ascii="Times New Roman" w:eastAsia="宋体" w:hAnsi="Times New Roman" w:cs="宋体" w:hint="eastAsia"/>
          <w:sz w:val="24"/>
          <w:szCs w:val="24"/>
        </w:rPr>
        <w:t>个，测试平台</w:t>
      </w:r>
      <w:r w:rsidRPr="00F11E47">
        <w:rPr>
          <w:rFonts w:ascii="Times New Roman" w:eastAsia="宋体" w:hAnsi="Times New Roman" w:cs="宋体" w:hint="eastAsia"/>
          <w:sz w:val="24"/>
          <w:szCs w:val="24"/>
        </w:rPr>
        <w:t>Intel i7-11800</w:t>
      </w:r>
      <w:r w:rsidRPr="00F11E47">
        <w:rPr>
          <w:rFonts w:ascii="Times New Roman" w:eastAsia="宋体" w:hAnsi="Times New Roman" w:cs="宋体"/>
          <w:sz w:val="24"/>
          <w:szCs w:val="24"/>
        </w:rPr>
        <w:t>H</w:t>
      </w:r>
      <w:r w:rsidRPr="00F11E47">
        <w:rPr>
          <w:rFonts w:ascii="Times New Roman" w:eastAsia="宋体" w:hAnsi="Times New Roman" w:cs="宋体" w:hint="eastAsia"/>
          <w:sz w:val="24"/>
          <w:szCs w:val="24"/>
        </w:rPr>
        <w:t>,</w:t>
      </w:r>
      <w:r w:rsidRPr="00F11E47">
        <w:rPr>
          <w:rFonts w:ascii="Times New Roman" w:eastAsia="宋体" w:hAnsi="Times New Roman" w:cs="宋体" w:hint="eastAsia"/>
          <w:sz w:val="24"/>
          <w:szCs w:val="24"/>
        </w:rPr>
        <w:t>系统</w:t>
      </w:r>
      <w:r w:rsidRPr="00F11E47">
        <w:rPr>
          <w:rFonts w:ascii="Times New Roman" w:eastAsia="宋体" w:hAnsi="Times New Roman" w:cs="宋体" w:hint="eastAsia"/>
          <w:sz w:val="24"/>
          <w:szCs w:val="24"/>
        </w:rPr>
        <w:t>Windows11</w:t>
      </w:r>
      <w:r w:rsidRPr="00F11E47">
        <w:rPr>
          <w:rFonts w:ascii="Times New Roman" w:eastAsia="宋体" w:hAnsi="Times New Roman" w:cs="宋体" w:hint="eastAsia"/>
          <w:sz w:val="24"/>
          <w:szCs w:val="24"/>
        </w:rPr>
        <w:t>。</w:t>
      </w:r>
    </w:p>
    <w:p w14:paraId="22671CCE" w14:textId="1430488B" w:rsidR="0086520A" w:rsidRDefault="0086520A" w:rsidP="0086520A">
      <w:pPr>
        <w:kinsoku/>
        <w:autoSpaceDE/>
        <w:autoSpaceDN/>
        <w:adjustRightInd/>
        <w:snapToGrid/>
        <w:spacing w:line="360" w:lineRule="auto"/>
        <w:ind w:firstLine="243"/>
        <w:textAlignment w:val="auto"/>
        <w:rPr>
          <w:rFonts w:ascii="宋体" w:eastAsia="宋体" w:hAnsi="宋体" w:cs="宋体"/>
          <w:sz w:val="24"/>
          <w:szCs w:val="24"/>
        </w:rPr>
      </w:pPr>
      <w:r>
        <w:drawing>
          <wp:inline distT="0" distB="0" distL="0" distR="0" wp14:anchorId="2A5CBF5A" wp14:editId="763FF76F">
            <wp:extent cx="2323071" cy="2399323"/>
            <wp:effectExtent l="0" t="0" r="1270" b="1270"/>
            <wp:docPr id="878532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32510" name=""/>
                    <pic:cNvPicPr/>
                  </pic:nvPicPr>
                  <pic:blipFill>
                    <a:blip r:embed="rId15"/>
                    <a:stretch>
                      <a:fillRect/>
                    </a:stretch>
                  </pic:blipFill>
                  <pic:spPr>
                    <a:xfrm>
                      <a:off x="0" y="0"/>
                      <a:ext cx="2347528" cy="2424583"/>
                    </a:xfrm>
                    <a:prstGeom prst="rect">
                      <a:avLst/>
                    </a:prstGeom>
                  </pic:spPr>
                </pic:pic>
              </a:graphicData>
            </a:graphic>
          </wp:inline>
        </w:drawing>
      </w:r>
      <w:r w:rsidR="00F11E47">
        <w:rPr>
          <w:rFonts w:ascii="宋体" w:eastAsia="宋体" w:hAnsi="宋体" w:cs="宋体" w:hint="eastAsia"/>
          <w:sz w:val="24"/>
          <w:szCs w:val="24"/>
        </w:rPr>
        <w:t xml:space="preserve"> </w:t>
      </w:r>
      <w:r>
        <w:drawing>
          <wp:inline distT="0" distB="0" distL="0" distR="0" wp14:anchorId="1606EB9C" wp14:editId="5653F35B">
            <wp:extent cx="2930769" cy="2396213"/>
            <wp:effectExtent l="0" t="0" r="3175" b="4445"/>
            <wp:docPr id="1433508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9645" t="4914" r="11774" b="9464"/>
                    <a:stretch/>
                  </pic:blipFill>
                  <pic:spPr bwMode="auto">
                    <a:xfrm>
                      <a:off x="0" y="0"/>
                      <a:ext cx="2980911" cy="2437209"/>
                    </a:xfrm>
                    <a:prstGeom prst="rect">
                      <a:avLst/>
                    </a:prstGeom>
                    <a:noFill/>
                    <a:ln>
                      <a:noFill/>
                    </a:ln>
                    <a:extLst>
                      <a:ext uri="{53640926-AAD7-44D8-BBD7-CCE9431645EC}">
                        <a14:shadowObscured xmlns:a14="http://schemas.microsoft.com/office/drawing/2010/main"/>
                      </a:ext>
                    </a:extLst>
                  </pic:spPr>
                </pic:pic>
              </a:graphicData>
            </a:graphic>
          </wp:inline>
        </w:drawing>
      </w:r>
    </w:p>
    <w:p w14:paraId="510AB13B" w14:textId="096E2941" w:rsidR="0086520A" w:rsidRDefault="00F11E47" w:rsidP="00F11E47">
      <w:pPr>
        <w:kinsoku/>
        <w:autoSpaceDE/>
        <w:autoSpaceDN/>
        <w:adjustRightInd/>
        <w:snapToGrid/>
        <w:spacing w:line="360" w:lineRule="auto"/>
        <w:ind w:leftChars="600" w:left="1260" w:firstLine="243"/>
        <w:textAlignment w:val="auto"/>
        <w:rPr>
          <w:rFonts w:ascii="宋体" w:eastAsia="宋体" w:hAnsi="宋体" w:cs="宋体"/>
          <w:sz w:val="24"/>
          <w:szCs w:val="24"/>
        </w:rPr>
      </w:pPr>
      <w:r w:rsidRPr="006B4446">
        <w:rPr>
          <w:rFonts w:ascii="宋体" w:eastAsia="宋体" w:hAnsi="宋体" w:cs="宋体" w:hint="eastAsia"/>
        </w:rPr>
        <w:t>图</w:t>
      </w:r>
      <w:r>
        <w:rPr>
          <w:rFonts w:ascii="宋体" w:eastAsia="宋体" w:hAnsi="宋体" w:cs="宋体" w:hint="eastAsia"/>
        </w:rPr>
        <w:t>6.1</w:t>
      </w:r>
      <w:r w:rsidRPr="006B4446">
        <w:rPr>
          <w:rFonts w:ascii="宋体" w:eastAsia="宋体" w:hAnsi="宋体" w:cs="宋体" w:hint="eastAsia"/>
        </w:rPr>
        <w:t xml:space="preserve">-1 </w:t>
      </w:r>
      <w:r>
        <w:rPr>
          <w:rFonts w:ascii="宋体" w:eastAsia="宋体" w:hAnsi="宋体" w:cs="宋体" w:hint="eastAsia"/>
        </w:rPr>
        <w:t>评估结果</w:t>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sidRPr="006B4446">
        <w:rPr>
          <w:rFonts w:ascii="宋体" w:eastAsia="宋体" w:hAnsi="宋体" w:cs="宋体" w:hint="eastAsia"/>
        </w:rPr>
        <w:t>图</w:t>
      </w:r>
      <w:r>
        <w:rPr>
          <w:rFonts w:ascii="宋体" w:eastAsia="宋体" w:hAnsi="宋体" w:cs="宋体" w:hint="eastAsia"/>
        </w:rPr>
        <w:t>6.1</w:t>
      </w:r>
      <w:r w:rsidRPr="006B4446">
        <w:rPr>
          <w:rFonts w:ascii="宋体" w:eastAsia="宋体" w:hAnsi="宋体" w:cs="宋体" w:hint="eastAsia"/>
        </w:rPr>
        <w:t>-</w:t>
      </w:r>
      <w:r>
        <w:rPr>
          <w:rFonts w:ascii="宋体" w:eastAsia="宋体" w:hAnsi="宋体" w:cs="宋体" w:hint="eastAsia"/>
        </w:rPr>
        <w:t>2</w:t>
      </w:r>
      <w:r w:rsidRPr="006B4446">
        <w:rPr>
          <w:rFonts w:ascii="宋体" w:eastAsia="宋体" w:hAnsi="宋体" w:cs="宋体" w:hint="eastAsia"/>
        </w:rPr>
        <w:t xml:space="preserve"> </w:t>
      </w:r>
      <w:r>
        <w:rPr>
          <w:rFonts w:ascii="宋体" w:eastAsia="宋体" w:hAnsi="宋体" w:cs="宋体" w:hint="eastAsia"/>
        </w:rPr>
        <w:t>混淆矩阵</w:t>
      </w:r>
    </w:p>
    <w:p w14:paraId="07B2728B" w14:textId="76C06C06" w:rsidR="0086520A" w:rsidRPr="00F11E47" w:rsidRDefault="0086520A" w:rsidP="00F11E47">
      <w:pPr>
        <w:spacing w:beforeLines="50" w:before="120" w:afterLines="50" w:after="120" w:line="300" w:lineRule="auto"/>
        <w:ind w:firstLineChars="50" w:firstLine="122"/>
        <w:outlineLvl w:val="1"/>
        <w:rPr>
          <w:rFonts w:ascii="宋体" w:eastAsia="宋体" w:hAnsi="宋体"/>
          <w:b/>
          <w:bCs/>
          <w:spacing w:val="4"/>
          <w:sz w:val="24"/>
          <w:szCs w:val="24"/>
        </w:rPr>
      </w:pPr>
      <w:bookmarkStart w:id="29" w:name="_Toc166661346"/>
      <w:r w:rsidRPr="00F11E47">
        <w:rPr>
          <w:rFonts w:ascii="宋体" w:eastAsia="宋体" w:hAnsi="宋体" w:hint="eastAsia"/>
          <w:b/>
          <w:bCs/>
          <w:spacing w:val="4"/>
          <w:sz w:val="24"/>
          <w:szCs w:val="24"/>
        </w:rPr>
        <w:t>6.2</w:t>
      </w:r>
      <w:r w:rsidRPr="00F11E47">
        <w:rPr>
          <w:rFonts w:ascii="宋体" w:eastAsia="宋体" w:hAnsi="宋体"/>
          <w:b/>
          <w:bCs/>
          <w:spacing w:val="4"/>
          <w:sz w:val="24"/>
          <w:szCs w:val="24"/>
        </w:rPr>
        <w:t xml:space="preserve">  </w:t>
      </w:r>
      <w:r w:rsidRPr="00F11E47">
        <w:rPr>
          <w:rFonts w:ascii="宋体" w:eastAsia="宋体" w:hAnsi="宋体" w:hint="eastAsia"/>
          <w:b/>
          <w:bCs/>
          <w:spacing w:val="4"/>
          <w:sz w:val="24"/>
          <w:szCs w:val="24"/>
        </w:rPr>
        <w:t>总结</w:t>
      </w:r>
      <w:bookmarkEnd w:id="29"/>
    </w:p>
    <w:p w14:paraId="73AF05A8" w14:textId="5A1BB43D" w:rsidR="0086520A" w:rsidRPr="00F11E47" w:rsidRDefault="0086520A"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Pr>
          <w:rFonts w:ascii="宋体" w:eastAsia="宋体" w:hAnsi="宋体" w:cs="宋体"/>
          <w:sz w:val="24"/>
          <w:szCs w:val="24"/>
        </w:rPr>
        <w:tab/>
      </w:r>
      <w:r w:rsidRPr="00F11E47">
        <w:rPr>
          <w:rFonts w:ascii="Times New Roman" w:eastAsia="宋体" w:hAnsi="Times New Roman" w:cs="宋体" w:hint="eastAsia"/>
          <w:sz w:val="24"/>
          <w:szCs w:val="24"/>
        </w:rPr>
        <w:t>在研究过程中发现</w:t>
      </w:r>
      <w:r w:rsidR="004049B6" w:rsidRPr="00F11E47">
        <w:rPr>
          <w:rFonts w:ascii="Times New Roman" w:eastAsia="宋体" w:hAnsi="Times New Roman" w:cs="宋体" w:hint="eastAsia"/>
          <w:sz w:val="24"/>
          <w:szCs w:val="24"/>
        </w:rPr>
        <w:t>词袋中视觉词汇的数量对预测结果影响显著。通过调整</w:t>
      </w:r>
      <w:r w:rsidR="004049B6" w:rsidRPr="00F11E47">
        <w:rPr>
          <w:rFonts w:ascii="Times New Roman" w:eastAsia="宋体" w:hAnsi="Times New Roman" w:cs="宋体" w:hint="eastAsia"/>
          <w:sz w:val="24"/>
          <w:szCs w:val="24"/>
        </w:rPr>
        <w:t>KMeans</w:t>
      </w:r>
      <w:r w:rsidR="004049B6" w:rsidRPr="00F11E47">
        <w:rPr>
          <w:rFonts w:ascii="Times New Roman" w:eastAsia="宋体" w:hAnsi="Times New Roman" w:cs="宋体" w:hint="eastAsia"/>
          <w:sz w:val="24"/>
          <w:szCs w:val="24"/>
        </w:rPr>
        <w:t>聚类的类数，可以得到不同的分类效果，类数越大，分类效果越好，这反映了词袋模型中词汇数量对图像分类精度的影响。此外，特征点提取的算法也对分类精度有一定影响，该模型需要一种局部的、鲁棒性好的特征提取算法做支撑。</w:t>
      </w:r>
    </w:p>
    <w:p w14:paraId="6A7FEBF1" w14:textId="53252797" w:rsidR="0086520A" w:rsidRPr="00F11E47" w:rsidRDefault="0086520A" w:rsidP="00F11E47">
      <w:pPr>
        <w:kinsoku/>
        <w:autoSpaceDE/>
        <w:autoSpaceDN/>
        <w:adjustRightInd/>
        <w:snapToGrid/>
        <w:spacing w:beforeLines="50" w:before="120" w:line="300" w:lineRule="auto"/>
        <w:ind w:firstLineChars="200" w:firstLine="480"/>
        <w:textAlignment w:val="auto"/>
        <w:rPr>
          <w:rFonts w:ascii="Times New Roman" w:eastAsia="宋体" w:hAnsi="Times New Roman" w:cs="宋体"/>
          <w:sz w:val="24"/>
          <w:szCs w:val="24"/>
        </w:rPr>
      </w:pPr>
      <w:r w:rsidRPr="00F11E47">
        <w:rPr>
          <w:rFonts w:ascii="Times New Roman" w:eastAsia="宋体" w:hAnsi="Times New Roman" w:cs="宋体" w:hint="eastAsia"/>
          <w:sz w:val="24"/>
          <w:szCs w:val="24"/>
        </w:rPr>
        <w:t>本文通过构建词袋模型和应用支持向量机分类器，详细了解了基于词袋模型的图像分类算法的实现步骤，并对词袋模型在实际数据集上进行了评估和</w:t>
      </w:r>
      <w:r w:rsidR="004B0755">
        <w:rPr>
          <w:rFonts w:ascii="Times New Roman" w:eastAsia="宋体" w:hAnsi="Times New Roman" w:cs="宋体" w:hint="eastAsia"/>
          <w:sz w:val="24"/>
          <w:szCs w:val="24"/>
        </w:rPr>
        <w:t>分</w:t>
      </w:r>
      <w:r w:rsidRPr="00F11E47">
        <w:rPr>
          <w:rFonts w:ascii="Times New Roman" w:eastAsia="宋体" w:hAnsi="Times New Roman" w:cs="宋体" w:hint="eastAsia"/>
          <w:sz w:val="24"/>
          <w:szCs w:val="24"/>
        </w:rPr>
        <w:t>析。</w:t>
      </w:r>
      <w:r w:rsidRPr="00F11E47">
        <w:rPr>
          <w:rFonts w:ascii="Times New Roman" w:eastAsia="宋体" w:hAnsi="Times New Roman" w:cs="宋体" w:hint="eastAsia"/>
          <w:sz w:val="24"/>
          <w:szCs w:val="24"/>
        </w:rPr>
        <w:t xml:space="preserve"> </w:t>
      </w:r>
    </w:p>
    <w:sectPr w:rsidR="0086520A" w:rsidRPr="00F11E47" w:rsidSect="0089435D">
      <w:footerReference w:type="default" r:id="rId17"/>
      <w:pgSz w:w="11907" w:h="16841"/>
      <w:pgMar w:top="1431" w:right="1785" w:bottom="1283" w:left="1435" w:header="0" w:footer="998"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ABE70" w14:textId="77777777" w:rsidR="00A7232E" w:rsidRDefault="00A7232E">
      <w:r>
        <w:separator/>
      </w:r>
    </w:p>
  </w:endnote>
  <w:endnote w:type="continuationSeparator" w:id="0">
    <w:p w14:paraId="05DCC8F7" w14:textId="77777777" w:rsidR="00A7232E" w:rsidRDefault="00A7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5A68" w14:textId="1C1237E3" w:rsidR="00593A1D" w:rsidRDefault="00593A1D">
    <w:pPr>
      <w:spacing w:line="183" w:lineRule="auto"/>
      <w:ind w:firstLine="4459"/>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275F3" w14:textId="75C0486E" w:rsidR="00593A1D" w:rsidRPr="00481F3B" w:rsidRDefault="00593A1D" w:rsidP="00481F3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1E176" w14:textId="524050BE" w:rsidR="00593A1D" w:rsidRPr="00481F3B" w:rsidRDefault="00593A1D" w:rsidP="00481F3B">
    <w:pPr>
      <w:spacing w:line="183" w:lineRule="auto"/>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682927"/>
      <w:docPartObj>
        <w:docPartGallery w:val="Page Numbers (Bottom of Page)"/>
        <w:docPartUnique/>
      </w:docPartObj>
    </w:sdtPr>
    <w:sdtContent>
      <w:p w14:paraId="251F3A09" w14:textId="07C1FE05" w:rsidR="00786D38" w:rsidRDefault="00786D38">
        <w:pPr>
          <w:pStyle w:val="aa"/>
          <w:jc w:val="center"/>
        </w:pPr>
        <w:r>
          <w:fldChar w:fldCharType="begin"/>
        </w:r>
        <w:r>
          <w:instrText>PAGE   \* MERGEFORMAT</w:instrText>
        </w:r>
        <w:r>
          <w:fldChar w:fldCharType="separate"/>
        </w:r>
        <w:r>
          <w:rPr>
            <w:lang w:val="zh-CN"/>
          </w:rPr>
          <w:t>2</w:t>
        </w:r>
        <w:r>
          <w:fldChar w:fldCharType="end"/>
        </w:r>
      </w:p>
    </w:sdtContent>
  </w:sdt>
  <w:p w14:paraId="5A9123FF" w14:textId="7795D823" w:rsidR="00593A1D" w:rsidRPr="00786D38" w:rsidRDefault="00593A1D" w:rsidP="00786D3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E44F2" w14:textId="77777777" w:rsidR="00A7232E" w:rsidRDefault="00A7232E">
      <w:r>
        <w:separator/>
      </w:r>
    </w:p>
  </w:footnote>
  <w:footnote w:type="continuationSeparator" w:id="0">
    <w:p w14:paraId="23D9950F" w14:textId="77777777" w:rsidR="00A7232E" w:rsidRDefault="00A72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078AB"/>
    <w:multiLevelType w:val="hybridMultilevel"/>
    <w:tmpl w:val="F0347B6E"/>
    <w:lvl w:ilvl="0" w:tplc="04090019">
      <w:start w:val="1"/>
      <w:numFmt w:val="lowerLetter"/>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10E75AB7"/>
    <w:multiLevelType w:val="singleLevel"/>
    <w:tmpl w:val="10E75AB7"/>
    <w:lvl w:ilvl="0">
      <w:start w:val="3"/>
      <w:numFmt w:val="decimal"/>
      <w:lvlText w:val="%1."/>
      <w:lvlJc w:val="left"/>
      <w:pPr>
        <w:tabs>
          <w:tab w:val="num" w:pos="312"/>
        </w:tabs>
      </w:pPr>
    </w:lvl>
  </w:abstractNum>
  <w:abstractNum w:abstractNumId="2" w15:restartNumberingAfterBreak="0">
    <w:nsid w:val="13CB7F75"/>
    <w:multiLevelType w:val="multilevel"/>
    <w:tmpl w:val="23F00A44"/>
    <w:lvl w:ilvl="0">
      <w:start w:val="1"/>
      <w:numFmt w:val="decimal"/>
      <w:lvlText w:val="%1"/>
      <w:lvlJc w:val="left"/>
      <w:pPr>
        <w:ind w:left="360" w:hanging="360"/>
      </w:pPr>
      <w:rPr>
        <w:rFonts w:ascii="Arial" w:eastAsia="Arial" w:hAnsi="Arial" w:cs="Arial" w:hint="default"/>
        <w:b/>
      </w:rPr>
    </w:lvl>
    <w:lvl w:ilvl="1">
      <w:start w:val="3"/>
      <w:numFmt w:val="decimal"/>
      <w:lvlText w:val="%1.%2"/>
      <w:lvlJc w:val="left"/>
      <w:pPr>
        <w:ind w:left="372" w:hanging="360"/>
      </w:pPr>
      <w:rPr>
        <w:rFonts w:ascii="Arial" w:eastAsia="Arial" w:hAnsi="Arial" w:cs="Arial" w:hint="default"/>
        <w:b/>
      </w:rPr>
    </w:lvl>
    <w:lvl w:ilvl="2">
      <w:start w:val="1"/>
      <w:numFmt w:val="decimal"/>
      <w:lvlText w:val="%1.%2.%3"/>
      <w:lvlJc w:val="left"/>
      <w:pPr>
        <w:ind w:left="744" w:hanging="720"/>
      </w:pPr>
      <w:rPr>
        <w:rFonts w:ascii="Arial" w:eastAsia="Arial" w:hAnsi="Arial" w:cs="Arial" w:hint="default"/>
        <w:b/>
      </w:rPr>
    </w:lvl>
    <w:lvl w:ilvl="3">
      <w:start w:val="1"/>
      <w:numFmt w:val="decimal"/>
      <w:lvlText w:val="%1.%2.%3.%4"/>
      <w:lvlJc w:val="left"/>
      <w:pPr>
        <w:ind w:left="1116" w:hanging="1080"/>
      </w:pPr>
      <w:rPr>
        <w:rFonts w:ascii="Arial" w:eastAsia="Arial" w:hAnsi="Arial" w:cs="Arial" w:hint="default"/>
        <w:b/>
      </w:rPr>
    </w:lvl>
    <w:lvl w:ilvl="4">
      <w:start w:val="1"/>
      <w:numFmt w:val="decimal"/>
      <w:lvlText w:val="%1.%2.%3.%4.%5"/>
      <w:lvlJc w:val="left"/>
      <w:pPr>
        <w:ind w:left="1128" w:hanging="1080"/>
      </w:pPr>
      <w:rPr>
        <w:rFonts w:ascii="Arial" w:eastAsia="Arial" w:hAnsi="Arial" w:cs="Arial" w:hint="default"/>
        <w:b/>
      </w:rPr>
    </w:lvl>
    <w:lvl w:ilvl="5">
      <w:start w:val="1"/>
      <w:numFmt w:val="decimal"/>
      <w:lvlText w:val="%1.%2.%3.%4.%5.%6"/>
      <w:lvlJc w:val="left"/>
      <w:pPr>
        <w:ind w:left="1500" w:hanging="1440"/>
      </w:pPr>
      <w:rPr>
        <w:rFonts w:ascii="Arial" w:eastAsia="Arial" w:hAnsi="Arial" w:cs="Arial" w:hint="default"/>
        <w:b/>
      </w:rPr>
    </w:lvl>
    <w:lvl w:ilvl="6">
      <w:start w:val="1"/>
      <w:numFmt w:val="decimal"/>
      <w:lvlText w:val="%1.%2.%3.%4.%5.%6.%7"/>
      <w:lvlJc w:val="left"/>
      <w:pPr>
        <w:ind w:left="1872" w:hanging="1800"/>
      </w:pPr>
      <w:rPr>
        <w:rFonts w:ascii="Arial" w:eastAsia="Arial" w:hAnsi="Arial" w:cs="Arial" w:hint="default"/>
        <w:b/>
      </w:rPr>
    </w:lvl>
    <w:lvl w:ilvl="7">
      <w:start w:val="1"/>
      <w:numFmt w:val="decimal"/>
      <w:lvlText w:val="%1.%2.%3.%4.%5.%6.%7.%8"/>
      <w:lvlJc w:val="left"/>
      <w:pPr>
        <w:ind w:left="1884" w:hanging="1800"/>
      </w:pPr>
      <w:rPr>
        <w:rFonts w:ascii="Arial" w:eastAsia="Arial" w:hAnsi="Arial" w:cs="Arial" w:hint="default"/>
        <w:b/>
      </w:rPr>
    </w:lvl>
    <w:lvl w:ilvl="8">
      <w:start w:val="1"/>
      <w:numFmt w:val="decimal"/>
      <w:lvlText w:val="%1.%2.%3.%4.%5.%6.%7.%8.%9"/>
      <w:lvlJc w:val="left"/>
      <w:pPr>
        <w:ind w:left="2256" w:hanging="2160"/>
      </w:pPr>
      <w:rPr>
        <w:rFonts w:ascii="Arial" w:eastAsia="Arial" w:hAnsi="Arial" w:cs="Arial" w:hint="default"/>
        <w:b/>
      </w:rPr>
    </w:lvl>
  </w:abstractNum>
  <w:abstractNum w:abstractNumId="3" w15:restartNumberingAfterBreak="0">
    <w:nsid w:val="1D3075A5"/>
    <w:multiLevelType w:val="hybridMultilevel"/>
    <w:tmpl w:val="98D46AD6"/>
    <w:lvl w:ilvl="0" w:tplc="6F8EF8BA">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0EA6EE3"/>
    <w:multiLevelType w:val="hybridMultilevel"/>
    <w:tmpl w:val="7B04BEF0"/>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5666E38"/>
    <w:multiLevelType w:val="hybridMultilevel"/>
    <w:tmpl w:val="5340517C"/>
    <w:lvl w:ilvl="0" w:tplc="7F16FA8E">
      <w:start w:val="1"/>
      <w:numFmt w:val="decimal"/>
      <w:lvlText w:val="%1."/>
      <w:lvlJc w:val="left"/>
      <w:pPr>
        <w:ind w:left="732" w:hanging="360"/>
      </w:pPr>
      <w:rPr>
        <w:rFonts w:hint="default"/>
      </w:rPr>
    </w:lvl>
    <w:lvl w:ilvl="1" w:tplc="04090019" w:tentative="1">
      <w:start w:val="1"/>
      <w:numFmt w:val="lowerLetter"/>
      <w:lvlText w:val="%2)"/>
      <w:lvlJc w:val="left"/>
      <w:pPr>
        <w:ind w:left="889" w:hanging="440"/>
      </w:pPr>
    </w:lvl>
    <w:lvl w:ilvl="2" w:tplc="0409001B" w:tentative="1">
      <w:start w:val="1"/>
      <w:numFmt w:val="lowerRoman"/>
      <w:lvlText w:val="%3."/>
      <w:lvlJc w:val="right"/>
      <w:pPr>
        <w:ind w:left="1329" w:hanging="440"/>
      </w:pPr>
    </w:lvl>
    <w:lvl w:ilvl="3" w:tplc="0409000F" w:tentative="1">
      <w:start w:val="1"/>
      <w:numFmt w:val="decimal"/>
      <w:lvlText w:val="%4."/>
      <w:lvlJc w:val="left"/>
      <w:pPr>
        <w:ind w:left="1769" w:hanging="440"/>
      </w:pPr>
    </w:lvl>
    <w:lvl w:ilvl="4" w:tplc="04090019" w:tentative="1">
      <w:start w:val="1"/>
      <w:numFmt w:val="lowerLetter"/>
      <w:lvlText w:val="%5)"/>
      <w:lvlJc w:val="left"/>
      <w:pPr>
        <w:ind w:left="2209" w:hanging="440"/>
      </w:pPr>
    </w:lvl>
    <w:lvl w:ilvl="5" w:tplc="0409001B" w:tentative="1">
      <w:start w:val="1"/>
      <w:numFmt w:val="lowerRoman"/>
      <w:lvlText w:val="%6."/>
      <w:lvlJc w:val="right"/>
      <w:pPr>
        <w:ind w:left="2649" w:hanging="440"/>
      </w:pPr>
    </w:lvl>
    <w:lvl w:ilvl="6" w:tplc="0409000F" w:tentative="1">
      <w:start w:val="1"/>
      <w:numFmt w:val="decimal"/>
      <w:lvlText w:val="%7."/>
      <w:lvlJc w:val="left"/>
      <w:pPr>
        <w:ind w:left="3089" w:hanging="440"/>
      </w:pPr>
    </w:lvl>
    <w:lvl w:ilvl="7" w:tplc="04090019" w:tentative="1">
      <w:start w:val="1"/>
      <w:numFmt w:val="lowerLetter"/>
      <w:lvlText w:val="%8)"/>
      <w:lvlJc w:val="left"/>
      <w:pPr>
        <w:ind w:left="3529" w:hanging="440"/>
      </w:pPr>
    </w:lvl>
    <w:lvl w:ilvl="8" w:tplc="0409001B" w:tentative="1">
      <w:start w:val="1"/>
      <w:numFmt w:val="lowerRoman"/>
      <w:lvlText w:val="%9."/>
      <w:lvlJc w:val="right"/>
      <w:pPr>
        <w:ind w:left="3969" w:hanging="440"/>
      </w:pPr>
    </w:lvl>
  </w:abstractNum>
  <w:abstractNum w:abstractNumId="6" w15:restartNumberingAfterBreak="0">
    <w:nsid w:val="389265EF"/>
    <w:multiLevelType w:val="hybridMultilevel"/>
    <w:tmpl w:val="94B8EB88"/>
    <w:lvl w:ilvl="0" w:tplc="C994CF9E">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5A87E18"/>
    <w:multiLevelType w:val="hybridMultilevel"/>
    <w:tmpl w:val="4C966D8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8B03143"/>
    <w:multiLevelType w:val="hybridMultilevel"/>
    <w:tmpl w:val="5340517C"/>
    <w:lvl w:ilvl="0" w:tplc="FFFFFFFF">
      <w:start w:val="1"/>
      <w:numFmt w:val="decimal"/>
      <w:lvlText w:val="%1."/>
      <w:lvlJc w:val="left"/>
      <w:pPr>
        <w:ind w:left="732" w:hanging="360"/>
      </w:pPr>
      <w:rPr>
        <w:rFonts w:hint="default"/>
      </w:rPr>
    </w:lvl>
    <w:lvl w:ilvl="1" w:tplc="FFFFFFFF" w:tentative="1">
      <w:start w:val="1"/>
      <w:numFmt w:val="lowerLetter"/>
      <w:lvlText w:val="%2)"/>
      <w:lvlJc w:val="left"/>
      <w:pPr>
        <w:ind w:left="889" w:hanging="440"/>
      </w:pPr>
    </w:lvl>
    <w:lvl w:ilvl="2" w:tplc="FFFFFFFF" w:tentative="1">
      <w:start w:val="1"/>
      <w:numFmt w:val="lowerRoman"/>
      <w:lvlText w:val="%3."/>
      <w:lvlJc w:val="right"/>
      <w:pPr>
        <w:ind w:left="1329" w:hanging="440"/>
      </w:pPr>
    </w:lvl>
    <w:lvl w:ilvl="3" w:tplc="FFFFFFFF" w:tentative="1">
      <w:start w:val="1"/>
      <w:numFmt w:val="decimal"/>
      <w:lvlText w:val="%4."/>
      <w:lvlJc w:val="left"/>
      <w:pPr>
        <w:ind w:left="1769" w:hanging="440"/>
      </w:pPr>
    </w:lvl>
    <w:lvl w:ilvl="4" w:tplc="FFFFFFFF" w:tentative="1">
      <w:start w:val="1"/>
      <w:numFmt w:val="lowerLetter"/>
      <w:lvlText w:val="%5)"/>
      <w:lvlJc w:val="left"/>
      <w:pPr>
        <w:ind w:left="2209" w:hanging="440"/>
      </w:pPr>
    </w:lvl>
    <w:lvl w:ilvl="5" w:tplc="FFFFFFFF" w:tentative="1">
      <w:start w:val="1"/>
      <w:numFmt w:val="lowerRoman"/>
      <w:lvlText w:val="%6."/>
      <w:lvlJc w:val="right"/>
      <w:pPr>
        <w:ind w:left="2649" w:hanging="440"/>
      </w:pPr>
    </w:lvl>
    <w:lvl w:ilvl="6" w:tplc="FFFFFFFF" w:tentative="1">
      <w:start w:val="1"/>
      <w:numFmt w:val="decimal"/>
      <w:lvlText w:val="%7."/>
      <w:lvlJc w:val="left"/>
      <w:pPr>
        <w:ind w:left="3089" w:hanging="440"/>
      </w:pPr>
    </w:lvl>
    <w:lvl w:ilvl="7" w:tplc="FFFFFFFF" w:tentative="1">
      <w:start w:val="1"/>
      <w:numFmt w:val="lowerLetter"/>
      <w:lvlText w:val="%8)"/>
      <w:lvlJc w:val="left"/>
      <w:pPr>
        <w:ind w:left="3529" w:hanging="440"/>
      </w:pPr>
    </w:lvl>
    <w:lvl w:ilvl="8" w:tplc="FFFFFFFF" w:tentative="1">
      <w:start w:val="1"/>
      <w:numFmt w:val="lowerRoman"/>
      <w:lvlText w:val="%9."/>
      <w:lvlJc w:val="right"/>
      <w:pPr>
        <w:ind w:left="3969" w:hanging="440"/>
      </w:pPr>
    </w:lvl>
  </w:abstractNum>
  <w:abstractNum w:abstractNumId="9" w15:restartNumberingAfterBreak="0">
    <w:nsid w:val="62DF5138"/>
    <w:multiLevelType w:val="hybridMultilevel"/>
    <w:tmpl w:val="407C5FE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F5D1592"/>
    <w:multiLevelType w:val="hybridMultilevel"/>
    <w:tmpl w:val="65C25064"/>
    <w:lvl w:ilvl="0" w:tplc="14C070B2">
      <w:start w:val="1"/>
      <w:numFmt w:val="decimal"/>
      <w:lvlText w:val="%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4DA185A"/>
    <w:multiLevelType w:val="hybridMultilevel"/>
    <w:tmpl w:val="F10AB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F53676"/>
    <w:multiLevelType w:val="hybridMultilevel"/>
    <w:tmpl w:val="1608B956"/>
    <w:lvl w:ilvl="0" w:tplc="0409000F">
      <w:start w:val="1"/>
      <w:numFmt w:val="decimal"/>
      <w:lvlText w:val="%1."/>
      <w:lvlJc w:val="left"/>
      <w:pPr>
        <w:ind w:left="803" w:hanging="440"/>
      </w:p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abstractNum w:abstractNumId="13" w15:restartNumberingAfterBreak="0">
    <w:nsid w:val="7A7A6DD9"/>
    <w:multiLevelType w:val="hybridMultilevel"/>
    <w:tmpl w:val="C5FE30A6"/>
    <w:lvl w:ilvl="0" w:tplc="7F16FA8E">
      <w:start w:val="1"/>
      <w:numFmt w:val="decimal"/>
      <w:lvlText w:val="%1."/>
      <w:lvlJc w:val="left"/>
      <w:pPr>
        <w:ind w:left="723" w:hanging="360"/>
      </w:pPr>
      <w:rPr>
        <w:rFonts w:hint="default"/>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num w:numId="1" w16cid:durableId="1352027564">
    <w:abstractNumId w:val="11"/>
  </w:num>
  <w:num w:numId="2" w16cid:durableId="1328708402">
    <w:abstractNumId w:val="12"/>
  </w:num>
  <w:num w:numId="3" w16cid:durableId="869293620">
    <w:abstractNumId w:val="13"/>
  </w:num>
  <w:num w:numId="4" w16cid:durableId="1308582889">
    <w:abstractNumId w:val="5"/>
  </w:num>
  <w:num w:numId="5" w16cid:durableId="108665755">
    <w:abstractNumId w:val="8"/>
  </w:num>
  <w:num w:numId="6" w16cid:durableId="1655260372">
    <w:abstractNumId w:val="1"/>
  </w:num>
  <w:num w:numId="7" w16cid:durableId="600575943">
    <w:abstractNumId w:val="2"/>
  </w:num>
  <w:num w:numId="8" w16cid:durableId="576210609">
    <w:abstractNumId w:val="7"/>
  </w:num>
  <w:num w:numId="9" w16cid:durableId="807742384">
    <w:abstractNumId w:val="3"/>
  </w:num>
  <w:num w:numId="10" w16cid:durableId="986587247">
    <w:abstractNumId w:val="0"/>
  </w:num>
  <w:num w:numId="11" w16cid:durableId="941843241">
    <w:abstractNumId w:val="6"/>
  </w:num>
  <w:num w:numId="12" w16cid:durableId="2146268280">
    <w:abstractNumId w:val="9"/>
  </w:num>
  <w:num w:numId="13" w16cid:durableId="1121849145">
    <w:abstractNumId w:val="4"/>
  </w:num>
  <w:num w:numId="14" w16cid:durableId="13685272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593A1D"/>
    <w:rsid w:val="00002686"/>
    <w:rsid w:val="00010082"/>
    <w:rsid w:val="00012C93"/>
    <w:rsid w:val="00015D9D"/>
    <w:rsid w:val="0002334A"/>
    <w:rsid w:val="000238AF"/>
    <w:rsid w:val="00032C1B"/>
    <w:rsid w:val="00041187"/>
    <w:rsid w:val="000765FE"/>
    <w:rsid w:val="00087915"/>
    <w:rsid w:val="000906C2"/>
    <w:rsid w:val="000931A8"/>
    <w:rsid w:val="00097AEB"/>
    <w:rsid w:val="00097B15"/>
    <w:rsid w:val="000A42D5"/>
    <w:rsid w:val="000E5753"/>
    <w:rsid w:val="000F18A4"/>
    <w:rsid w:val="000F47EB"/>
    <w:rsid w:val="0010170C"/>
    <w:rsid w:val="001036DC"/>
    <w:rsid w:val="0010701F"/>
    <w:rsid w:val="0011035C"/>
    <w:rsid w:val="001116C9"/>
    <w:rsid w:val="00117984"/>
    <w:rsid w:val="001200C1"/>
    <w:rsid w:val="00133217"/>
    <w:rsid w:val="00143C52"/>
    <w:rsid w:val="001541DE"/>
    <w:rsid w:val="00156876"/>
    <w:rsid w:val="0016033F"/>
    <w:rsid w:val="001844AA"/>
    <w:rsid w:val="001967EA"/>
    <w:rsid w:val="00197167"/>
    <w:rsid w:val="001A3729"/>
    <w:rsid w:val="001B2796"/>
    <w:rsid w:val="001B7978"/>
    <w:rsid w:val="001E29E1"/>
    <w:rsid w:val="001F4EDC"/>
    <w:rsid w:val="002019FC"/>
    <w:rsid w:val="00202217"/>
    <w:rsid w:val="00205BD5"/>
    <w:rsid w:val="00214E08"/>
    <w:rsid w:val="00226CE5"/>
    <w:rsid w:val="00235C3B"/>
    <w:rsid w:val="00241EB9"/>
    <w:rsid w:val="002647C9"/>
    <w:rsid w:val="002668EA"/>
    <w:rsid w:val="00276CB8"/>
    <w:rsid w:val="00295D08"/>
    <w:rsid w:val="002A085B"/>
    <w:rsid w:val="002B52BF"/>
    <w:rsid w:val="002C16AC"/>
    <w:rsid w:val="002C5EA8"/>
    <w:rsid w:val="002D0D0F"/>
    <w:rsid w:val="002E22B0"/>
    <w:rsid w:val="002F700B"/>
    <w:rsid w:val="002F7666"/>
    <w:rsid w:val="0030087B"/>
    <w:rsid w:val="003073CF"/>
    <w:rsid w:val="00320B02"/>
    <w:rsid w:val="00332C02"/>
    <w:rsid w:val="00335426"/>
    <w:rsid w:val="00364838"/>
    <w:rsid w:val="0037128B"/>
    <w:rsid w:val="00371487"/>
    <w:rsid w:val="00371C6B"/>
    <w:rsid w:val="00373313"/>
    <w:rsid w:val="003771D9"/>
    <w:rsid w:val="00382E73"/>
    <w:rsid w:val="00390123"/>
    <w:rsid w:val="003920B3"/>
    <w:rsid w:val="00394920"/>
    <w:rsid w:val="00395E80"/>
    <w:rsid w:val="003A46EB"/>
    <w:rsid w:val="003B10E4"/>
    <w:rsid w:val="003C6CB8"/>
    <w:rsid w:val="003D2F97"/>
    <w:rsid w:val="003E255C"/>
    <w:rsid w:val="003F2114"/>
    <w:rsid w:val="003F3AB7"/>
    <w:rsid w:val="00402060"/>
    <w:rsid w:val="004049B6"/>
    <w:rsid w:val="004159A1"/>
    <w:rsid w:val="00436A3F"/>
    <w:rsid w:val="00443C8E"/>
    <w:rsid w:val="00444153"/>
    <w:rsid w:val="0048047F"/>
    <w:rsid w:val="00481F3B"/>
    <w:rsid w:val="00487A02"/>
    <w:rsid w:val="004956C4"/>
    <w:rsid w:val="004A4D27"/>
    <w:rsid w:val="004B0755"/>
    <w:rsid w:val="004B2F3C"/>
    <w:rsid w:val="004B791C"/>
    <w:rsid w:val="004C6295"/>
    <w:rsid w:val="004E594C"/>
    <w:rsid w:val="004F2593"/>
    <w:rsid w:val="004F64F4"/>
    <w:rsid w:val="005022FC"/>
    <w:rsid w:val="0051314C"/>
    <w:rsid w:val="00532CE0"/>
    <w:rsid w:val="00551DA9"/>
    <w:rsid w:val="00554A88"/>
    <w:rsid w:val="00575435"/>
    <w:rsid w:val="005907AC"/>
    <w:rsid w:val="00593A1D"/>
    <w:rsid w:val="005A3798"/>
    <w:rsid w:val="005A509C"/>
    <w:rsid w:val="005B2710"/>
    <w:rsid w:val="005B7D3E"/>
    <w:rsid w:val="005C172D"/>
    <w:rsid w:val="005D4E2A"/>
    <w:rsid w:val="005D4FFA"/>
    <w:rsid w:val="005E44EE"/>
    <w:rsid w:val="005F4994"/>
    <w:rsid w:val="00601749"/>
    <w:rsid w:val="00603CE7"/>
    <w:rsid w:val="00622656"/>
    <w:rsid w:val="00636876"/>
    <w:rsid w:val="00655446"/>
    <w:rsid w:val="0066189C"/>
    <w:rsid w:val="00667DCB"/>
    <w:rsid w:val="00670D77"/>
    <w:rsid w:val="006830FB"/>
    <w:rsid w:val="00684D77"/>
    <w:rsid w:val="0068506F"/>
    <w:rsid w:val="006900C8"/>
    <w:rsid w:val="00690638"/>
    <w:rsid w:val="00695145"/>
    <w:rsid w:val="00697660"/>
    <w:rsid w:val="006A07CE"/>
    <w:rsid w:val="006B4446"/>
    <w:rsid w:val="006B4CFA"/>
    <w:rsid w:val="006B7A2B"/>
    <w:rsid w:val="006D0849"/>
    <w:rsid w:val="006F0303"/>
    <w:rsid w:val="006F17B3"/>
    <w:rsid w:val="007067A4"/>
    <w:rsid w:val="00723363"/>
    <w:rsid w:val="00725139"/>
    <w:rsid w:val="0076165B"/>
    <w:rsid w:val="00763432"/>
    <w:rsid w:val="00786D38"/>
    <w:rsid w:val="007901CF"/>
    <w:rsid w:val="007C735C"/>
    <w:rsid w:val="007E6211"/>
    <w:rsid w:val="007E7D58"/>
    <w:rsid w:val="007F325B"/>
    <w:rsid w:val="007F3CE6"/>
    <w:rsid w:val="008216FB"/>
    <w:rsid w:val="008268DD"/>
    <w:rsid w:val="008414AF"/>
    <w:rsid w:val="0086520A"/>
    <w:rsid w:val="008752AA"/>
    <w:rsid w:val="00882554"/>
    <w:rsid w:val="0089435D"/>
    <w:rsid w:val="008950B4"/>
    <w:rsid w:val="00895BF2"/>
    <w:rsid w:val="008A09F0"/>
    <w:rsid w:val="008A2F5D"/>
    <w:rsid w:val="008D7FF8"/>
    <w:rsid w:val="008E2C84"/>
    <w:rsid w:val="008E4292"/>
    <w:rsid w:val="008F069C"/>
    <w:rsid w:val="00910D44"/>
    <w:rsid w:val="00937806"/>
    <w:rsid w:val="00951652"/>
    <w:rsid w:val="009579EC"/>
    <w:rsid w:val="00963C98"/>
    <w:rsid w:val="00980B89"/>
    <w:rsid w:val="00986837"/>
    <w:rsid w:val="00992E14"/>
    <w:rsid w:val="00993489"/>
    <w:rsid w:val="00996339"/>
    <w:rsid w:val="009B039E"/>
    <w:rsid w:val="009B0C11"/>
    <w:rsid w:val="009D5923"/>
    <w:rsid w:val="009E4CDA"/>
    <w:rsid w:val="009F610A"/>
    <w:rsid w:val="00A27CFC"/>
    <w:rsid w:val="00A42468"/>
    <w:rsid w:val="00A56F14"/>
    <w:rsid w:val="00A62B99"/>
    <w:rsid w:val="00A7232E"/>
    <w:rsid w:val="00A81F68"/>
    <w:rsid w:val="00A838BA"/>
    <w:rsid w:val="00A96EF9"/>
    <w:rsid w:val="00A97DAB"/>
    <w:rsid w:val="00AA4964"/>
    <w:rsid w:val="00AB237B"/>
    <w:rsid w:val="00AD2B8A"/>
    <w:rsid w:val="00AF4793"/>
    <w:rsid w:val="00B02B5D"/>
    <w:rsid w:val="00B26C76"/>
    <w:rsid w:val="00B419A3"/>
    <w:rsid w:val="00B42A9B"/>
    <w:rsid w:val="00B43A2A"/>
    <w:rsid w:val="00B57295"/>
    <w:rsid w:val="00B63346"/>
    <w:rsid w:val="00B706AC"/>
    <w:rsid w:val="00B84700"/>
    <w:rsid w:val="00B84DA3"/>
    <w:rsid w:val="00B92283"/>
    <w:rsid w:val="00BA1979"/>
    <w:rsid w:val="00BB3F69"/>
    <w:rsid w:val="00BB7770"/>
    <w:rsid w:val="00C060A9"/>
    <w:rsid w:val="00C1280B"/>
    <w:rsid w:val="00C14EE4"/>
    <w:rsid w:val="00C17D36"/>
    <w:rsid w:val="00C2606B"/>
    <w:rsid w:val="00C47CD2"/>
    <w:rsid w:val="00C523DF"/>
    <w:rsid w:val="00C541B6"/>
    <w:rsid w:val="00C66A5A"/>
    <w:rsid w:val="00C721B1"/>
    <w:rsid w:val="00C75D37"/>
    <w:rsid w:val="00C772E1"/>
    <w:rsid w:val="00C80618"/>
    <w:rsid w:val="00C85905"/>
    <w:rsid w:val="00C8681E"/>
    <w:rsid w:val="00C927EC"/>
    <w:rsid w:val="00C93EEA"/>
    <w:rsid w:val="00CB6157"/>
    <w:rsid w:val="00CC4ABA"/>
    <w:rsid w:val="00CD474E"/>
    <w:rsid w:val="00CF45C2"/>
    <w:rsid w:val="00D01CDD"/>
    <w:rsid w:val="00D03050"/>
    <w:rsid w:val="00D116F8"/>
    <w:rsid w:val="00D21F70"/>
    <w:rsid w:val="00D26FDE"/>
    <w:rsid w:val="00D40D9D"/>
    <w:rsid w:val="00D5254A"/>
    <w:rsid w:val="00D55038"/>
    <w:rsid w:val="00D6619D"/>
    <w:rsid w:val="00D7044E"/>
    <w:rsid w:val="00D749C4"/>
    <w:rsid w:val="00D77C40"/>
    <w:rsid w:val="00D9146E"/>
    <w:rsid w:val="00D967DF"/>
    <w:rsid w:val="00DB0D84"/>
    <w:rsid w:val="00DB4599"/>
    <w:rsid w:val="00DC5311"/>
    <w:rsid w:val="00DE109F"/>
    <w:rsid w:val="00DF2566"/>
    <w:rsid w:val="00E10BF7"/>
    <w:rsid w:val="00E22948"/>
    <w:rsid w:val="00E25D2C"/>
    <w:rsid w:val="00E35516"/>
    <w:rsid w:val="00E41B2A"/>
    <w:rsid w:val="00E41D07"/>
    <w:rsid w:val="00E46E75"/>
    <w:rsid w:val="00E67FC9"/>
    <w:rsid w:val="00E734D3"/>
    <w:rsid w:val="00EA68D9"/>
    <w:rsid w:val="00EB2752"/>
    <w:rsid w:val="00EE05B6"/>
    <w:rsid w:val="00EF267D"/>
    <w:rsid w:val="00EF38F8"/>
    <w:rsid w:val="00EF6F7C"/>
    <w:rsid w:val="00F038B8"/>
    <w:rsid w:val="00F03C99"/>
    <w:rsid w:val="00F04D67"/>
    <w:rsid w:val="00F050E7"/>
    <w:rsid w:val="00F071F8"/>
    <w:rsid w:val="00F11E47"/>
    <w:rsid w:val="00F14254"/>
    <w:rsid w:val="00F21E29"/>
    <w:rsid w:val="00F261B1"/>
    <w:rsid w:val="00F31295"/>
    <w:rsid w:val="00F53F46"/>
    <w:rsid w:val="00F5685F"/>
    <w:rsid w:val="00F601D8"/>
    <w:rsid w:val="00F63EBE"/>
    <w:rsid w:val="00F6500A"/>
    <w:rsid w:val="00F70DC6"/>
    <w:rsid w:val="00F81CF8"/>
    <w:rsid w:val="00F836EB"/>
    <w:rsid w:val="00F83E84"/>
    <w:rsid w:val="00F841B1"/>
    <w:rsid w:val="00F91C55"/>
    <w:rsid w:val="00FB27F9"/>
    <w:rsid w:val="00FC5F70"/>
    <w:rsid w:val="00FC75A4"/>
    <w:rsid w:val="00FC76C8"/>
    <w:rsid w:val="00FD0D2F"/>
    <w:rsid w:val="00FE3C8E"/>
    <w:rsid w:val="00FF0445"/>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F118"/>
  <w15:docId w15:val="{3BBDAF68-7E4E-467A-8E5F-0FE5BB31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E47"/>
    <w:pPr>
      <w:kinsoku w:val="0"/>
      <w:autoSpaceDE w:val="0"/>
      <w:autoSpaceDN w:val="0"/>
      <w:adjustRightInd w:val="0"/>
      <w:snapToGrid w:val="0"/>
      <w:textAlignment w:val="baseline"/>
    </w:pPr>
    <w:rPr>
      <w:noProof/>
    </w:rPr>
  </w:style>
  <w:style w:type="paragraph" w:styleId="1">
    <w:name w:val="heading 1"/>
    <w:basedOn w:val="a"/>
    <w:next w:val="a"/>
    <w:link w:val="10"/>
    <w:uiPriority w:val="9"/>
    <w:qFormat/>
    <w:rsid w:val="000879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7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F3C"/>
    <w:pPr>
      <w:keepNext/>
      <w:keepLines/>
      <w:widowControl w:val="0"/>
      <w:kinsoku/>
      <w:autoSpaceDE/>
      <w:autoSpaceDN/>
      <w:adjustRightInd/>
      <w:snapToGrid/>
      <w:spacing w:before="260" w:after="260" w:line="416" w:lineRule="auto"/>
      <w:jc w:val="both"/>
      <w:textAlignment w:val="auto"/>
      <w:outlineLvl w:val="2"/>
    </w:pPr>
    <w:rPr>
      <w:rFonts w:asciiTheme="minorHAnsi" w:hAnsiTheme="minorHAnsi" w:cstheme="minorBidi"/>
      <w:b/>
      <w:bCs/>
      <w:noProof w:val="0"/>
      <w:snapToGrid/>
      <w:color w:val="auto"/>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table" w:styleId="a3">
    <w:name w:val="Table Grid"/>
    <w:basedOn w:val="a1"/>
    <w:qFormat/>
    <w:rsid w:val="001B2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1B27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B27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FC76C8"/>
    <w:pPr>
      <w:ind w:firstLineChars="200" w:firstLine="420"/>
    </w:pPr>
  </w:style>
  <w:style w:type="paragraph" w:styleId="a6">
    <w:name w:val="No Spacing"/>
    <w:uiPriority w:val="1"/>
    <w:qFormat/>
    <w:rsid w:val="00B84DA3"/>
    <w:pPr>
      <w:kinsoku w:val="0"/>
      <w:autoSpaceDE w:val="0"/>
      <w:autoSpaceDN w:val="0"/>
      <w:adjustRightInd w:val="0"/>
      <w:snapToGrid w:val="0"/>
      <w:textAlignment w:val="baseline"/>
    </w:pPr>
    <w:rPr>
      <w:noProof/>
    </w:rPr>
  </w:style>
  <w:style w:type="character" w:customStyle="1" w:styleId="30">
    <w:name w:val="标题 3 字符"/>
    <w:basedOn w:val="a0"/>
    <w:link w:val="3"/>
    <w:uiPriority w:val="9"/>
    <w:qFormat/>
    <w:rsid w:val="004B2F3C"/>
    <w:rPr>
      <w:rFonts w:asciiTheme="minorHAnsi" w:hAnsiTheme="minorHAnsi" w:cstheme="minorBidi"/>
      <w:b/>
      <w:bCs/>
      <w:snapToGrid/>
      <w:color w:val="auto"/>
      <w:kern w:val="2"/>
      <w:sz w:val="32"/>
      <w:szCs w:val="32"/>
    </w:rPr>
  </w:style>
  <w:style w:type="character" w:customStyle="1" w:styleId="10">
    <w:name w:val="标题 1 字符"/>
    <w:basedOn w:val="a0"/>
    <w:link w:val="1"/>
    <w:uiPriority w:val="9"/>
    <w:rsid w:val="00087915"/>
    <w:rPr>
      <w:b/>
      <w:bCs/>
      <w:noProof/>
      <w:kern w:val="44"/>
      <w:sz w:val="44"/>
      <w:szCs w:val="44"/>
    </w:rPr>
  </w:style>
  <w:style w:type="character" w:customStyle="1" w:styleId="20">
    <w:name w:val="标题 2 字符"/>
    <w:basedOn w:val="a0"/>
    <w:link w:val="2"/>
    <w:uiPriority w:val="9"/>
    <w:rsid w:val="00087915"/>
    <w:rPr>
      <w:rFonts w:asciiTheme="majorHAnsi" w:eastAsiaTheme="majorEastAsia" w:hAnsiTheme="majorHAnsi" w:cstheme="majorBidi"/>
      <w:b/>
      <w:bCs/>
      <w:noProof/>
      <w:sz w:val="32"/>
      <w:szCs w:val="32"/>
    </w:rPr>
  </w:style>
  <w:style w:type="paragraph" w:styleId="TOC">
    <w:name w:val="TOC Heading"/>
    <w:basedOn w:val="1"/>
    <w:next w:val="a"/>
    <w:uiPriority w:val="39"/>
    <w:unhideWhenUsed/>
    <w:qFormat/>
    <w:rsid w:val="000906C2"/>
    <w:pPr>
      <w:kinsoku/>
      <w:autoSpaceDE/>
      <w:autoSpaceDN/>
      <w:adjustRightInd/>
      <w:snapToGrid/>
      <w:spacing w:before="240" w:after="0" w:line="259" w:lineRule="auto"/>
      <w:textAlignment w:val="auto"/>
      <w:outlineLvl w:val="9"/>
    </w:pPr>
    <w:rPr>
      <w:rFonts w:asciiTheme="majorHAnsi" w:eastAsiaTheme="majorEastAsia" w:hAnsiTheme="majorHAnsi" w:cstheme="majorBidi"/>
      <w:b w:val="0"/>
      <w:bCs w:val="0"/>
      <w:noProof w:val="0"/>
      <w:snapToGrid/>
      <w:color w:val="2F5496" w:themeColor="accent1" w:themeShade="BF"/>
      <w:kern w:val="0"/>
      <w:sz w:val="32"/>
      <w:szCs w:val="32"/>
    </w:rPr>
  </w:style>
  <w:style w:type="paragraph" w:styleId="TOC1">
    <w:name w:val="toc 1"/>
    <w:basedOn w:val="a"/>
    <w:next w:val="a"/>
    <w:autoRedefine/>
    <w:uiPriority w:val="39"/>
    <w:unhideWhenUsed/>
    <w:rsid w:val="000906C2"/>
  </w:style>
  <w:style w:type="paragraph" w:styleId="TOC2">
    <w:name w:val="toc 2"/>
    <w:basedOn w:val="a"/>
    <w:next w:val="a"/>
    <w:autoRedefine/>
    <w:uiPriority w:val="39"/>
    <w:unhideWhenUsed/>
    <w:rsid w:val="000906C2"/>
    <w:pPr>
      <w:ind w:leftChars="200" w:left="420"/>
    </w:pPr>
  </w:style>
  <w:style w:type="paragraph" w:styleId="TOC3">
    <w:name w:val="toc 3"/>
    <w:basedOn w:val="a"/>
    <w:next w:val="a"/>
    <w:autoRedefine/>
    <w:uiPriority w:val="39"/>
    <w:unhideWhenUsed/>
    <w:rsid w:val="000906C2"/>
    <w:pPr>
      <w:ind w:leftChars="400" w:left="840"/>
    </w:pPr>
  </w:style>
  <w:style w:type="character" w:styleId="a7">
    <w:name w:val="Hyperlink"/>
    <w:basedOn w:val="a0"/>
    <w:uiPriority w:val="99"/>
    <w:unhideWhenUsed/>
    <w:rsid w:val="000906C2"/>
    <w:rPr>
      <w:color w:val="0563C1" w:themeColor="hyperlink"/>
      <w:u w:val="single"/>
    </w:rPr>
  </w:style>
  <w:style w:type="paragraph" w:styleId="a8">
    <w:name w:val="header"/>
    <w:basedOn w:val="a"/>
    <w:link w:val="a9"/>
    <w:uiPriority w:val="99"/>
    <w:unhideWhenUsed/>
    <w:rsid w:val="0010170C"/>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10170C"/>
    <w:rPr>
      <w:noProof/>
      <w:sz w:val="18"/>
      <w:szCs w:val="18"/>
    </w:rPr>
  </w:style>
  <w:style w:type="paragraph" w:styleId="aa">
    <w:name w:val="footer"/>
    <w:basedOn w:val="a"/>
    <w:link w:val="ab"/>
    <w:uiPriority w:val="99"/>
    <w:unhideWhenUsed/>
    <w:rsid w:val="0010170C"/>
    <w:pPr>
      <w:tabs>
        <w:tab w:val="center" w:pos="4153"/>
        <w:tab w:val="right" w:pos="8306"/>
      </w:tabs>
    </w:pPr>
    <w:rPr>
      <w:sz w:val="18"/>
      <w:szCs w:val="18"/>
    </w:rPr>
  </w:style>
  <w:style w:type="character" w:customStyle="1" w:styleId="ab">
    <w:name w:val="页脚 字符"/>
    <w:basedOn w:val="a0"/>
    <w:link w:val="aa"/>
    <w:uiPriority w:val="99"/>
    <w:rsid w:val="0010170C"/>
    <w:rPr>
      <w:noProof/>
      <w:sz w:val="18"/>
      <w:szCs w:val="18"/>
    </w:rPr>
  </w:style>
  <w:style w:type="paragraph" w:styleId="ac">
    <w:name w:val="endnote text"/>
    <w:basedOn w:val="a"/>
    <w:link w:val="ad"/>
    <w:uiPriority w:val="99"/>
    <w:semiHidden/>
    <w:unhideWhenUsed/>
    <w:rsid w:val="00F63EBE"/>
  </w:style>
  <w:style w:type="character" w:customStyle="1" w:styleId="ad">
    <w:name w:val="尾注文本 字符"/>
    <w:basedOn w:val="a0"/>
    <w:link w:val="ac"/>
    <w:uiPriority w:val="99"/>
    <w:semiHidden/>
    <w:rsid w:val="00F63EBE"/>
    <w:rPr>
      <w:noProof/>
    </w:rPr>
  </w:style>
  <w:style w:type="character" w:styleId="ae">
    <w:name w:val="endnote reference"/>
    <w:basedOn w:val="a0"/>
    <w:uiPriority w:val="99"/>
    <w:semiHidden/>
    <w:unhideWhenUsed/>
    <w:rsid w:val="00F63EBE"/>
    <w:rPr>
      <w:vertAlign w:val="superscript"/>
    </w:rPr>
  </w:style>
  <w:style w:type="character" w:styleId="af">
    <w:name w:val="Placeholder Text"/>
    <w:basedOn w:val="a0"/>
    <w:uiPriority w:val="99"/>
    <w:semiHidden/>
    <w:rsid w:val="00F81C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091476">
      <w:bodyDiv w:val="1"/>
      <w:marLeft w:val="0"/>
      <w:marRight w:val="0"/>
      <w:marTop w:val="0"/>
      <w:marBottom w:val="0"/>
      <w:divBdr>
        <w:top w:val="none" w:sz="0" w:space="0" w:color="auto"/>
        <w:left w:val="none" w:sz="0" w:space="0" w:color="auto"/>
        <w:bottom w:val="none" w:sz="0" w:space="0" w:color="auto"/>
        <w:right w:val="none" w:sz="0" w:space="0" w:color="auto"/>
      </w:divBdr>
      <w:divsChild>
        <w:div w:id="1010176743">
          <w:marLeft w:val="0"/>
          <w:marRight w:val="0"/>
          <w:marTop w:val="0"/>
          <w:marBottom w:val="0"/>
          <w:divBdr>
            <w:top w:val="none" w:sz="0" w:space="0" w:color="auto"/>
            <w:left w:val="none" w:sz="0" w:space="0" w:color="auto"/>
            <w:bottom w:val="none" w:sz="0" w:space="0" w:color="auto"/>
            <w:right w:val="none" w:sz="0" w:space="0" w:color="auto"/>
          </w:divBdr>
        </w:div>
      </w:divsChild>
    </w:div>
    <w:div w:id="1171945418">
      <w:bodyDiv w:val="1"/>
      <w:marLeft w:val="0"/>
      <w:marRight w:val="0"/>
      <w:marTop w:val="0"/>
      <w:marBottom w:val="0"/>
      <w:divBdr>
        <w:top w:val="none" w:sz="0" w:space="0" w:color="auto"/>
        <w:left w:val="none" w:sz="0" w:space="0" w:color="auto"/>
        <w:bottom w:val="none" w:sz="0" w:space="0" w:color="auto"/>
        <w:right w:val="none" w:sz="0" w:space="0" w:color="auto"/>
      </w:divBdr>
    </w:div>
    <w:div w:id="1479541457">
      <w:bodyDiv w:val="1"/>
      <w:marLeft w:val="0"/>
      <w:marRight w:val="0"/>
      <w:marTop w:val="0"/>
      <w:marBottom w:val="0"/>
      <w:divBdr>
        <w:top w:val="none" w:sz="0" w:space="0" w:color="auto"/>
        <w:left w:val="none" w:sz="0" w:space="0" w:color="auto"/>
        <w:bottom w:val="none" w:sz="0" w:space="0" w:color="auto"/>
        <w:right w:val="none" w:sz="0" w:space="0" w:color="auto"/>
      </w:divBdr>
    </w:div>
    <w:div w:id="1925869484">
      <w:bodyDiv w:val="1"/>
      <w:marLeft w:val="0"/>
      <w:marRight w:val="0"/>
      <w:marTop w:val="0"/>
      <w:marBottom w:val="0"/>
      <w:divBdr>
        <w:top w:val="none" w:sz="0" w:space="0" w:color="auto"/>
        <w:left w:val="none" w:sz="0" w:space="0" w:color="auto"/>
        <w:bottom w:val="none" w:sz="0" w:space="0" w:color="auto"/>
        <w:right w:val="none" w:sz="0" w:space="0" w:color="auto"/>
      </w:divBdr>
      <w:divsChild>
        <w:div w:id="1264377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D0761-6801-40A9-AD97-368B6F88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10</Pages>
  <Words>1421</Words>
  <Characters>8101</Characters>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2024-05-15T02:30:00Z</cp:lastPrinted>
  <dcterms:created xsi:type="dcterms:W3CDTF">2022-07-17T15:33:00Z</dcterms:created>
  <dcterms:modified xsi:type="dcterms:W3CDTF">2024-09-12T07:07:00Z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wqlLaW5nc29mdCBQREYgdG8gV1BTIDc1</vt:lpwstr>
  </property>
  <property fmtid="{E94486CC-9CD1-11EB-B3E1-52540006F7B4}" pid="3" name="Created">
    <vt:filetime>2023-07-08T14:17:59Z</vt:filetime>
  </property>
</Properties>
</file>