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2FD99" w14:textId="77777777" w:rsidR="00F52E5A" w:rsidRPr="00DD62F1" w:rsidRDefault="00000000" w:rsidP="00F52E5A">
      <w:pPr>
        <w:pStyle w:val="Normal1"/>
      </w:pPr>
      <w:r>
        <w:rPr>
          <w:b/>
        </w:rPr>
        <w:t xml:space="preserve">Câu 1: </w:t>
      </w:r>
      <w:r>
        <w:t>Hãy chọn</w:t>
      </w:r>
      <w:r w:rsidR="00F664C3">
        <w:t xml:space="preserve"> các thành phần đúng</w:t>
      </w:r>
      <w:r>
        <w:t xml:space="preserve"> của một mẫu CSS</w:t>
      </w:r>
      <w:r w:rsidR="00EA1F3A">
        <w:t>.</w:t>
      </w:r>
    </w:p>
    <w:p w14:paraId="1DB7C8A0" w14:textId="77777777" w:rsidR="00F52E5A" w:rsidRPr="00F664C3" w:rsidRDefault="00000000" w:rsidP="00F52E5A">
      <w:pPr>
        <w:pStyle w:val="Normal2"/>
        <w:tabs>
          <w:tab w:val="left" w:pos="5000"/>
        </w:tabs>
      </w:pPr>
      <w:r>
        <w:rPr>
          <w:b/>
        </w:rPr>
        <w:t xml:space="preserve">    A. </w:t>
      </w:r>
      <w:r w:rsidRPr="00F664C3">
        <w:t>Bộ chọn</w:t>
      </w:r>
      <w:r w:rsidR="00F664C3" w:rsidRPr="00F664C3">
        <w:t>, vùng mô t</w:t>
      </w:r>
      <w:r w:rsidR="00F664C3">
        <w:t>ả</w:t>
      </w:r>
      <w:r w:rsidR="00EA1F3A">
        <w:t>.</w:t>
      </w:r>
      <w:r w:rsidRPr="00F664C3">
        <w:tab/>
      </w:r>
      <w:r>
        <w:rPr>
          <w:b/>
        </w:rPr>
        <w:t xml:space="preserve">    B. </w:t>
      </w:r>
      <w:r>
        <w:t>Bộ chọn, giá trị</w:t>
      </w:r>
      <w:r w:rsidR="00EA1F3A">
        <w:t>.</w:t>
      </w:r>
    </w:p>
    <w:p w14:paraId="2E986749" w14:textId="77777777" w:rsidR="00F52E5A" w:rsidRPr="00F47A03" w:rsidRDefault="00000000" w:rsidP="00F52E5A">
      <w:pPr>
        <w:pStyle w:val="Normal3"/>
        <w:tabs>
          <w:tab w:val="left" w:pos="5000"/>
        </w:tabs>
      </w:pPr>
      <w:r>
        <w:rPr>
          <w:b/>
        </w:rPr>
        <w:t xml:space="preserve">    C. </w:t>
      </w:r>
      <w:r w:rsidRPr="00F47A03">
        <w:t>Giá trị, vùng mô t</w:t>
      </w:r>
      <w:r>
        <w:t>ả</w:t>
      </w:r>
      <w:r w:rsidR="00EA1F3A">
        <w:t>.</w:t>
      </w:r>
      <w:r w:rsidRPr="00F47A03">
        <w:tab/>
      </w:r>
      <w:r>
        <w:rPr>
          <w:b/>
        </w:rPr>
        <w:t xml:space="preserve">    D. </w:t>
      </w:r>
      <w:r>
        <w:t>Vùng đệm, vùng mô tả</w:t>
      </w:r>
      <w:r w:rsidR="00EA1F3A">
        <w:t>.</w:t>
      </w:r>
    </w:p>
    <w:p w14:paraId="27BF2819" w14:textId="77777777" w:rsidR="00B9380D" w:rsidRPr="00A66FD6" w:rsidRDefault="00000000" w:rsidP="00D60C48">
      <w:pPr>
        <w:pStyle w:val="Normal4"/>
      </w:pPr>
      <w:r>
        <w:rPr>
          <w:b/>
        </w:rPr>
        <w:t xml:space="preserve">Câu 2: </w:t>
      </w:r>
      <w:r>
        <w:t>Thuộc tính nào sau đây dùng để thiết lập tên phông chữ trong CSS?</w:t>
      </w:r>
    </w:p>
    <w:p w14:paraId="6B7212FB" w14:textId="77777777" w:rsidR="000100F2" w:rsidRPr="00654B2B" w:rsidRDefault="00000000" w:rsidP="00D60C48">
      <w:pPr>
        <w:pStyle w:val="Normal5"/>
        <w:tabs>
          <w:tab w:val="left" w:pos="2500"/>
          <w:tab w:val="left" w:pos="5000"/>
          <w:tab w:val="left" w:pos="7500"/>
        </w:tabs>
        <w:rPr>
          <w:rFonts w:ascii="Consolas" w:hAnsi="Consolas"/>
        </w:rPr>
      </w:pPr>
      <w:r>
        <w:rPr>
          <w:b/>
        </w:rPr>
        <w:t xml:space="preserve">    A. </w:t>
      </w:r>
      <w:r w:rsidRPr="00063B87">
        <w:rPr>
          <w:rFonts w:ascii="Consolas" w:hAnsi="Consolas"/>
        </w:rPr>
        <w:t>font-family</w:t>
      </w:r>
      <w:r w:rsidRPr="00654B2B">
        <w:rPr>
          <w:rFonts w:ascii="Consolas" w:hAnsi="Consolas"/>
        </w:rPr>
        <w:tab/>
      </w:r>
      <w:r>
        <w:rPr>
          <w:b/>
        </w:rPr>
        <w:t xml:space="preserve">    B. </w:t>
      </w:r>
      <w:r w:rsidRPr="00063B87">
        <w:rPr>
          <w:rFonts w:ascii="Consolas" w:hAnsi="Consolas"/>
        </w:rPr>
        <w:t>font-</w:t>
      </w:r>
      <w:r w:rsidRPr="00654B2B">
        <w:rPr>
          <w:rFonts w:ascii="Consolas" w:hAnsi="Consolas"/>
        </w:rPr>
        <w:t>size</w:t>
      </w:r>
      <w:r w:rsidRPr="00654B2B">
        <w:rPr>
          <w:rFonts w:ascii="Consolas" w:hAnsi="Consolas"/>
        </w:rPr>
        <w:tab/>
      </w:r>
      <w:r>
        <w:rPr>
          <w:b/>
        </w:rPr>
        <w:t xml:space="preserve">    C. </w:t>
      </w:r>
      <w:r w:rsidRPr="00AD7B02">
        <w:rPr>
          <w:rFonts w:ascii="Consolas" w:hAnsi="Consolas"/>
        </w:rPr>
        <w:t>font-weight</w:t>
      </w:r>
      <w:r w:rsidRPr="00654B2B">
        <w:rPr>
          <w:rFonts w:ascii="Consolas" w:hAnsi="Consolas"/>
        </w:rPr>
        <w:tab/>
      </w:r>
      <w:r>
        <w:rPr>
          <w:b/>
        </w:rPr>
        <w:t xml:space="preserve">    D. </w:t>
      </w:r>
      <w:r w:rsidRPr="00BB4DE3">
        <w:rPr>
          <w:rFonts w:ascii="Consolas" w:hAnsi="Consolas"/>
        </w:rPr>
        <w:t>text-decoration</w:t>
      </w:r>
    </w:p>
    <w:p w14:paraId="124F2777" w14:textId="77777777" w:rsidR="007E346D" w:rsidRPr="00A66FD6" w:rsidRDefault="00000000" w:rsidP="007E346D">
      <w:pPr>
        <w:pStyle w:val="Normal6"/>
        <w:rPr>
          <w:noProof/>
        </w:rPr>
      </w:pPr>
      <w:r>
        <w:rPr>
          <w:b/>
        </w:rPr>
        <w:t xml:space="preserve">Câu 3: </w:t>
      </w:r>
      <w:r>
        <w:rPr>
          <w:noProof/>
        </w:rPr>
        <w:t>Vùng mô tả</w:t>
      </w:r>
      <w:r w:rsidR="00100D8E">
        <w:rPr>
          <w:noProof/>
        </w:rPr>
        <w:t xml:space="preserve"> nào sau đây dùng để thiết lập chữ in nghiêng?</w:t>
      </w:r>
    </w:p>
    <w:p w14:paraId="01A9B283" w14:textId="77777777" w:rsidR="000100F2" w:rsidRPr="00492A33" w:rsidRDefault="00000000" w:rsidP="00D60C48">
      <w:pPr>
        <w:pStyle w:val="Normal7"/>
        <w:tabs>
          <w:tab w:val="left" w:pos="5000"/>
        </w:tabs>
        <w:rPr>
          <w:rFonts w:ascii="Consolas" w:hAnsi="Consolas"/>
          <w:lang w:val="fr-FR"/>
        </w:rPr>
      </w:pPr>
      <w:r>
        <w:rPr>
          <w:b/>
        </w:rPr>
        <w:t xml:space="preserve">    </w:t>
      </w:r>
      <w:r w:rsidRPr="00492A33">
        <w:rPr>
          <w:b/>
          <w:lang w:val="fr-FR"/>
        </w:rPr>
        <w:t xml:space="preserve">A. </w:t>
      </w:r>
      <w:r w:rsidRPr="00492A33">
        <w:rPr>
          <w:rFonts w:ascii="Consolas" w:hAnsi="Consolas"/>
          <w:lang w:val="fr-FR"/>
        </w:rPr>
        <w:t>font-style: italic;</w:t>
      </w:r>
      <w:r w:rsidRPr="00492A33">
        <w:rPr>
          <w:rFonts w:ascii="Consolas" w:hAnsi="Consolas"/>
          <w:lang w:val="fr-FR"/>
        </w:rPr>
        <w:tab/>
      </w:r>
      <w:r w:rsidRPr="00492A33">
        <w:rPr>
          <w:b/>
          <w:lang w:val="fr-FR"/>
        </w:rPr>
        <w:t xml:space="preserve">    B. </w:t>
      </w:r>
      <w:r w:rsidRPr="00492A33">
        <w:rPr>
          <w:rFonts w:ascii="Consolas" w:hAnsi="Consolas"/>
          <w:lang w:val="fr-FR"/>
        </w:rPr>
        <w:t>text-align: italic;</w:t>
      </w:r>
    </w:p>
    <w:p w14:paraId="6631FA7E" w14:textId="77777777" w:rsidR="000100F2" w:rsidRPr="00654B2B" w:rsidRDefault="00000000" w:rsidP="00812B2B">
      <w:pPr>
        <w:pStyle w:val="Normal8"/>
        <w:tabs>
          <w:tab w:val="left" w:pos="5000"/>
        </w:tabs>
        <w:rPr>
          <w:rFonts w:ascii="Consolas" w:hAnsi="Consolas"/>
        </w:rPr>
      </w:pPr>
      <w:r w:rsidRPr="00492A33">
        <w:rPr>
          <w:b/>
          <w:lang w:val="fr-FR"/>
        </w:rPr>
        <w:t xml:space="preserve">    </w:t>
      </w:r>
      <w:r>
        <w:rPr>
          <w:b/>
        </w:rPr>
        <w:t xml:space="preserve">C. </w:t>
      </w:r>
      <w:r w:rsidRPr="00BB4DE3">
        <w:rPr>
          <w:rFonts w:ascii="Consolas" w:hAnsi="Consolas"/>
        </w:rPr>
        <w:t>text-decoration</w:t>
      </w:r>
      <w:r w:rsidRPr="00654B2B">
        <w:rPr>
          <w:rFonts w:ascii="Consolas" w:hAnsi="Consolas"/>
        </w:rPr>
        <w:t>: italic;</w:t>
      </w:r>
      <w:r w:rsidRPr="00654B2B">
        <w:rPr>
          <w:rFonts w:ascii="Consolas" w:hAnsi="Consolas"/>
        </w:rPr>
        <w:tab/>
      </w:r>
      <w:r>
        <w:rPr>
          <w:b/>
        </w:rPr>
        <w:t xml:space="preserve">    D. </w:t>
      </w:r>
      <w:r w:rsidRPr="00AD7B02">
        <w:rPr>
          <w:rFonts w:ascii="Consolas" w:hAnsi="Consolas"/>
        </w:rPr>
        <w:t>font-weight</w:t>
      </w:r>
      <w:r w:rsidRPr="00654B2B">
        <w:rPr>
          <w:rFonts w:ascii="Consolas" w:hAnsi="Consolas"/>
        </w:rPr>
        <w:t>: italic;</w:t>
      </w:r>
    </w:p>
    <w:p w14:paraId="2663A8BD" w14:textId="77777777" w:rsidR="00FA0207" w:rsidRPr="00BE479C" w:rsidRDefault="00000000" w:rsidP="00FA0207">
      <w:pPr>
        <w:pStyle w:val="Normal9"/>
      </w:pPr>
      <w:r>
        <w:rPr>
          <w:b/>
        </w:rPr>
        <w:t xml:space="preserve">Câu 4: </w:t>
      </w:r>
      <w:r>
        <w:t xml:space="preserve">Thuộc tính nào sau đây dùng để </w:t>
      </w:r>
      <w:r w:rsidR="003D5975">
        <w:t xml:space="preserve">thiết lập </w:t>
      </w:r>
      <w:r w:rsidR="00DF6A00">
        <w:t>chiều cao dòng văn bản?</w:t>
      </w:r>
    </w:p>
    <w:p w14:paraId="584D2E5B" w14:textId="77777777" w:rsidR="00FA0207" w:rsidRPr="00896BF3" w:rsidRDefault="00000000" w:rsidP="00FA0207">
      <w:pPr>
        <w:pStyle w:val="Normal10"/>
        <w:tabs>
          <w:tab w:val="left" w:pos="2500"/>
          <w:tab w:val="left" w:pos="5000"/>
          <w:tab w:val="left" w:pos="7500"/>
        </w:tabs>
        <w:rPr>
          <w:rFonts w:ascii="Consolas" w:hAnsi="Consolas"/>
        </w:rPr>
      </w:pPr>
      <w:r>
        <w:rPr>
          <w:b/>
        </w:rPr>
        <w:t xml:space="preserve">    A. </w:t>
      </w:r>
      <w:r w:rsidRPr="00DF6A00">
        <w:rPr>
          <w:rFonts w:ascii="Consolas" w:hAnsi="Consolas"/>
        </w:rPr>
        <w:t>line-height</w:t>
      </w:r>
      <w:r w:rsidRPr="00896BF3">
        <w:rPr>
          <w:rFonts w:ascii="Consolas" w:hAnsi="Consolas"/>
        </w:rPr>
        <w:tab/>
      </w:r>
      <w:r>
        <w:rPr>
          <w:b/>
        </w:rPr>
        <w:t xml:space="preserve">    B. </w:t>
      </w:r>
      <w:r>
        <w:rPr>
          <w:rFonts w:ascii="Consolas" w:hAnsi="Consolas"/>
        </w:rPr>
        <w:t>line-size</w:t>
      </w:r>
      <w:r w:rsidRPr="00896BF3">
        <w:rPr>
          <w:rFonts w:ascii="Consolas" w:hAnsi="Consolas"/>
        </w:rPr>
        <w:tab/>
      </w:r>
      <w:r>
        <w:rPr>
          <w:b/>
        </w:rPr>
        <w:t xml:space="preserve">    C. </w:t>
      </w:r>
      <w:r>
        <w:rPr>
          <w:rFonts w:ascii="Consolas" w:hAnsi="Consolas"/>
        </w:rPr>
        <w:t>height-line</w:t>
      </w:r>
      <w:r w:rsidRPr="00896BF3">
        <w:rPr>
          <w:rFonts w:ascii="Consolas" w:hAnsi="Consolas"/>
        </w:rPr>
        <w:tab/>
      </w:r>
      <w:r>
        <w:rPr>
          <w:b/>
        </w:rPr>
        <w:t xml:space="preserve">    D. </w:t>
      </w:r>
      <w:r w:rsidRPr="005C4745">
        <w:rPr>
          <w:rFonts w:ascii="Consolas" w:hAnsi="Consolas"/>
        </w:rPr>
        <w:t>text-indent</w:t>
      </w:r>
    </w:p>
    <w:p w14:paraId="23F82EC7" w14:textId="77777777" w:rsidR="00FA0207" w:rsidRPr="001D6FA0" w:rsidRDefault="00000000" w:rsidP="00FA0207">
      <w:pPr>
        <w:pStyle w:val="Normal11"/>
      </w:pPr>
      <w:r>
        <w:rPr>
          <w:b/>
        </w:rPr>
        <w:t xml:space="preserve">Câu 5: </w:t>
      </w:r>
      <w:r>
        <w:t>Hãy chọn đơn vị tương đối trong các đơn vị sau</w:t>
      </w:r>
      <w:r w:rsidR="00F97751">
        <w:t>.</w:t>
      </w:r>
    </w:p>
    <w:p w14:paraId="03275A58" w14:textId="77777777" w:rsidR="00FA0207" w:rsidRPr="00D779BA" w:rsidRDefault="00000000" w:rsidP="00FA0207">
      <w:pPr>
        <w:pStyle w:val="Normal12"/>
        <w:tabs>
          <w:tab w:val="left" w:pos="2500"/>
          <w:tab w:val="left" w:pos="5000"/>
          <w:tab w:val="left" w:pos="7500"/>
        </w:tabs>
        <w:rPr>
          <w:rFonts w:ascii="Consolas" w:hAnsi="Consolas"/>
        </w:rPr>
      </w:pPr>
      <w:r>
        <w:rPr>
          <w:b/>
        </w:rPr>
        <w:t xml:space="preserve">    A. </w:t>
      </w:r>
      <w:r w:rsidRPr="00D779BA">
        <w:rPr>
          <w:rFonts w:ascii="Consolas" w:hAnsi="Consolas"/>
        </w:rPr>
        <w:t>px</w:t>
      </w:r>
      <w:r w:rsidRPr="00D779BA">
        <w:rPr>
          <w:rFonts w:ascii="Consolas" w:hAnsi="Consolas"/>
        </w:rPr>
        <w:tab/>
      </w:r>
      <w:r>
        <w:rPr>
          <w:b/>
        </w:rPr>
        <w:t xml:space="preserve">    B. </w:t>
      </w:r>
      <w:r w:rsidRPr="00D779BA">
        <w:rPr>
          <w:rFonts w:ascii="Consolas" w:hAnsi="Consolas"/>
        </w:rPr>
        <w:t>pt</w:t>
      </w:r>
      <w:r w:rsidRPr="00D779BA">
        <w:rPr>
          <w:rFonts w:ascii="Consolas" w:hAnsi="Consolas"/>
        </w:rPr>
        <w:tab/>
      </w:r>
      <w:r>
        <w:rPr>
          <w:b/>
        </w:rPr>
        <w:t xml:space="preserve">    C. </w:t>
      </w:r>
      <w:r w:rsidRPr="00D779BA">
        <w:rPr>
          <w:rFonts w:ascii="Consolas" w:hAnsi="Consolas"/>
        </w:rPr>
        <w:t>in</w:t>
      </w:r>
      <w:r w:rsidRPr="00D779BA">
        <w:rPr>
          <w:rFonts w:ascii="Consolas" w:hAnsi="Consolas"/>
        </w:rPr>
        <w:tab/>
      </w:r>
      <w:r>
        <w:rPr>
          <w:b/>
        </w:rPr>
        <w:t xml:space="preserve">    D. </w:t>
      </w:r>
      <w:r w:rsidRPr="00D779BA">
        <w:rPr>
          <w:rFonts w:ascii="Consolas" w:hAnsi="Consolas"/>
        </w:rPr>
        <w:t>em</w:t>
      </w:r>
    </w:p>
    <w:p w14:paraId="17C1917A" w14:textId="77777777" w:rsidR="00FA0207" w:rsidRPr="00A66FD6" w:rsidRDefault="00000000" w:rsidP="00FA0207">
      <w:pPr>
        <w:pStyle w:val="Normal13"/>
      </w:pPr>
      <w:r>
        <w:rPr>
          <w:b/>
        </w:rPr>
        <w:t xml:space="preserve">Câu 6: </w:t>
      </w:r>
      <w:r>
        <w:t xml:space="preserve">Hãy chọn đơn vị phụ thuộc vào kích thước phần tử gốc trong </w:t>
      </w:r>
      <w:r w:rsidR="00F97751">
        <w:t>các đơn vị sau.</w:t>
      </w:r>
    </w:p>
    <w:p w14:paraId="77F6AEF0" w14:textId="77777777" w:rsidR="00FA0207" w:rsidRPr="00477780" w:rsidRDefault="00000000" w:rsidP="00FA0207">
      <w:pPr>
        <w:pStyle w:val="Normal14"/>
        <w:tabs>
          <w:tab w:val="left" w:pos="2500"/>
          <w:tab w:val="left" w:pos="5000"/>
          <w:tab w:val="left" w:pos="7500"/>
        </w:tabs>
        <w:rPr>
          <w:rFonts w:ascii="Consolas" w:hAnsi="Consolas"/>
        </w:rPr>
      </w:pPr>
      <w:r>
        <w:rPr>
          <w:b/>
        </w:rPr>
        <w:t xml:space="preserve">    A. </w:t>
      </w:r>
      <w:r>
        <w:rPr>
          <w:rFonts w:ascii="Consolas" w:hAnsi="Consolas"/>
        </w:rPr>
        <w:t>r</w:t>
      </w:r>
      <w:r w:rsidR="00F97751" w:rsidRPr="00477780">
        <w:rPr>
          <w:rFonts w:ascii="Consolas" w:hAnsi="Consolas"/>
        </w:rPr>
        <w:t>em</w:t>
      </w:r>
      <w:r w:rsidRPr="00477780">
        <w:rPr>
          <w:rFonts w:ascii="Consolas" w:hAnsi="Consolas"/>
        </w:rPr>
        <w:tab/>
      </w:r>
      <w:r>
        <w:rPr>
          <w:b/>
        </w:rPr>
        <w:t xml:space="preserve">    B. </w:t>
      </w:r>
      <w:r w:rsidRPr="00477780">
        <w:rPr>
          <w:rFonts w:ascii="Consolas" w:hAnsi="Consolas"/>
        </w:rPr>
        <w:t>em</w:t>
      </w:r>
      <w:r w:rsidRPr="00477780">
        <w:rPr>
          <w:rFonts w:ascii="Consolas" w:hAnsi="Consolas"/>
        </w:rPr>
        <w:tab/>
      </w:r>
      <w:r>
        <w:rPr>
          <w:b/>
        </w:rPr>
        <w:t xml:space="preserve">    C. </w:t>
      </w:r>
      <w:r w:rsidRPr="00477780">
        <w:rPr>
          <w:rFonts w:ascii="Consolas" w:hAnsi="Consolas"/>
        </w:rPr>
        <w:t>vh</w:t>
      </w:r>
      <w:r w:rsidRPr="00477780">
        <w:rPr>
          <w:rFonts w:ascii="Consolas" w:hAnsi="Consolas"/>
        </w:rPr>
        <w:tab/>
      </w:r>
      <w:r>
        <w:rPr>
          <w:b/>
        </w:rPr>
        <w:t xml:space="preserve">    D. </w:t>
      </w:r>
      <w:r w:rsidRPr="00477780">
        <w:rPr>
          <w:rFonts w:ascii="Consolas" w:hAnsi="Consolas"/>
        </w:rPr>
        <w:t>v</w:t>
      </w:r>
      <w:r w:rsidR="00477780" w:rsidRPr="00477780">
        <w:rPr>
          <w:rFonts w:ascii="Consolas" w:hAnsi="Consolas"/>
        </w:rPr>
        <w:t>w</w:t>
      </w:r>
    </w:p>
    <w:p w14:paraId="4DA2382E" w14:textId="77777777" w:rsidR="00CD199E" w:rsidRDefault="00000000" w:rsidP="004A3A61">
      <w:pPr>
        <w:pStyle w:val="Normal15"/>
      </w:pPr>
      <w:r>
        <w:rPr>
          <w:b/>
        </w:rPr>
        <w:t xml:space="preserve">Câu 7: </w:t>
      </w:r>
      <w:r>
        <w:t xml:space="preserve">Cho </w:t>
      </w:r>
      <w:r w:rsidR="00D5618E">
        <w:t>mẫu định dạng CSS</w:t>
      </w:r>
    </w:p>
    <w:p w14:paraId="63521473" w14:textId="77777777" w:rsidR="004A3A61" w:rsidRPr="00521F54" w:rsidRDefault="00000000" w:rsidP="004A3A61">
      <w:pPr>
        <w:pStyle w:val="Normal16"/>
        <w:rPr>
          <w:rFonts w:ascii="Consolas" w:hAnsi="Consolas"/>
        </w:rPr>
      </w:pPr>
      <w:r>
        <w:t xml:space="preserve"> </w:t>
      </w:r>
      <w:r w:rsidRPr="00521F54">
        <w:rPr>
          <w:rFonts w:ascii="Consolas" w:hAnsi="Consolas"/>
        </w:rPr>
        <w:t>#contan{color: red;}</w:t>
      </w:r>
    </w:p>
    <w:p w14:paraId="5EE77484" w14:textId="77777777" w:rsidR="00DD4D4F" w:rsidRPr="00521F54" w:rsidRDefault="00000000" w:rsidP="004A3A61">
      <w:pPr>
        <w:pStyle w:val="Normal17"/>
        <w:rPr>
          <w:rFonts w:ascii="Consolas" w:hAnsi="Consolas"/>
        </w:rPr>
      </w:pPr>
      <w:r w:rsidRPr="00521F54">
        <w:rPr>
          <w:rFonts w:ascii="Consolas" w:hAnsi="Consolas"/>
        </w:rPr>
        <w:t xml:space="preserve"> p{color: blue;}</w:t>
      </w:r>
    </w:p>
    <w:p w14:paraId="706DC5A4" w14:textId="77777777" w:rsidR="00DD4D4F" w:rsidRPr="00521F54" w:rsidRDefault="00000000" w:rsidP="004A3A61">
      <w:pPr>
        <w:pStyle w:val="Normal18"/>
        <w:rPr>
          <w:rFonts w:ascii="Consolas" w:hAnsi="Consolas"/>
        </w:rPr>
      </w:pPr>
      <w:r w:rsidRPr="00521F54">
        <w:rPr>
          <w:rFonts w:ascii="Consolas" w:hAnsi="Consolas"/>
        </w:rPr>
        <w:t>.wrap{color: yellow;}</w:t>
      </w:r>
    </w:p>
    <w:p w14:paraId="3E440EAD" w14:textId="77777777" w:rsidR="00DD4D4F" w:rsidRPr="00A66FD6" w:rsidRDefault="00000000" w:rsidP="004A3A61">
      <w:pPr>
        <w:pStyle w:val="Normal19"/>
      </w:pPr>
      <w:r>
        <w:t xml:space="preserve">áp dụng cho phần tử </w:t>
      </w:r>
      <w:r w:rsidRPr="00521F54">
        <w:rPr>
          <w:rFonts w:ascii="Consolas" w:hAnsi="Consolas"/>
        </w:rPr>
        <w:t>&lt;p class="contan" id="wrap"&gt;Chào&lt;/p&gt;</w:t>
      </w:r>
      <w:r>
        <w:t>. Hãy chọn</w:t>
      </w:r>
      <w:r w:rsidR="006D56A9">
        <w:t xml:space="preserve"> màu</w:t>
      </w:r>
      <w:r>
        <w:t xml:space="preserve"> kết quả hiển thị đúng.</w:t>
      </w:r>
    </w:p>
    <w:p w14:paraId="53F3E47A" w14:textId="77777777" w:rsidR="004A3A61" w:rsidRPr="00A66FD6" w:rsidRDefault="00000000" w:rsidP="004A3A61">
      <w:pPr>
        <w:pStyle w:val="Normal20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>
        <w:t>Xanh dương.</w:t>
      </w:r>
      <w:r w:rsidRPr="00A66FD6">
        <w:tab/>
      </w:r>
      <w:r>
        <w:rPr>
          <w:b/>
        </w:rPr>
        <w:t xml:space="preserve">    B. </w:t>
      </w:r>
      <w:r>
        <w:t>Vàng.</w:t>
      </w:r>
      <w:r w:rsidRPr="00A66FD6">
        <w:tab/>
      </w:r>
      <w:r>
        <w:rPr>
          <w:b/>
        </w:rPr>
        <w:t xml:space="preserve">    C. </w:t>
      </w:r>
      <w:r>
        <w:t>Đỏ.</w:t>
      </w:r>
      <w:r w:rsidRPr="00A66FD6">
        <w:tab/>
      </w:r>
      <w:r>
        <w:rPr>
          <w:b/>
        </w:rPr>
        <w:t xml:space="preserve">    D. </w:t>
      </w:r>
      <w:r>
        <w:t>Đen.</w:t>
      </w:r>
    </w:p>
    <w:p w14:paraId="4E911029" w14:textId="77777777" w:rsidR="004A3A61" w:rsidRPr="002933C1" w:rsidRDefault="00000000" w:rsidP="004A3A61">
      <w:pPr>
        <w:pStyle w:val="Normal21"/>
      </w:pPr>
      <w:r>
        <w:rPr>
          <w:b/>
        </w:rPr>
        <w:t xml:space="preserve">Câu 8: </w:t>
      </w:r>
      <w:r>
        <w:t>Trong CSS hãy chọn thuộc tính dùng để xác định độ dày đường viền.</w:t>
      </w:r>
    </w:p>
    <w:p w14:paraId="2E25C7B1" w14:textId="77777777" w:rsidR="004A3A61" w:rsidRPr="00972D04" w:rsidRDefault="00000000" w:rsidP="004A3A61">
      <w:pPr>
        <w:pStyle w:val="Normal22"/>
        <w:tabs>
          <w:tab w:val="left" w:pos="2500"/>
          <w:tab w:val="left" w:pos="5000"/>
          <w:tab w:val="left" w:pos="7500"/>
        </w:tabs>
        <w:rPr>
          <w:rFonts w:ascii="Consolas" w:hAnsi="Consolas"/>
        </w:rPr>
      </w:pPr>
      <w:r>
        <w:rPr>
          <w:b/>
        </w:rPr>
        <w:t xml:space="preserve">    A. </w:t>
      </w:r>
      <w:r w:rsidRPr="00972D04">
        <w:rPr>
          <w:rFonts w:ascii="Consolas" w:hAnsi="Consolas"/>
        </w:rPr>
        <w:t>border</w:t>
      </w:r>
      <w:r w:rsidRPr="00972D04">
        <w:rPr>
          <w:rFonts w:ascii="Consolas" w:hAnsi="Consolas"/>
        </w:rPr>
        <w:tab/>
      </w:r>
      <w:r>
        <w:rPr>
          <w:b/>
        </w:rPr>
        <w:t xml:space="preserve">    B. </w:t>
      </w:r>
      <w:r w:rsidRPr="00972D04">
        <w:rPr>
          <w:rFonts w:ascii="Consolas" w:hAnsi="Consolas"/>
        </w:rPr>
        <w:t>padding</w:t>
      </w:r>
      <w:r w:rsidRPr="00972D04">
        <w:rPr>
          <w:rFonts w:ascii="Consolas" w:hAnsi="Consolas"/>
        </w:rPr>
        <w:tab/>
      </w:r>
      <w:r>
        <w:rPr>
          <w:b/>
        </w:rPr>
        <w:t xml:space="preserve">    C. </w:t>
      </w:r>
      <w:r w:rsidRPr="00972D04">
        <w:rPr>
          <w:rFonts w:ascii="Consolas" w:hAnsi="Consolas"/>
        </w:rPr>
        <w:t>margin</w:t>
      </w:r>
      <w:r w:rsidRPr="00972D04">
        <w:rPr>
          <w:rFonts w:ascii="Consolas" w:hAnsi="Consolas"/>
        </w:rPr>
        <w:tab/>
      </w:r>
      <w:r>
        <w:rPr>
          <w:b/>
        </w:rPr>
        <w:t xml:space="preserve">    D. </w:t>
      </w:r>
      <w:r w:rsidRPr="00972D04">
        <w:rPr>
          <w:rFonts w:ascii="Consolas" w:hAnsi="Consolas"/>
        </w:rPr>
        <w:t>height</w:t>
      </w:r>
    </w:p>
    <w:p w14:paraId="7A6AA01F" w14:textId="77777777" w:rsidR="004A3A61" w:rsidRDefault="00000000" w:rsidP="004A3A61">
      <w:pPr>
        <w:pStyle w:val="Normal23"/>
      </w:pPr>
      <w:r>
        <w:rPr>
          <w:b/>
        </w:rPr>
        <w:t xml:space="preserve">Câu 9: </w:t>
      </w:r>
      <w:r>
        <w:t xml:space="preserve">Trong CSS thuộc tính nào sau đây dùng để </w:t>
      </w:r>
      <w:r w:rsidR="00B14063">
        <w:t>thiết lập kích thước vùng đệm?</w:t>
      </w:r>
    </w:p>
    <w:p w14:paraId="678DC8C2" w14:textId="77777777" w:rsidR="004A3A61" w:rsidRPr="003763C4" w:rsidRDefault="00000000" w:rsidP="004A3A61">
      <w:pPr>
        <w:pStyle w:val="Normal24"/>
        <w:tabs>
          <w:tab w:val="left" w:pos="2500"/>
          <w:tab w:val="left" w:pos="5000"/>
          <w:tab w:val="left" w:pos="7500"/>
        </w:tabs>
        <w:rPr>
          <w:rFonts w:ascii="Consolas" w:hAnsi="Consolas"/>
        </w:rPr>
      </w:pPr>
      <w:r>
        <w:rPr>
          <w:b/>
        </w:rPr>
        <w:t xml:space="preserve">    A. </w:t>
      </w:r>
      <w:r w:rsidRPr="003763C4">
        <w:rPr>
          <w:rFonts w:ascii="Consolas" w:hAnsi="Consolas"/>
        </w:rPr>
        <w:t>padding</w:t>
      </w:r>
      <w:r w:rsidRPr="003763C4">
        <w:rPr>
          <w:rFonts w:ascii="Consolas" w:hAnsi="Consolas"/>
        </w:rPr>
        <w:tab/>
      </w:r>
      <w:r>
        <w:rPr>
          <w:b/>
        </w:rPr>
        <w:t xml:space="preserve">    B. </w:t>
      </w:r>
      <w:r w:rsidRPr="003763C4">
        <w:rPr>
          <w:rFonts w:ascii="Consolas" w:hAnsi="Consolas"/>
        </w:rPr>
        <w:t>margin</w:t>
      </w:r>
      <w:r w:rsidRPr="003763C4">
        <w:rPr>
          <w:rFonts w:ascii="Consolas" w:hAnsi="Consolas"/>
        </w:rPr>
        <w:tab/>
      </w:r>
      <w:r>
        <w:rPr>
          <w:b/>
        </w:rPr>
        <w:t xml:space="preserve">    C. </w:t>
      </w:r>
      <w:r w:rsidRPr="003763C4">
        <w:rPr>
          <w:rFonts w:ascii="Consolas" w:hAnsi="Consolas"/>
        </w:rPr>
        <w:t>border</w:t>
      </w:r>
      <w:r w:rsidRPr="003763C4">
        <w:rPr>
          <w:rFonts w:ascii="Consolas" w:hAnsi="Consolas"/>
        </w:rPr>
        <w:tab/>
      </w:r>
      <w:r>
        <w:rPr>
          <w:b/>
        </w:rPr>
        <w:t xml:space="preserve">    D. </w:t>
      </w:r>
      <w:r w:rsidRPr="003763C4">
        <w:rPr>
          <w:rFonts w:ascii="Consolas" w:hAnsi="Consolas"/>
        </w:rPr>
        <w:t>height</w:t>
      </w:r>
    </w:p>
    <w:p w14:paraId="455BB249" w14:textId="77777777" w:rsidR="004A3A61" w:rsidRDefault="00000000" w:rsidP="004A3A61">
      <w:pPr>
        <w:pStyle w:val="Normal25"/>
      </w:pPr>
      <w:r>
        <w:rPr>
          <w:b/>
        </w:rPr>
        <w:t xml:space="preserve">Câu 10: </w:t>
      </w:r>
      <w:r>
        <w:t>Thuộc tính nào sau đây dùng để xác định chiều cao của đối tượng trong CSS?</w:t>
      </w:r>
    </w:p>
    <w:p w14:paraId="69D3855D" w14:textId="77777777" w:rsidR="004A3A61" w:rsidRPr="003763C4" w:rsidRDefault="00000000" w:rsidP="004A3A61">
      <w:pPr>
        <w:pStyle w:val="Normal26"/>
        <w:tabs>
          <w:tab w:val="left" w:pos="2500"/>
          <w:tab w:val="left" w:pos="5000"/>
          <w:tab w:val="left" w:pos="7500"/>
        </w:tabs>
        <w:rPr>
          <w:rFonts w:ascii="Consolas" w:hAnsi="Consolas"/>
        </w:rPr>
      </w:pPr>
      <w:r>
        <w:rPr>
          <w:b/>
        </w:rPr>
        <w:t xml:space="preserve">    A. </w:t>
      </w:r>
      <w:r w:rsidRPr="003763C4">
        <w:rPr>
          <w:rFonts w:ascii="Consolas" w:hAnsi="Consolas"/>
        </w:rPr>
        <w:t>height</w:t>
      </w:r>
      <w:r w:rsidRPr="003763C4">
        <w:rPr>
          <w:rFonts w:ascii="Consolas" w:hAnsi="Consolas"/>
        </w:rPr>
        <w:tab/>
      </w:r>
      <w:r>
        <w:rPr>
          <w:b/>
        </w:rPr>
        <w:t xml:space="preserve">    B. </w:t>
      </w:r>
      <w:r w:rsidRPr="003763C4">
        <w:rPr>
          <w:rFonts w:ascii="Consolas" w:hAnsi="Consolas"/>
        </w:rPr>
        <w:t>padding</w:t>
      </w:r>
      <w:r w:rsidRPr="003763C4">
        <w:rPr>
          <w:rFonts w:ascii="Consolas" w:hAnsi="Consolas"/>
        </w:rPr>
        <w:tab/>
      </w:r>
      <w:r>
        <w:rPr>
          <w:b/>
        </w:rPr>
        <w:t xml:space="preserve">    C. </w:t>
      </w:r>
      <w:r w:rsidRPr="003763C4">
        <w:rPr>
          <w:rFonts w:ascii="Consolas" w:hAnsi="Consolas"/>
        </w:rPr>
        <w:t>margin</w:t>
      </w:r>
      <w:r w:rsidRPr="003763C4">
        <w:rPr>
          <w:rFonts w:ascii="Consolas" w:hAnsi="Consolas"/>
        </w:rPr>
        <w:tab/>
      </w:r>
      <w:r>
        <w:rPr>
          <w:b/>
        </w:rPr>
        <w:t xml:space="preserve">    D. </w:t>
      </w:r>
      <w:r w:rsidRPr="003763C4">
        <w:rPr>
          <w:rFonts w:ascii="Consolas" w:hAnsi="Consolas"/>
        </w:rPr>
        <w:t>border</w:t>
      </w:r>
    </w:p>
    <w:p w14:paraId="72B041BC" w14:textId="77777777" w:rsidR="00476CD1" w:rsidRDefault="00000000" w:rsidP="00F50F08">
      <w:pPr>
        <w:pStyle w:val="Normal27"/>
      </w:pPr>
      <w:r>
        <w:rPr>
          <w:b/>
        </w:rPr>
        <w:t xml:space="preserve">Câu 11: </w:t>
      </w:r>
      <w:r>
        <w:t>Cho các mẫu định dạng CSS sau:</w:t>
      </w:r>
    </w:p>
    <w:p w14:paraId="6ED6BA49" w14:textId="77777777" w:rsidR="0076597D" w:rsidRPr="0093465E" w:rsidRDefault="00000000" w:rsidP="00F50F08">
      <w:pPr>
        <w:pStyle w:val="Normal28"/>
        <w:rPr>
          <w:rFonts w:ascii="Consolas" w:hAnsi="Consolas"/>
        </w:rPr>
      </w:pPr>
      <w:r w:rsidRPr="0093465E">
        <w:rPr>
          <w:rFonts w:ascii="Consolas" w:hAnsi="Consolas"/>
        </w:rPr>
        <w:t>p{color:red;}</w:t>
      </w:r>
    </w:p>
    <w:p w14:paraId="3EB57F6D" w14:textId="77777777" w:rsidR="0076597D" w:rsidRPr="0093465E" w:rsidRDefault="00000000" w:rsidP="00F50F08">
      <w:pPr>
        <w:pStyle w:val="Normal29"/>
        <w:rPr>
          <w:rFonts w:ascii="Consolas" w:hAnsi="Consolas"/>
        </w:rPr>
      </w:pPr>
      <w:r w:rsidRPr="0093465E">
        <w:rPr>
          <w:rFonts w:ascii="Consolas" w:hAnsi="Consolas"/>
        </w:rPr>
        <w:t>.contain{color:blue;}</w:t>
      </w:r>
    </w:p>
    <w:p w14:paraId="53E64AA5" w14:textId="77777777" w:rsidR="0076597D" w:rsidRPr="0093465E" w:rsidRDefault="00000000" w:rsidP="00F50F08">
      <w:pPr>
        <w:pStyle w:val="Normal30"/>
        <w:rPr>
          <w:rFonts w:ascii="Consolas" w:hAnsi="Consolas"/>
        </w:rPr>
      </w:pPr>
      <w:r w:rsidRPr="0093465E">
        <w:rPr>
          <w:rFonts w:ascii="Consolas" w:hAnsi="Consolas"/>
        </w:rPr>
        <w:t>#</w:t>
      </w:r>
      <w:r w:rsidR="00A21A58" w:rsidRPr="0093465E">
        <w:rPr>
          <w:rFonts w:ascii="Consolas" w:hAnsi="Consolas"/>
        </w:rPr>
        <w:t>text{color:yellow;}</w:t>
      </w:r>
    </w:p>
    <w:p w14:paraId="44CA71CF" w14:textId="77777777" w:rsidR="00A21A58" w:rsidRDefault="00000000" w:rsidP="00F50F08">
      <w:pPr>
        <w:pStyle w:val="Normal31"/>
      </w:pPr>
      <w:r>
        <w:t xml:space="preserve">áp dụng cho phần tử </w:t>
      </w:r>
      <w:r w:rsidR="00EB41C1" w:rsidRPr="0091667B">
        <w:rPr>
          <w:rFonts w:ascii="Consolas" w:hAnsi="Consolas"/>
        </w:rPr>
        <w:t>&lt;p class="text"&gt;Chào&lt;/p&gt;</w:t>
      </w:r>
      <w:r w:rsidR="00184D06">
        <w:t xml:space="preserve"> thì kết quả hiển thị sẽ có màu</w:t>
      </w:r>
    </w:p>
    <w:p w14:paraId="257CF22F" w14:textId="77777777" w:rsidR="00476CD1" w:rsidRDefault="00000000" w:rsidP="00476CD1">
      <w:pPr>
        <w:pStyle w:val="Normal3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>
        <w:t>đỏ.</w:t>
      </w:r>
      <w:r>
        <w:tab/>
      </w:r>
      <w:r>
        <w:rPr>
          <w:b/>
        </w:rPr>
        <w:t xml:space="preserve">    B. </w:t>
      </w:r>
      <w:r>
        <w:t>xanh dương.</w:t>
      </w:r>
      <w:r>
        <w:tab/>
      </w:r>
      <w:r>
        <w:rPr>
          <w:b/>
        </w:rPr>
        <w:t xml:space="preserve">    C. </w:t>
      </w:r>
      <w:r>
        <w:t>xanh lá.</w:t>
      </w:r>
      <w:r>
        <w:tab/>
      </w:r>
      <w:r>
        <w:rPr>
          <w:b/>
        </w:rPr>
        <w:t xml:space="preserve">    D. </w:t>
      </w:r>
      <w:r>
        <w:t>vàng.</w:t>
      </w:r>
    </w:p>
    <w:p w14:paraId="4563C2B3" w14:textId="77777777" w:rsidR="00476CD1" w:rsidRDefault="00000000" w:rsidP="002627F2">
      <w:pPr>
        <w:pStyle w:val="Normal33"/>
      </w:pPr>
      <w:r>
        <w:rPr>
          <w:b/>
        </w:rPr>
        <w:t xml:space="preserve">Câu 12: </w:t>
      </w:r>
      <w:r>
        <w:t>Phương pháp học máy có giám sát</w:t>
      </w:r>
      <w:r w:rsidR="00E210AB">
        <w:t xml:space="preserve"> liên quan đến mô hình</w:t>
      </w:r>
    </w:p>
    <w:p w14:paraId="1F312DC3" w14:textId="77777777" w:rsidR="00476CD1" w:rsidRDefault="00000000" w:rsidP="00476CD1">
      <w:pPr>
        <w:pStyle w:val="Normal34"/>
        <w:tabs>
          <w:tab w:val="left" w:pos="5000"/>
        </w:tabs>
      </w:pPr>
      <w:r>
        <w:rPr>
          <w:b/>
        </w:rPr>
        <w:t xml:space="preserve">    A. </w:t>
      </w:r>
      <w:r>
        <w:t>dữ liệu có gán nhãn.</w:t>
      </w:r>
      <w:r>
        <w:tab/>
      </w:r>
      <w:r>
        <w:rPr>
          <w:b/>
        </w:rPr>
        <w:t xml:space="preserve">    B. </w:t>
      </w:r>
      <w:r>
        <w:t>không có gán nhãn.</w:t>
      </w:r>
    </w:p>
    <w:p w14:paraId="3CB5586C" w14:textId="77777777" w:rsidR="00476CD1" w:rsidRDefault="00000000" w:rsidP="00476CD1">
      <w:pPr>
        <w:pStyle w:val="Normal35"/>
        <w:tabs>
          <w:tab w:val="left" w:pos="5000"/>
        </w:tabs>
      </w:pPr>
      <w:r>
        <w:rPr>
          <w:b/>
        </w:rPr>
        <w:t xml:space="preserve">    C. </w:t>
      </w:r>
      <w:r>
        <w:t>dữ liệu hỗn hợp</w:t>
      </w:r>
      <w:r>
        <w:tab/>
      </w:r>
      <w:r>
        <w:rPr>
          <w:b/>
        </w:rPr>
        <w:t xml:space="preserve">    D. </w:t>
      </w:r>
      <w:r>
        <w:t>dữ liệu tập trung.</w:t>
      </w:r>
    </w:p>
    <w:p w14:paraId="140E051F" w14:textId="77777777" w:rsidR="00476CD1" w:rsidRDefault="00000000" w:rsidP="00476CD1">
      <w:pPr>
        <w:pStyle w:val="Normal36"/>
      </w:pPr>
      <w:r>
        <w:rPr>
          <w:b/>
        </w:rPr>
        <w:t xml:space="preserve">Câu 13: </w:t>
      </w:r>
      <w:r>
        <w:t>Phương pháp học máy nào liên quan đến mô hình không có gán nhãn?</w:t>
      </w:r>
    </w:p>
    <w:p w14:paraId="78E74096" w14:textId="77777777" w:rsidR="00476CD1" w:rsidRDefault="00000000" w:rsidP="00476CD1">
      <w:pPr>
        <w:pStyle w:val="Normal37"/>
        <w:tabs>
          <w:tab w:val="left" w:pos="5000"/>
        </w:tabs>
      </w:pPr>
      <w:r>
        <w:rPr>
          <w:b/>
        </w:rPr>
        <w:t xml:space="preserve">    A. </w:t>
      </w:r>
      <w:r>
        <w:t>Học không có giám sát.</w:t>
      </w:r>
      <w:r>
        <w:tab/>
      </w:r>
      <w:r>
        <w:rPr>
          <w:b/>
        </w:rPr>
        <w:t xml:space="preserve">    B. </w:t>
      </w:r>
      <w:r>
        <w:t>Học có giám sát.</w:t>
      </w:r>
    </w:p>
    <w:p w14:paraId="5AA5C1E3" w14:textId="77777777" w:rsidR="00476CD1" w:rsidRDefault="00000000" w:rsidP="00476CD1">
      <w:pPr>
        <w:pStyle w:val="Normal38"/>
        <w:tabs>
          <w:tab w:val="left" w:pos="5000"/>
        </w:tabs>
      </w:pPr>
      <w:r>
        <w:rPr>
          <w:b/>
        </w:rPr>
        <w:t xml:space="preserve">    C. </w:t>
      </w:r>
      <w:r>
        <w:t>Học bán giám sát.</w:t>
      </w:r>
      <w:r>
        <w:tab/>
      </w:r>
      <w:r>
        <w:rPr>
          <w:b/>
        </w:rPr>
        <w:t xml:space="preserve">    D. </w:t>
      </w:r>
      <w:r>
        <w:t>Học tập trung.</w:t>
      </w:r>
    </w:p>
    <w:p w14:paraId="240C03FF" w14:textId="77777777" w:rsidR="00476CD1" w:rsidRPr="005B7050" w:rsidRDefault="00000000" w:rsidP="00476CD1">
      <w:pPr>
        <w:pStyle w:val="Normal39"/>
      </w:pPr>
      <w:r>
        <w:rPr>
          <w:b/>
        </w:rPr>
        <w:t xml:space="preserve">Câu 14: </w:t>
      </w:r>
      <w:r w:rsidRPr="005B7050">
        <w:t xml:space="preserve">Hãy chọn phát biểu </w:t>
      </w:r>
      <w:r w:rsidRPr="005B7050">
        <w:rPr>
          <w:b/>
          <w:bCs/>
        </w:rPr>
        <w:t>sai</w:t>
      </w:r>
      <w:r>
        <w:t>.</w:t>
      </w:r>
    </w:p>
    <w:p w14:paraId="7C022201" w14:textId="77777777" w:rsidR="00476CD1" w:rsidRPr="005B7050" w:rsidRDefault="00000000" w:rsidP="00476CD1">
      <w:pPr>
        <w:pStyle w:val="Normal40"/>
      </w:pPr>
      <w:r>
        <w:rPr>
          <w:b/>
        </w:rPr>
        <w:t xml:space="preserve">    A. </w:t>
      </w:r>
      <w:r w:rsidRPr="005B7050">
        <w:t>Khoa học dữ liệu chỉ t</w:t>
      </w:r>
      <w:r>
        <w:t>ập trung vào việc phân tích dữ liệu.</w:t>
      </w:r>
    </w:p>
    <w:p w14:paraId="78DF6E6E" w14:textId="77777777" w:rsidR="00476CD1" w:rsidRPr="00EA0420" w:rsidRDefault="00000000" w:rsidP="00476CD1">
      <w:pPr>
        <w:pStyle w:val="Normal41"/>
      </w:pPr>
      <w:r>
        <w:rPr>
          <w:b/>
        </w:rPr>
        <w:t xml:space="preserve">    B. </w:t>
      </w:r>
      <w:r>
        <w:t xml:space="preserve">Mục đích của Khoa học dữ liệu </w:t>
      </w:r>
      <w:r w:rsidR="007E6229">
        <w:t>là tìm ra xu hướng của dữ liệu phân tích.</w:t>
      </w:r>
    </w:p>
    <w:p w14:paraId="2E9C6BB9" w14:textId="77777777" w:rsidR="00476CD1" w:rsidRPr="004735DC" w:rsidRDefault="00000000" w:rsidP="00476CD1">
      <w:pPr>
        <w:pStyle w:val="Normal42"/>
      </w:pPr>
      <w:r>
        <w:rPr>
          <w:b/>
        </w:rPr>
        <w:t xml:space="preserve">    C. </w:t>
      </w:r>
      <w:r w:rsidRPr="004735DC">
        <w:t xml:space="preserve">Khoa học dữ liệu </w:t>
      </w:r>
      <w:r w:rsidR="004735DC" w:rsidRPr="004735DC">
        <w:t>và</w:t>
      </w:r>
      <w:r w:rsidR="004735DC">
        <w:t xml:space="preserve"> học máy không thể tách rời nhau.</w:t>
      </w:r>
    </w:p>
    <w:p w14:paraId="41DD5220" w14:textId="77777777" w:rsidR="00476CD1" w:rsidRPr="005E41DE" w:rsidRDefault="00000000" w:rsidP="00476CD1">
      <w:pPr>
        <w:pStyle w:val="Normal43"/>
      </w:pPr>
      <w:r>
        <w:rPr>
          <w:b/>
        </w:rPr>
        <w:t xml:space="preserve">    D. </w:t>
      </w:r>
      <w:r w:rsidRPr="005E41DE">
        <w:t>Thành tựu của Khoa học dữ liệu là mang l</w:t>
      </w:r>
      <w:r>
        <w:t xml:space="preserve">ại khả </w:t>
      </w:r>
      <w:r w:rsidR="00707226">
        <w:t>năng phân tích, khám phá dữ liệu lớn.</w:t>
      </w:r>
    </w:p>
    <w:p w14:paraId="62A47F1F" w14:textId="77777777" w:rsidR="00476CD1" w:rsidRDefault="00000000" w:rsidP="00476CD1">
      <w:pPr>
        <w:pStyle w:val="Normal44"/>
      </w:pPr>
      <w:r>
        <w:rPr>
          <w:b/>
        </w:rPr>
        <w:t xml:space="preserve">Câu 15: </w:t>
      </w:r>
      <w:r>
        <w:t xml:space="preserve">Cho </w:t>
      </w:r>
      <w:r w:rsidR="00291A8B">
        <w:t xml:space="preserve">mẫu CSS </w:t>
      </w:r>
      <w:r w:rsidR="00361D57" w:rsidRPr="00361D57">
        <w:rPr>
          <w:rFonts w:ascii="Consolas" w:hAnsi="Consolas"/>
        </w:rPr>
        <w:t xml:space="preserve">p{padding: 2px </w:t>
      </w:r>
      <w:r w:rsidR="005547C4">
        <w:rPr>
          <w:rFonts w:ascii="Consolas" w:hAnsi="Consolas"/>
        </w:rPr>
        <w:t>4</w:t>
      </w:r>
      <w:r w:rsidR="00361D57" w:rsidRPr="00361D57">
        <w:rPr>
          <w:rFonts w:ascii="Consolas" w:hAnsi="Consolas"/>
        </w:rPr>
        <w:t>px;}</w:t>
      </w:r>
      <w:r w:rsidR="00361D57" w:rsidRPr="00361D57">
        <w:t>.</w:t>
      </w:r>
      <w:r>
        <w:t xml:space="preserve"> Kích thước vùng đệm của phần tử </w:t>
      </w:r>
      <w:r w:rsidRPr="005547C4">
        <w:rPr>
          <w:rFonts w:ascii="Consolas" w:hAnsi="Consolas"/>
        </w:rPr>
        <w:t>&lt;p&gt;</w:t>
      </w:r>
      <w:r w:rsidR="005547C4">
        <w:t xml:space="preserve"> theo các hướng</w:t>
      </w:r>
    </w:p>
    <w:p w14:paraId="5BADBEDF" w14:textId="77777777" w:rsidR="00476CD1" w:rsidRPr="005547C4" w:rsidRDefault="00000000" w:rsidP="00476CD1">
      <w:pPr>
        <w:pStyle w:val="Normal45"/>
        <w:rPr>
          <w:lang w:val="fr-FR"/>
        </w:rPr>
      </w:pPr>
      <w:r>
        <w:rPr>
          <w:b/>
        </w:rPr>
        <w:t xml:space="preserve">    </w:t>
      </w:r>
      <w:r w:rsidRPr="00492A33">
        <w:rPr>
          <w:b/>
          <w:lang w:val="fr-FR"/>
        </w:rPr>
        <w:t xml:space="preserve">A. </w:t>
      </w:r>
      <w:r w:rsidRPr="005547C4">
        <w:rPr>
          <w:lang w:val="fr-FR"/>
        </w:rPr>
        <w:t>trên, dưới là 2 pixel, t</w:t>
      </w:r>
      <w:r>
        <w:rPr>
          <w:lang w:val="fr-FR"/>
        </w:rPr>
        <w:t>rái, phải là 4 pixel.</w:t>
      </w:r>
    </w:p>
    <w:p w14:paraId="33805F75" w14:textId="77777777" w:rsidR="00476CD1" w:rsidRPr="002105D7" w:rsidRDefault="00000000" w:rsidP="00476CD1">
      <w:pPr>
        <w:pStyle w:val="Normal46"/>
        <w:rPr>
          <w:lang w:val="fr-FR"/>
        </w:rPr>
      </w:pPr>
      <w:r w:rsidRPr="00492A33">
        <w:rPr>
          <w:b/>
          <w:lang w:val="fr-FR"/>
        </w:rPr>
        <w:t xml:space="preserve">    B. </w:t>
      </w:r>
      <w:r w:rsidRPr="005547C4">
        <w:rPr>
          <w:lang w:val="fr-FR"/>
        </w:rPr>
        <w:t xml:space="preserve">trên, dưới là </w:t>
      </w:r>
      <w:r>
        <w:rPr>
          <w:lang w:val="fr-FR"/>
        </w:rPr>
        <w:t>4</w:t>
      </w:r>
      <w:r w:rsidRPr="005547C4">
        <w:rPr>
          <w:lang w:val="fr-FR"/>
        </w:rPr>
        <w:t xml:space="preserve"> pixel, t</w:t>
      </w:r>
      <w:r>
        <w:rPr>
          <w:lang w:val="fr-FR"/>
        </w:rPr>
        <w:t>rái, phải là 2 pixel.</w:t>
      </w:r>
    </w:p>
    <w:p w14:paraId="5EDADB4D" w14:textId="77777777" w:rsidR="00476CD1" w:rsidRPr="002105D7" w:rsidRDefault="00000000" w:rsidP="00476CD1">
      <w:pPr>
        <w:pStyle w:val="Normal47"/>
        <w:rPr>
          <w:lang w:val="fr-FR"/>
        </w:rPr>
      </w:pPr>
      <w:r w:rsidRPr="00492A33">
        <w:rPr>
          <w:b/>
          <w:lang w:val="fr-FR"/>
        </w:rPr>
        <w:t xml:space="preserve">    C. </w:t>
      </w:r>
      <w:r>
        <w:rPr>
          <w:lang w:val="fr-FR"/>
        </w:rPr>
        <w:t xml:space="preserve">trên, trái là 2 pixel, </w:t>
      </w:r>
      <w:r w:rsidR="003E2DE6">
        <w:rPr>
          <w:lang w:val="fr-FR"/>
        </w:rPr>
        <w:t>dưới phải là 4 pixel.</w:t>
      </w:r>
    </w:p>
    <w:p w14:paraId="0D1C03F9" w14:textId="77777777" w:rsidR="00476CD1" w:rsidRPr="003E2DE6" w:rsidRDefault="00000000" w:rsidP="00476CD1">
      <w:pPr>
        <w:pStyle w:val="Normal48"/>
        <w:rPr>
          <w:lang w:val="fr-FR"/>
        </w:rPr>
      </w:pPr>
      <w:r w:rsidRPr="00492A33">
        <w:rPr>
          <w:b/>
          <w:lang w:val="fr-FR"/>
        </w:rPr>
        <w:t xml:space="preserve">    D. </w:t>
      </w:r>
      <w:r w:rsidRPr="005547C4">
        <w:rPr>
          <w:lang w:val="fr-FR"/>
        </w:rPr>
        <w:t xml:space="preserve">trên, dưới là </w:t>
      </w:r>
      <w:r>
        <w:rPr>
          <w:lang w:val="fr-FR"/>
        </w:rPr>
        <w:t>6</w:t>
      </w:r>
      <w:r w:rsidRPr="005547C4">
        <w:rPr>
          <w:lang w:val="fr-FR"/>
        </w:rPr>
        <w:t xml:space="preserve"> pixel, t</w:t>
      </w:r>
      <w:r>
        <w:rPr>
          <w:lang w:val="fr-FR"/>
        </w:rPr>
        <w:t>rái, phải là 6 pixel.</w:t>
      </w:r>
    </w:p>
    <w:sectPr w:rsidR="00476CD1" w:rsidRPr="003E2DE6" w:rsidSect="00865F50">
      <w:footerReference w:type="default" r:id="rId6"/>
      <w:pgSz w:w="11907" w:h="16840" w:code="9"/>
      <w:pgMar w:top="567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757E2" w14:textId="77777777" w:rsidR="009B1EEB" w:rsidRDefault="009B1EEB">
      <w:r>
        <w:separator/>
      </w:r>
    </w:p>
  </w:endnote>
  <w:endnote w:type="continuationSeparator" w:id="0">
    <w:p w14:paraId="04D98571" w14:textId="77777777" w:rsidR="009B1EEB" w:rsidRDefault="009B1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73BDF" w14:textId="77777777" w:rsidR="00200ED4" w:rsidRPr="00F243B0" w:rsidRDefault="00000000" w:rsidP="004E17C9">
    <w:pPr>
      <w:pStyle w:val="Footer"/>
      <w:jc w:val="right"/>
      <w:rPr>
        <w:b/>
        <w:bCs/>
        <w:sz w:val="24"/>
        <w:szCs w:val="20"/>
      </w:rPr>
    </w:pPr>
    <w:r>
      <w:rPr>
        <w:sz w:val="24"/>
        <w:szCs w:val="20"/>
      </w:rPr>
      <w:t xml:space="preserve">Mã đề 101 - </w:t>
    </w:r>
    <w:r w:rsidR="004E17C9" w:rsidRPr="00F243B0">
      <w:rPr>
        <w:sz w:val="24"/>
        <w:szCs w:val="20"/>
      </w:rPr>
      <w:t xml:space="preserve">Trang </w:t>
    </w:r>
    <w:sdt>
      <w:sdtPr>
        <w:rPr>
          <w:sz w:val="24"/>
          <w:szCs w:val="20"/>
        </w:rPr>
        <w:id w:val="-44037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243B0">
          <w:rPr>
            <w:sz w:val="24"/>
            <w:szCs w:val="20"/>
          </w:rPr>
          <w:fldChar w:fldCharType="begin"/>
        </w:r>
        <w:r w:rsidRPr="00F243B0">
          <w:rPr>
            <w:sz w:val="24"/>
            <w:szCs w:val="20"/>
          </w:rPr>
          <w:instrText xml:space="preserve"> PAGE   \* MERGEFORMAT </w:instrText>
        </w:r>
        <w:r w:rsidRPr="00F243B0">
          <w:rPr>
            <w:sz w:val="24"/>
            <w:szCs w:val="20"/>
          </w:rPr>
          <w:fldChar w:fldCharType="separate"/>
        </w:r>
        <w:r w:rsidRPr="00F243B0">
          <w:rPr>
            <w:noProof/>
            <w:sz w:val="24"/>
            <w:szCs w:val="20"/>
          </w:rPr>
          <w:t>4</w:t>
        </w:r>
        <w:r w:rsidRPr="00F243B0">
          <w:rPr>
            <w:noProof/>
            <w:sz w:val="24"/>
            <w:szCs w:val="20"/>
          </w:rPr>
          <w:fldChar w:fldCharType="end"/>
        </w:r>
        <w:r w:rsidR="004E17C9" w:rsidRPr="00F243B0">
          <w:rPr>
            <w:noProof/>
            <w:sz w:val="24"/>
            <w:szCs w:val="20"/>
          </w:rPr>
          <w:t>/</w:t>
        </w:r>
      </w:sdtContent>
    </w:sdt>
    <w:r w:rsidR="004E17C9" w:rsidRPr="00F243B0">
      <w:rPr>
        <w:noProof/>
        <w:sz w:val="24"/>
        <w:szCs w:val="20"/>
      </w:rPr>
      <w:t xml:space="preserve"> </w:t>
    </w:r>
    <w:r w:rsidR="004E17C9" w:rsidRPr="00F243B0">
      <w:rPr>
        <w:noProof/>
        <w:sz w:val="24"/>
        <w:szCs w:val="20"/>
      </w:rPr>
      <w:fldChar w:fldCharType="begin"/>
    </w:r>
    <w:r w:rsidR="004E17C9" w:rsidRPr="00F243B0">
      <w:rPr>
        <w:noProof/>
        <w:sz w:val="24"/>
        <w:szCs w:val="20"/>
      </w:rPr>
      <w:instrText xml:space="preserve"> NUMPAGES  \* Arabic  \* MERGEFORMAT </w:instrText>
    </w:r>
    <w:r w:rsidR="004E17C9" w:rsidRPr="00F243B0">
      <w:rPr>
        <w:noProof/>
        <w:sz w:val="24"/>
        <w:szCs w:val="20"/>
      </w:rPr>
      <w:fldChar w:fldCharType="separate"/>
    </w:r>
    <w:r w:rsidR="004E17C9" w:rsidRPr="00F243B0">
      <w:rPr>
        <w:noProof/>
        <w:sz w:val="24"/>
        <w:szCs w:val="20"/>
      </w:rPr>
      <w:t>4</w:t>
    </w:r>
    <w:r w:rsidR="004E17C9" w:rsidRPr="00F243B0">
      <w:rPr>
        <w:noProof/>
        <w:sz w:val="2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6B0B5" w14:textId="77777777" w:rsidR="009B1EEB" w:rsidRDefault="009B1EEB">
      <w:r>
        <w:separator/>
      </w:r>
    </w:p>
  </w:footnote>
  <w:footnote w:type="continuationSeparator" w:id="0">
    <w:p w14:paraId="7BC80D43" w14:textId="77777777" w:rsidR="009B1EEB" w:rsidRDefault="009B1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5"/>
    <w:rsid w:val="000100F2"/>
    <w:rsid w:val="00027896"/>
    <w:rsid w:val="00040FE7"/>
    <w:rsid w:val="00053EF6"/>
    <w:rsid w:val="00063B87"/>
    <w:rsid w:val="00067D78"/>
    <w:rsid w:val="000A6C20"/>
    <w:rsid w:val="000C22B4"/>
    <w:rsid w:val="000D66F9"/>
    <w:rsid w:val="000E09DB"/>
    <w:rsid w:val="000E1DAE"/>
    <w:rsid w:val="00100D8E"/>
    <w:rsid w:val="00103420"/>
    <w:rsid w:val="00123778"/>
    <w:rsid w:val="00123BAA"/>
    <w:rsid w:val="0014725B"/>
    <w:rsid w:val="0016221C"/>
    <w:rsid w:val="00184D06"/>
    <w:rsid w:val="001B17E3"/>
    <w:rsid w:val="001B6A18"/>
    <w:rsid w:val="001C1D86"/>
    <w:rsid w:val="001D06D4"/>
    <w:rsid w:val="001D67AE"/>
    <w:rsid w:val="001D6FA0"/>
    <w:rsid w:val="001D7E29"/>
    <w:rsid w:val="001E7FA8"/>
    <w:rsid w:val="00200ED4"/>
    <w:rsid w:val="002105D7"/>
    <w:rsid w:val="002627F2"/>
    <w:rsid w:val="002774EB"/>
    <w:rsid w:val="002866FC"/>
    <w:rsid w:val="00286C7D"/>
    <w:rsid w:val="00290045"/>
    <w:rsid w:val="00291A8B"/>
    <w:rsid w:val="002933C1"/>
    <w:rsid w:val="002B4861"/>
    <w:rsid w:val="002B5091"/>
    <w:rsid w:val="002C2E77"/>
    <w:rsid w:val="002D1995"/>
    <w:rsid w:val="002D2413"/>
    <w:rsid w:val="002D3341"/>
    <w:rsid w:val="002D6472"/>
    <w:rsid w:val="002E2C88"/>
    <w:rsid w:val="0030450B"/>
    <w:rsid w:val="00310AF3"/>
    <w:rsid w:val="00312991"/>
    <w:rsid w:val="00330929"/>
    <w:rsid w:val="003342DB"/>
    <w:rsid w:val="0034360F"/>
    <w:rsid w:val="003513FE"/>
    <w:rsid w:val="00361888"/>
    <w:rsid w:val="00361D57"/>
    <w:rsid w:val="003763C4"/>
    <w:rsid w:val="003A6E5E"/>
    <w:rsid w:val="003B48FB"/>
    <w:rsid w:val="003D0EFD"/>
    <w:rsid w:val="003D5975"/>
    <w:rsid w:val="003E2DE6"/>
    <w:rsid w:val="003F13B0"/>
    <w:rsid w:val="003F1D36"/>
    <w:rsid w:val="00402AFA"/>
    <w:rsid w:val="00424455"/>
    <w:rsid w:val="00443091"/>
    <w:rsid w:val="004735DC"/>
    <w:rsid w:val="00476CD1"/>
    <w:rsid w:val="00476D8A"/>
    <w:rsid w:val="00477780"/>
    <w:rsid w:val="00492A33"/>
    <w:rsid w:val="004A1321"/>
    <w:rsid w:val="004A3A61"/>
    <w:rsid w:val="004B180C"/>
    <w:rsid w:val="004B3812"/>
    <w:rsid w:val="004E17C9"/>
    <w:rsid w:val="004E3C29"/>
    <w:rsid w:val="004F65AC"/>
    <w:rsid w:val="00521F54"/>
    <w:rsid w:val="005547C4"/>
    <w:rsid w:val="0057462D"/>
    <w:rsid w:val="00592848"/>
    <w:rsid w:val="005B7050"/>
    <w:rsid w:val="005C4745"/>
    <w:rsid w:val="005E419D"/>
    <w:rsid w:val="005E41DE"/>
    <w:rsid w:val="00644D06"/>
    <w:rsid w:val="00645572"/>
    <w:rsid w:val="00654B2B"/>
    <w:rsid w:val="0069031D"/>
    <w:rsid w:val="006952E2"/>
    <w:rsid w:val="006D56A9"/>
    <w:rsid w:val="00707226"/>
    <w:rsid w:val="00743561"/>
    <w:rsid w:val="0076597D"/>
    <w:rsid w:val="00774D32"/>
    <w:rsid w:val="007C729D"/>
    <w:rsid w:val="007D50BC"/>
    <w:rsid w:val="007E346D"/>
    <w:rsid w:val="007E6229"/>
    <w:rsid w:val="007E73B2"/>
    <w:rsid w:val="00812B2B"/>
    <w:rsid w:val="0083307B"/>
    <w:rsid w:val="00834625"/>
    <w:rsid w:val="00837590"/>
    <w:rsid w:val="00852996"/>
    <w:rsid w:val="00865F50"/>
    <w:rsid w:val="00896BF3"/>
    <w:rsid w:val="00897ABC"/>
    <w:rsid w:val="008D012D"/>
    <w:rsid w:val="00916117"/>
    <w:rsid w:val="0091667B"/>
    <w:rsid w:val="00924736"/>
    <w:rsid w:val="0093465E"/>
    <w:rsid w:val="00972D04"/>
    <w:rsid w:val="00991D83"/>
    <w:rsid w:val="009A754F"/>
    <w:rsid w:val="009B1EEB"/>
    <w:rsid w:val="00A15919"/>
    <w:rsid w:val="00A17F2D"/>
    <w:rsid w:val="00A21A58"/>
    <w:rsid w:val="00A25F2A"/>
    <w:rsid w:val="00A35C5D"/>
    <w:rsid w:val="00A45F37"/>
    <w:rsid w:val="00A61C00"/>
    <w:rsid w:val="00A658C0"/>
    <w:rsid w:val="00A66FD6"/>
    <w:rsid w:val="00A90BC9"/>
    <w:rsid w:val="00AC62DF"/>
    <w:rsid w:val="00AD528A"/>
    <w:rsid w:val="00AD77A6"/>
    <w:rsid w:val="00AD7B02"/>
    <w:rsid w:val="00B14063"/>
    <w:rsid w:val="00B425AF"/>
    <w:rsid w:val="00B9380D"/>
    <w:rsid w:val="00BB2243"/>
    <w:rsid w:val="00BB4DE3"/>
    <w:rsid w:val="00BB507F"/>
    <w:rsid w:val="00BE479C"/>
    <w:rsid w:val="00BF65CD"/>
    <w:rsid w:val="00BF71A6"/>
    <w:rsid w:val="00C1787D"/>
    <w:rsid w:val="00C203D0"/>
    <w:rsid w:val="00C62678"/>
    <w:rsid w:val="00C76515"/>
    <w:rsid w:val="00CC4F1B"/>
    <w:rsid w:val="00CD199E"/>
    <w:rsid w:val="00CF2BC2"/>
    <w:rsid w:val="00D0257F"/>
    <w:rsid w:val="00D5221F"/>
    <w:rsid w:val="00D5618E"/>
    <w:rsid w:val="00D567A4"/>
    <w:rsid w:val="00D60C48"/>
    <w:rsid w:val="00D644E4"/>
    <w:rsid w:val="00D779BA"/>
    <w:rsid w:val="00D81629"/>
    <w:rsid w:val="00D91417"/>
    <w:rsid w:val="00DB36D6"/>
    <w:rsid w:val="00DD4D4F"/>
    <w:rsid w:val="00DD62F1"/>
    <w:rsid w:val="00DE1165"/>
    <w:rsid w:val="00DF6A00"/>
    <w:rsid w:val="00E210AB"/>
    <w:rsid w:val="00E31735"/>
    <w:rsid w:val="00E6606F"/>
    <w:rsid w:val="00E91CEA"/>
    <w:rsid w:val="00EA0420"/>
    <w:rsid w:val="00EA1F3A"/>
    <w:rsid w:val="00EA37A9"/>
    <w:rsid w:val="00EB41C1"/>
    <w:rsid w:val="00ED24F9"/>
    <w:rsid w:val="00EF3ACE"/>
    <w:rsid w:val="00F243B0"/>
    <w:rsid w:val="00F4088B"/>
    <w:rsid w:val="00F4407B"/>
    <w:rsid w:val="00F47A03"/>
    <w:rsid w:val="00F50F08"/>
    <w:rsid w:val="00F52E5A"/>
    <w:rsid w:val="00F55D85"/>
    <w:rsid w:val="00F664C3"/>
    <w:rsid w:val="00F6780D"/>
    <w:rsid w:val="00F716B9"/>
    <w:rsid w:val="00F8055C"/>
    <w:rsid w:val="00F9386F"/>
    <w:rsid w:val="00F97751"/>
    <w:rsid w:val="00FA0207"/>
    <w:rsid w:val="00FA4E82"/>
    <w:rsid w:val="00FB48E4"/>
    <w:rsid w:val="00FD4C11"/>
    <w:rsid w:val="00FD5696"/>
    <w:rsid w:val="00FE0477"/>
    <w:rsid w:val="00FF23B1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AB44"/>
  <w15:chartTrackingRefBased/>
  <w15:docId w15:val="{8A3C5E79-04C7-4290-B527-502A5F9C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2866FC"/>
    <w:pPr>
      <w:widowControl w:val="0"/>
      <w:autoSpaceDE w:val="0"/>
      <w:autoSpaceDN w:val="0"/>
      <w:spacing w:before="121"/>
      <w:ind w:left="222" w:firstLine="566"/>
      <w:outlineLvl w:val="0"/>
    </w:pPr>
    <w:rPr>
      <w:rFonts w:eastAsia="Times New Roman" w:cs="Times New Roman"/>
      <w:b/>
      <w:bCs/>
      <w:kern w:val="0"/>
      <w:szCs w:val="28"/>
      <w:lang w:val="vi"/>
      <w14:ligatures w14:val="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866FC"/>
    <w:pPr>
      <w:widowControl w:val="0"/>
      <w:autoSpaceDE w:val="0"/>
      <w:autoSpaceDN w:val="0"/>
      <w:ind w:left="222" w:firstLine="566"/>
      <w:outlineLvl w:val="1"/>
    </w:pPr>
    <w:rPr>
      <w:rFonts w:eastAsia="Times New Roman" w:cs="Times New Roman"/>
      <w:b/>
      <w:bCs/>
      <w:i/>
      <w:kern w:val="0"/>
      <w:szCs w:val="28"/>
      <w:lang w:val="vi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6FC"/>
    <w:pPr>
      <w:keepNext/>
      <w:widowControl w:val="0"/>
      <w:autoSpaceDE w:val="0"/>
      <w:autoSpaceDN w:val="0"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67D78"/>
    <w:pPr>
      <w:keepNext/>
      <w:widowControl w:val="0"/>
      <w:autoSpaceDE w:val="0"/>
      <w:autoSpaceDN w:val="0"/>
      <w:spacing w:before="240" w:after="60"/>
      <w:outlineLvl w:val="3"/>
    </w:pPr>
    <w:rPr>
      <w:rFonts w:asciiTheme="minorHAnsi" w:eastAsiaTheme="minorEastAsia" w:hAnsiTheme="minorHAnsi"/>
      <w:b/>
      <w:bCs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FC"/>
    <w:rPr>
      <w:rFonts w:eastAsia="Times New Roman" w:cs="Times New Roman"/>
      <w:b/>
      <w:bCs/>
      <w:kern w:val="0"/>
      <w:szCs w:val="28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66FC"/>
    <w:rPr>
      <w:rFonts w:eastAsia="Times New Roman" w:cs="Times New Roman"/>
      <w:b/>
      <w:bCs/>
      <w:i/>
      <w:kern w:val="0"/>
      <w:szCs w:val="28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66FC"/>
    <w:rPr>
      <w:rFonts w:asciiTheme="majorHAnsi" w:eastAsiaTheme="majorEastAsia" w:hAnsiTheme="majorHAnsi" w:cstheme="majorBidi"/>
      <w:b/>
      <w:bCs/>
      <w:sz w:val="26"/>
      <w:szCs w:val="26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067D78"/>
    <w:rPr>
      <w:rFonts w:asciiTheme="minorHAnsi" w:eastAsiaTheme="minorEastAsia" w:hAnsiTheme="minorHAnsi"/>
      <w:b/>
      <w:bCs/>
      <w:szCs w:val="28"/>
      <w:lang w:val="vi"/>
    </w:rPr>
  </w:style>
  <w:style w:type="table" w:styleId="TableGrid">
    <w:name w:val="Table Grid"/>
    <w:basedOn w:val="TableNormal"/>
    <w:uiPriority w:val="39"/>
    <w:rsid w:val="00200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ED4"/>
  </w:style>
  <w:style w:type="paragraph" w:styleId="Footer">
    <w:name w:val="footer"/>
    <w:basedOn w:val="Normal"/>
    <w:link w:val="Foot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ED4"/>
  </w:style>
  <w:style w:type="paragraph" w:customStyle="1" w:styleId="Normal0">
    <w:name w:val="Normal_0"/>
    <w:qFormat/>
    <w:rsid w:val="00805BCE"/>
    <w:pPr>
      <w:jc w:val="left"/>
    </w:pPr>
    <w:rPr>
      <w:rFonts w:ascii="Calibri" w:eastAsia="Times New Roman" w:hAnsi="Calibri" w:cs="Times New Roman"/>
      <w:kern w:val="0"/>
      <w:sz w:val="24"/>
      <w:szCs w:val="24"/>
      <w14:ligatures w14:val="none"/>
    </w:rPr>
  </w:style>
  <w:style w:type="paragraph" w:customStyle="1" w:styleId="Normal1">
    <w:name w:val="Normal_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">
    <w:name w:val="Normal_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">
    <w:name w:val="Normal_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">
    <w:name w:val="Normal_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">
    <w:name w:val="Normal_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">
    <w:name w:val="Normal_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">
    <w:name w:val="Normal_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8">
    <w:name w:val="Normal_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9">
    <w:name w:val="Normal_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0">
    <w:name w:val="Normal_1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1">
    <w:name w:val="Normal_1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2">
    <w:name w:val="Normal_1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3">
    <w:name w:val="Normal_1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4">
    <w:name w:val="Normal_1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5">
    <w:name w:val="Normal_1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6">
    <w:name w:val="Normal_1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7">
    <w:name w:val="Normal_1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8">
    <w:name w:val="Normal_1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9">
    <w:name w:val="Normal_1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0">
    <w:name w:val="Normal_2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1">
    <w:name w:val="Normal_2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2">
    <w:name w:val="Normal_2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3">
    <w:name w:val="Normal_2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4">
    <w:name w:val="Normal_2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5">
    <w:name w:val="Normal_2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6">
    <w:name w:val="Normal_2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7">
    <w:name w:val="Normal_2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8">
    <w:name w:val="Normal_2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9">
    <w:name w:val="Normal_2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0">
    <w:name w:val="Normal_3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1">
    <w:name w:val="Normal_3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2">
    <w:name w:val="Normal_3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3">
    <w:name w:val="Normal_3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4">
    <w:name w:val="Normal_3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5">
    <w:name w:val="Normal_3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6">
    <w:name w:val="Normal_3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7">
    <w:name w:val="Normal_3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8">
    <w:name w:val="Normal_3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9">
    <w:name w:val="Normal_3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0">
    <w:name w:val="Normal_4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1">
    <w:name w:val="Normal_4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2">
    <w:name w:val="Normal_4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3">
    <w:name w:val="Normal_4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4">
    <w:name w:val="Normal_4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5">
    <w:name w:val="Normal_4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6">
    <w:name w:val="Normal_4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7">
    <w:name w:val="Normal_4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8">
    <w:name w:val="Normal_4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9">
    <w:name w:val="Normal_49"/>
    <w:qFormat/>
  </w:style>
  <w:style w:type="paragraph" w:customStyle="1" w:styleId="Normal50">
    <w:name w:val="Normal_50"/>
    <w:qFormat/>
  </w:style>
  <w:style w:type="paragraph" w:customStyle="1" w:styleId="Normal51">
    <w:name w:val="Normal_5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Quí Lê</cp:lastModifiedBy>
  <cp:revision>63</cp:revision>
  <dcterms:created xsi:type="dcterms:W3CDTF">2024-03-26T01:21:00Z</dcterms:created>
  <dcterms:modified xsi:type="dcterms:W3CDTF">2025-04-07T04:46:00Z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2025-04-07T04:46:24Z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155bf5e5-b725-494a-8a27-999293c19e10</vt:lpwstr>
  </property>
  <property fmtid="{D5CDD505-2E9C-101B-9397-08002B2CF9AE}" pid="7" name="MSIP_Label_defa4170-0d19-0005-0004-bc88714345d2_ActionId">
    <vt:lpwstr>3589fa78-a8a5-47cb-a3b6-7c2062efd5c5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