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6ECF9">
      <w:pPr>
        <w:spacing w:after="120"/>
        <w:jc w:val="center"/>
      </w:pPr>
      <w:bookmarkStart w:id="0" w:name="_GoBack"/>
      <w:bookmarkEnd w:id="0"/>
      <w:r>
        <w:rPr>
          <w:rFonts w:ascii="微软雅黑" w:hAnsi="微软雅黑" w:eastAsia="微软雅黑"/>
          <w:b/>
          <w:color w:val="1F6FEB"/>
          <w:sz w:val="48"/>
        </w:rPr>
        <w:t>截屏取码 → 自动粘贴工具</w:t>
      </w:r>
    </w:p>
    <w:p w14:paraId="0DA36D2A">
      <w:pPr>
        <w:spacing w:after="200"/>
        <w:jc w:val="center"/>
      </w:pPr>
      <w:r>
        <w:rPr>
          <w:rFonts w:ascii="微软雅黑" w:hAnsi="微软雅黑" w:eastAsia="微软雅黑"/>
          <w:b/>
          <w:sz w:val="36"/>
        </w:rPr>
        <w:t>使 用 说 明 书</w:t>
      </w:r>
    </w:p>
    <w:p w14:paraId="73991F4D">
      <w:pPr>
        <w:spacing w:after="320"/>
        <w:jc w:val="center"/>
      </w:pPr>
      <w:r>
        <w:rPr>
          <w:rFonts w:ascii="微软雅黑" w:hAnsi="微软雅黑" w:eastAsia="微软雅黑"/>
          <w:b w:val="0"/>
          <w:color w:val="666666"/>
          <w:sz w:val="21"/>
        </w:rPr>
        <w:t>版本 v2.3　|　适用系统：Windows 10 / 11　|　编写日期：2026-10-29</w:t>
      </w:r>
    </w:p>
    <w:p w14:paraId="1A4BE7DE">
      <w:pPr>
        <w:pStyle w:val="3"/>
      </w:pPr>
      <w:r>
        <w:rPr>
          <w:rFonts w:ascii="微软雅黑" w:hAnsi="微软雅黑" w:eastAsia="微软雅黑"/>
          <w:b/>
          <w:color w:val="1F6FEB"/>
          <w:sz w:val="30"/>
        </w:rPr>
        <w:t>一、程序简介</w:t>
      </w:r>
    </w:p>
    <w:p w14:paraId="4255CA1B">
      <w:pPr>
        <w:spacing w:after="80"/>
      </w:pPr>
      <w:r>
        <w:rPr>
          <w:rFonts w:ascii="微软雅黑" w:hAnsi="微软雅黑" w:eastAsia="微软雅黑"/>
          <w:b w:val="0"/>
          <w:sz w:val="21"/>
        </w:rPr>
        <w:t>本工具用于把屏幕上显示的代码 / 文字（如直播画面中的无畏契约房间代码）快速变成可粘贴的文本。它通过截屏 OCR 识别屏幕内容，识别结果自动放入剪贴板，并可按「适配档」自动切换到目标应用粘贴，或保持安全模式由你手动粘贴。</w:t>
      </w:r>
    </w:p>
    <w:p w14:paraId="14B38FE5">
      <w:pPr>
        <w:spacing w:after="40"/>
      </w:pPr>
      <w:r>
        <w:rPr>
          <w:rFonts w:ascii="微软雅黑" w:hAnsi="微软雅黑" w:eastAsia="微软雅黑"/>
          <w:b/>
          <w:sz w:val="21"/>
        </w:rPr>
        <w:t>核心能力：</w:t>
      </w:r>
    </w:p>
    <w:p w14:paraId="30F01D87">
      <w:pPr>
        <w:pStyle w:val="16"/>
        <w:spacing w:after="40"/>
      </w:pPr>
      <w:r>
        <w:rPr>
          <w:rFonts w:ascii="微软雅黑" w:hAnsi="微软雅黑" w:eastAsia="微软雅黑"/>
          <w:b/>
          <w:sz w:val="21"/>
        </w:rPr>
        <w:t>① 区域监控提取：</w:t>
      </w:r>
      <w:r>
        <w:rPr>
          <w:rFonts w:ascii="微软雅黑" w:hAnsi="微软雅黑" w:eastAsia="微软雅黑"/>
          <w:b w:val="0"/>
          <w:sz w:val="21"/>
        </w:rPr>
        <w:t>指定屏幕区域持续监控，自动提取固定格式内容（如 6 位房间码），代码一变立即复制；</w:t>
      </w:r>
    </w:p>
    <w:p w14:paraId="68E24447">
      <w:pPr>
        <w:pStyle w:val="16"/>
        <w:spacing w:after="40"/>
      </w:pPr>
      <w:r>
        <w:rPr>
          <w:rFonts w:ascii="微软雅黑" w:hAnsi="微软雅黑" w:eastAsia="微软雅黑"/>
          <w:b/>
          <w:sz w:val="21"/>
        </w:rPr>
        <w:t>② 区域直取：</w:t>
      </w:r>
      <w:r>
        <w:rPr>
          <w:rFonts w:ascii="微软雅黑" w:hAnsi="微软雅黑" w:eastAsia="微软雅黑"/>
          <w:b w:val="0"/>
          <w:sz w:val="21"/>
        </w:rPr>
        <w:t>指定区域一键识别全部文字原文，直接进剪贴板；</w:t>
      </w:r>
    </w:p>
    <w:p w14:paraId="473CF0C5">
      <w:pPr>
        <w:pStyle w:val="16"/>
        <w:spacing w:after="40"/>
      </w:pPr>
      <w:r>
        <w:rPr>
          <w:rFonts w:ascii="微软雅黑" w:hAnsi="微软雅黑" w:eastAsia="微软雅黑"/>
          <w:b/>
          <w:sz w:val="21"/>
        </w:rPr>
        <w:t>③ 截图自动识别：</w:t>
      </w:r>
      <w:r>
        <w:rPr>
          <w:rFonts w:ascii="微软雅黑" w:hAnsi="微软雅黑" w:eastAsia="微软雅黑"/>
          <w:b w:val="0"/>
          <w:sz w:val="21"/>
        </w:rPr>
        <w:t>支持系统截图（Win+Shift+S）、微信截图（Alt+A）、工具自带框选三种取码方式，松开鼠标即自动识别；</w:t>
      </w:r>
    </w:p>
    <w:p w14:paraId="2E03888A">
      <w:pPr>
        <w:pStyle w:val="16"/>
        <w:spacing w:after="40"/>
      </w:pPr>
      <w:r>
        <w:rPr>
          <w:rFonts w:ascii="微软雅黑" w:hAnsi="微软雅黑" w:eastAsia="微软雅黑"/>
          <w:b/>
          <w:sz w:val="21"/>
        </w:rPr>
        <w:t>④ 剪贴板监听：</w:t>
      </w:r>
      <w:r>
        <w:rPr>
          <w:rFonts w:ascii="微软雅黑" w:hAnsi="微软雅黑" w:eastAsia="微软雅黑"/>
          <w:b w:val="0"/>
          <w:sz w:val="21"/>
        </w:rPr>
        <w:t>监听剪贴板，复制文字或截图后自动处理并投递；</w:t>
      </w:r>
    </w:p>
    <w:p w14:paraId="3C480196">
      <w:pPr>
        <w:pStyle w:val="16"/>
        <w:spacing w:after="40"/>
      </w:pPr>
      <w:r>
        <w:rPr>
          <w:rFonts w:ascii="微软雅黑" w:hAnsi="微软雅黑" w:eastAsia="微软雅黑"/>
          <w:b/>
          <w:sz w:val="21"/>
        </w:rPr>
        <w:t>⑤ 适配档体系：</w:t>
      </w:r>
      <w:r>
        <w:rPr>
          <w:rFonts w:ascii="微软雅黑" w:hAnsi="微软雅黑" w:eastAsia="微软雅黑"/>
          <w:b w:val="0"/>
          <w:sz w:val="21"/>
        </w:rPr>
        <w:t>每个目标应用一个配置档，普通应用自动粘贴，游戏走安全模式（零模拟输入，防封号）；</w:t>
      </w:r>
    </w:p>
    <w:p w14:paraId="4C1698A7">
      <w:pPr>
        <w:pStyle w:val="16"/>
        <w:spacing w:after="40"/>
      </w:pPr>
      <w:r>
        <w:rPr>
          <w:rFonts w:ascii="微软雅黑" w:hAnsi="微软雅黑" w:eastAsia="微软雅黑"/>
          <w:b/>
          <w:sz w:val="21"/>
        </w:rPr>
        <w:t>⑥ 高速低延迟：</w:t>
      </w:r>
      <w:r>
        <w:rPr>
          <w:rFonts w:ascii="微软雅黑" w:hAnsi="微软雅黑" w:eastAsia="微软雅黑"/>
          <w:b w:val="0"/>
          <w:sz w:val="21"/>
        </w:rPr>
        <w:t>小图 / 模糊图自动增强（放大 + 灰度 + 对比度），提升识别率；端到端延迟实测约 30~110 毫秒。</w:t>
      </w:r>
    </w:p>
    <w:p w14:paraId="18810817">
      <w:pPr>
        <w:pStyle w:val="3"/>
      </w:pPr>
      <w:r>
        <w:rPr>
          <w:rFonts w:ascii="微软雅黑" w:hAnsi="微软雅黑" w:eastAsia="微软雅黑"/>
          <w:b/>
          <w:color w:val="1F6FEB"/>
          <w:sz w:val="30"/>
        </w:rPr>
        <w:t>二、运行环境与安装</w:t>
      </w:r>
    </w:p>
    <w:p w14:paraId="0BC46036">
      <w:pPr>
        <w:pStyle w:val="4"/>
      </w:pPr>
      <w:r>
        <w:rPr>
          <w:rFonts w:ascii="微软雅黑" w:hAnsi="微软雅黑" w:eastAsia="微软雅黑"/>
          <w:b/>
          <w:color w:val="24292F"/>
          <w:sz w:val="25"/>
        </w:rPr>
        <w:t>2.1 环境要求</w:t>
      </w:r>
    </w:p>
    <w:p w14:paraId="283B4940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Windows 10 / 11（64 位）；</w:t>
      </w:r>
    </w:p>
    <w:p w14:paraId="289FF9F0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Python 3.10 及以上（安装时勾选 Add to PATH）；</w:t>
      </w:r>
    </w:p>
    <w:p w14:paraId="22183B35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系统已安装 OCR 语言包（Windows 设置 → 时间和语言 → 语言 → 可选功能，含英语/中文即可，一般系统自带）。</w:t>
      </w:r>
    </w:p>
    <w:p w14:paraId="09B011C4">
      <w:pPr>
        <w:pStyle w:val="4"/>
      </w:pPr>
      <w:r>
        <w:rPr>
          <w:rFonts w:ascii="微软雅黑" w:hAnsi="微软雅黑" w:eastAsia="微软雅黑"/>
          <w:b/>
          <w:color w:val="24292F"/>
          <w:sz w:val="25"/>
        </w:rPr>
        <w:t>2.2 依赖安装</w:t>
      </w:r>
    </w:p>
    <w:p w14:paraId="479AA138">
      <w:pPr>
        <w:spacing w:after="80"/>
      </w:pPr>
      <w:r>
        <w:rPr>
          <w:rFonts w:ascii="微软雅黑" w:hAnsi="微软雅黑" w:eastAsia="微软雅黑"/>
          <w:b w:val="0"/>
          <w:sz w:val="21"/>
        </w:rPr>
        <w:t>在命令行中执行（首次使用执行一次即可）：</w:t>
      </w:r>
    </w:p>
    <w:p w14:paraId="2E8682B5">
      <w:pPr>
        <w:spacing w:after="80"/>
      </w:pPr>
      <w:r>
        <w:rPr>
          <w:rFonts w:ascii="微软雅黑" w:hAnsi="微软雅黑" w:eastAsia="微软雅黑"/>
          <w:b w:val="0"/>
          <w:color w:val="333333"/>
          <w:sz w:val="18"/>
        </w:rPr>
        <w:t>pip install pywin32 keyboard mss pillow pyperclip pydirectinput winrt-Windows.Media.Ocr winrt-Windows.Graphics.Imaging winrt-Windows.Storage.Streams winrt-Windows.Foundation winrt-Windows.Foundation.Collections winrt-Windows.Globalization</w:t>
      </w:r>
    </w:p>
    <w:p w14:paraId="02B80B35">
      <w:pPr>
        <w:pStyle w:val="4"/>
      </w:pPr>
      <w:r>
        <w:rPr>
          <w:rFonts w:ascii="微软雅黑" w:hAnsi="微软雅黑" w:eastAsia="微软雅黑"/>
          <w:b/>
          <w:color w:val="24292F"/>
          <w:sz w:val="25"/>
        </w:rPr>
        <w:t>2.3 启动方式</w:t>
      </w:r>
    </w:p>
    <w:p w14:paraId="474DC58E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双击「启动工具.bat」（推荐）；</w:t>
      </w:r>
    </w:p>
    <w:p w14:paraId="70B065DD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或命令行进入工具目录执行：python code_paster.py；</w:t>
      </w:r>
    </w:p>
    <w:p w14:paraId="0E29277D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仅查看当前所有窗口标题：python code_paster.py --list。</w:t>
      </w:r>
    </w:p>
    <w:p w14:paraId="628541CA">
      <w:pPr>
        <w:spacing w:after="80"/>
      </w:pPr>
      <w:r>
        <w:rPr>
          <w:rFonts w:ascii="微软雅黑" w:hAnsi="微软雅黑" w:eastAsia="微软雅黑"/>
          <w:b/>
          <w:sz w:val="21"/>
        </w:rPr>
        <w:t>启动后会出现一个控制台窗口显示运行日志，请勿关闭它（关闭即退出工具）。</w:t>
      </w:r>
    </w:p>
    <w:p w14:paraId="204AB1ED">
      <w:pPr>
        <w:pStyle w:val="3"/>
      </w:pPr>
      <w:r>
        <w:rPr>
          <w:rFonts w:ascii="微软雅黑" w:hAnsi="微软雅黑" w:eastAsia="微软雅黑"/>
          <w:b/>
          <w:color w:val="1F6FEB"/>
          <w:sz w:val="30"/>
        </w:rPr>
        <w:t>三、快速上手（3 步）</w:t>
      </w:r>
    </w:p>
    <w:p w14:paraId="16DCE003">
      <w:pPr>
        <w:spacing w:after="80"/>
      </w:pPr>
      <w:r>
        <w:rPr>
          <w:rFonts w:ascii="微软雅黑" w:hAnsi="微软雅黑" w:eastAsia="微软雅黑"/>
          <w:b/>
          <w:sz w:val="21"/>
        </w:rPr>
        <w:t>场景：把直播画面里的无畏契约房间代码（如 IYK210）提取出来，粘贴进游戏。</w:t>
      </w:r>
    </w:p>
    <w:p w14:paraId="5AD50EF9">
      <w:pPr>
        <w:spacing w:after="80"/>
      </w:pPr>
      <w:r>
        <w:rPr>
          <w:rFonts w:ascii="微软雅黑" w:hAnsi="微软雅黑" w:eastAsia="微软雅黑"/>
          <w:b w:val="0"/>
          <w:sz w:val="21"/>
        </w:rPr>
        <w:t>第 1 步：双击「启动工具.bat」启动（默认即为 VALORANT 安全模式档）。</w:t>
      </w:r>
    </w:p>
    <w:p w14:paraId="39B911DE">
      <w:pPr>
        <w:spacing w:after="80"/>
      </w:pPr>
      <w:r>
        <w:rPr>
          <w:rFonts w:ascii="微软雅黑" w:hAnsi="微软雅黑" w:eastAsia="微软雅黑"/>
          <w:b w:val="0"/>
          <w:sz w:val="21"/>
        </w:rPr>
        <w:t>第 2 步：按 F5，在直播画面上框选「房间代码」显示的区域，松开鼠标，坐标自动保存（只需做一次）。</w:t>
      </w:r>
    </w:p>
    <w:p w14:paraId="7A4ADE75">
      <w:pPr>
        <w:spacing w:after="80"/>
      </w:pPr>
      <w:r>
        <w:rPr>
          <w:rFonts w:ascii="微软雅黑" w:hAnsi="微软雅黑" w:eastAsia="微软雅黑"/>
          <w:b w:val="0"/>
          <w:sz w:val="21"/>
        </w:rPr>
        <w:t>第 3 步：按 F4 开始监控。主播一换房间码，工具自动识别并复制到剪贴板（控制台提示「提取到代码」），你切到游戏按 Ctrl+V 即可。再按 F4 停止监控。</w:t>
      </w:r>
    </w:p>
    <w:p w14:paraId="1EFB83A6">
      <w:pPr>
        <w:spacing w:after="80"/>
      </w:pPr>
      <w:r>
        <w:rPr>
          <w:rFonts w:ascii="微软雅黑" w:hAnsi="微软雅黑" w:eastAsia="微软雅黑"/>
          <w:b w:val="0"/>
          <w:color w:val="666666"/>
          <w:sz w:val="21"/>
        </w:rPr>
        <w:t>提示：所有热键都可以在 config.json 中改成你习惯的按键（支持组合键，如 ctrl+alt+s）。</w:t>
      </w:r>
    </w:p>
    <w:p w14:paraId="7FB6506B">
      <w:pPr>
        <w:pStyle w:val="3"/>
      </w:pPr>
      <w:r>
        <w:rPr>
          <w:rFonts w:ascii="微软雅黑" w:hAnsi="微软雅黑" w:eastAsia="微软雅黑"/>
          <w:b/>
          <w:color w:val="1F6FEB"/>
          <w:sz w:val="30"/>
        </w:rPr>
        <w:t>四、热键一览表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381"/>
        <w:gridCol w:w="5386"/>
      </w:tblGrid>
      <w:tr w14:paraId="382ED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1F6FEB"/>
          </w:tcPr>
          <w:p w14:paraId="203B65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热键</w:t>
            </w:r>
          </w:p>
        </w:tc>
        <w:tc>
          <w:tcPr>
            <w:tcW w:w="2381" w:type="dxa"/>
            <w:shd w:val="clear" w:color="auto" w:fill="1F6FEB"/>
          </w:tcPr>
          <w:p w14:paraId="179110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w="5386" w:type="dxa"/>
            <w:shd w:val="clear" w:color="auto" w:fill="1F6FEB"/>
          </w:tcPr>
          <w:p w14:paraId="4471B0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883A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793F6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F2</w:t>
            </w:r>
          </w:p>
        </w:tc>
        <w:tc>
          <w:tcPr>
            <w:tcW w:w="2381" w:type="dxa"/>
          </w:tcPr>
          <w:p w14:paraId="357A11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框选并保存「直取区域」</w:t>
            </w:r>
          </w:p>
        </w:tc>
        <w:tc>
          <w:tcPr>
            <w:tcW w:w="5386" w:type="dxa"/>
          </w:tcPr>
          <w:p w14:paraId="63A7E4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为「区域直取」功能设置识别区域，坐标永久保存</w:t>
            </w:r>
          </w:p>
        </w:tc>
      </w:tr>
      <w:tr w14:paraId="7A2E7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48BEB9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F3</w:t>
            </w:r>
          </w:p>
        </w:tc>
        <w:tc>
          <w:tcPr>
            <w:tcW w:w="2381" w:type="dxa"/>
          </w:tcPr>
          <w:p w14:paraId="4CEE11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区域直取</w:t>
            </w:r>
          </w:p>
        </w:tc>
        <w:tc>
          <w:tcPr>
            <w:tcW w:w="5386" w:type="dxa"/>
          </w:tcPr>
          <w:p w14:paraId="69FE9A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识别直取区域的全部文字原文 → 直接进剪贴板 → Ctrl+V 粘贴</w:t>
            </w:r>
          </w:p>
        </w:tc>
      </w:tr>
      <w:tr w14:paraId="206BF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4B5706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F4</w:t>
            </w:r>
          </w:p>
        </w:tc>
        <w:tc>
          <w:tcPr>
            <w:tcW w:w="2381" w:type="dxa"/>
          </w:tcPr>
          <w:p w14:paraId="4148E0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开始 / 停止区域监控</w:t>
            </w:r>
          </w:p>
        </w:tc>
        <w:tc>
          <w:tcPr>
            <w:tcW w:w="5386" w:type="dxa"/>
          </w:tcPr>
          <w:p w14:paraId="34147A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持续识别监控区域，按正则提取房间码，代码变化自动复制</w:t>
            </w:r>
          </w:p>
        </w:tc>
      </w:tr>
      <w:tr w14:paraId="5EE46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707D19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F5</w:t>
            </w:r>
          </w:p>
        </w:tc>
        <w:tc>
          <w:tcPr>
            <w:tcW w:w="2381" w:type="dxa"/>
          </w:tcPr>
          <w:p w14:paraId="6B6417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框选并保存「监控区域」</w:t>
            </w:r>
          </w:p>
        </w:tc>
        <w:tc>
          <w:tcPr>
            <w:tcW w:w="5386" w:type="dxa"/>
          </w:tcPr>
          <w:p w14:paraId="67A964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为「房间码提取」功能设置识别区域，坐标永久保存</w:t>
            </w:r>
          </w:p>
        </w:tc>
      </w:tr>
      <w:tr w14:paraId="09682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A6CF7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F6</w:t>
            </w:r>
          </w:p>
        </w:tc>
        <w:tc>
          <w:tcPr>
            <w:tcW w:w="2381" w:type="dxa"/>
          </w:tcPr>
          <w:p w14:paraId="4AAE0D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一键系统截图</w:t>
            </w:r>
          </w:p>
        </w:tc>
        <w:tc>
          <w:tcPr>
            <w:tcW w:w="5386" w:type="dxa"/>
          </w:tcPr>
          <w:p w14:paraId="5ECDB7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呼出 Win+Shift+S，框选松开后自动 OCR 并投递</w:t>
            </w:r>
          </w:p>
        </w:tc>
      </w:tr>
      <w:tr w14:paraId="311DC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FCCC8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F7</w:t>
            </w:r>
          </w:p>
        </w:tc>
        <w:tc>
          <w:tcPr>
            <w:tcW w:w="2381" w:type="dxa"/>
          </w:tcPr>
          <w:p w14:paraId="7703F0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切换适配档</w:t>
            </w:r>
          </w:p>
        </w:tc>
        <w:tc>
          <w:tcPr>
            <w:tcW w:w="5386" w:type="dxa"/>
          </w:tcPr>
          <w:p w14:paraId="02D0DA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 VALORANT安全模式 / 微信 / QQ / 通用 之间循环切换</w:t>
            </w:r>
          </w:p>
        </w:tc>
      </w:tr>
      <w:tr w14:paraId="28630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78AB79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F8</w:t>
            </w:r>
          </w:p>
        </w:tc>
        <w:tc>
          <w:tcPr>
            <w:tcW w:w="2381" w:type="dxa"/>
          </w:tcPr>
          <w:p w14:paraId="02AA62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自带框选 OCR</w:t>
            </w:r>
          </w:p>
        </w:tc>
        <w:tc>
          <w:tcPr>
            <w:tcW w:w="5386" w:type="dxa"/>
          </w:tcPr>
          <w:p w14:paraId="74A520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不依赖截图软件，工具自己全屏框选识别（覆盖所有显示器）</w:t>
            </w:r>
          </w:p>
        </w:tc>
      </w:tr>
      <w:tr w14:paraId="1ED3B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6C6CF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F9</w:t>
            </w:r>
          </w:p>
        </w:tc>
        <w:tc>
          <w:tcPr>
            <w:tcW w:w="2381" w:type="dxa"/>
          </w:tcPr>
          <w:p w14:paraId="5FADC8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剪贴板布防</w:t>
            </w:r>
          </w:p>
        </w:tc>
        <w:tc>
          <w:tcPr>
            <w:tcW w:w="5386" w:type="dxa"/>
          </w:tcPr>
          <w:p w14:paraId="6AFCC3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布防后下一次复制（文字或截图）自动投递；再按一次取消</w:t>
            </w:r>
          </w:p>
        </w:tc>
      </w:tr>
      <w:tr w14:paraId="0BC61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7A70AF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F10</w:t>
            </w:r>
          </w:p>
        </w:tc>
        <w:tc>
          <w:tcPr>
            <w:tcW w:w="2381" w:type="dxa"/>
          </w:tcPr>
          <w:p w14:paraId="173C51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立即投递剪贴板</w:t>
            </w:r>
          </w:p>
        </w:tc>
        <w:tc>
          <w:tcPr>
            <w:tcW w:w="5386" w:type="dxa"/>
          </w:tcPr>
          <w:p w14:paraId="3CECEE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剪贴板是图片就 OCR，是文字就直接按当前适配档投递</w:t>
            </w:r>
          </w:p>
        </w:tc>
      </w:tr>
      <w:tr w14:paraId="0AC05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7BEEF4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F11</w:t>
            </w:r>
          </w:p>
        </w:tc>
        <w:tc>
          <w:tcPr>
            <w:tcW w:w="2381" w:type="dxa"/>
          </w:tcPr>
          <w:p w14:paraId="6AA377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列出窗口标题</w:t>
            </w:r>
          </w:p>
        </w:tc>
        <w:tc>
          <w:tcPr>
            <w:tcW w:w="5386" w:type="dxa"/>
          </w:tcPr>
          <w:p w14:paraId="6379C1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控制台打印所有可见窗口，用于确定 target_window 关键字</w:t>
            </w:r>
          </w:p>
        </w:tc>
      </w:tr>
      <w:tr w14:paraId="4BC9B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619DCE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F12</w:t>
            </w:r>
          </w:p>
        </w:tc>
        <w:tc>
          <w:tcPr>
            <w:tcW w:w="2381" w:type="dxa"/>
          </w:tcPr>
          <w:p w14:paraId="36349E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退出</w:t>
            </w:r>
          </w:p>
        </w:tc>
        <w:tc>
          <w:tcPr>
            <w:tcW w:w="5386" w:type="dxa"/>
          </w:tcPr>
          <w:p w14:paraId="3ABA6E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退出工具</w:t>
            </w:r>
          </w:p>
        </w:tc>
      </w:tr>
    </w:tbl>
    <w:p w14:paraId="2588965A">
      <w:pPr>
        <w:spacing w:after="40"/>
      </w:pPr>
    </w:p>
    <w:p w14:paraId="2A5FD5C2">
      <w:pPr>
        <w:spacing w:after="80"/>
      </w:pPr>
      <w:r>
        <w:rPr>
          <w:rFonts w:ascii="微软雅黑" w:hAnsi="微软雅黑" w:eastAsia="微软雅黑"/>
          <w:b w:val="0"/>
          <w:color w:val="666666"/>
          <w:sz w:val="21"/>
        </w:rPr>
        <w:t>注：选择框覆盖整个虚拟屏幕（所有显示器），高分屏 / 缩放屏已做 DPI 适配，可框选屏幕任意位置。</w:t>
      </w:r>
    </w:p>
    <w:p w14:paraId="101DA998">
      <w:pPr>
        <w:pStyle w:val="3"/>
      </w:pPr>
      <w:r>
        <w:rPr>
          <w:rFonts w:ascii="微软雅黑" w:hAnsi="微软雅黑" w:eastAsia="微软雅黑"/>
          <w:b/>
          <w:color w:val="1F6FEB"/>
          <w:sz w:val="30"/>
        </w:rPr>
        <w:t>五、功能详解</w:t>
      </w:r>
    </w:p>
    <w:p w14:paraId="5B6FAF84">
      <w:pPr>
        <w:pStyle w:val="4"/>
      </w:pPr>
      <w:r>
        <w:rPr>
          <w:rFonts w:ascii="微软雅黑" w:hAnsi="微软雅黑" w:eastAsia="微软雅黑"/>
          <w:b/>
          <w:color w:val="24292F"/>
          <w:sz w:val="25"/>
        </w:rPr>
        <w:t>5.1 功能一：房间码提取（F5 设区域 + F4 监控）</w:t>
      </w:r>
    </w:p>
    <w:p w14:paraId="61DB06EB">
      <w:pPr>
        <w:spacing w:after="80"/>
      </w:pPr>
      <w:r>
        <w:rPr>
          <w:rFonts w:ascii="微软雅黑" w:hAnsi="微软雅黑" w:eastAsia="微软雅黑"/>
          <w:b w:val="0"/>
          <w:sz w:val="21"/>
        </w:rPr>
        <w:t>适合直播画面里持续显示的固定格式内容（如无畏契约房间代码 IYK210）。</w:t>
      </w:r>
    </w:p>
    <w:p w14:paraId="5863DA68">
      <w:pPr>
        <w:spacing w:after="80"/>
      </w:pPr>
      <w:r>
        <w:rPr>
          <w:rFonts w:ascii="微软雅黑" w:hAnsi="微软雅黑" w:eastAsia="微软雅黑"/>
          <w:b w:val="0"/>
          <w:sz w:val="21"/>
        </w:rPr>
        <w:t>操作流程：</w:t>
      </w:r>
    </w:p>
    <w:p w14:paraId="30B7428B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按 F5 → 屏幕变暗进入框选 → 拖拽框住代码显示区域 → 松开鼠标，坐标自动保存到 config.json；</w:t>
      </w:r>
    </w:p>
    <w:p w14:paraId="61607FBF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按 F4 开始监控：工具每 1 秒（可配置）截取该区域一次 → OCR 识别 → 按正则提取代码；</w:t>
      </w:r>
    </w:p>
    <w:p w14:paraId="2CCE43F5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提取到新代码时自动复制到剪贴板，控制台提示「提取到代码: XXXXXX」；同一代码不会重复复制；</w:t>
      </w:r>
    </w:p>
    <w:p w14:paraId="72BDB102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再按 F4 停止监控。</w:t>
      </w:r>
    </w:p>
    <w:p w14:paraId="05F50508">
      <w:pPr>
        <w:spacing w:after="80"/>
      </w:pPr>
      <w:r>
        <w:rPr>
          <w:rFonts w:ascii="微软雅黑" w:hAnsi="微软雅黑" w:eastAsia="微软雅黑"/>
          <w:b/>
          <w:sz w:val="21"/>
        </w:rPr>
        <w:t>提取规则（extract_pattern）可自定义：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3685"/>
      </w:tblGrid>
      <w:tr w14:paraId="3D478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shd w:val="clear" w:color="auto" w:fill="1F6FEB"/>
          </w:tcPr>
          <w:p w14:paraId="0C8FC0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目标内容</w:t>
            </w:r>
          </w:p>
        </w:tc>
        <w:tc>
          <w:tcPr>
            <w:tcW w:w="3685" w:type="dxa"/>
            <w:shd w:val="clear" w:color="auto" w:fill="1F6FEB"/>
          </w:tcPr>
          <w:p w14:paraId="53B1A1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正则写法</w:t>
            </w:r>
          </w:p>
        </w:tc>
      </w:tr>
      <w:tr w14:paraId="46422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36F846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 位大写字母 + 数字（房间码，默认）</w:t>
            </w:r>
          </w:p>
        </w:tc>
        <w:tc>
          <w:tcPr>
            <w:tcW w:w="3685" w:type="dxa"/>
          </w:tcPr>
          <w:p w14:paraId="6C9682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[A-Z0-9]{6}</w:t>
            </w:r>
          </w:p>
        </w:tc>
      </w:tr>
      <w:tr w14:paraId="51587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247D8F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 位字母数字码</w:t>
            </w:r>
          </w:p>
        </w:tc>
        <w:tc>
          <w:tcPr>
            <w:tcW w:w="3685" w:type="dxa"/>
          </w:tcPr>
          <w:p w14:paraId="3A0D9F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[A-Z0-9]{8}</w:t>
            </w:r>
          </w:p>
        </w:tc>
      </w:tr>
      <w:tr w14:paraId="15C81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255BC0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 位纯数字</w:t>
            </w:r>
          </w:p>
        </w:tc>
        <w:tc>
          <w:tcPr>
            <w:tcW w:w="3685" w:type="dxa"/>
          </w:tcPr>
          <w:p w14:paraId="182593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[0-9]{6}</w:t>
            </w:r>
          </w:p>
        </w:tc>
      </w:tr>
      <w:tr w14:paraId="69DD6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77C26F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字母开头 + 5 位数字</w:t>
            </w:r>
          </w:p>
        </w:tc>
        <w:tc>
          <w:tcPr>
            <w:tcW w:w="3685" w:type="dxa"/>
          </w:tcPr>
          <w:p w14:paraId="22BDFF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[A-Z][0-9]{5}</w:t>
            </w:r>
          </w:p>
        </w:tc>
      </w:tr>
    </w:tbl>
    <w:p w14:paraId="3962A556">
      <w:pPr>
        <w:spacing w:after="40"/>
      </w:pPr>
    </w:p>
    <w:p w14:paraId="6CDF1B10">
      <w:pPr>
        <w:spacing w:after="80"/>
      </w:pPr>
      <w:r>
        <w:rPr>
          <w:rFonts w:ascii="微软雅黑" w:hAnsi="微软雅黑" w:eastAsia="微软雅黑"/>
          <w:b w:val="0"/>
          <w:sz w:val="21"/>
        </w:rPr>
        <w:t>识别容错：结果中的空格、小写、连字符等干扰会被自动清洗（如 iyk 210 → IYK210）。</w:t>
      </w:r>
    </w:p>
    <w:p w14:paraId="43A8AE13">
      <w:pPr>
        <w:pStyle w:val="4"/>
      </w:pPr>
      <w:r>
        <w:rPr>
          <w:rFonts w:ascii="微软雅黑" w:hAnsi="微软雅黑" w:eastAsia="微软雅黑"/>
          <w:b/>
          <w:color w:val="24292F"/>
          <w:sz w:val="25"/>
        </w:rPr>
        <w:t>5.2 功能二：区域直取（F2 设区域 + F3 一键复制）</w:t>
      </w:r>
    </w:p>
    <w:p w14:paraId="402E2311">
      <w:pPr>
        <w:spacing w:after="80"/>
      </w:pPr>
      <w:r>
        <w:rPr>
          <w:rFonts w:ascii="微软雅黑" w:hAnsi="微软雅黑" w:eastAsia="微软雅黑"/>
          <w:b w:val="0"/>
          <w:sz w:val="21"/>
        </w:rPr>
        <w:t>适合「把某块区域的文字原样复制走」的场景，不做正则过滤，识别多少复制多少。</w:t>
      </w:r>
    </w:p>
    <w:p w14:paraId="7D749A2D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按 F2 → 框选你想复制内容的区域 → 自动保存（与监控区域互相独立）；</w:t>
      </w:r>
    </w:p>
    <w:p w14:paraId="7D089055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需要时按 F3：工具截取该区域 → OCR 识别全部文字 → 原文进剪贴板 → 直接 Ctrl+V 粘贴。</w:t>
      </w:r>
    </w:p>
    <w:p w14:paraId="7FDAE163">
      <w:pPr>
        <w:pStyle w:val="4"/>
      </w:pPr>
      <w:r>
        <w:rPr>
          <w:rFonts w:ascii="微软雅黑" w:hAnsi="微软雅黑" w:eastAsia="微软雅黑"/>
          <w:b/>
          <w:color w:val="24292F"/>
          <w:sz w:val="25"/>
        </w:rPr>
        <w:t>5.3 截图自动识别（F6 / 微信截图 / F8）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175"/>
        <w:gridCol w:w="3118"/>
      </w:tblGrid>
      <w:tr w14:paraId="26D84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6FEB"/>
          </w:tcPr>
          <w:p w14:paraId="556A49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取码方式</w:t>
            </w:r>
          </w:p>
        </w:tc>
        <w:tc>
          <w:tcPr>
            <w:tcW w:w="3175" w:type="dxa"/>
            <w:shd w:val="clear" w:color="auto" w:fill="1F6FEB"/>
          </w:tcPr>
          <w:p w14:paraId="3B116B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w="3118" w:type="dxa"/>
            <w:shd w:val="clear" w:color="auto" w:fill="1F6FEB"/>
          </w:tcPr>
          <w:p w14:paraId="152E96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</w:tr>
      <w:tr w14:paraId="2E0AA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1D08C0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F6 系统截图（推荐）</w:t>
            </w:r>
          </w:p>
        </w:tc>
        <w:tc>
          <w:tcPr>
            <w:tcW w:w="3175" w:type="dxa"/>
          </w:tcPr>
          <w:p w14:paraId="18EEC1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 F6 → 拖拽框选 → 松开鼠标</w:t>
            </w:r>
          </w:p>
        </w:tc>
        <w:tc>
          <w:tcPr>
            <w:tcW w:w="3118" w:type="dxa"/>
          </w:tcPr>
          <w:p w14:paraId="199C18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等效 Win+Shift+S，松开即进剪贴板，无需确认</w:t>
            </w:r>
          </w:p>
        </w:tc>
      </w:tr>
      <w:tr w14:paraId="182BE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5BDC59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微信截图</w:t>
            </w:r>
          </w:p>
        </w:tc>
        <w:tc>
          <w:tcPr>
            <w:tcW w:w="3175" w:type="dxa"/>
          </w:tcPr>
          <w:p w14:paraId="292AA4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Alt+A → 框选 → 点 ✓ 确认</w:t>
            </w:r>
          </w:p>
        </w:tc>
        <w:tc>
          <w:tcPr>
            <w:tcW w:w="3118" w:type="dxa"/>
          </w:tcPr>
          <w:p w14:paraId="2374C1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不依赖本工具界面，确认后自动触发</w:t>
            </w:r>
          </w:p>
        </w:tc>
      </w:tr>
      <w:tr w14:paraId="272CD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439859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F8 自带框选</w:t>
            </w:r>
          </w:p>
        </w:tc>
        <w:tc>
          <w:tcPr>
            <w:tcW w:w="3175" w:type="dxa"/>
          </w:tcPr>
          <w:p w14:paraId="2CD420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 F8 → 拖拽框选 → 松开鼠标</w:t>
            </w:r>
          </w:p>
        </w:tc>
        <w:tc>
          <w:tcPr>
            <w:tcW w:w="3118" w:type="dxa"/>
          </w:tcPr>
          <w:p w14:paraId="3C26B1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截图软件都没开时的备用方案，覆盖所有显示器</w:t>
            </w:r>
          </w:p>
        </w:tc>
      </w:tr>
    </w:tbl>
    <w:p w14:paraId="07BB7762">
      <w:pPr>
        <w:spacing w:after="40"/>
      </w:pPr>
    </w:p>
    <w:p w14:paraId="18FFEF4C">
      <w:pPr>
        <w:spacing w:after="80"/>
      </w:pPr>
      <w:r>
        <w:rPr>
          <w:rFonts w:ascii="微软雅黑" w:hAnsi="微软雅黑" w:eastAsia="微软雅黑"/>
          <w:b w:val="0"/>
          <w:sz w:val="21"/>
        </w:rPr>
        <w:t>三种方式的图片一旦进入剪贴板，工具约 30 毫秒内自动完成 OCR，识别文字替换进剪贴板，随后按当前适配档投递。</w:t>
      </w:r>
    </w:p>
    <w:p w14:paraId="7EBDF258">
      <w:pPr>
        <w:pStyle w:val="4"/>
      </w:pPr>
      <w:r>
        <w:rPr>
          <w:rFonts w:ascii="微软雅黑" w:hAnsi="微软雅黑" w:eastAsia="微软雅黑"/>
          <w:b/>
          <w:color w:val="24292F"/>
          <w:sz w:val="25"/>
        </w:rPr>
        <w:t>5.4 剪贴板监听（F9 布防 / F10 立即投递）</w:t>
      </w:r>
    </w:p>
    <w:p w14:paraId="5E1A9A5B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F9 布防：之后你在任意应用按一次 Ctrl+C（或完成一次截图），工具自动处理并投递；再按一次 F9 取消布防；</w:t>
      </w:r>
    </w:p>
    <w:p w14:paraId="08F49291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F10：立刻把当前剪贴板内容投递——是图片就先 OCR 再投递，是文字就直接投递；</w:t>
      </w:r>
    </w:p>
    <w:p w14:paraId="6FB49560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能直接选中复制的文字优先用这种方式：零延迟、零识别误差。</w:t>
      </w:r>
    </w:p>
    <w:p w14:paraId="48B2A526">
      <w:pPr>
        <w:pStyle w:val="4"/>
      </w:pPr>
      <w:r>
        <w:rPr>
          <w:rFonts w:ascii="微软雅黑" w:hAnsi="微软雅黑" w:eastAsia="微软雅黑"/>
          <w:b/>
          <w:color w:val="24292F"/>
          <w:sz w:val="25"/>
        </w:rPr>
        <w:t>5.5 适配档切换（F7）</w:t>
      </w:r>
    </w:p>
    <w:p w14:paraId="25D6D83D">
      <w:pPr>
        <w:spacing w:after="80"/>
      </w:pPr>
      <w:r>
        <w:rPr>
          <w:rFonts w:ascii="微软雅黑" w:hAnsi="微软雅黑" w:eastAsia="微软雅黑"/>
          <w:b w:val="0"/>
          <w:sz w:val="21"/>
        </w:rPr>
        <w:t>适配档决定「识别结果如何投递」。按 F7 在以下预置档之间循环（可自定义增删）：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474"/>
        <w:gridCol w:w="1247"/>
        <w:gridCol w:w="3402"/>
      </w:tblGrid>
      <w:tr w14:paraId="5B35A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1F6FEB"/>
          </w:tcPr>
          <w:p w14:paraId="251EB9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适配档</w:t>
            </w:r>
          </w:p>
        </w:tc>
        <w:tc>
          <w:tcPr>
            <w:tcW w:w="1474" w:type="dxa"/>
            <w:shd w:val="clear" w:color="auto" w:fill="1F6FEB"/>
          </w:tcPr>
          <w:p w14:paraId="07983A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目标窗口</w:t>
            </w:r>
          </w:p>
        </w:tc>
        <w:tc>
          <w:tcPr>
            <w:tcW w:w="1247" w:type="dxa"/>
            <w:shd w:val="clear" w:color="auto" w:fill="1F6FEB"/>
          </w:tcPr>
          <w:p w14:paraId="71E7A0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自动粘贴</w:t>
            </w:r>
          </w:p>
        </w:tc>
        <w:tc>
          <w:tcPr>
            <w:tcW w:w="3402" w:type="dxa"/>
            <w:shd w:val="clear" w:color="auto" w:fill="1F6FEB"/>
          </w:tcPr>
          <w:p w14:paraId="32D1B1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 w14:paraId="211E4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272F7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VALORANT安全模式（默认）</w:t>
            </w:r>
          </w:p>
        </w:tc>
        <w:tc>
          <w:tcPr>
            <w:tcW w:w="1474" w:type="dxa"/>
          </w:tcPr>
          <w:p w14:paraId="0DD8AA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VALORANT</w:t>
            </w:r>
          </w:p>
        </w:tc>
        <w:tc>
          <w:tcPr>
            <w:tcW w:w="1247" w:type="dxa"/>
          </w:tcPr>
          <w:p w14:paraId="2E904B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关</w:t>
            </w:r>
          </w:p>
        </w:tc>
        <w:tc>
          <w:tcPr>
            <w:tcW w:w="3402" w:type="dxa"/>
          </w:tcPr>
          <w:p w14:paraId="0C710D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游戏：只放剪贴板，手动 Ctrl+V，零封号风险</w:t>
            </w:r>
          </w:p>
        </w:tc>
      </w:tr>
      <w:tr w14:paraId="092F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0FEEC0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</w:t>
            </w:r>
          </w:p>
        </w:tc>
        <w:tc>
          <w:tcPr>
            <w:tcW w:w="1474" w:type="dxa"/>
          </w:tcPr>
          <w:p w14:paraId="592ECC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</w:t>
            </w:r>
          </w:p>
        </w:tc>
        <w:tc>
          <w:tcPr>
            <w:tcW w:w="1247" w:type="dxa"/>
          </w:tcPr>
          <w:p w14:paraId="4EC9D9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开</w:t>
            </w:r>
          </w:p>
        </w:tc>
        <w:tc>
          <w:tcPr>
            <w:tcW w:w="3402" w:type="dxa"/>
          </w:tcPr>
          <w:p w14:paraId="38F365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自动切到微信窗口并粘贴</w:t>
            </w:r>
          </w:p>
        </w:tc>
      </w:tr>
      <w:tr w14:paraId="26466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ACB0A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QQ</w:t>
            </w:r>
          </w:p>
        </w:tc>
        <w:tc>
          <w:tcPr>
            <w:tcW w:w="1474" w:type="dxa"/>
          </w:tcPr>
          <w:p w14:paraId="78E69E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QQ</w:t>
            </w:r>
          </w:p>
        </w:tc>
        <w:tc>
          <w:tcPr>
            <w:tcW w:w="1247" w:type="dxa"/>
          </w:tcPr>
          <w:p w14:paraId="51DF94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开</w:t>
            </w:r>
          </w:p>
        </w:tc>
        <w:tc>
          <w:tcPr>
            <w:tcW w:w="3402" w:type="dxa"/>
          </w:tcPr>
          <w:p w14:paraId="51577F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自动切到 QQ 窗口并粘贴</w:t>
            </w:r>
          </w:p>
        </w:tc>
      </w:tr>
      <w:tr w14:paraId="2C1E3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03C2C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通用自动粘贴</w:t>
            </w:r>
          </w:p>
        </w:tc>
        <w:tc>
          <w:tcPr>
            <w:tcW w:w="1474" w:type="dxa"/>
          </w:tcPr>
          <w:p w14:paraId="61A29F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（任意）</w:t>
            </w:r>
          </w:p>
        </w:tc>
        <w:tc>
          <w:tcPr>
            <w:tcW w:w="1247" w:type="dxa"/>
          </w:tcPr>
          <w:p w14:paraId="41F577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关</w:t>
            </w:r>
          </w:p>
        </w:tc>
        <w:tc>
          <w:tcPr>
            <w:tcW w:w="3402" w:type="dxa"/>
          </w:tcPr>
          <w:p w14:paraId="7AE8A2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只放剪贴板，手动到任意应用粘贴</w:t>
            </w:r>
          </w:p>
        </w:tc>
      </w:tr>
    </w:tbl>
    <w:p w14:paraId="2427F99D">
      <w:pPr>
        <w:spacing w:after="40"/>
      </w:pPr>
    </w:p>
    <w:p w14:paraId="4B5C49FD">
      <w:pPr>
        <w:pStyle w:val="3"/>
      </w:pPr>
      <w:r>
        <w:rPr>
          <w:rFonts w:ascii="微软雅黑" w:hAnsi="微软雅黑" w:eastAsia="微软雅黑"/>
          <w:b/>
          <w:color w:val="1F6FEB"/>
          <w:sz w:val="30"/>
        </w:rPr>
        <w:t>六、适配档与无畏契约防封说明（重要）</w:t>
      </w:r>
    </w:p>
    <w:p w14:paraId="7F0B57BD">
      <w:pPr>
        <w:spacing w:after="80"/>
      </w:pPr>
      <w:r>
        <w:rPr>
          <w:rFonts w:ascii="微软雅黑" w:hAnsi="微软雅黑" w:eastAsia="微软雅黑"/>
          <w:b/>
          <w:sz w:val="21"/>
        </w:rPr>
        <w:t>反作弊系统（Vanguard）能够检测的风险行为只有一类：程序向游戏进程发送模拟按键或注入代码。因此本工具采用「安全模式」设计：</w:t>
      </w:r>
    </w:p>
    <w:p w14:paraId="68682BA5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VALORANT 安全模式档（auto_paste: false）下，工具绝不激活游戏窗口、绝不发送任何模拟按键、绝不接触游戏进程；</w:t>
      </w:r>
    </w:p>
    <w:p w14:paraId="69928B7F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它做的全部事情 = 把识别出的文字放进 Windows 剪贴板；之后的 Alt+Tab 切窗口和 Ctrl+V 都是你本人的真实按键，与反作弊无关；</w:t>
      </w:r>
    </w:p>
    <w:p w14:paraId="354C561E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请勿给游戏档开启 auto_paste 或 use_direct_input——那属于向游戏模拟按键的宏行为，存在封号风险；</w:t>
      </w:r>
    </w:p>
    <w:p w14:paraId="1BBA9FE1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微信 / QQ / 浏览器 / 编辑器等普通应用没有反作弊，可放心使用自动粘贴。</w:t>
      </w:r>
    </w:p>
    <w:p w14:paraId="1705FA8C">
      <w:pPr>
        <w:spacing w:after="80"/>
      </w:pPr>
      <w:r>
        <w:rPr>
          <w:rFonts w:ascii="微软雅黑" w:hAnsi="微软雅黑" w:eastAsia="微软雅黑"/>
          <w:b w:val="0"/>
          <w:color w:val="666666"/>
          <w:sz w:val="21"/>
        </w:rPr>
        <w:t>说明：任何第三方工具都无法替反作弊系统「打包票」，但安全模式在设计上不存在可被检测的行为，风险为零。</w:t>
      </w:r>
    </w:p>
    <w:p w14:paraId="438C53D6">
      <w:pPr>
        <w:pStyle w:val="3"/>
      </w:pPr>
      <w:r>
        <w:rPr>
          <w:rFonts w:ascii="微软雅黑" w:hAnsi="微软雅黑" w:eastAsia="微软雅黑"/>
          <w:b/>
          <w:color w:val="1F6FEB"/>
          <w:sz w:val="30"/>
        </w:rPr>
        <w:t>七、config.json 完整配置参考</w:t>
      </w:r>
    </w:p>
    <w:p w14:paraId="5C2F74FB">
      <w:pPr>
        <w:spacing w:after="80"/>
      </w:pPr>
      <w:r>
        <w:rPr>
          <w:rFonts w:ascii="微软雅黑" w:hAnsi="微软雅黑" w:eastAsia="微软雅黑"/>
          <w:b w:val="0"/>
          <w:sz w:val="21"/>
        </w:rPr>
        <w:t>配置文件位于工具目录下，修改后重启工具生效（F7 切换适配档会自动保存）。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474"/>
        <w:gridCol w:w="4649"/>
      </w:tblGrid>
      <w:tr w14:paraId="17217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1F6FEB"/>
          </w:tcPr>
          <w:p w14:paraId="085C2A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配置项</w:t>
            </w:r>
          </w:p>
        </w:tc>
        <w:tc>
          <w:tcPr>
            <w:tcW w:w="1474" w:type="dxa"/>
            <w:shd w:val="clear" w:color="auto" w:fill="1F6FEB"/>
          </w:tcPr>
          <w:p w14:paraId="5D7530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w="4649" w:type="dxa"/>
            <w:shd w:val="clear" w:color="auto" w:fill="1F6FEB"/>
          </w:tcPr>
          <w:p w14:paraId="35DD42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DDF8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0C9195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profiles</w:t>
            </w:r>
          </w:p>
        </w:tc>
        <w:tc>
          <w:tcPr>
            <w:tcW w:w="1474" w:type="dxa"/>
          </w:tcPr>
          <w:p w14:paraId="0B57F5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见文件</w:t>
            </w:r>
          </w:p>
        </w:tc>
        <w:tc>
          <w:tcPr>
            <w:tcW w:w="4649" w:type="dxa"/>
          </w:tcPr>
          <w:p w14:paraId="1DE9B6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适配档列表，每个应用一条（name / target_window / auto_paste / use_direct_input / note）</w:t>
            </w:r>
          </w:p>
        </w:tc>
      </w:tr>
      <w:tr w14:paraId="1E49F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3E0B98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active_profile</w:t>
            </w:r>
          </w:p>
        </w:tc>
        <w:tc>
          <w:tcPr>
            <w:tcW w:w="1474" w:type="dxa"/>
          </w:tcPr>
          <w:p w14:paraId="01CBB8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4649" w:type="dxa"/>
          </w:tcPr>
          <w:p w14:paraId="407152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当前生效的适配档序号，F7 切换后自动保存</w:t>
            </w:r>
          </w:p>
        </w:tc>
      </w:tr>
      <w:tr w14:paraId="16587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674A2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hotkey_set_region_direct</w:t>
            </w:r>
          </w:p>
        </w:tc>
        <w:tc>
          <w:tcPr>
            <w:tcW w:w="1474" w:type="dxa"/>
          </w:tcPr>
          <w:p w14:paraId="27F78A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f2</w:t>
            </w:r>
          </w:p>
        </w:tc>
        <w:tc>
          <w:tcPr>
            <w:tcW w:w="4649" w:type="dxa"/>
          </w:tcPr>
          <w:p w14:paraId="0AC095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框选保存直取区域</w:t>
            </w:r>
          </w:p>
        </w:tc>
      </w:tr>
      <w:tr w14:paraId="52C6A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F1924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hotkey_copy_region</w:t>
            </w:r>
          </w:p>
        </w:tc>
        <w:tc>
          <w:tcPr>
            <w:tcW w:w="1474" w:type="dxa"/>
          </w:tcPr>
          <w:p w14:paraId="585E5C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f3</w:t>
            </w:r>
          </w:p>
        </w:tc>
        <w:tc>
          <w:tcPr>
            <w:tcW w:w="4649" w:type="dxa"/>
          </w:tcPr>
          <w:p w14:paraId="570C87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直取区域原文到剪贴板</w:t>
            </w:r>
          </w:p>
        </w:tc>
      </w:tr>
      <w:tr w14:paraId="020E4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13B13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hotkey_toggle_monitor</w:t>
            </w:r>
          </w:p>
        </w:tc>
        <w:tc>
          <w:tcPr>
            <w:tcW w:w="1474" w:type="dxa"/>
          </w:tcPr>
          <w:p w14:paraId="7CC037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f4</w:t>
            </w:r>
          </w:p>
        </w:tc>
        <w:tc>
          <w:tcPr>
            <w:tcW w:w="4649" w:type="dxa"/>
          </w:tcPr>
          <w:p w14:paraId="51B7E1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开始 / 停止区域监控</w:t>
            </w:r>
          </w:p>
        </w:tc>
      </w:tr>
      <w:tr w14:paraId="2721F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E231C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hotkey_set_region</w:t>
            </w:r>
          </w:p>
        </w:tc>
        <w:tc>
          <w:tcPr>
            <w:tcW w:w="1474" w:type="dxa"/>
          </w:tcPr>
          <w:p w14:paraId="3C15E2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f5</w:t>
            </w:r>
          </w:p>
        </w:tc>
        <w:tc>
          <w:tcPr>
            <w:tcW w:w="4649" w:type="dxa"/>
          </w:tcPr>
          <w:p w14:paraId="6153E5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框选保存监控区域</w:t>
            </w:r>
          </w:p>
        </w:tc>
      </w:tr>
      <w:tr w14:paraId="6FD8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61CF3F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hotkey_screenshot</w:t>
            </w:r>
          </w:p>
        </w:tc>
        <w:tc>
          <w:tcPr>
            <w:tcW w:w="1474" w:type="dxa"/>
          </w:tcPr>
          <w:p w14:paraId="2939EE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f6</w:t>
            </w:r>
          </w:p>
        </w:tc>
        <w:tc>
          <w:tcPr>
            <w:tcW w:w="4649" w:type="dxa"/>
          </w:tcPr>
          <w:p w14:paraId="6FB8BE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一键呼出系统截图</w:t>
            </w:r>
          </w:p>
        </w:tc>
      </w:tr>
      <w:tr w14:paraId="46DC0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EAD64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hotkey_cycle_profile</w:t>
            </w:r>
          </w:p>
        </w:tc>
        <w:tc>
          <w:tcPr>
            <w:tcW w:w="1474" w:type="dxa"/>
          </w:tcPr>
          <w:p w14:paraId="4AEC3D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f7</w:t>
            </w:r>
          </w:p>
        </w:tc>
        <w:tc>
          <w:tcPr>
            <w:tcW w:w="4649" w:type="dxa"/>
          </w:tcPr>
          <w:p w14:paraId="121575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切换适配档</w:t>
            </w:r>
          </w:p>
        </w:tc>
      </w:tr>
      <w:tr w14:paraId="6E268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EEC24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hotkey_ocr</w:t>
            </w:r>
          </w:p>
        </w:tc>
        <w:tc>
          <w:tcPr>
            <w:tcW w:w="1474" w:type="dxa"/>
          </w:tcPr>
          <w:p w14:paraId="67F3A7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f8</w:t>
            </w:r>
          </w:p>
        </w:tc>
        <w:tc>
          <w:tcPr>
            <w:tcW w:w="4649" w:type="dxa"/>
          </w:tcPr>
          <w:p w14:paraId="40D705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自带框选截屏 OCR</w:t>
            </w:r>
          </w:p>
        </w:tc>
      </w:tr>
      <w:tr w14:paraId="747AE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21A18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hotkey_arm_clipboard</w:t>
            </w:r>
          </w:p>
        </w:tc>
        <w:tc>
          <w:tcPr>
            <w:tcW w:w="1474" w:type="dxa"/>
          </w:tcPr>
          <w:p w14:paraId="5222D9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f9</w:t>
            </w:r>
          </w:p>
        </w:tc>
        <w:tc>
          <w:tcPr>
            <w:tcW w:w="4649" w:type="dxa"/>
          </w:tcPr>
          <w:p w14:paraId="096C0A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剪贴板布防</w:t>
            </w:r>
          </w:p>
        </w:tc>
      </w:tr>
      <w:tr w14:paraId="6C59F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F4952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hotkey_paste_now</w:t>
            </w:r>
          </w:p>
        </w:tc>
        <w:tc>
          <w:tcPr>
            <w:tcW w:w="1474" w:type="dxa"/>
          </w:tcPr>
          <w:p w14:paraId="030F9D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f10</w:t>
            </w:r>
          </w:p>
        </w:tc>
        <w:tc>
          <w:tcPr>
            <w:tcW w:w="4649" w:type="dxa"/>
          </w:tcPr>
          <w:p w14:paraId="1699E5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立即投递剪贴板</w:t>
            </w:r>
          </w:p>
        </w:tc>
      </w:tr>
      <w:tr w14:paraId="2EADC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9D130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hotkey_list_windows</w:t>
            </w:r>
          </w:p>
        </w:tc>
        <w:tc>
          <w:tcPr>
            <w:tcW w:w="1474" w:type="dxa"/>
          </w:tcPr>
          <w:p w14:paraId="2011CD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f11</w:t>
            </w:r>
          </w:p>
        </w:tc>
        <w:tc>
          <w:tcPr>
            <w:tcW w:w="4649" w:type="dxa"/>
          </w:tcPr>
          <w:p w14:paraId="2818AD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列出窗口标题</w:t>
            </w:r>
          </w:p>
        </w:tc>
      </w:tr>
      <w:tr w14:paraId="29A0D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385FF3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hotkey_quit</w:t>
            </w:r>
          </w:p>
        </w:tc>
        <w:tc>
          <w:tcPr>
            <w:tcW w:w="1474" w:type="dxa"/>
          </w:tcPr>
          <w:p w14:paraId="2BD415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f12</w:t>
            </w:r>
          </w:p>
        </w:tc>
        <w:tc>
          <w:tcPr>
            <w:tcW w:w="4649" w:type="dxa"/>
          </w:tcPr>
          <w:p w14:paraId="2290AC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退出</w:t>
            </w:r>
          </w:p>
        </w:tc>
      </w:tr>
      <w:tr w14:paraId="04455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6AF4FC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region</w:t>
            </w:r>
          </w:p>
        </w:tc>
        <w:tc>
          <w:tcPr>
            <w:tcW w:w="1474" w:type="dxa"/>
          </w:tcPr>
          <w:p w14:paraId="542BDE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649" w:type="dxa"/>
          </w:tcPr>
          <w:p w14:paraId="7FF486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监控区域坐标（F5 自动保存，一般无需手改）</w:t>
            </w:r>
          </w:p>
        </w:tc>
      </w:tr>
      <w:tr w14:paraId="74536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637AC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region_direct</w:t>
            </w:r>
          </w:p>
        </w:tc>
        <w:tc>
          <w:tcPr>
            <w:tcW w:w="1474" w:type="dxa"/>
          </w:tcPr>
          <w:p w14:paraId="0405E2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649" w:type="dxa"/>
          </w:tcPr>
          <w:p w14:paraId="6D7A08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直取区域坐标（F2 自动保存）</w:t>
            </w:r>
          </w:p>
        </w:tc>
      </w:tr>
      <w:tr w14:paraId="32476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0E6BC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region_monitor_interval</w:t>
            </w:r>
          </w:p>
        </w:tc>
        <w:tc>
          <w:tcPr>
            <w:tcW w:w="1474" w:type="dxa"/>
          </w:tcPr>
          <w:p w14:paraId="05366A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1.0</w:t>
            </w:r>
          </w:p>
        </w:tc>
        <w:tc>
          <w:tcPr>
            <w:tcW w:w="4649" w:type="dxa"/>
          </w:tcPr>
          <w:p w14:paraId="545DED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区域监控截图间隔（秒）</w:t>
            </w:r>
          </w:p>
        </w:tc>
      </w:tr>
      <w:tr w14:paraId="0E156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3177AC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extract_pattern</w:t>
            </w:r>
          </w:p>
        </w:tc>
        <w:tc>
          <w:tcPr>
            <w:tcW w:w="1474" w:type="dxa"/>
          </w:tcPr>
          <w:p w14:paraId="5F420B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[A-Z0-9]{6}</w:t>
            </w:r>
          </w:p>
        </w:tc>
        <w:tc>
          <w:tcPr>
            <w:tcW w:w="4649" w:type="dxa"/>
          </w:tcPr>
          <w:p w14:paraId="06BE57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监控提取的正则规则</w:t>
            </w:r>
          </w:p>
        </w:tc>
      </w:tr>
      <w:tr w14:paraId="50034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41008C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watch_clipboard_image</w:t>
            </w:r>
          </w:p>
        </w:tc>
        <w:tc>
          <w:tcPr>
            <w:tcW w:w="1474" w:type="dxa"/>
          </w:tcPr>
          <w:p w14:paraId="3C5B8F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always</w:t>
            </w:r>
          </w:p>
        </w:tc>
        <w:tc>
          <w:tcPr>
            <w:tcW w:w="4649" w:type="dxa"/>
          </w:tcPr>
          <w:p w14:paraId="255692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截图监听：always 随时自动 OCR / armed 仅布防后 / off 关闭</w:t>
            </w:r>
          </w:p>
        </w:tc>
      </w:tr>
      <w:tr w14:paraId="065C1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3D01B1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ocr_language</w:t>
            </w:r>
          </w:p>
        </w:tc>
        <w:tc>
          <w:tcPr>
            <w:tcW w:w="1474" w:type="dxa"/>
          </w:tcPr>
          <w:p w14:paraId="110D9A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en-US</w:t>
            </w:r>
          </w:p>
        </w:tc>
        <w:tc>
          <w:tcPr>
            <w:tcW w:w="4649" w:type="dxa"/>
          </w:tcPr>
          <w:p w14:paraId="0B9103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OCR 语言：en-US（代码推荐）/ zh-Hans-CN / auto</w:t>
            </w:r>
          </w:p>
        </w:tc>
      </w:tr>
      <w:tr w14:paraId="08547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D480D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ocr_enhance</w:t>
            </w:r>
          </w:p>
        </w:tc>
        <w:tc>
          <w:tcPr>
            <w:tcW w:w="1474" w:type="dxa"/>
          </w:tcPr>
          <w:p w14:paraId="4B7A31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4649" w:type="dxa"/>
          </w:tcPr>
          <w:p w14:paraId="37B0A2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小图 / 模糊图自动增强（放大 + 灰度 + 对比度）</w:t>
            </w:r>
          </w:p>
        </w:tc>
      </w:tr>
      <w:tr w14:paraId="436B9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F5185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ocr_warmup</w:t>
            </w:r>
          </w:p>
        </w:tc>
        <w:tc>
          <w:tcPr>
            <w:tcW w:w="1474" w:type="dxa"/>
          </w:tcPr>
          <w:p w14:paraId="7F61BE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4649" w:type="dxa"/>
          </w:tcPr>
          <w:p w14:paraId="7C3FA5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启动时预热 OCR 引擎，消除首次识别冷启动延迟</w:t>
            </w:r>
          </w:p>
        </w:tc>
      </w:tr>
      <w:tr w14:paraId="09AFF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320D51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paste_delay</w:t>
            </w:r>
          </w:p>
        </w:tc>
        <w:tc>
          <w:tcPr>
            <w:tcW w:w="1474" w:type="dxa"/>
          </w:tcPr>
          <w:p w14:paraId="333511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0.15</w:t>
            </w:r>
          </w:p>
        </w:tc>
        <w:tc>
          <w:tcPr>
            <w:tcW w:w="4649" w:type="dxa"/>
          </w:tcPr>
          <w:p w14:paraId="40F82F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自动粘贴时，激活窗口后等待秒数再按 Ctrl+V</w:t>
            </w:r>
          </w:p>
        </w:tc>
      </w:tr>
      <w:tr w14:paraId="4D270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00E859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clipboard_poll_interval</w:t>
            </w:r>
          </w:p>
        </w:tc>
        <w:tc>
          <w:tcPr>
            <w:tcW w:w="1474" w:type="dxa"/>
          </w:tcPr>
          <w:p w14:paraId="32A87B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0.03</w:t>
            </w:r>
          </w:p>
        </w:tc>
        <w:tc>
          <w:tcPr>
            <w:tcW w:w="4649" w:type="dxa"/>
          </w:tcPr>
          <w:p w14:paraId="2EA63A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剪贴板轮询间隔（秒），检查本身零开销</w:t>
            </w:r>
          </w:p>
        </w:tc>
      </w:tr>
    </w:tbl>
    <w:p w14:paraId="443C35FC">
      <w:pPr>
        <w:spacing w:after="40"/>
      </w:pPr>
    </w:p>
    <w:p w14:paraId="779A711F">
      <w:pPr>
        <w:spacing w:after="80"/>
      </w:pPr>
      <w:r>
        <w:rPr>
          <w:rFonts w:ascii="微软雅黑" w:hAnsi="微软雅黑" w:eastAsia="微软雅黑"/>
          <w:b w:val="0"/>
          <w:color w:val="666666"/>
          <w:sz w:val="21"/>
        </w:rPr>
        <w:t>所有热键均支持组合键写法，例如 "ctrl+alt+s"、"shift+f4"。</w:t>
      </w:r>
    </w:p>
    <w:p w14:paraId="38E0952F">
      <w:pPr>
        <w:pStyle w:val="3"/>
      </w:pPr>
      <w:r>
        <w:rPr>
          <w:rFonts w:ascii="微软雅黑" w:hAnsi="微软雅黑" w:eastAsia="微软雅黑"/>
          <w:b/>
          <w:color w:val="1F6FEB"/>
          <w:sz w:val="30"/>
        </w:rPr>
        <w:t>八、速度与识别准确率提示</w:t>
      </w:r>
    </w:p>
    <w:p w14:paraId="2952C6AF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截图进剪贴板 → 识别文本进剪贴板，实测端到端约 30~110 毫秒；OCR 本身 9~60 毫秒（取决于截图大小）；</w:t>
      </w:r>
    </w:p>
    <w:p w14:paraId="4E4AA38D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框选区域越小、文字越大越清晰，识别越快越准；</w:t>
      </w:r>
    </w:p>
    <w:p w14:paraId="3BFFF162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极小字号（≤10px）或严重模糊的图片，数字可能有个别误差（如 10 识别为 to），这是系统 OCR 引擎的物理极限；</w:t>
      </w:r>
    </w:p>
    <w:p w14:paraId="14783D91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能选中复制的文字请优先用 F9 方式（零延迟、零误差），OCR 留给不可复制的画面；</w:t>
      </w:r>
    </w:p>
    <w:p w14:paraId="61F3C0F4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中文注释多的代码可把 ocr_language 改为 zh-Hans-CN 或 auto。</w:t>
      </w:r>
    </w:p>
    <w:p w14:paraId="14A0484C">
      <w:pPr>
        <w:pStyle w:val="3"/>
      </w:pPr>
      <w:r>
        <w:rPr>
          <w:rFonts w:ascii="微软雅黑" w:hAnsi="微软雅黑" w:eastAsia="微软雅黑"/>
          <w:b/>
          <w:color w:val="1F6FEB"/>
          <w:sz w:val="30"/>
        </w:rPr>
        <w:t>九、常见问题（FAQ）</w:t>
      </w:r>
    </w:p>
    <w:p w14:paraId="018D4A5F">
      <w:pPr>
        <w:spacing w:after="20"/>
      </w:pPr>
      <w:r>
        <w:rPr>
          <w:rFonts w:ascii="微软雅黑" w:hAnsi="微软雅黑" w:eastAsia="微软雅黑"/>
          <w:b/>
          <w:sz w:val="21"/>
        </w:rPr>
        <w:t>Q：截图后工具没反应？</w:t>
      </w:r>
    </w:p>
    <w:p w14:paraId="07A4A1C0">
      <w:pPr>
        <w:spacing w:after="160"/>
      </w:pPr>
      <w:r>
        <w:rPr>
          <w:rFonts w:ascii="微软雅黑" w:hAnsi="微软雅黑" w:eastAsia="微软雅黑"/>
          <w:b w:val="0"/>
          <w:color w:val="333333"/>
          <w:sz w:val="21"/>
        </w:rPr>
        <w:t>A：确认截图是「复制到剪贴板」模式（Win+Shift+S 松开即复制；微信截图需点 ✓ 确认）；确认 watch_clipboard_image 不是 off；查看控制台日志是否有报错。</w:t>
      </w:r>
    </w:p>
    <w:p w14:paraId="0727046E">
      <w:pPr>
        <w:spacing w:after="20"/>
      </w:pPr>
      <w:r>
        <w:rPr>
          <w:rFonts w:ascii="微软雅黑" w:hAnsi="微软雅黑" w:eastAsia="微软雅黑"/>
          <w:b/>
          <w:sz w:val="21"/>
        </w:rPr>
        <w:t>Q：按 F5/F2 框选时选择框太小？</w:t>
      </w:r>
    </w:p>
    <w:p w14:paraId="3B1E6CDE">
      <w:pPr>
        <w:spacing w:after="160"/>
      </w:pPr>
      <w:r>
        <w:rPr>
          <w:rFonts w:ascii="微软雅黑" w:hAnsi="微软雅黑" w:eastAsia="微软雅黑"/>
          <w:b w:val="0"/>
          <w:color w:val="333333"/>
          <w:sz w:val="21"/>
        </w:rPr>
        <w:t>A：请确认运行的是最新版本（v2.3 已修复高分屏 DPI 问题，选择框覆盖整个虚拟屏幕）。若仍异常，重启工具再试。</w:t>
      </w:r>
    </w:p>
    <w:p w14:paraId="6E0570C5">
      <w:pPr>
        <w:spacing w:after="20"/>
      </w:pPr>
      <w:r>
        <w:rPr>
          <w:rFonts w:ascii="微软雅黑" w:hAnsi="微软雅黑" w:eastAsia="微软雅黑"/>
          <w:b/>
          <w:sz w:val="21"/>
        </w:rPr>
        <w:t>Q：监控区域位置变了怎么办？</w:t>
      </w:r>
    </w:p>
    <w:p w14:paraId="2CFEDC4A">
      <w:pPr>
        <w:spacing w:after="160"/>
      </w:pPr>
      <w:r>
        <w:rPr>
          <w:rFonts w:ascii="微软雅黑" w:hAnsi="微软雅黑" w:eastAsia="微软雅黑"/>
          <w:b w:val="0"/>
          <w:color w:val="333333"/>
          <w:sz w:val="21"/>
        </w:rPr>
        <w:t>A：重新按 F5 框选一次即可，新坐标自动覆盖旧坐标。</w:t>
      </w:r>
    </w:p>
    <w:p w14:paraId="49EE54BF">
      <w:pPr>
        <w:spacing w:after="20"/>
      </w:pPr>
      <w:r>
        <w:rPr>
          <w:rFonts w:ascii="微软雅黑" w:hAnsi="微软雅黑" w:eastAsia="微软雅黑"/>
          <w:b/>
          <w:sz w:val="21"/>
        </w:rPr>
        <w:t>Q：OCR 识别不准？</w:t>
      </w:r>
    </w:p>
    <w:p w14:paraId="59CDD365">
      <w:pPr>
        <w:spacing w:after="160"/>
      </w:pPr>
      <w:r>
        <w:rPr>
          <w:rFonts w:ascii="微软雅黑" w:hAnsi="微软雅黑" w:eastAsia="微软雅黑"/>
          <w:b w:val="0"/>
          <w:color w:val="333333"/>
          <w:sz w:val="21"/>
        </w:rPr>
        <w:t>A：框选时贴紧文字、避免框入过多无关内容；字体放大后再截；小图会自动增强。对准确率敏感的内容优先用复制（F9）方式。</w:t>
      </w:r>
    </w:p>
    <w:p w14:paraId="2CFB5B87">
      <w:pPr>
        <w:spacing w:after="20"/>
      </w:pPr>
      <w:r>
        <w:rPr>
          <w:rFonts w:ascii="微软雅黑" w:hAnsi="微软雅黑" w:eastAsia="微软雅黑"/>
          <w:b/>
          <w:sz w:val="21"/>
        </w:rPr>
        <w:t>Q：自动粘贴不生效？</w:t>
      </w:r>
    </w:p>
    <w:p w14:paraId="210FE1C7">
      <w:pPr>
        <w:spacing w:after="160"/>
      </w:pPr>
      <w:r>
        <w:rPr>
          <w:rFonts w:ascii="微软雅黑" w:hAnsi="微软雅黑" w:eastAsia="微软雅黑"/>
          <w:b w:val="0"/>
          <w:color w:val="333333"/>
          <w:sz w:val="21"/>
        </w:rPr>
        <w:t>A：按 F11 核对 target_window 关键字是否匹配窗口标题；目标应用若以管理员权限运行，本工具也需以管理员身份运行（右键 bat → 以管理员身份运行）。</w:t>
      </w:r>
    </w:p>
    <w:p w14:paraId="1F8BB345">
      <w:pPr>
        <w:spacing w:after="20"/>
      </w:pPr>
      <w:r>
        <w:rPr>
          <w:rFonts w:ascii="微软雅黑" w:hAnsi="微软雅黑" w:eastAsia="微软雅黑"/>
          <w:b/>
          <w:sz w:val="21"/>
        </w:rPr>
        <w:t>Q：热键和别的软件冲突？</w:t>
      </w:r>
    </w:p>
    <w:p w14:paraId="24BE4C71">
      <w:pPr>
        <w:spacing w:after="160"/>
      </w:pPr>
      <w:r>
        <w:rPr>
          <w:rFonts w:ascii="微软雅黑" w:hAnsi="微软雅黑" w:eastAsia="微软雅黑"/>
          <w:b w:val="0"/>
          <w:color w:val="333333"/>
          <w:sz w:val="21"/>
        </w:rPr>
        <w:t>A：在 config.json 里把对应 hotkey_* 改成不冲突的按键（支持组合键），重启工具生效。</w:t>
      </w:r>
    </w:p>
    <w:p w14:paraId="482FFECB">
      <w:pPr>
        <w:spacing w:after="20"/>
      </w:pPr>
      <w:r>
        <w:rPr>
          <w:rFonts w:ascii="微软雅黑" w:hAnsi="微软雅黑" w:eastAsia="微软雅黑"/>
          <w:b/>
          <w:sz w:val="21"/>
        </w:rPr>
        <w:t>Q：修改 config.json 后没生效？</w:t>
      </w:r>
    </w:p>
    <w:p w14:paraId="20401973">
      <w:pPr>
        <w:spacing w:after="160"/>
      </w:pPr>
      <w:r>
        <w:rPr>
          <w:rFonts w:ascii="微软雅黑" w:hAnsi="微软雅黑" w:eastAsia="微软雅黑"/>
          <w:b w:val="0"/>
          <w:color w:val="333333"/>
          <w:sz w:val="21"/>
        </w:rPr>
        <w:t>A：修改配置后需重启工具（F12 退出 → 重新双击 bat）。注意：工具运行中按 F7 会自动保存配置，可能覆盖你手改的内容，建议先退出工具再改配置。</w:t>
      </w:r>
    </w:p>
    <w:p w14:paraId="087B0B60">
      <w:pPr>
        <w:spacing w:after="20"/>
      </w:pPr>
      <w:r>
        <w:rPr>
          <w:rFonts w:ascii="微软雅黑" w:hAnsi="微软雅黑" w:eastAsia="微软雅黑"/>
          <w:b/>
          <w:sz w:val="21"/>
        </w:rPr>
        <w:t>Q：全屏独占游戏里 F6 弹不出截图？</w:t>
      </w:r>
    </w:p>
    <w:p w14:paraId="15A1C14F">
      <w:pPr>
        <w:spacing w:after="160"/>
      </w:pPr>
      <w:r>
        <w:rPr>
          <w:rFonts w:ascii="微软雅黑" w:hAnsi="微软雅黑" w:eastAsia="微软雅黑"/>
          <w:b w:val="0"/>
          <w:color w:val="333333"/>
          <w:sz w:val="21"/>
        </w:rPr>
        <w:t>A：全屏独占模式下系统截图界面可能无法叠加，请先 Alt+Tab 切出游戏，或改用 F8 / 微信截图。</w:t>
      </w:r>
    </w:p>
    <w:p w14:paraId="2F789580">
      <w:pPr>
        <w:pStyle w:val="3"/>
      </w:pPr>
      <w:r>
        <w:rPr>
          <w:rFonts w:ascii="微软雅黑" w:hAnsi="微软雅黑" w:eastAsia="微软雅黑"/>
          <w:b/>
          <w:color w:val="1F6FEB"/>
          <w:sz w:val="30"/>
        </w:rPr>
        <w:t>十、附录：文件清单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5556"/>
      </w:tblGrid>
      <w:tr w14:paraId="545F7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1F6FEB"/>
          </w:tcPr>
          <w:p w14:paraId="7A84C3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5556" w:type="dxa"/>
            <w:shd w:val="clear" w:color="auto" w:fill="1F6FEB"/>
          </w:tcPr>
          <w:p w14:paraId="463FCE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 w14:paraId="4B005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1972B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code_paster.py</w:t>
            </w:r>
          </w:p>
        </w:tc>
        <w:tc>
          <w:tcPr>
            <w:tcW w:w="5556" w:type="dxa"/>
          </w:tcPr>
          <w:p w14:paraId="771239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主程序</w:t>
            </w:r>
          </w:p>
        </w:tc>
      </w:tr>
      <w:tr w14:paraId="0E968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7F9AF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config.json</w:t>
            </w:r>
          </w:p>
        </w:tc>
        <w:tc>
          <w:tcPr>
            <w:tcW w:w="5556" w:type="dxa"/>
          </w:tcPr>
          <w:p w14:paraId="5C1532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配置文件（热键 / 适配档 / 区域 / 提取规则）</w:t>
            </w:r>
          </w:p>
        </w:tc>
      </w:tr>
      <w:tr w14:paraId="4626C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13F6E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启动工具.bat</w:t>
            </w:r>
          </w:p>
        </w:tc>
        <w:tc>
          <w:tcPr>
            <w:tcW w:w="5556" w:type="dxa"/>
          </w:tcPr>
          <w:p w14:paraId="528C30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一键启动脚本</w:t>
            </w:r>
          </w:p>
        </w:tc>
      </w:tr>
      <w:tr w14:paraId="2C398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4E043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README.md</w:t>
            </w:r>
          </w:p>
        </w:tc>
        <w:tc>
          <w:tcPr>
            <w:tcW w:w="5556" w:type="dxa"/>
          </w:tcPr>
          <w:p w14:paraId="46798E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简明说明（本文档的精简版）</w:t>
            </w:r>
          </w:p>
        </w:tc>
      </w:tr>
      <w:tr w14:paraId="25689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D4D83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test_ocr.py</w:t>
            </w:r>
          </w:p>
        </w:tc>
        <w:tc>
          <w:tcPr>
            <w:tcW w:w="5556" w:type="dxa"/>
          </w:tcPr>
          <w:p w14:paraId="2B41E4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测试：OCR 引擎</w:t>
            </w:r>
          </w:p>
        </w:tc>
      </w:tr>
      <w:tr w14:paraId="058C7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18" w:type="dxa"/>
          </w:tcPr>
          <w:p w14:paraId="047022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test_clipboard_image.py</w:t>
            </w:r>
          </w:p>
        </w:tc>
        <w:tc>
          <w:tcPr>
            <w:tcW w:w="5556" w:type="dxa"/>
          </w:tcPr>
          <w:p w14:paraId="6F3BB0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测试：剪贴板截图链路（会覆盖剪贴板）</w:t>
            </w:r>
          </w:p>
        </w:tc>
      </w:tr>
      <w:tr w14:paraId="6FEC2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07592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test_latency.py</w:t>
            </w:r>
          </w:p>
        </w:tc>
        <w:tc>
          <w:tcPr>
            <w:tcW w:w="5556" w:type="dxa"/>
          </w:tcPr>
          <w:p w14:paraId="535B87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测试：端到端延迟</w:t>
            </w:r>
          </w:p>
        </w:tc>
      </w:tr>
      <w:tr w14:paraId="0738B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18" w:type="dxa"/>
          </w:tcPr>
          <w:p w14:paraId="08CEEC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test_region_extract.py</w:t>
            </w:r>
          </w:p>
        </w:tc>
        <w:tc>
          <w:tcPr>
            <w:tcW w:w="5556" w:type="dxa"/>
          </w:tcPr>
          <w:p w14:paraId="335DA8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测试：正则提取逻辑</w:t>
            </w:r>
          </w:p>
        </w:tc>
      </w:tr>
      <w:tr w14:paraId="0EA15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EEF8C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test_overlay.py</w:t>
            </w:r>
          </w:p>
        </w:tc>
        <w:tc>
          <w:tcPr>
            <w:tcW w:w="5556" w:type="dxa"/>
          </w:tcPr>
          <w:p w14:paraId="797BF1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测试：全屏覆盖层</w:t>
            </w:r>
          </w:p>
        </w:tc>
      </w:tr>
      <w:tr w14:paraId="41C93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1660A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test_smoke.py</w:t>
            </w:r>
          </w:p>
        </w:tc>
        <w:tc>
          <w:tcPr>
            <w:tcW w:w="5556" w:type="dxa"/>
          </w:tcPr>
          <w:p w14:paraId="5AD919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测试：启动自检</w:t>
            </w:r>
          </w:p>
        </w:tc>
      </w:tr>
      <w:tr w14:paraId="3D220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D693A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bench.py</w:t>
            </w:r>
          </w:p>
        </w:tc>
        <w:tc>
          <w:tcPr>
            <w:tcW w:w="5556" w:type="dxa"/>
          </w:tcPr>
          <w:p w14:paraId="5274F8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性能基准测试</w:t>
            </w:r>
          </w:p>
        </w:tc>
      </w:tr>
    </w:tbl>
    <w:p w14:paraId="72C73C89">
      <w:pPr>
        <w:spacing w:after="40"/>
      </w:pPr>
    </w:p>
    <w:p w14:paraId="10415967">
      <w:pPr>
        <w:spacing w:after="80"/>
      </w:pPr>
    </w:p>
    <w:p w14:paraId="0605F4F2">
      <w:pPr>
        <w:spacing w:after="80"/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—— 完 ——</w:t>
      </w:r>
    </w:p>
    <w:sectPr>
      <w:pgSz w:w="12240" w:h="15840"/>
      <w:pgMar w:top="1440" w:right="1247" w:bottom="144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4A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868</Words>
  <Characters>1244</Characters>
  <Lines>0</Lines>
  <Paragraphs>0</Paragraphs>
  <TotalTime>0</TotalTime>
  <ScaleCrop>false</ScaleCrop>
  <LinksUpToDate>false</LinksUpToDate>
  <CharactersWithSpaces>1335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老年人凌小风</cp:lastModifiedBy>
  <dcterms:modified xsi:type="dcterms:W3CDTF">2026-10-29T08:56:35Z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6FB14061D7674D5CAE78A0D2597A7206_13</vt:lpwstr>
  </property>
</Properties>
</file>