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F9E6" w14:textId="5F79CADF" w:rsidR="00E3750F" w:rsidRDefault="00E3750F" w:rsidP="00E3750F">
      <w:pPr>
        <w:widowControl w:val="0"/>
        <w:snapToGrid w:val="0"/>
        <w:spacing w:line="360" w:lineRule="auto"/>
        <w:rPr>
          <w:rFonts w:cs="Times New Roman"/>
          <w:color w:val="FF0000"/>
          <w:kern w:val="0"/>
          <w:szCs w:val="24"/>
        </w:rPr>
      </w:pPr>
    </w:p>
    <w:p w14:paraId="5E68BA68" w14:textId="77777777" w:rsidR="00EA1DDD" w:rsidRPr="00E3750F" w:rsidRDefault="00EA1DDD" w:rsidP="00E3750F">
      <w:pPr>
        <w:widowControl w:val="0"/>
        <w:snapToGrid w:val="0"/>
        <w:spacing w:line="360" w:lineRule="auto"/>
        <w:rPr>
          <w:rFonts w:cs="Times New Roman" w:hint="eastAsia"/>
          <w:color w:val="FF0000"/>
          <w:kern w:val="0"/>
          <w:szCs w:val="24"/>
        </w:rPr>
      </w:pPr>
    </w:p>
    <w:p w14:paraId="6583C604" w14:textId="04DE8EE5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Cs w:val="24"/>
        </w:rPr>
      </w:pPr>
      <w:r w:rsidRPr="00E3750F">
        <w:rPr>
          <w:rFonts w:cs="Times New Roman"/>
          <w:noProof/>
          <w:kern w:val="0"/>
          <w:szCs w:val="24"/>
        </w:rPr>
        <w:drawing>
          <wp:inline distT="0" distB="0" distL="0" distR="0" wp14:anchorId="1EA5F31E" wp14:editId="342830A2">
            <wp:extent cx="4839335" cy="880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8303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Cs w:val="24"/>
        </w:rPr>
      </w:pPr>
    </w:p>
    <w:p w14:paraId="2ABED1B9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Cs w:val="24"/>
        </w:rPr>
      </w:pPr>
    </w:p>
    <w:p w14:paraId="7580728E" w14:textId="0870150D" w:rsid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b/>
          <w:bCs/>
          <w:kern w:val="0"/>
          <w:sz w:val="52"/>
          <w:szCs w:val="24"/>
        </w:rPr>
      </w:pPr>
      <w:r w:rsidRPr="00E3750F">
        <w:rPr>
          <w:rFonts w:cs="Times New Roman" w:hint="eastAsia"/>
          <w:b/>
          <w:bCs/>
          <w:kern w:val="0"/>
          <w:sz w:val="52"/>
          <w:szCs w:val="24"/>
        </w:rPr>
        <w:t>实践报告</w:t>
      </w:r>
    </w:p>
    <w:p w14:paraId="1B2C3B57" w14:textId="77777777" w:rsidR="00EA1DDD" w:rsidRPr="00E3750F" w:rsidRDefault="00EA1DDD" w:rsidP="00E3750F">
      <w:pPr>
        <w:widowControl w:val="0"/>
        <w:snapToGrid w:val="0"/>
        <w:spacing w:line="360" w:lineRule="auto"/>
        <w:jc w:val="center"/>
        <w:rPr>
          <w:rFonts w:cs="Times New Roman" w:hint="eastAsia"/>
          <w:b/>
          <w:bCs/>
          <w:kern w:val="0"/>
          <w:sz w:val="52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388"/>
        <w:gridCol w:w="5220"/>
      </w:tblGrid>
      <w:tr w:rsidR="00E3750F" w:rsidRPr="00E3750F" w14:paraId="1CB711DC" w14:textId="77777777" w:rsidTr="00420CE7">
        <w:trPr>
          <w:jc w:val="center"/>
        </w:trPr>
        <w:tc>
          <w:tcPr>
            <w:tcW w:w="2388" w:type="dxa"/>
            <w:vAlign w:val="bottom"/>
          </w:tcPr>
          <w:p w14:paraId="31B37E21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 w:hint="eastAsia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综合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设计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题目：</w:t>
            </w:r>
          </w:p>
        </w:tc>
        <w:tc>
          <w:tcPr>
            <w:tcW w:w="5220" w:type="dxa"/>
          </w:tcPr>
          <w:p w14:paraId="4DFA7714" w14:textId="0E10F505" w:rsidR="00E3750F" w:rsidRPr="00E3750F" w:rsidRDefault="00284D1D" w:rsidP="00284D1D">
            <w:pPr>
              <w:widowControl w:val="0"/>
              <w:snapToGrid w:val="0"/>
              <w:spacing w:line="360" w:lineRule="auto"/>
              <w:ind w:firstLineChars="400" w:firstLine="1200"/>
              <w:rPr>
                <w:rFonts w:cs="Times New Roman" w:hint="eastAsia"/>
                <w:kern w:val="0"/>
                <w:sz w:val="30"/>
                <w:szCs w:val="30"/>
              </w:rPr>
            </w:pPr>
            <w:r>
              <w:rPr>
                <w:rFonts w:cs="Times New Roman" w:hint="eastAsia"/>
                <w:kern w:val="0"/>
                <w:sz w:val="30"/>
                <w:szCs w:val="30"/>
              </w:rPr>
              <w:t>R</w:t>
            </w:r>
            <w:r>
              <w:rPr>
                <w:rFonts w:cs="Times New Roman"/>
                <w:kern w:val="0"/>
                <w:sz w:val="30"/>
                <w:szCs w:val="30"/>
              </w:rPr>
              <w:t>GB</w:t>
            </w:r>
            <w:r>
              <w:rPr>
                <w:rFonts w:cs="Times New Roman" w:hint="eastAsia"/>
                <w:kern w:val="0"/>
                <w:sz w:val="30"/>
                <w:szCs w:val="30"/>
              </w:rPr>
              <w:t>视频的动作识别</w:t>
            </w:r>
          </w:p>
        </w:tc>
      </w:tr>
      <w:tr w:rsidR="00E3750F" w:rsidRPr="00E3750F" w14:paraId="60C5520B" w14:textId="77777777" w:rsidTr="00420CE7">
        <w:trPr>
          <w:jc w:val="center"/>
        </w:trPr>
        <w:tc>
          <w:tcPr>
            <w:tcW w:w="2388" w:type="dxa"/>
            <w:vAlign w:val="bottom"/>
          </w:tcPr>
          <w:p w14:paraId="3634E55C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姓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名：</w:t>
            </w:r>
          </w:p>
        </w:tc>
        <w:tc>
          <w:tcPr>
            <w:tcW w:w="5220" w:type="dxa"/>
          </w:tcPr>
          <w:p w14:paraId="264FDC5B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周铭昊</w:t>
            </w:r>
          </w:p>
        </w:tc>
      </w:tr>
      <w:tr w:rsidR="00E3750F" w:rsidRPr="00E3750F" w14:paraId="43A26A40" w14:textId="77777777" w:rsidTr="00420CE7">
        <w:trPr>
          <w:jc w:val="center"/>
        </w:trPr>
        <w:tc>
          <w:tcPr>
            <w:tcW w:w="2388" w:type="dxa"/>
            <w:vAlign w:val="bottom"/>
          </w:tcPr>
          <w:p w14:paraId="0CE958AD" w14:textId="77777777" w:rsidR="00E3750F" w:rsidRPr="00E3750F" w:rsidRDefault="00E3750F" w:rsidP="00E3750F">
            <w:pPr>
              <w:widowControl w:val="0"/>
              <w:wordWrap w:val="0"/>
              <w:snapToGrid w:val="0"/>
              <w:spacing w:line="360" w:lineRule="auto"/>
              <w:jc w:val="left"/>
              <w:rPr>
                <w:rFonts w:cs="Times New Roman" w:hint="eastAsia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学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院：</w:t>
            </w:r>
          </w:p>
        </w:tc>
        <w:tc>
          <w:tcPr>
            <w:tcW w:w="5220" w:type="dxa"/>
          </w:tcPr>
          <w:p w14:paraId="6EFB8ECE" w14:textId="77777777" w:rsidR="00E3750F" w:rsidRPr="00E3750F" w:rsidRDefault="00E3750F" w:rsidP="00EA1DDD">
            <w:pPr>
              <w:widowControl w:val="0"/>
              <w:snapToGrid w:val="0"/>
              <w:spacing w:line="360" w:lineRule="auto"/>
              <w:ind w:firstLineChars="200" w:firstLine="600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计算机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科学与技术学院</w:t>
            </w:r>
          </w:p>
        </w:tc>
      </w:tr>
      <w:tr w:rsidR="00E3750F" w:rsidRPr="00E3750F" w14:paraId="1660A17E" w14:textId="77777777" w:rsidTr="00420CE7">
        <w:trPr>
          <w:jc w:val="center"/>
        </w:trPr>
        <w:tc>
          <w:tcPr>
            <w:tcW w:w="2388" w:type="dxa"/>
            <w:vAlign w:val="bottom"/>
          </w:tcPr>
          <w:p w14:paraId="48D2E501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专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业：</w:t>
            </w:r>
          </w:p>
        </w:tc>
        <w:tc>
          <w:tcPr>
            <w:tcW w:w="5220" w:type="dxa"/>
          </w:tcPr>
          <w:p w14:paraId="5DA82357" w14:textId="5AA6706A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计算机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科学与技术</w:t>
            </w:r>
          </w:p>
        </w:tc>
      </w:tr>
      <w:tr w:rsidR="00E3750F" w:rsidRPr="00E3750F" w14:paraId="18B4C2E4" w14:textId="77777777" w:rsidTr="00420CE7">
        <w:trPr>
          <w:jc w:val="center"/>
        </w:trPr>
        <w:tc>
          <w:tcPr>
            <w:tcW w:w="2388" w:type="dxa"/>
            <w:vAlign w:val="bottom"/>
          </w:tcPr>
          <w:p w14:paraId="14200CEF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班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级：</w:t>
            </w:r>
          </w:p>
        </w:tc>
        <w:tc>
          <w:tcPr>
            <w:tcW w:w="5220" w:type="dxa"/>
          </w:tcPr>
          <w:p w14:paraId="2C9CDC1B" w14:textId="587105BE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C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S1503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班</w:t>
            </w:r>
          </w:p>
        </w:tc>
      </w:tr>
      <w:tr w:rsidR="00E3750F" w:rsidRPr="00E3750F" w14:paraId="1F974BE6" w14:textId="77777777" w:rsidTr="00420CE7">
        <w:trPr>
          <w:jc w:val="center"/>
        </w:trPr>
        <w:tc>
          <w:tcPr>
            <w:tcW w:w="2388" w:type="dxa"/>
            <w:vAlign w:val="bottom"/>
          </w:tcPr>
          <w:p w14:paraId="69A55874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学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号：</w:t>
            </w:r>
          </w:p>
        </w:tc>
        <w:tc>
          <w:tcPr>
            <w:tcW w:w="5220" w:type="dxa"/>
          </w:tcPr>
          <w:p w14:paraId="073F39C1" w14:textId="36F030C9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U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201514559</w:t>
            </w:r>
          </w:p>
        </w:tc>
      </w:tr>
      <w:tr w:rsidR="00E3750F" w:rsidRPr="00E3750F" w14:paraId="7C188306" w14:textId="77777777" w:rsidTr="00420CE7">
        <w:trPr>
          <w:jc w:val="center"/>
        </w:trPr>
        <w:tc>
          <w:tcPr>
            <w:tcW w:w="2388" w:type="dxa"/>
            <w:vAlign w:val="bottom"/>
          </w:tcPr>
          <w:p w14:paraId="0A478588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指导教师：</w:t>
            </w:r>
          </w:p>
        </w:tc>
        <w:tc>
          <w:tcPr>
            <w:tcW w:w="5220" w:type="dxa"/>
          </w:tcPr>
          <w:p w14:paraId="74DA771D" w14:textId="46075550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 </w:t>
            </w:r>
            <w:r w:rsidR="00284D1D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284D1D">
              <w:rPr>
                <w:rFonts w:cs="Times New Roman" w:hint="eastAsia"/>
                <w:kern w:val="0"/>
                <w:sz w:val="30"/>
                <w:szCs w:val="30"/>
              </w:rPr>
              <w:t>陈凯</w:t>
            </w:r>
          </w:p>
        </w:tc>
      </w:tr>
    </w:tbl>
    <w:p w14:paraId="659E7580" w14:textId="0B0E92EF" w:rsidR="00EA1DDD" w:rsidRDefault="00EA1DDD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p w14:paraId="49278FB9" w14:textId="77777777" w:rsidR="00EA1DDD" w:rsidRPr="00E3750F" w:rsidRDefault="00EA1DDD" w:rsidP="00E3750F">
      <w:pPr>
        <w:widowControl w:val="0"/>
        <w:snapToGrid w:val="0"/>
        <w:spacing w:line="360" w:lineRule="auto"/>
        <w:rPr>
          <w:rFonts w:cs="Times New Roman" w:hint="eastAsia"/>
          <w:kern w:val="0"/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E3750F" w:rsidRPr="00E3750F" w14:paraId="0A20C59B" w14:textId="77777777" w:rsidTr="00EA1DDD">
        <w:trPr>
          <w:trHeight w:hRule="exact" w:val="737"/>
        </w:trPr>
        <w:tc>
          <w:tcPr>
            <w:tcW w:w="1728" w:type="dxa"/>
            <w:shd w:val="clear" w:color="auto" w:fill="auto"/>
            <w:vAlign w:val="center"/>
          </w:tcPr>
          <w:p w14:paraId="45DFD7BA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  <w:r w:rsidRPr="00E3750F">
              <w:rPr>
                <w:rFonts w:cs="Times New Roman" w:hint="eastAsia"/>
                <w:kern w:val="0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763C8F2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</w:p>
        </w:tc>
      </w:tr>
      <w:tr w:rsidR="00E3750F" w:rsidRPr="00E3750F" w14:paraId="26CA3FF7" w14:textId="77777777" w:rsidTr="00EA1DDD">
        <w:trPr>
          <w:trHeight w:hRule="exact" w:val="737"/>
        </w:trPr>
        <w:tc>
          <w:tcPr>
            <w:tcW w:w="1728" w:type="dxa"/>
            <w:shd w:val="clear" w:color="auto" w:fill="auto"/>
            <w:vAlign w:val="center"/>
          </w:tcPr>
          <w:p w14:paraId="26498F0C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  <w:r w:rsidRPr="00E3750F">
              <w:rPr>
                <w:rFonts w:cs="Times New Roman" w:hint="eastAsia"/>
                <w:kern w:val="0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F017AA0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</w:p>
        </w:tc>
      </w:tr>
    </w:tbl>
    <w:p w14:paraId="3804B9AD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p w14:paraId="2853FE9C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p w14:paraId="395B7B91" w14:textId="77777777" w:rsidR="00E3750F" w:rsidRP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</w:p>
    <w:p w14:paraId="05A03BCD" w14:textId="77777777" w:rsidR="00E3750F" w:rsidRP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</w:p>
    <w:p w14:paraId="4AFCCE0E" w14:textId="77777777" w:rsidR="00EA1DDD" w:rsidRPr="00E3750F" w:rsidRDefault="00EA1DDD" w:rsidP="00E3750F">
      <w:pPr>
        <w:widowControl w:val="0"/>
        <w:snapToGrid w:val="0"/>
        <w:spacing w:line="360" w:lineRule="auto"/>
        <w:jc w:val="center"/>
        <w:rPr>
          <w:rFonts w:cs="Times New Roman" w:hint="eastAsia"/>
          <w:kern w:val="0"/>
          <w:sz w:val="32"/>
          <w:szCs w:val="32"/>
        </w:rPr>
      </w:pPr>
    </w:p>
    <w:p w14:paraId="27A968C7" w14:textId="36AE827C" w:rsidR="00E3750F" w:rsidRP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  <w:r w:rsidRPr="00E3750F">
        <w:rPr>
          <w:rFonts w:cs="Times New Roman" w:hint="eastAsia"/>
          <w:kern w:val="0"/>
          <w:sz w:val="32"/>
          <w:szCs w:val="32"/>
        </w:rPr>
        <w:t>20</w:t>
      </w:r>
      <w:r w:rsidRPr="00E3750F">
        <w:rPr>
          <w:rFonts w:cs="Times New Roman"/>
          <w:kern w:val="0"/>
          <w:sz w:val="32"/>
          <w:szCs w:val="32"/>
        </w:rPr>
        <w:t xml:space="preserve">18 </w:t>
      </w:r>
      <w:r w:rsidRPr="00E3750F">
        <w:rPr>
          <w:rFonts w:cs="Times New Roman" w:hint="eastAsia"/>
          <w:kern w:val="0"/>
          <w:sz w:val="32"/>
          <w:szCs w:val="32"/>
        </w:rPr>
        <w:t>年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="00766D91">
        <w:rPr>
          <w:rFonts w:cs="Times New Roman" w:hint="eastAsia"/>
          <w:kern w:val="0"/>
          <w:sz w:val="32"/>
          <w:szCs w:val="32"/>
        </w:rPr>
        <w:t>7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Pr="00E3750F">
        <w:rPr>
          <w:rFonts w:cs="Times New Roman" w:hint="eastAsia"/>
          <w:kern w:val="0"/>
          <w:sz w:val="32"/>
          <w:szCs w:val="32"/>
        </w:rPr>
        <w:t>月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="00766D91">
        <w:rPr>
          <w:rFonts w:cs="Times New Roman" w:hint="eastAsia"/>
          <w:kern w:val="0"/>
          <w:sz w:val="32"/>
          <w:szCs w:val="32"/>
        </w:rPr>
        <w:t>8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Pr="00E3750F">
        <w:rPr>
          <w:rFonts w:cs="Times New Roman" w:hint="eastAsia"/>
          <w:kern w:val="0"/>
          <w:sz w:val="32"/>
          <w:szCs w:val="32"/>
        </w:rPr>
        <w:t>日</w:t>
      </w:r>
    </w:p>
    <w:p w14:paraId="4FD3A8DC" w14:textId="77777777" w:rsidR="000D0106" w:rsidRPr="00544F06" w:rsidRDefault="000D0106" w:rsidP="000D0106">
      <w:pPr>
        <w:rPr>
          <w:rFonts w:hint="eastAsia"/>
        </w:rPr>
        <w:sectPr w:rsidR="000D0106" w:rsidRPr="00544F06" w:rsidSect="00EF47A8"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AndChars" w:linePitch="312"/>
        </w:sectPr>
      </w:pPr>
    </w:p>
    <w:p w14:paraId="6B7A8F93" w14:textId="66642A03" w:rsidR="009870D3" w:rsidRDefault="000D0106" w:rsidP="00EF47A8">
      <w:pPr>
        <w:jc w:val="center"/>
        <w:rPr>
          <w:rFonts w:hint="eastAsia"/>
          <w:b/>
          <w:sz w:val="32"/>
          <w:szCs w:val="32"/>
        </w:rPr>
      </w:pPr>
      <w:r w:rsidRPr="001B3AE5">
        <w:rPr>
          <w:rFonts w:hint="eastAsia"/>
          <w:b/>
          <w:sz w:val="32"/>
          <w:szCs w:val="32"/>
        </w:rPr>
        <w:lastRenderedPageBreak/>
        <w:t>目</w:t>
      </w:r>
      <w:r w:rsidRPr="001B3AE5">
        <w:rPr>
          <w:rFonts w:hint="eastAsia"/>
          <w:b/>
          <w:sz w:val="32"/>
          <w:szCs w:val="32"/>
        </w:rPr>
        <w:t xml:space="preserve">    </w:t>
      </w:r>
      <w:r w:rsidRPr="001B3AE5">
        <w:rPr>
          <w:rFonts w:hint="eastAsia"/>
          <w:b/>
          <w:sz w:val="32"/>
          <w:szCs w:val="32"/>
        </w:rPr>
        <w:t>录</w:t>
      </w:r>
    </w:p>
    <w:sdt>
      <w:sdtPr>
        <w:rPr>
          <w:lang w:val="zh-CN"/>
        </w:rPr>
        <w:id w:val="-56695657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57E2F8F5" w14:textId="29B30C9F" w:rsidR="009870D3" w:rsidRDefault="009870D3">
          <w:pPr>
            <w:pStyle w:val="TOC"/>
            <w:rPr>
              <w:rFonts w:hint="eastAsia"/>
            </w:rPr>
          </w:pPr>
        </w:p>
        <w:p w14:paraId="3CDFBB69" w14:textId="5489E467" w:rsidR="00B11A39" w:rsidRDefault="009870D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819405" w:history="1">
            <w:r w:rsidR="00B11A39" w:rsidRPr="00D6148F">
              <w:rPr>
                <w:rStyle w:val="a3"/>
                <w:rFonts w:cs="Times New Roman"/>
                <w:noProof/>
              </w:rPr>
              <w:t xml:space="preserve">1. </w:t>
            </w:r>
            <w:r w:rsidR="00B11A39" w:rsidRPr="00D6148F">
              <w:rPr>
                <w:rStyle w:val="a3"/>
                <w:rFonts w:ascii="宋体" w:hAnsi="宋体"/>
                <w:noProof/>
              </w:rPr>
              <w:t>需求分析</w:t>
            </w:r>
            <w:r w:rsidR="00B11A39">
              <w:rPr>
                <w:noProof/>
                <w:webHidden/>
              </w:rPr>
              <w:tab/>
            </w:r>
            <w:r w:rsidR="00B11A39">
              <w:rPr>
                <w:noProof/>
                <w:webHidden/>
              </w:rPr>
              <w:fldChar w:fldCharType="begin"/>
            </w:r>
            <w:r w:rsidR="00B11A39">
              <w:rPr>
                <w:noProof/>
                <w:webHidden/>
              </w:rPr>
              <w:instrText xml:space="preserve"> PAGEREF _Toc518819405 \h </w:instrText>
            </w:r>
            <w:r w:rsidR="00B11A39">
              <w:rPr>
                <w:noProof/>
                <w:webHidden/>
              </w:rPr>
            </w:r>
            <w:r w:rsidR="00B11A39">
              <w:rPr>
                <w:noProof/>
                <w:webHidden/>
              </w:rPr>
              <w:fldChar w:fldCharType="separate"/>
            </w:r>
            <w:r w:rsidR="00B11A39">
              <w:rPr>
                <w:noProof/>
                <w:webHidden/>
              </w:rPr>
              <w:t>1</w:t>
            </w:r>
            <w:r w:rsidR="00B11A39">
              <w:rPr>
                <w:noProof/>
                <w:webHidden/>
              </w:rPr>
              <w:fldChar w:fldCharType="end"/>
            </w:r>
          </w:hyperlink>
        </w:p>
        <w:p w14:paraId="6E257505" w14:textId="58CCA872" w:rsidR="00B11A39" w:rsidRDefault="00B11A3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19406" w:history="1">
            <w:r w:rsidRPr="00D6148F">
              <w:rPr>
                <w:rStyle w:val="a3"/>
                <w:noProof/>
              </w:rPr>
              <w:t xml:space="preserve">1.1 </w:t>
            </w:r>
            <w:r w:rsidRPr="00D6148F">
              <w:rPr>
                <w:rStyle w:val="a3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44C4" w14:textId="683A25C9" w:rsidR="00B11A39" w:rsidRDefault="00B11A3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19407" w:history="1">
            <w:r w:rsidRPr="00D6148F">
              <w:rPr>
                <w:rStyle w:val="a3"/>
                <w:noProof/>
              </w:rPr>
              <w:t xml:space="preserve">1.2 </w:t>
            </w:r>
            <w:r w:rsidRPr="00D6148F">
              <w:rPr>
                <w:rStyle w:val="a3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E818" w14:textId="56E5CAA3" w:rsidR="00B11A39" w:rsidRDefault="00B11A3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19408" w:history="1">
            <w:r w:rsidRPr="00D6148F">
              <w:rPr>
                <w:rStyle w:val="a3"/>
                <w:noProof/>
              </w:rPr>
              <w:t xml:space="preserve">1.3 </w:t>
            </w:r>
            <w:r w:rsidRPr="00D6148F">
              <w:rPr>
                <w:rStyle w:val="a3"/>
                <w:noProof/>
              </w:rPr>
              <w:t>数据完整性需求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D933" w14:textId="13007740" w:rsidR="00B11A39" w:rsidRDefault="00B11A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8819409" w:history="1">
            <w:r w:rsidRPr="00D6148F">
              <w:rPr>
                <w:rStyle w:val="a3"/>
                <w:noProof/>
              </w:rPr>
              <w:t xml:space="preserve">2. </w:t>
            </w:r>
            <w:r w:rsidRPr="00D6148F">
              <w:rPr>
                <w:rStyle w:val="a3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A0E7" w14:textId="39D509A4" w:rsidR="009870D3" w:rsidRDefault="009870D3">
          <w:r>
            <w:rPr>
              <w:b/>
              <w:bCs/>
              <w:lang w:val="zh-CN"/>
            </w:rPr>
            <w:fldChar w:fldCharType="end"/>
          </w:r>
        </w:p>
      </w:sdtContent>
    </w:sdt>
    <w:p w14:paraId="7AC1AC04" w14:textId="2440F819" w:rsidR="009870D3" w:rsidRDefault="009870D3" w:rsidP="009870D3">
      <w:pPr>
        <w:rPr>
          <w:rFonts w:hint="eastAsia"/>
          <w:b/>
          <w:sz w:val="32"/>
          <w:szCs w:val="32"/>
        </w:rPr>
        <w:sectPr w:rsidR="009870D3" w:rsidSect="00EF47A8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235A082" w14:textId="585561CC" w:rsidR="000D0106" w:rsidRPr="00B31007" w:rsidRDefault="00B31007" w:rsidP="00B31007">
      <w:pPr>
        <w:pStyle w:val="1"/>
        <w:jc w:val="center"/>
        <w:rPr>
          <w:rFonts w:ascii="宋体" w:hAnsi="宋体" w:hint="eastAsia"/>
          <w:kern w:val="2"/>
          <w:sz w:val="28"/>
          <w:szCs w:val="28"/>
        </w:rPr>
      </w:pPr>
      <w:bookmarkStart w:id="0" w:name="_Toc518819405"/>
      <w:r>
        <w:rPr>
          <w:rFonts w:cs="Times New Roman" w:hint="eastAsia"/>
          <w:sz w:val="28"/>
          <w:szCs w:val="28"/>
        </w:rPr>
        <w:lastRenderedPageBreak/>
        <w:t>1</w:t>
      </w:r>
      <w:r>
        <w:rPr>
          <w:rFonts w:cs="Times New Roman"/>
          <w:sz w:val="28"/>
          <w:szCs w:val="28"/>
        </w:rPr>
        <w:t>.</w:t>
      </w:r>
      <w:r w:rsidR="00EF47A8" w:rsidRPr="00B31007">
        <w:rPr>
          <w:rFonts w:cs="Times New Roman"/>
          <w:sz w:val="28"/>
          <w:szCs w:val="28"/>
        </w:rPr>
        <w:t xml:space="preserve"> </w:t>
      </w:r>
      <w:r w:rsidR="00EF47A8" w:rsidRPr="00B31007">
        <w:rPr>
          <w:rFonts w:ascii="宋体" w:hAnsi="宋体" w:hint="eastAsia"/>
          <w:sz w:val="28"/>
          <w:szCs w:val="28"/>
        </w:rPr>
        <w:t>需求分析</w:t>
      </w:r>
      <w:bookmarkStart w:id="1" w:name="_GoBack"/>
      <w:bookmarkEnd w:id="0"/>
      <w:bookmarkEnd w:id="1"/>
    </w:p>
    <w:p w14:paraId="5222EA51" w14:textId="4BE767B8" w:rsidR="00EF47A8" w:rsidRPr="00B31007" w:rsidRDefault="00B31007" w:rsidP="00B31007">
      <w:pPr>
        <w:pStyle w:val="2"/>
        <w:rPr>
          <w:sz w:val="24"/>
        </w:rPr>
      </w:pPr>
      <w:bookmarkStart w:id="2" w:name="_Toc518819406"/>
      <w:r w:rsidRPr="00B31007">
        <w:rPr>
          <w:rFonts w:ascii="Times New Roman" w:hAnsi="Times New Roman"/>
          <w:kern w:val="2"/>
          <w:sz w:val="24"/>
        </w:rPr>
        <w:t xml:space="preserve">1.1 </w:t>
      </w:r>
      <w:r w:rsidR="00EF47A8" w:rsidRPr="00B31007">
        <w:rPr>
          <w:rFonts w:hint="eastAsia"/>
          <w:kern w:val="2"/>
          <w:sz w:val="24"/>
        </w:rPr>
        <w:t>功能需求</w:t>
      </w:r>
      <w:bookmarkEnd w:id="2"/>
    </w:p>
    <w:p w14:paraId="04EA0E1A" w14:textId="77777777" w:rsidR="00EF47A8" w:rsidRPr="00157113" w:rsidRDefault="00EF47A8" w:rsidP="00157113">
      <w:pPr>
        <w:widowControl w:val="0"/>
        <w:ind w:firstLineChars="200" w:firstLine="480"/>
        <w:rPr>
          <w:rFonts w:hint="eastAsia"/>
        </w:rPr>
      </w:pPr>
    </w:p>
    <w:p w14:paraId="4880B9C5" w14:textId="51C09C3F" w:rsidR="00EF47A8" w:rsidRPr="00B31007" w:rsidRDefault="00B31007" w:rsidP="00B31007">
      <w:pPr>
        <w:pStyle w:val="2"/>
        <w:rPr>
          <w:rFonts w:hint="eastAsia"/>
          <w:kern w:val="2"/>
          <w:sz w:val="24"/>
        </w:rPr>
      </w:pPr>
      <w:bookmarkStart w:id="3" w:name="_Toc518819407"/>
      <w:r w:rsidRPr="00B31007">
        <w:rPr>
          <w:rFonts w:ascii="Times New Roman" w:hAnsi="Times New Roman"/>
          <w:kern w:val="2"/>
          <w:sz w:val="24"/>
        </w:rPr>
        <w:t xml:space="preserve">1.2 </w:t>
      </w:r>
      <w:r w:rsidR="00EF47A8" w:rsidRPr="00B31007">
        <w:rPr>
          <w:rFonts w:hint="eastAsia"/>
          <w:kern w:val="2"/>
          <w:sz w:val="24"/>
        </w:rPr>
        <w:t>性能需求</w:t>
      </w:r>
      <w:bookmarkEnd w:id="3"/>
    </w:p>
    <w:p w14:paraId="21E13244" w14:textId="77777777" w:rsidR="000D0106" w:rsidRDefault="000D0106" w:rsidP="00157113">
      <w:pPr>
        <w:widowControl w:val="0"/>
        <w:numPr>
          <w:ilvl w:val="0"/>
          <w:numId w:val="5"/>
        </w:numPr>
        <w:ind w:left="0" w:firstLineChars="200" w:firstLine="480"/>
      </w:pPr>
      <w:r>
        <w:rPr>
          <w:rFonts w:hint="eastAsia"/>
        </w:rPr>
        <w:t>保证客户端输入后得到来自服务器响应的时间延迟不超过</w:t>
      </w:r>
      <w:r>
        <w:rPr>
          <w:rFonts w:hint="eastAsia"/>
        </w:rPr>
        <w:t>1s</w:t>
      </w:r>
      <w:r>
        <w:rPr>
          <w:rFonts w:hint="eastAsia"/>
        </w:rPr>
        <w:t>。</w:t>
      </w:r>
    </w:p>
    <w:p w14:paraId="0671B8C9" w14:textId="6C357DDF" w:rsidR="000D0106" w:rsidRDefault="000D0106" w:rsidP="00157113">
      <w:pPr>
        <w:widowControl w:val="0"/>
        <w:numPr>
          <w:ilvl w:val="0"/>
          <w:numId w:val="5"/>
        </w:numPr>
        <w:ind w:left="0" w:firstLineChars="200" w:firstLine="480"/>
        <w:rPr>
          <w:rFonts w:hint="eastAsia"/>
        </w:rPr>
      </w:pPr>
      <w:r>
        <w:rPr>
          <w:rFonts w:hint="eastAsia"/>
        </w:rPr>
        <w:t>保证客户端和服务端在进行较大工作量时不卡顿。</w:t>
      </w:r>
    </w:p>
    <w:p w14:paraId="53CAAF5D" w14:textId="12486D70" w:rsidR="000D0106" w:rsidRPr="00B31007" w:rsidRDefault="00B31007" w:rsidP="00B31007">
      <w:pPr>
        <w:pStyle w:val="2"/>
        <w:rPr>
          <w:kern w:val="2"/>
          <w:sz w:val="24"/>
        </w:rPr>
      </w:pPr>
      <w:bookmarkStart w:id="4" w:name="_Toc518819408"/>
      <w:r w:rsidRPr="00B31007">
        <w:rPr>
          <w:rFonts w:ascii="Times New Roman" w:hAnsi="Times New Roman"/>
          <w:kern w:val="2"/>
          <w:sz w:val="24"/>
        </w:rPr>
        <w:t xml:space="preserve">1.3 </w:t>
      </w:r>
      <w:r w:rsidR="000D0106" w:rsidRPr="00B31007">
        <w:rPr>
          <w:rFonts w:hint="eastAsia"/>
          <w:kern w:val="2"/>
          <w:sz w:val="24"/>
        </w:rPr>
        <w:t>数据完整性需求</w:t>
      </w:r>
      <w:bookmarkEnd w:id="4"/>
    </w:p>
    <w:p w14:paraId="21B67368" w14:textId="77777777" w:rsidR="000D0106" w:rsidRDefault="000D0106" w:rsidP="00157113">
      <w:pPr>
        <w:ind w:firstLineChars="200" w:firstLine="480"/>
      </w:pPr>
      <w:r>
        <w:rPr>
          <w:rFonts w:hint="eastAsia"/>
        </w:rPr>
        <w:t>表</w:t>
      </w:r>
    </w:p>
    <w:p w14:paraId="6F76107B" w14:textId="77777777" w:rsidR="000D0106" w:rsidRPr="00A13A5A" w:rsidRDefault="000D0106" w:rsidP="00157113">
      <w:pPr>
        <w:widowControl w:val="0"/>
        <w:numPr>
          <w:ilvl w:val="0"/>
          <w:numId w:val="4"/>
        </w:numPr>
        <w:ind w:left="0" w:firstLine="200"/>
        <w:rPr>
          <w:rFonts w:hint="eastAsia"/>
        </w:rPr>
      </w:pPr>
      <w:r>
        <w:rPr>
          <w:rFonts w:hint="eastAsia"/>
        </w:rPr>
        <w:t>一个员工可以享受多种津贴，但一个员工的同一种津贴只能享受一次。</w:t>
      </w:r>
    </w:p>
    <w:p w14:paraId="1F632543" w14:textId="77777777" w:rsidR="000D0106" w:rsidRDefault="000D0106" w:rsidP="000D0106">
      <w:pPr>
        <w:widowControl w:val="0"/>
        <w:numPr>
          <w:ilvl w:val="0"/>
          <w:numId w:val="2"/>
        </w:numPr>
      </w:pPr>
      <w:r>
        <w:rPr>
          <w:rFonts w:hint="eastAsia"/>
        </w:rPr>
        <w:t>数据流图</w:t>
      </w:r>
    </w:p>
    <w:p w14:paraId="39994871" w14:textId="77777777" w:rsidR="000D0106" w:rsidRDefault="000D0106" w:rsidP="000D0106">
      <w:pPr>
        <w:ind w:left="839" w:firstLineChars="200" w:firstLine="480"/>
        <w:rPr>
          <w:rFonts w:hint="eastAsia"/>
        </w:rPr>
      </w:pPr>
      <w:r>
        <w:rPr>
          <w:rFonts w:hint="eastAsia"/>
        </w:rPr>
        <w:t>数据流图如图</w:t>
      </w:r>
    </w:p>
    <w:p w14:paraId="487CED5E" w14:textId="77777777" w:rsidR="000D0106" w:rsidRDefault="000D0106" w:rsidP="000D0106">
      <w:pPr>
        <w:widowControl w:val="0"/>
        <w:numPr>
          <w:ilvl w:val="0"/>
          <w:numId w:val="2"/>
        </w:numPr>
      </w:pPr>
      <w:r>
        <w:rPr>
          <w:rFonts w:hint="eastAsia"/>
        </w:rPr>
        <w:t>数据字典</w:t>
      </w:r>
    </w:p>
    <w:p w14:paraId="7BAB1293" w14:textId="77777777" w:rsidR="000D0106" w:rsidRDefault="000D0106" w:rsidP="000D0106">
      <w:pPr>
        <w:ind w:left="839" w:firstLineChars="200" w:firstLine="480"/>
        <w:rPr>
          <w:rFonts w:hint="eastAsia"/>
        </w:rPr>
      </w:pPr>
      <w:r>
        <w:rPr>
          <w:rFonts w:hint="eastAsia"/>
        </w:rPr>
        <w:t>什么是数据字典</w:t>
      </w:r>
    </w:p>
    <w:p w14:paraId="6CF49307" w14:textId="77777777" w:rsidR="000D0106" w:rsidRDefault="000D0106" w:rsidP="000D0106">
      <w:pPr>
        <w:ind w:firstLineChars="200" w:firstLine="480"/>
      </w:pPr>
      <w:r>
        <w:rPr>
          <w:rFonts w:cs="宋体" w:hint="eastAsia"/>
        </w:rPr>
        <w:t>传统的数据库</w:t>
      </w:r>
      <w:r>
        <w:rPr>
          <w:rFonts w:cs="宋体"/>
        </w:rPr>
        <w:t>系统多位</w:t>
      </w:r>
      <w:r>
        <w:rPr>
          <w:rFonts w:cs="宋体" w:hint="eastAsia"/>
        </w:rPr>
        <w:t>C/S</w:t>
      </w:r>
      <w:r>
        <w:rPr>
          <w:rFonts w:cs="宋体" w:hint="eastAsia"/>
        </w:rPr>
        <w:t>结构</w:t>
      </w:r>
      <w:r>
        <w:rPr>
          <w:rFonts w:cs="宋体"/>
        </w:rPr>
        <w:t>，</w:t>
      </w:r>
      <w:r>
        <w:rPr>
          <w:rFonts w:cs="宋体" w:hint="eastAsia"/>
        </w:rPr>
        <w:t>如图</w:t>
      </w:r>
      <w:r>
        <w:t>4.1</w:t>
      </w:r>
      <w:r>
        <w:rPr>
          <w:rFonts w:cs="宋体" w:hint="eastAsia"/>
        </w:rPr>
        <w:t>。</w:t>
      </w:r>
    </w:p>
    <w:p w14:paraId="7DB956AB" w14:textId="77777777" w:rsidR="000D0106" w:rsidRDefault="000D0106" w:rsidP="000D0106">
      <w:pPr>
        <w:ind w:firstLineChars="200" w:firstLine="480"/>
      </w:pPr>
      <w:r>
        <w:rPr>
          <w:rFonts w:hint="eastAsia"/>
        </w:rPr>
        <w:t>。。</w:t>
      </w:r>
      <w:r>
        <w:t>。</w:t>
      </w:r>
    </w:p>
    <w:p w14:paraId="4A3EEA50" w14:textId="23609A78" w:rsidR="000D0106" w:rsidRPr="009347CD" w:rsidRDefault="000D0106" w:rsidP="000D0106">
      <w:pPr>
        <w:ind w:firstLineChars="200" w:firstLine="480"/>
      </w:pPr>
      <w:r w:rsidRPr="009347CD">
        <w:rPr>
          <w:rFonts w:hint="eastAsia"/>
          <w:noProof/>
        </w:rPr>
        <w:drawing>
          <wp:inline distT="0" distB="0" distL="0" distR="0" wp14:anchorId="5879EF86" wp14:editId="394B9359">
            <wp:extent cx="3985260" cy="1699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D334" w14:textId="6A47B89F" w:rsidR="000D0106" w:rsidRDefault="000D0106" w:rsidP="000D0106">
      <w:pPr>
        <w:jc w:val="center"/>
        <w:rPr>
          <w:sz w:val="18"/>
          <w:szCs w:val="18"/>
        </w:rPr>
      </w:pPr>
      <w:r w:rsidRPr="009347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E6874" wp14:editId="1E2771DC">
                <wp:simplePos x="0" y="0"/>
                <wp:positionH relativeFrom="column">
                  <wp:posOffset>1123950</wp:posOffset>
                </wp:positionH>
                <wp:positionV relativeFrom="paragraph">
                  <wp:posOffset>20320</wp:posOffset>
                </wp:positionV>
                <wp:extent cx="610235" cy="198755"/>
                <wp:effectExtent l="7620" t="7620" r="10795" b="1270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E6C929" w14:textId="77777777" w:rsidR="000D0106" w:rsidRDefault="000D0106" w:rsidP="000D010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宋体" w:hint="eastAsia"/>
                                <w:sz w:val="18"/>
                                <w:szCs w:val="18"/>
                              </w:rPr>
                              <w:t>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宋体" w:hint="eastAsia"/>
                                <w:sz w:val="18"/>
                                <w:szCs w:val="18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E6874" id="矩形 3" o:spid="_x0000_s1026" style="position:absolute;left:0;text-align:left;margin-left:88.5pt;margin-top:1.6pt;width:48.0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SP9wIAADsGAAAOAAAAZHJzL2Uyb0RvYy54bWysVN1umzAUvp+0d7B8T4FAEoJKqpSQaVK3&#10;VeqmXTtggjWwme2EdNOeZdLu9hB7nGmvsWOT0KS9maaChHywfc73fefn8mrf1GhHpWKCJ9i/8DCi&#10;PBcF45sEf3i/ciKMlCa8ILXgNMH3VOGr+csXl10b05GoRF1QicAJV3HXJrjSuo1dV+UVbYi6EC3l&#10;sFkK2RANpty4hSQdeG9qd+R5E7cTsmilyKlS8HfZb+K59V+WNNfvylJRjeoEAzZtv9J+1+brzi9J&#10;vJGkrVh+gEH+A0VDGIegg6sl0QRtJXviqmG5FEqU+iIXjSvKkuXUcgA2vveIzV1FWmq5gDiqHWRS&#10;z+c2f7u7lYgVCQ4w4qSBFP35/vP3rx8oMNp0rYrhyF17Kw071d6I/JNCXKQV4Ru6kFJ0FSUFIPLN&#10;effsgjEUXEXr7o0owDXZamFl2peyMQ5BALS32bgfskH3GuXwc+J7o2CMUQ5b/iyajsc2AomPl1up&#10;9CsqGmQWCZaQbOuc7G6UNmBIfDxiYnGxYnVtE15z1EGAYOzZC0rUrDCblqPcrNNaoh0xJWOfQ9yz&#10;Yw3TULg1axIcDYdIbMTIeGGjaMLqfg1Iam6cU1uSPTyw9hqW9j9wtuXydebNsiiLQiccTTIn9JZL&#10;Z7FKQ2ey8qfjZbBM06X/zaD2w7hiRUG5AX4sXT/8t9I4NFFfdEPxnhFUpzqs7PNUB/cchtUcWJ1T&#10;WqzG3jQMImc6HQdOGGSecx2tUmeR+pPJNLtOr7NHlDIrk3oeVoPmBpXYQtruqqJDBTNFE4xnIx+D&#10;ATNhNO0TiUi9gWGWa4mRFPoj05XtRFOhxseZMpFn3oMyg/deiGOyjTWk68DtQSoojmMh2PYxHdN3&#10;nt6v91BJpo3WoriHRgI4BoWZuLCohPyCUQfTK8Hq85ZIilH9mptmNFxg3J0a8tRYnxqE5+AqwRqj&#10;fpnqfkRuW8k2FUTyLXEuFtDAJbPN9YAKqBgDJpQldZimZgSe2vbUw8yf/wUAAP//AwBQSwMEFAAG&#10;AAgAAAAhAOg6FIveAAAACAEAAA8AAABkcnMvZG93bnJldi54bWxMj8tOwzAQRfdI/IM1SOyok7QQ&#10;GuJUCAkWSDxa+gFOPCRR43Fku2ng6xlWsDy6ozvnlpvZDmJCH3pHCtJFAgKpcaanVsH+4/HqFkSI&#10;moweHKGCLwywqc7PSl0Yd6ItTrvYCi6hUGgFXYxjIWVoOrQ6LNyIxNmn81ZHRt9K4/WJy+0gsyS5&#10;kVb3xB86PeJDh81hd7QKDu9Pczulb9+r2rya5+209tG/KHV5Md/fgYg4x79j+NVndajYqXZHMkEM&#10;zHnOW6KCZQaC8yxfpiBq5tU1yKqU/wdUPwAAAP//AwBQSwECLQAUAAYACAAAACEAtoM4kv4AAADh&#10;AQAAEwAAAAAAAAAAAAAAAAAAAAAAW0NvbnRlbnRfVHlwZXNdLnhtbFBLAQItABQABgAIAAAAIQA4&#10;/SH/1gAAAJQBAAALAAAAAAAAAAAAAAAAAC8BAABfcmVscy8ucmVsc1BLAQItABQABgAIAAAAIQBG&#10;6QSP9wIAADsGAAAOAAAAAAAAAAAAAAAAAC4CAABkcnMvZTJvRG9jLnhtbFBLAQItABQABgAIAAAA&#10;IQDoOhSL3gAAAAgBAAAPAAAAAAAAAAAAAAAAAFEFAABkcnMvZG93bnJldi54bWxQSwUGAAAAAAQA&#10;BADzAAAAXAYAAAAA&#10;" filled="f" strokeweight=".5pt">
                <v:textbox inset="1pt,1pt,1pt,1pt">
                  <w:txbxContent>
                    <w:p w14:paraId="58E6C929" w14:textId="77777777" w:rsidR="000D0106" w:rsidRDefault="000D0106" w:rsidP="000D010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宋体" w:hint="eastAsia"/>
                          <w:sz w:val="18"/>
                          <w:szCs w:val="18"/>
                        </w:rPr>
                        <w:t>空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cs="宋体" w:hint="eastAsia"/>
                          <w:sz w:val="18"/>
                          <w:szCs w:val="18"/>
                        </w:rPr>
                        <w:t>行</w:t>
                      </w:r>
                    </w:p>
                  </w:txbxContent>
                </v:textbox>
              </v:rect>
            </w:pict>
          </mc:Fallback>
        </mc:AlternateContent>
      </w:r>
    </w:p>
    <w:p w14:paraId="7646716A" w14:textId="77777777" w:rsidR="000D0106" w:rsidRPr="009347CD" w:rsidRDefault="000D0106" w:rsidP="000D0106">
      <w:pPr>
        <w:jc w:val="center"/>
        <w:rPr>
          <w:b/>
          <w:bCs/>
          <w:sz w:val="18"/>
          <w:szCs w:val="18"/>
        </w:rPr>
      </w:pPr>
      <w:r w:rsidRPr="009347CD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</w:t>
      </w:r>
      <w:r w:rsidRPr="009347CD">
        <w:rPr>
          <w:sz w:val="18"/>
          <w:szCs w:val="18"/>
        </w:rPr>
        <w:t>.</w:t>
      </w:r>
      <w:r>
        <w:rPr>
          <w:sz w:val="18"/>
          <w:szCs w:val="18"/>
        </w:rPr>
        <w:t>1</w:t>
      </w:r>
      <w:r w:rsidRPr="009347CD">
        <w:rPr>
          <w:sz w:val="18"/>
          <w:szCs w:val="18"/>
        </w:rPr>
        <w:t xml:space="preserve">  </w:t>
      </w:r>
      <w:r w:rsidRPr="009347CD">
        <w:rPr>
          <w:rFonts w:hint="eastAsia"/>
          <w:sz w:val="18"/>
          <w:szCs w:val="18"/>
        </w:rPr>
        <w:t>异构数据库统一检索系统</w:t>
      </w:r>
    </w:p>
    <w:p w14:paraId="0779F58F" w14:textId="77777777" w:rsidR="000D0106" w:rsidRDefault="000D0106" w:rsidP="000D0106">
      <w:pPr>
        <w:ind w:firstLineChars="200" w:firstLine="480"/>
      </w:pPr>
      <w:r w:rsidRPr="009347CD">
        <w:rPr>
          <w:rFonts w:hint="eastAsia"/>
        </w:rPr>
        <w:t>数据库系统</w:t>
      </w:r>
      <w:r>
        <w:rPr>
          <w:rFonts w:hint="eastAsia"/>
        </w:rPr>
        <w:t>。</w:t>
      </w:r>
      <w:r>
        <w:t>。。。。</w:t>
      </w:r>
    </w:p>
    <w:p w14:paraId="6CCE20C6" w14:textId="77777777" w:rsidR="000D0106" w:rsidRDefault="000D0106" w:rsidP="000D0106">
      <w:pPr>
        <w:ind w:firstLineChars="200" w:firstLine="480"/>
      </w:pPr>
      <w:r>
        <w:rPr>
          <w:rFonts w:hint="eastAsia"/>
        </w:rPr>
        <w:t>。</w:t>
      </w:r>
    </w:p>
    <w:p w14:paraId="3ACC441E" w14:textId="77777777" w:rsidR="000D0106" w:rsidRDefault="000D0106" w:rsidP="000D0106">
      <w:pPr>
        <w:ind w:firstLineChars="200" w:firstLine="480"/>
      </w:pPr>
      <w:r>
        <w:rPr>
          <w:rFonts w:hint="eastAsia"/>
        </w:rPr>
        <w:t>。</w:t>
      </w:r>
    </w:p>
    <w:p w14:paraId="495DF3DC" w14:textId="77777777" w:rsidR="000D0106" w:rsidRDefault="000D0106" w:rsidP="000D0106">
      <w:pPr>
        <w:ind w:firstLineChars="200" w:firstLine="480"/>
      </w:pPr>
      <w:r>
        <w:rPr>
          <w:rFonts w:hint="eastAsia"/>
        </w:rPr>
        <w:t>。</w:t>
      </w:r>
    </w:p>
    <w:p w14:paraId="34612B45" w14:textId="77777777" w:rsidR="000D0106" w:rsidRDefault="000D0106" w:rsidP="000D0106">
      <w:pPr>
        <w:ind w:firstLineChars="200" w:firstLine="480"/>
      </w:pPr>
      <w:r>
        <w:rPr>
          <w:rFonts w:hint="eastAsia"/>
        </w:rPr>
        <w:t>。</w:t>
      </w:r>
    </w:p>
    <w:p w14:paraId="0EC5C292" w14:textId="77777777" w:rsidR="000D0106" w:rsidRDefault="000D0106" w:rsidP="000D0106">
      <w:pPr>
        <w:ind w:firstLineChars="200" w:firstLine="480"/>
      </w:pPr>
      <w:r>
        <w:rPr>
          <w:rFonts w:hint="eastAsia"/>
        </w:rPr>
        <w:t>。</w:t>
      </w:r>
    </w:p>
    <w:p w14:paraId="53C61FF9" w14:textId="77777777" w:rsidR="000D0106" w:rsidRDefault="000D0106" w:rsidP="000D0106">
      <w:pPr>
        <w:ind w:firstLineChars="200" w:firstLine="480"/>
      </w:pPr>
      <w:r>
        <w:rPr>
          <w:rFonts w:hint="eastAsia"/>
        </w:rPr>
        <w:t>系统总体</w:t>
      </w:r>
      <w:r>
        <w:t>需求</w:t>
      </w:r>
      <w:r>
        <w:rPr>
          <w:rFonts w:hint="eastAsia"/>
        </w:rPr>
        <w:t>列表</w:t>
      </w:r>
      <w:r>
        <w:t>如表</w:t>
      </w:r>
      <w:r>
        <w:rPr>
          <w:rFonts w:hint="eastAsia"/>
        </w:rPr>
        <w:t>4.1</w:t>
      </w:r>
      <w:r>
        <w:rPr>
          <w:rFonts w:hint="eastAsia"/>
        </w:rPr>
        <w:t>所示</w:t>
      </w:r>
      <w:r>
        <w:t>。</w:t>
      </w:r>
    </w:p>
    <w:p w14:paraId="72C5717D" w14:textId="77777777" w:rsidR="000D0106" w:rsidRDefault="000D0106" w:rsidP="000D0106"/>
    <w:p w14:paraId="1B9FC70B" w14:textId="77777777" w:rsidR="000D0106" w:rsidRDefault="000D0106" w:rsidP="000D0106">
      <w:pPr>
        <w:jc w:val="center"/>
        <w:rPr>
          <w:rFonts w:asci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lastRenderedPageBreak/>
        <w:t>表</w:t>
      </w:r>
      <w:r>
        <w:rPr>
          <w:rFonts w:ascii="宋体" w:hAnsi="宋体" w:cs="宋体"/>
          <w:sz w:val="18"/>
          <w:szCs w:val="18"/>
        </w:rPr>
        <w:t xml:space="preserve">4.1 </w:t>
      </w:r>
      <w:r>
        <w:rPr>
          <w:rFonts w:ascii="宋体" w:hAnsi="宋体" w:cs="宋体" w:hint="eastAsia"/>
          <w:sz w:val="18"/>
          <w:szCs w:val="18"/>
        </w:rPr>
        <w:t>系统</w:t>
      </w:r>
      <w:r>
        <w:rPr>
          <w:rFonts w:ascii="宋体" w:hAnsi="宋体" w:cs="宋体"/>
          <w:sz w:val="18"/>
          <w:szCs w:val="18"/>
        </w:rPr>
        <w:t>总体需求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1"/>
        <w:gridCol w:w="1418"/>
        <w:gridCol w:w="4961"/>
      </w:tblGrid>
      <w:tr w:rsidR="000D0106" w14:paraId="0D053789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3A392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92F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B80E32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描述</w:t>
            </w:r>
          </w:p>
        </w:tc>
      </w:tr>
      <w:tr w:rsidR="000D0106" w14:paraId="278A728D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02C0F" w14:textId="77777777" w:rsidR="000D0106" w:rsidRDefault="000D0106" w:rsidP="00420C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70923" w14:textId="77777777" w:rsidR="000D0106" w:rsidRDefault="000D0106" w:rsidP="00420C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用户权限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C68288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在客户端用户权限分为普通用户、管理员用户，权限递增</w:t>
            </w:r>
          </w:p>
        </w:tc>
      </w:tr>
      <w:tr w:rsidR="000D0106" w14:paraId="5E4C16D9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94838" w14:textId="77777777" w:rsidR="000D0106" w:rsidRDefault="000D0106" w:rsidP="00420C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43A46" w14:textId="77777777" w:rsidR="000D0106" w:rsidRDefault="000D0106" w:rsidP="00420C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查询信息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C7687" w14:textId="77777777" w:rsidR="000D0106" w:rsidRPr="00FE2EC5" w:rsidRDefault="000D0106" w:rsidP="00420CE7">
            <w:pPr>
              <w:jc w:val="center"/>
              <w:rPr>
                <w:sz w:val="18"/>
                <w:szCs w:val="18"/>
              </w:rPr>
            </w:pPr>
            <w:r w:rsidRPr="00FE2EC5">
              <w:rPr>
                <w:rFonts w:ascii="宋体" w:hAnsi="宋体" w:hint="eastAsia"/>
                <w:sz w:val="18"/>
                <w:szCs w:val="18"/>
              </w:rPr>
              <w:t>查询员工基本信息，员工津贴，员工工种，员工考勤情况</w:t>
            </w:r>
            <w:r>
              <w:rPr>
                <w:rFonts w:ascii="宋体" w:hAnsi="宋体" w:hint="eastAsia"/>
                <w:sz w:val="18"/>
                <w:szCs w:val="18"/>
              </w:rPr>
              <w:t>等</w:t>
            </w:r>
          </w:p>
        </w:tc>
      </w:tr>
      <w:tr w:rsidR="000D0106" w14:paraId="15E25854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55BB3" w14:textId="77777777" w:rsidR="000D0106" w:rsidRPr="00D064B0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BA5D6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 w:rsidRPr="00435721">
              <w:rPr>
                <w:rFonts w:ascii="宋体" w:hAnsi="宋体" w:hint="eastAsia"/>
                <w:sz w:val="18"/>
              </w:rPr>
              <w:t>基本工资的设定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C5EB57" w14:textId="77777777" w:rsidR="000D0106" w:rsidRDefault="000D0106" w:rsidP="00420CE7">
            <w:pPr>
              <w:jc w:val="center"/>
              <w:rPr>
                <w:sz w:val="18"/>
                <w:szCs w:val="18"/>
              </w:rPr>
            </w:pPr>
            <w:r w:rsidRPr="00435721">
              <w:rPr>
                <w:rFonts w:ascii="宋体" w:hAnsi="宋体" w:hint="eastAsia"/>
                <w:sz w:val="18"/>
              </w:rPr>
              <w:t>员工每个工种基本工资的设定和修改</w:t>
            </w:r>
          </w:p>
        </w:tc>
      </w:tr>
      <w:tr w:rsidR="000D0106" w14:paraId="50CA63B8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33B66" w14:textId="77777777" w:rsidR="000D0106" w:rsidRPr="00435721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 w:rsidRPr="0043572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A8A54" w14:textId="77777777" w:rsidR="000D0106" w:rsidRPr="00435721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 w:rsidRPr="00435721">
              <w:rPr>
                <w:rFonts w:ascii="宋体" w:hAnsi="宋体" w:hint="eastAsia"/>
                <w:sz w:val="18"/>
                <w:szCs w:val="18"/>
              </w:rPr>
              <w:t>加班津贴管理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C97CED" w14:textId="77777777" w:rsidR="000D0106" w:rsidRPr="00435721" w:rsidRDefault="000D0106" w:rsidP="00420CE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435721">
              <w:rPr>
                <w:rFonts w:ascii="宋体" w:hAnsi="宋体" w:hint="eastAsia"/>
                <w:sz w:val="18"/>
                <w:szCs w:val="18"/>
              </w:rPr>
              <w:t>根据加班时间和类型给予不同的加班津贴；</w:t>
            </w:r>
          </w:p>
        </w:tc>
      </w:tr>
      <w:tr w:rsidR="000D0106" w14:paraId="161447C1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05897" w14:textId="77777777" w:rsidR="000D0106" w:rsidRPr="00435721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 w:rsidRPr="0043572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39563" w14:textId="77777777" w:rsidR="000D0106" w:rsidRPr="00435721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 w:rsidRPr="00435721">
              <w:rPr>
                <w:rFonts w:hint="eastAsia"/>
                <w:sz w:val="18"/>
                <w:szCs w:val="18"/>
              </w:rPr>
              <w:t>月工资生成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F6CC9D" w14:textId="77777777" w:rsidR="000D0106" w:rsidRPr="00435721" w:rsidRDefault="000D0106" w:rsidP="00420CE7">
            <w:pPr>
              <w:jc w:val="center"/>
              <w:rPr>
                <w:sz w:val="18"/>
                <w:szCs w:val="18"/>
              </w:rPr>
            </w:pPr>
            <w:r w:rsidRPr="00435721">
              <w:rPr>
                <w:rFonts w:ascii="宋体" w:hAnsi="宋体" w:hint="eastAsia"/>
                <w:sz w:val="18"/>
                <w:szCs w:val="18"/>
              </w:rPr>
              <w:t>按照不同工种的基本工资情况、员工的考勤情况产生员工的每月的月工资；</w:t>
            </w:r>
          </w:p>
        </w:tc>
      </w:tr>
      <w:tr w:rsidR="000D0106" w14:paraId="15D7E908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16ABE" w14:textId="77777777" w:rsidR="000D0106" w:rsidRPr="00435721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 w:rsidRPr="0043572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8B444" w14:textId="77777777" w:rsidR="000D0106" w:rsidRPr="00435721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 w:rsidRPr="00435721">
              <w:rPr>
                <w:rFonts w:hint="eastAsia"/>
                <w:sz w:val="18"/>
                <w:szCs w:val="18"/>
              </w:rPr>
              <w:t>年终奖金生成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688C38" w14:textId="77777777" w:rsidR="000D0106" w:rsidRPr="00435721" w:rsidRDefault="000D0106" w:rsidP="00420CE7">
            <w:pPr>
              <w:rPr>
                <w:rFonts w:ascii="宋体" w:hAnsi="宋体" w:hint="eastAsia"/>
                <w:sz w:val="18"/>
                <w:szCs w:val="18"/>
              </w:rPr>
            </w:pPr>
            <w:r w:rsidRPr="00435721">
              <w:rPr>
                <w:rFonts w:ascii="宋体" w:hAnsi="宋体" w:hint="eastAsia"/>
                <w:sz w:val="18"/>
                <w:szCs w:val="18"/>
              </w:rPr>
              <w:t>员工年终奖金的生成，员工的年终奖金计算公式＝（员工本年度的工资总和＋津贴的总和）/12；</w:t>
            </w:r>
          </w:p>
        </w:tc>
      </w:tr>
      <w:tr w:rsidR="000D0106" w14:paraId="3182B602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3A396" w14:textId="77777777" w:rsidR="000D0106" w:rsidRPr="00435721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 w:rsidRPr="00435721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77680" w14:textId="77777777" w:rsidR="000D0106" w:rsidRPr="00435721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 w:rsidRPr="00435721">
              <w:rPr>
                <w:rFonts w:ascii="宋体" w:hAnsi="宋体" w:hint="eastAsia"/>
                <w:sz w:val="18"/>
                <w:szCs w:val="18"/>
              </w:rPr>
              <w:t>企业工资报表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09F180" w14:textId="77777777" w:rsidR="000D0106" w:rsidRPr="00435721" w:rsidRDefault="000D0106" w:rsidP="00420CE7">
            <w:pPr>
              <w:jc w:val="center"/>
              <w:rPr>
                <w:sz w:val="18"/>
                <w:szCs w:val="18"/>
              </w:rPr>
            </w:pPr>
            <w:r w:rsidRPr="00435721">
              <w:rPr>
                <w:rFonts w:ascii="宋体" w:hAnsi="宋体" w:hint="eastAsia"/>
                <w:sz w:val="18"/>
                <w:szCs w:val="18"/>
              </w:rPr>
              <w:t>能够查询单个员工的工资情况、每个部门的工资情况、按月的工资统计，并能够打印</w:t>
            </w:r>
          </w:p>
        </w:tc>
      </w:tr>
      <w:tr w:rsidR="000D0106" w14:paraId="61A7188D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D43F6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54163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5A20C0" w14:textId="77777777" w:rsidR="000D0106" w:rsidRDefault="000D0106" w:rsidP="00420CE7">
            <w:pPr>
              <w:jc w:val="center"/>
              <w:rPr>
                <w:sz w:val="18"/>
                <w:szCs w:val="18"/>
              </w:rPr>
            </w:pPr>
          </w:p>
        </w:tc>
      </w:tr>
      <w:tr w:rsidR="000D0106" w14:paraId="0D7EAACF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5B8E8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37465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4537E9" w14:textId="77777777" w:rsidR="000D0106" w:rsidRDefault="000D0106" w:rsidP="00420CE7">
            <w:pPr>
              <w:jc w:val="center"/>
              <w:rPr>
                <w:sz w:val="18"/>
                <w:szCs w:val="18"/>
              </w:rPr>
            </w:pPr>
          </w:p>
        </w:tc>
      </w:tr>
      <w:tr w:rsidR="000D0106" w14:paraId="4BF15517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B6D69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14768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2D610F" w14:textId="77777777" w:rsidR="000D0106" w:rsidRDefault="000D0106" w:rsidP="00420CE7">
            <w:pPr>
              <w:jc w:val="center"/>
              <w:rPr>
                <w:sz w:val="18"/>
                <w:szCs w:val="18"/>
              </w:rPr>
            </w:pPr>
          </w:p>
        </w:tc>
      </w:tr>
      <w:tr w:rsidR="000D0106" w14:paraId="2E461136" w14:textId="77777777" w:rsidTr="00420C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5A28A1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D550BA" w14:textId="77777777" w:rsidR="000D0106" w:rsidRDefault="000D0106" w:rsidP="00420CE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6B7CD" w14:textId="77777777" w:rsidR="000D0106" w:rsidRDefault="000D0106" w:rsidP="00420CE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10F0102" w14:textId="77777777" w:rsidR="000D0106" w:rsidRDefault="000D0106" w:rsidP="000D0106">
      <w:pPr>
        <w:rPr>
          <w:sz w:val="15"/>
          <w:szCs w:val="15"/>
        </w:rPr>
      </w:pPr>
      <w:r>
        <w:rPr>
          <w:sz w:val="15"/>
          <w:szCs w:val="15"/>
        </w:rPr>
        <w:t xml:space="preserve">                     </w:t>
      </w:r>
      <w:r>
        <w:rPr>
          <w:rFonts w:cs="宋体" w:hint="eastAsia"/>
          <w:sz w:val="15"/>
          <w:szCs w:val="15"/>
        </w:rPr>
        <w:t>注：</w:t>
      </w:r>
      <w:proofErr w:type="gramStart"/>
      <w:r>
        <w:rPr>
          <w:rFonts w:cs="宋体" w:hint="eastAsia"/>
          <w:sz w:val="15"/>
          <w:szCs w:val="15"/>
        </w:rPr>
        <w:t>每漏</w:t>
      </w:r>
      <w:proofErr w:type="gramEnd"/>
      <w:r>
        <w:rPr>
          <w:sz w:val="15"/>
          <w:szCs w:val="15"/>
        </w:rPr>
        <w:t>/</w:t>
      </w:r>
      <w:r>
        <w:rPr>
          <w:rFonts w:cs="宋体" w:hint="eastAsia"/>
          <w:sz w:val="15"/>
          <w:szCs w:val="15"/>
        </w:rPr>
        <w:t>多报一个故障算</w:t>
      </w:r>
      <w:r>
        <w:rPr>
          <w:sz w:val="15"/>
          <w:szCs w:val="15"/>
        </w:rPr>
        <w:t>1</w:t>
      </w:r>
      <w:r>
        <w:rPr>
          <w:rFonts w:cs="宋体" w:hint="eastAsia"/>
          <w:sz w:val="15"/>
          <w:szCs w:val="15"/>
        </w:rPr>
        <w:t>次；完全一致的情况即所报第</w:t>
      </w:r>
      <w:r>
        <w:rPr>
          <w:sz w:val="15"/>
          <w:szCs w:val="15"/>
        </w:rPr>
        <w:t>1</w:t>
      </w:r>
      <w:r>
        <w:rPr>
          <w:rFonts w:cs="宋体" w:hint="eastAsia"/>
          <w:sz w:val="15"/>
          <w:szCs w:val="15"/>
        </w:rPr>
        <w:t>个故障为实际故障。</w:t>
      </w:r>
    </w:p>
    <w:p w14:paraId="418C1C33" w14:textId="77777777" w:rsidR="000D0106" w:rsidRPr="00D63FE9" w:rsidRDefault="000D0106" w:rsidP="00B31007">
      <w:pPr>
        <w:rPr>
          <w:rFonts w:hint="eastAsia"/>
        </w:rPr>
      </w:pPr>
    </w:p>
    <w:p w14:paraId="37229F34" w14:textId="5E95B071" w:rsidR="000D0106" w:rsidRPr="00B31007" w:rsidRDefault="00803E42" w:rsidP="00B31007">
      <w:pPr>
        <w:pStyle w:val="1"/>
        <w:jc w:val="center"/>
        <w:rPr>
          <w:sz w:val="28"/>
          <w:szCs w:val="28"/>
        </w:rPr>
      </w:pPr>
      <w:bookmarkStart w:id="5" w:name="_Toc482021039"/>
      <w:bookmarkStart w:id="6" w:name="_Toc512721523"/>
      <w:bookmarkStart w:id="7" w:name="_Toc518818610"/>
      <w:bookmarkStart w:id="8" w:name="_Toc518819409"/>
      <w:r w:rsidRPr="00B31007">
        <w:rPr>
          <w:rFonts w:hint="eastAsia"/>
          <w:sz w:val="28"/>
          <w:szCs w:val="28"/>
        </w:rPr>
        <w:t>2</w:t>
      </w:r>
      <w:r w:rsidR="00B31007">
        <w:rPr>
          <w:sz w:val="28"/>
          <w:szCs w:val="28"/>
        </w:rPr>
        <w:t>.</w:t>
      </w:r>
      <w:r w:rsidR="000D0106" w:rsidRPr="00B31007">
        <w:rPr>
          <w:rFonts w:hint="eastAsia"/>
          <w:sz w:val="28"/>
          <w:szCs w:val="28"/>
        </w:rPr>
        <w:t xml:space="preserve"> </w:t>
      </w:r>
      <w:r w:rsidR="00766D91" w:rsidRPr="00B31007">
        <w:rPr>
          <w:rFonts w:hint="eastAsia"/>
          <w:sz w:val="28"/>
          <w:szCs w:val="28"/>
        </w:rPr>
        <w:t>概要</w:t>
      </w:r>
      <w:r w:rsidR="000D0106" w:rsidRPr="00B31007">
        <w:rPr>
          <w:rFonts w:hint="eastAsia"/>
          <w:sz w:val="28"/>
          <w:szCs w:val="28"/>
        </w:rPr>
        <w:t>设计</w:t>
      </w:r>
      <w:bookmarkEnd w:id="5"/>
      <w:bookmarkEnd w:id="6"/>
      <w:bookmarkEnd w:id="7"/>
      <w:bookmarkEnd w:id="8"/>
    </w:p>
    <w:p w14:paraId="46425D17" w14:textId="77777777" w:rsidR="000D0106" w:rsidRPr="00D63FE9" w:rsidRDefault="000D0106" w:rsidP="000D0106">
      <w:pPr>
        <w:ind w:firstLineChars="200" w:firstLine="480"/>
        <w:rPr>
          <w:rFonts w:hint="eastAsia"/>
        </w:rPr>
      </w:pPr>
      <w:r>
        <w:rPr>
          <w:rFonts w:hint="eastAsia"/>
        </w:rPr>
        <w:t>基本功</w:t>
      </w:r>
      <w:proofErr w:type="gramStart"/>
      <w:r>
        <w:rPr>
          <w:rFonts w:hint="eastAsia"/>
        </w:rPr>
        <w:t>能结构</w:t>
      </w:r>
      <w:proofErr w:type="gramEnd"/>
      <w:r>
        <w:rPr>
          <w:rFonts w:hint="eastAsia"/>
        </w:rPr>
        <w:t>是采用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模式实现一个工资管理系统。用户通过客户端进行操作，客户端处理用户的请求并且发送相应指令到服务器，服务器根据传来的指令对数据库进行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操作，然后把结果传给客户端，客户端再把结果显示给用户。</w:t>
      </w:r>
    </w:p>
    <w:p w14:paraId="0215EBDF" w14:textId="77777777" w:rsidR="000D0106" w:rsidRPr="000D0106" w:rsidRDefault="000D0106" w:rsidP="000D0106">
      <w:pPr>
        <w:spacing w:line="240" w:lineRule="auto"/>
        <w:jc w:val="left"/>
        <w:rPr>
          <w:rFonts w:ascii="宋体" w:hAnsi="宋体" w:cs="宋体"/>
          <w:b/>
        </w:rPr>
      </w:pPr>
    </w:p>
    <w:p w14:paraId="7A443DB0" w14:textId="77777777" w:rsidR="000D0106" w:rsidRDefault="000D0106">
      <w:pPr>
        <w:rPr>
          <w:rFonts w:ascii="宋体" w:hAnsi="宋体"/>
          <w:szCs w:val="24"/>
        </w:rPr>
      </w:pPr>
    </w:p>
    <w:p w14:paraId="6AE5F221" w14:textId="7A92EFE0" w:rsidR="000D0106" w:rsidRDefault="000D0106">
      <w:pPr>
        <w:rPr>
          <w:rFonts w:ascii="宋体" w:hAnsi="宋体" w:hint="eastAsia"/>
          <w:szCs w:val="24"/>
        </w:rPr>
      </w:pPr>
    </w:p>
    <w:p w14:paraId="6E326CAC" w14:textId="2B22A378" w:rsidR="002B4D31" w:rsidRDefault="00C81951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</w:t>
      </w:r>
      <w:r>
        <w:rPr>
          <w:rFonts w:ascii="宋体" w:hAnsi="宋体"/>
          <w:szCs w:val="24"/>
        </w:rPr>
        <w:t>D</w:t>
      </w:r>
      <w:r>
        <w:rPr>
          <w:rFonts w:ascii="宋体" w:hAnsi="宋体" w:hint="eastAsia"/>
          <w:szCs w:val="24"/>
        </w:rPr>
        <w:t>视频的实时动作识别</w:t>
      </w:r>
    </w:p>
    <w:p w14:paraId="6964C0C0" w14:textId="4F4D921C" w:rsidR="00C81951" w:rsidRPr="00C81951" w:rsidRDefault="00C81951">
      <w:pPr>
        <w:rPr>
          <w:rFonts w:ascii="宋体" w:hAnsi="宋体" w:hint="eastAsia"/>
          <w:szCs w:val="24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结合深度学习，利用普通RGB摄像头, 达到体感摄像机等级的实时人体姿态估计</w:t>
      </w:r>
    </w:p>
    <w:sectPr w:rsidR="00C81951" w:rsidRPr="00C81951" w:rsidSect="00EF47A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9FDF9" w14:textId="77777777" w:rsidR="00CF0E45" w:rsidRDefault="00CF0E45" w:rsidP="00EF47A8">
      <w:pPr>
        <w:spacing w:line="240" w:lineRule="auto"/>
      </w:pPr>
      <w:r>
        <w:separator/>
      </w:r>
    </w:p>
  </w:endnote>
  <w:endnote w:type="continuationSeparator" w:id="0">
    <w:p w14:paraId="0C70394F" w14:textId="77777777" w:rsidR="00CF0E45" w:rsidRDefault="00CF0E45" w:rsidP="00EF4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2101" w14:textId="77777777" w:rsidR="00CB3B22" w:rsidRDefault="00CF0E45" w:rsidP="00AA7E46">
    <w:pPr>
      <w:pStyle w:val="a4"/>
      <w:jc w:val="center"/>
    </w:pPr>
    <w:r>
      <w:rPr>
        <w:szCs w:val="21"/>
      </w:rPr>
      <w:t>-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I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55D0A" w14:textId="77777777" w:rsidR="00CF0E45" w:rsidRDefault="00CF0E45" w:rsidP="00EF47A8">
      <w:pPr>
        <w:spacing w:line="240" w:lineRule="auto"/>
      </w:pPr>
      <w:r>
        <w:separator/>
      </w:r>
    </w:p>
  </w:footnote>
  <w:footnote w:type="continuationSeparator" w:id="0">
    <w:p w14:paraId="781DEC17" w14:textId="77777777" w:rsidR="00CF0E45" w:rsidRDefault="00CF0E45" w:rsidP="00EF47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A83"/>
    <w:multiLevelType w:val="hybridMultilevel"/>
    <w:tmpl w:val="59545778"/>
    <w:lvl w:ilvl="0" w:tplc="3C90B9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D2206B"/>
    <w:multiLevelType w:val="hybridMultilevel"/>
    <w:tmpl w:val="BE125988"/>
    <w:lvl w:ilvl="0" w:tplc="11F892D0">
      <w:start w:val="1"/>
      <w:numFmt w:val="lowerLetter"/>
      <w:lvlText w:val="%1."/>
      <w:lvlJc w:val="left"/>
      <w:pPr>
        <w:ind w:left="1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2" w15:restartNumberingAfterBreak="0">
    <w:nsid w:val="3AEA7067"/>
    <w:multiLevelType w:val="hybridMultilevel"/>
    <w:tmpl w:val="A1FE039E"/>
    <w:lvl w:ilvl="0" w:tplc="B23E7100">
      <w:start w:val="1"/>
      <w:numFmt w:val="lowerLetter"/>
      <w:lvlText w:val="%1."/>
      <w:lvlJc w:val="left"/>
      <w:pPr>
        <w:ind w:left="1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3" w15:restartNumberingAfterBreak="0">
    <w:nsid w:val="59124CBD"/>
    <w:multiLevelType w:val="multilevel"/>
    <w:tmpl w:val="7428A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color w:val="0000FF"/>
        <w:u w:val="single"/>
      </w:rPr>
    </w:lvl>
  </w:abstractNum>
  <w:abstractNum w:abstractNumId="4" w15:restartNumberingAfterBreak="0">
    <w:nsid w:val="672A71FC"/>
    <w:multiLevelType w:val="hybridMultilevel"/>
    <w:tmpl w:val="5BCCFED2"/>
    <w:lvl w:ilvl="0" w:tplc="50DC8B5A">
      <w:start w:val="1"/>
      <w:numFmt w:val="lowerLetter"/>
      <w:lvlText w:val="%1."/>
      <w:lvlJc w:val="left"/>
      <w:pPr>
        <w:ind w:left="13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73316EFB"/>
    <w:multiLevelType w:val="hybridMultilevel"/>
    <w:tmpl w:val="C3E239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8C"/>
    <w:rsid w:val="000D0106"/>
    <w:rsid w:val="00157113"/>
    <w:rsid w:val="00284D1D"/>
    <w:rsid w:val="002B4D31"/>
    <w:rsid w:val="0071492D"/>
    <w:rsid w:val="00766D91"/>
    <w:rsid w:val="007F0A8C"/>
    <w:rsid w:val="00803E42"/>
    <w:rsid w:val="008769F2"/>
    <w:rsid w:val="0092746E"/>
    <w:rsid w:val="00972706"/>
    <w:rsid w:val="009870D3"/>
    <w:rsid w:val="00B1190A"/>
    <w:rsid w:val="00B11A39"/>
    <w:rsid w:val="00B31007"/>
    <w:rsid w:val="00C81951"/>
    <w:rsid w:val="00CF0E45"/>
    <w:rsid w:val="00E3750F"/>
    <w:rsid w:val="00E4422C"/>
    <w:rsid w:val="00EA1DDD"/>
    <w:rsid w:val="00EE232D"/>
    <w:rsid w:val="00E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1B18F"/>
  <w15:chartTrackingRefBased/>
  <w15:docId w15:val="{333FAF3D-A565-4C00-88F9-CFE2EE78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D0106"/>
    <w:pPr>
      <w:keepNext/>
      <w:keepLines/>
      <w:widowControl w:val="0"/>
      <w:snapToGrid w:val="0"/>
      <w:spacing w:before="120"/>
      <w:outlineLvl w:val="1"/>
    </w:pPr>
    <w:rPr>
      <w:rFonts w:ascii="Arial" w:hAnsi="Arial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D0106"/>
    <w:rPr>
      <w:color w:val="0000FF"/>
      <w:u w:val="single"/>
    </w:rPr>
  </w:style>
  <w:style w:type="paragraph" w:styleId="a4">
    <w:name w:val="footer"/>
    <w:basedOn w:val="a"/>
    <w:link w:val="Char"/>
    <w:uiPriority w:val="99"/>
    <w:rsid w:val="000D0106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cs="Times New Roman"/>
      <w:kern w:val="0"/>
      <w:sz w:val="18"/>
      <w:szCs w:val="18"/>
    </w:rPr>
  </w:style>
  <w:style w:type="character" w:customStyle="1" w:styleId="a5">
    <w:name w:val="页脚 字符"/>
    <w:basedOn w:val="a0"/>
    <w:uiPriority w:val="99"/>
    <w:semiHidden/>
    <w:rsid w:val="000D0106"/>
    <w:rPr>
      <w:sz w:val="18"/>
      <w:szCs w:val="18"/>
    </w:rPr>
  </w:style>
  <w:style w:type="character" w:customStyle="1" w:styleId="Char">
    <w:name w:val="页脚 Char"/>
    <w:link w:val="a4"/>
    <w:uiPriority w:val="99"/>
    <w:rsid w:val="000D0106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6">
    <w:basedOn w:val="a"/>
    <w:next w:val="a"/>
    <w:autoRedefine/>
    <w:uiPriority w:val="39"/>
    <w:rsid w:val="000D0106"/>
    <w:pPr>
      <w:widowControl w:val="0"/>
      <w:snapToGrid w:val="0"/>
    </w:pPr>
    <w:rPr>
      <w:rFonts w:cs="Times New Roman"/>
      <w:kern w:val="0"/>
      <w:szCs w:val="24"/>
    </w:rPr>
  </w:style>
  <w:style w:type="character" w:customStyle="1" w:styleId="20">
    <w:name w:val="标题 2 字符"/>
    <w:basedOn w:val="a0"/>
    <w:link w:val="2"/>
    <w:rsid w:val="000D0106"/>
    <w:rPr>
      <w:rFonts w:ascii="Arial" w:eastAsia="宋体" w:hAnsi="Arial" w:cs="Times New Roman"/>
      <w:b/>
      <w:bCs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D01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70D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870D3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EF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47A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B1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EB4C6-B307-434C-8A07-60988055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 Lumos</dc:creator>
  <cp:keywords/>
  <dc:description/>
  <cp:lastModifiedBy>Frisk Lumos</cp:lastModifiedBy>
  <cp:revision>12</cp:revision>
  <dcterms:created xsi:type="dcterms:W3CDTF">2018-07-08T02:45:00Z</dcterms:created>
  <dcterms:modified xsi:type="dcterms:W3CDTF">2018-07-08T06:06:00Z</dcterms:modified>
</cp:coreProperties>
</file>