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3A3F32" w:rsidP="000202A5">
      <w:pPr>
        <w:pStyle w:val="1"/>
        <w:jc w:val="left"/>
        <w:rPr>
          <w:color w:val="FF0000"/>
        </w:rPr>
      </w:pPr>
      <w:bookmarkStart w:id="0" w:name="_Toc502051829"/>
      <w:r>
        <w:rPr>
          <w:rStyle w:val="ab"/>
          <w:b w:val="0"/>
          <w:bCs w:val="0"/>
          <w:kern w:val="0"/>
        </w:rPr>
        <w:commentReference w:id="1"/>
      </w:r>
      <w:bookmarkEnd w:id="0"/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77777777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操作系统原理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2E81D0A4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DE474A">
        <w:rPr>
          <w:b/>
          <w:sz w:val="28"/>
          <w:szCs w:val="28"/>
          <w:u w:val="single"/>
        </w:rPr>
        <w:t xml:space="preserve"> CS1503</w:t>
      </w:r>
      <w:r w:rsidR="00DE474A">
        <w:rPr>
          <w:rFonts w:hint="eastAsia"/>
          <w:b/>
          <w:sz w:val="28"/>
          <w:szCs w:val="28"/>
          <w:u w:val="single"/>
        </w:rPr>
        <w:t>班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A655427" w14:textId="430E8C23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E474A">
        <w:rPr>
          <w:b/>
          <w:sz w:val="28"/>
          <w:szCs w:val="28"/>
          <w:u w:val="single"/>
        </w:rPr>
        <w:t xml:space="preserve"> U201514559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</w:t>
      </w:r>
    </w:p>
    <w:p w14:paraId="2C5A2812" w14:textId="3C3E08F0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DE474A">
        <w:rPr>
          <w:rFonts w:hint="eastAsia"/>
          <w:b/>
          <w:sz w:val="28"/>
          <w:szCs w:val="28"/>
          <w:u w:val="single"/>
        </w:rPr>
        <w:t>周铭昊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19C01475" w14:textId="17B6D50D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DE474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DE474A">
        <w:rPr>
          <w:rFonts w:hint="eastAsia"/>
          <w:b/>
          <w:sz w:val="28"/>
          <w:szCs w:val="28"/>
          <w:u w:val="single"/>
        </w:rPr>
        <w:t>郑然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78DD7EC7" w14:textId="7CE92B42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DE474A">
        <w:rPr>
          <w:rFonts w:hint="eastAsia"/>
          <w:b/>
          <w:sz w:val="28"/>
          <w:szCs w:val="28"/>
          <w:u w:val="single"/>
        </w:rPr>
        <w:t>2018</w:t>
      </w:r>
      <w:r w:rsidR="00DE474A">
        <w:rPr>
          <w:rFonts w:hint="eastAsia"/>
          <w:b/>
          <w:sz w:val="28"/>
          <w:szCs w:val="28"/>
          <w:u w:val="single"/>
        </w:rPr>
        <w:t>年</w:t>
      </w:r>
      <w:r w:rsidR="00DE474A">
        <w:rPr>
          <w:rFonts w:hint="eastAsia"/>
          <w:b/>
          <w:sz w:val="28"/>
          <w:szCs w:val="28"/>
          <w:u w:val="single"/>
        </w:rPr>
        <w:t>1</w:t>
      </w:r>
      <w:r w:rsidR="00DE474A">
        <w:rPr>
          <w:rFonts w:hint="eastAsia"/>
          <w:b/>
          <w:sz w:val="28"/>
          <w:szCs w:val="28"/>
          <w:u w:val="single"/>
        </w:rPr>
        <w:t>月</w:t>
      </w:r>
      <w:r w:rsidR="00DE474A">
        <w:rPr>
          <w:rFonts w:hint="eastAsia"/>
          <w:b/>
          <w:sz w:val="28"/>
          <w:szCs w:val="28"/>
          <w:u w:val="single"/>
        </w:rPr>
        <w:t>19</w:t>
      </w:r>
      <w:r w:rsidR="00DE474A"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F6A08A8" w14:textId="56A618EC" w:rsidR="009F52A5" w:rsidRPr="009F52A5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02051830" w:history="1">
            <w:r w:rsidR="009F52A5" w:rsidRPr="009F52A5">
              <w:rPr>
                <w:rStyle w:val="aa"/>
                <w:rFonts w:ascii="黑体" w:eastAsia="黑体" w:hAnsi="黑体"/>
                <w:b/>
                <w:noProof/>
              </w:rPr>
              <w:t>实验一 进程控制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_Toc502051830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01DAF67B" w14:textId="1CBD0A77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1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_Toc502051831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82E7598" w14:textId="020A4582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2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_Toc502051832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96228CE" w14:textId="57B087A3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3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_Toc502051833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05C4367D" w14:textId="71B91382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4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1.3.1 编程思路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_Toc502051834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36B101B" w14:textId="392F5C20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5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1.3.2 遇到的问题及解决方式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_Toc502051835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D55CC93" w14:textId="561C8E05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6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1.3.3 实验测试与结果分析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_Toc502051836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2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F960B66" w14:textId="559F71DF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7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_Toc502051837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2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A404CC0" w14:textId="0A75CBB6" w:rsidR="009F52A5" w:rsidRPr="009F52A5" w:rsidRDefault="007723C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8" w:history="1">
            <w:r w:rsidR="009F52A5" w:rsidRPr="009F52A5">
              <w:rPr>
                <w:rStyle w:val="aa"/>
                <w:rFonts w:ascii="黑体" w:eastAsia="黑体" w:hAnsi="黑体"/>
                <w:b/>
                <w:noProof/>
              </w:rPr>
              <w:t>实验二 线程同步与通信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_Toc502051838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FCD55F7" w14:textId="1A0E4339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9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2.1 实验目的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_Toc502051839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367B401" w14:textId="40AC4C9A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0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_Toc502051840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C716AF1" w14:textId="2A2407A3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1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_Toc502051841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2620A4ED" w14:textId="2EE5F3FD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2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2.3.1 编程思路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_Toc502051842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D63D7DC" w14:textId="438448FD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3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2.3.2 遇到的问题及解决方式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_Toc502051843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0A5D02DE" w14:textId="331D77A0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4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2.3.3 实验测试与结果分析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_Toc502051844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2D43C05D" w14:textId="02C27037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5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_Toc502051845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1B376EBA" w14:textId="4762503F" w:rsidR="009F52A5" w:rsidRPr="009F52A5" w:rsidRDefault="007723C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6" w:history="1">
            <w:r w:rsidR="009F52A5" w:rsidRPr="009F52A5">
              <w:rPr>
                <w:rStyle w:val="aa"/>
                <w:rFonts w:ascii="黑体" w:eastAsia="黑体" w:hAnsi="黑体"/>
                <w:b/>
                <w:noProof/>
              </w:rPr>
              <w:t>实验三 共享内存与进程同步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_Toc502051846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89F9F3A" w14:textId="167924D6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7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3.1 实验目的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_Toc502051847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EAC3CC0" w14:textId="7F5F72B5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8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3.2 实验内容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_Toc502051848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10A372EF" w14:textId="2FDCE372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9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3.3 实验过程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_Toc502051849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97D04DA" w14:textId="110341C8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0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3.3.1 编程思路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_Toc502051850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C300AB7" w14:textId="6ADA9E40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1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3.3.2 遇到的问题及解决方式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_Toc502051851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A18016B" w14:textId="509C7171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2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3.3.3 实验测试与结果分析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_Toc502051852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5FB5849" w14:textId="7ACAEAED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3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3.4 实验总结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_Toc502051853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676D05E" w14:textId="6492E847" w:rsidR="009F52A5" w:rsidRPr="009F52A5" w:rsidRDefault="007723C8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4" w:history="1">
            <w:r w:rsidR="009F52A5" w:rsidRPr="009F52A5">
              <w:rPr>
                <w:rStyle w:val="aa"/>
                <w:rFonts w:ascii="黑体" w:eastAsia="黑体" w:hAnsi="黑体"/>
                <w:b/>
                <w:noProof/>
              </w:rPr>
              <w:t>实验四 Linux文件目录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_Toc502051854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7249CE9" w14:textId="24B6922C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5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4.1 实验目的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_Toc502051855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2A46CBC" w14:textId="411BAC2E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6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_Toc502051856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8EC5D2F" w14:textId="54A39CFD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7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_Toc502051857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EBFBBB2" w14:textId="60FA8A60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8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4.3.1 编程思路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_Toc502051858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1C90A3E3" w14:textId="797C63FF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9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4.3.2 遇到的问题及解决方式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_Toc502051859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3EBF7A1" w14:textId="0AC9BBFB" w:rsidR="009F52A5" w:rsidRPr="009F52A5" w:rsidRDefault="007723C8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60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4.3.3 实验测试与结果分析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_Toc502051860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E87D639" w14:textId="46AC7071" w:rsidR="009F52A5" w:rsidRPr="009F52A5" w:rsidRDefault="007723C8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61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_Toc502051861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18FBF28" w14:textId="5DFF2613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7777777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2" w:name="_Toc502051830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进程控制</w:t>
      </w:r>
      <w:bookmarkEnd w:id="2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3" w:name="_Toc502051831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3"/>
    </w:p>
    <w:p w14:paraId="7F314279" w14:textId="77777777" w:rsidR="009B71FB" w:rsidRPr="009B71FB" w:rsidRDefault="000202A5" w:rsidP="006E140F">
      <w:pPr>
        <w:rPr>
          <w:bCs/>
        </w:rPr>
      </w:pPr>
      <w:r>
        <w:rPr>
          <w:rFonts w:hint="eastAsia"/>
          <w:b/>
        </w:rPr>
        <w:tab/>
      </w:r>
      <w:r w:rsidR="009B71FB" w:rsidRPr="009B71FB">
        <w:rPr>
          <w:rFonts w:hint="eastAsia"/>
          <w:bCs/>
        </w:rPr>
        <w:t>1</w:t>
      </w:r>
      <w:r w:rsidR="009B71FB" w:rsidRPr="009B71FB">
        <w:rPr>
          <w:rFonts w:hint="eastAsia"/>
          <w:bCs/>
        </w:rPr>
        <w:t>、加深对进程的理解</w:t>
      </w:r>
      <w:r w:rsidR="009B71FB" w:rsidRPr="009B71FB">
        <w:rPr>
          <w:rFonts w:hint="eastAsia"/>
          <w:bCs/>
        </w:rPr>
        <w:t>,</w:t>
      </w:r>
      <w:r w:rsidR="009B71FB" w:rsidRPr="009B71FB">
        <w:rPr>
          <w:rFonts w:hint="eastAsia"/>
          <w:bCs/>
        </w:rPr>
        <w:t>进一步认识并发执行的实质；</w:t>
      </w:r>
    </w:p>
    <w:p w14:paraId="1FD01D10" w14:textId="77777777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、分析进程争用资源现象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学习解决进程互斥的方法；</w:t>
      </w:r>
    </w:p>
    <w:p w14:paraId="0DF7A118" w14:textId="77777777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r w:rsidRPr="009B71FB">
        <w:rPr>
          <w:rFonts w:hint="eastAsia"/>
          <w:bCs/>
        </w:rPr>
        <w:t>Linux</w:t>
      </w:r>
      <w:r w:rsidRPr="009B71FB">
        <w:rPr>
          <w:rFonts w:hint="eastAsia"/>
          <w:bCs/>
        </w:rPr>
        <w:t>进程基本控制；</w:t>
      </w:r>
    </w:p>
    <w:p w14:paraId="6FEBC49F" w14:textId="77777777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、掌握</w:t>
      </w:r>
      <w:r w:rsidRPr="009B71FB">
        <w:rPr>
          <w:rFonts w:hint="eastAsia"/>
          <w:bCs/>
        </w:rPr>
        <w:t>Linux</w:t>
      </w:r>
      <w:r w:rsidRPr="009B71FB">
        <w:rPr>
          <w:rFonts w:hint="eastAsia"/>
          <w:bCs/>
        </w:rPr>
        <w:t>系统中的软中断和管道通信。</w:t>
      </w:r>
    </w:p>
    <w:p w14:paraId="42E2FCBA" w14:textId="77777777" w:rsidR="000202A5" w:rsidRDefault="000202A5" w:rsidP="003803AE">
      <w:pPr>
        <w:pStyle w:val="2"/>
        <w:ind w:firstLineChars="0" w:firstLine="0"/>
        <w:jc w:val="left"/>
        <w:rPr>
          <w:b/>
        </w:rPr>
      </w:pPr>
      <w:bookmarkStart w:id="4" w:name="_Toc502051832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4"/>
    </w:p>
    <w:p w14:paraId="190633E1" w14:textId="77777777" w:rsidR="00E93286" w:rsidRDefault="00F61D96" w:rsidP="00E93286">
      <w:pPr>
        <w:ind w:firstLine="420"/>
        <w:rPr>
          <w:bCs/>
        </w:rPr>
      </w:pPr>
      <w:r w:rsidRPr="006E140F">
        <w:rPr>
          <w:rFonts w:hint="eastAsia"/>
          <w:bCs/>
        </w:rPr>
        <w:t>编写程序，演示多进程并发执行和进程软中断、管道通信</w:t>
      </w:r>
      <w:r w:rsidR="00E93286">
        <w:rPr>
          <w:rFonts w:hint="eastAsia"/>
          <w:bCs/>
        </w:rPr>
        <w:t>。</w:t>
      </w:r>
    </w:p>
    <w:p w14:paraId="1E00FD15" w14:textId="77777777" w:rsidR="00E93286" w:rsidRDefault="005A4E6E" w:rsidP="00E93286">
      <w:pPr>
        <w:ind w:firstLine="420"/>
        <w:rPr>
          <w:bCs/>
        </w:rPr>
      </w:pPr>
      <w:r w:rsidRPr="006E140F">
        <w:rPr>
          <w:rFonts w:hint="eastAsia"/>
          <w:bCs/>
        </w:rPr>
        <w:t>父进程使用系统调用</w:t>
      </w:r>
      <w:r w:rsidRPr="006E140F">
        <w:rPr>
          <w:rFonts w:hint="eastAsia"/>
          <w:bCs/>
        </w:rPr>
        <w:t>pipe( )</w:t>
      </w:r>
      <w:r w:rsidRPr="006E140F">
        <w:rPr>
          <w:rFonts w:hint="eastAsia"/>
          <w:bCs/>
        </w:rPr>
        <w:t>建立一个管道</w:t>
      </w:r>
      <w:r w:rsidRPr="006E140F">
        <w:rPr>
          <w:rFonts w:hint="eastAsia"/>
          <w:bCs/>
        </w:rPr>
        <w:t>,</w:t>
      </w:r>
      <w:r w:rsidRPr="006E140F">
        <w:rPr>
          <w:rFonts w:hint="eastAsia"/>
          <w:bCs/>
        </w:rPr>
        <w:t>然后使用系统调用</w:t>
      </w:r>
      <w:r w:rsidRPr="006E140F">
        <w:rPr>
          <w:rFonts w:hint="eastAsia"/>
          <w:bCs/>
        </w:rPr>
        <w:t>fork()</w:t>
      </w:r>
      <w:r w:rsidRPr="006E140F">
        <w:rPr>
          <w:rFonts w:hint="eastAsia"/>
          <w:bCs/>
        </w:rPr>
        <w:t>创建两个子进程，子进程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和子进程</w:t>
      </w:r>
      <w:r w:rsidRPr="006E140F">
        <w:rPr>
          <w:rFonts w:hint="eastAsia"/>
          <w:bCs/>
        </w:rPr>
        <w:t>2</w:t>
      </w:r>
      <w:r w:rsidRPr="006E140F">
        <w:rPr>
          <w:rFonts w:hint="eastAsia"/>
          <w:bCs/>
        </w:rPr>
        <w:t>；</w:t>
      </w:r>
    </w:p>
    <w:p w14:paraId="26F9C6E7" w14:textId="77777777" w:rsidR="006566C9" w:rsidRPr="00F61D96" w:rsidRDefault="005A4E6E" w:rsidP="00E93286">
      <w:pPr>
        <w:ind w:left="420" w:firstLine="420"/>
        <w:rPr>
          <w:bCs/>
        </w:rPr>
      </w:pPr>
      <w:r w:rsidRPr="006E140F">
        <w:rPr>
          <w:rFonts w:hint="eastAsia"/>
          <w:bCs/>
        </w:rPr>
        <w:t>子进程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每隔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秒通过管道向子进程</w:t>
      </w:r>
      <w:r w:rsidRPr="006E140F">
        <w:rPr>
          <w:rFonts w:hint="eastAsia"/>
          <w:bCs/>
        </w:rPr>
        <w:t>2</w:t>
      </w:r>
      <w:r w:rsidRPr="006E140F">
        <w:rPr>
          <w:rFonts w:hint="eastAsia"/>
          <w:bCs/>
        </w:rPr>
        <w:t>发送数据</w:t>
      </w:r>
      <w:r w:rsidRPr="006E140F">
        <w:rPr>
          <w:rFonts w:hint="eastAsia"/>
          <w:bCs/>
        </w:rPr>
        <w:t>:</w:t>
      </w:r>
    </w:p>
    <w:p w14:paraId="57504F34" w14:textId="77777777" w:rsidR="00F61D96" w:rsidRPr="00F61D96" w:rsidRDefault="00F61D96" w:rsidP="006E140F">
      <w:pPr>
        <w:rPr>
          <w:bCs/>
        </w:rPr>
      </w:pPr>
      <w:r w:rsidRPr="006E140F">
        <w:rPr>
          <w:rFonts w:hint="eastAsia"/>
          <w:bCs/>
        </w:rPr>
        <w:tab/>
        <w:t>I send you x times. (x</w:t>
      </w:r>
      <w:r w:rsidRPr="006E140F">
        <w:rPr>
          <w:rFonts w:hint="eastAsia"/>
          <w:bCs/>
        </w:rPr>
        <w:t>初值为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，每次发送后做加一操作）</w:t>
      </w:r>
    </w:p>
    <w:p w14:paraId="3EFB5C13" w14:textId="77777777" w:rsidR="00E93286" w:rsidRDefault="00F61D96" w:rsidP="00E93286">
      <w:pPr>
        <w:rPr>
          <w:bCs/>
        </w:rPr>
      </w:pPr>
      <w:r w:rsidRPr="006E140F">
        <w:rPr>
          <w:rFonts w:hint="eastAsia"/>
          <w:bCs/>
        </w:rPr>
        <w:tab/>
      </w:r>
      <w:r w:rsidRPr="006E140F">
        <w:rPr>
          <w:rFonts w:hint="eastAsia"/>
          <w:bCs/>
        </w:rPr>
        <w:t>子进程</w:t>
      </w:r>
      <w:r w:rsidRPr="006E140F">
        <w:rPr>
          <w:rFonts w:hint="eastAsia"/>
          <w:bCs/>
        </w:rPr>
        <w:t>2</w:t>
      </w:r>
      <w:r w:rsidRPr="006E140F">
        <w:rPr>
          <w:rFonts w:hint="eastAsia"/>
          <w:bCs/>
        </w:rPr>
        <w:t>从管道读出信息，并显示在屏幕上。</w:t>
      </w:r>
    </w:p>
    <w:p w14:paraId="4C082B1B" w14:textId="77777777" w:rsidR="006566C9" w:rsidRPr="00F61D96" w:rsidRDefault="005A4E6E" w:rsidP="00E93286">
      <w:pPr>
        <w:ind w:firstLine="420"/>
        <w:rPr>
          <w:bCs/>
        </w:rPr>
      </w:pPr>
      <w:r w:rsidRPr="006E140F">
        <w:rPr>
          <w:rFonts w:hint="eastAsia"/>
          <w:bCs/>
        </w:rPr>
        <w:t>父进程用系统调用</w:t>
      </w:r>
      <w:r w:rsidRPr="006E140F">
        <w:rPr>
          <w:rFonts w:hint="eastAsia"/>
          <w:bCs/>
        </w:rPr>
        <w:t>signal()</w:t>
      </w:r>
      <w:r w:rsidRPr="006E140F">
        <w:rPr>
          <w:rFonts w:hint="eastAsia"/>
          <w:bCs/>
        </w:rPr>
        <w:t>捕捉来自键盘的中断信号（即按</w:t>
      </w:r>
      <w:r w:rsidRPr="006E140F">
        <w:rPr>
          <w:rFonts w:hint="eastAsia"/>
          <w:bCs/>
        </w:rPr>
        <w:t>Ctrl+C</w:t>
      </w:r>
      <w:r w:rsidRPr="006E140F">
        <w:rPr>
          <w:rFonts w:hint="eastAsia"/>
          <w:bCs/>
        </w:rPr>
        <w:t>键）；当捕捉到中断信号后，父进程用系统调用</w:t>
      </w:r>
      <w:r w:rsidRPr="006E140F">
        <w:rPr>
          <w:rFonts w:hint="eastAsia"/>
          <w:bCs/>
        </w:rPr>
        <w:t>Kill()</w:t>
      </w:r>
      <w:r w:rsidRPr="006E140F">
        <w:rPr>
          <w:rFonts w:hint="eastAsia"/>
          <w:bCs/>
        </w:rPr>
        <w:t>向两个子进程发出信号，子进程捕捉到信号后分别输出下列信息后终止：</w:t>
      </w:r>
    </w:p>
    <w:p w14:paraId="706A7B5B" w14:textId="77777777" w:rsidR="00F61D96" w:rsidRPr="00F61D96" w:rsidRDefault="00F61D96" w:rsidP="006E140F">
      <w:pPr>
        <w:rPr>
          <w:bCs/>
        </w:rPr>
      </w:pPr>
      <w:r w:rsidRPr="006E140F">
        <w:rPr>
          <w:rFonts w:hint="eastAsia"/>
          <w:bCs/>
        </w:rPr>
        <w:tab/>
        <w:t xml:space="preserve">   Child Process l is Killed by Parent!</w:t>
      </w:r>
    </w:p>
    <w:p w14:paraId="400B3603" w14:textId="77777777" w:rsidR="00E93286" w:rsidRDefault="00F61D96" w:rsidP="00E93286">
      <w:pPr>
        <w:rPr>
          <w:bCs/>
        </w:rPr>
      </w:pPr>
      <w:r w:rsidRPr="006E140F">
        <w:rPr>
          <w:rFonts w:hint="eastAsia"/>
          <w:bCs/>
        </w:rPr>
        <w:tab/>
        <w:t xml:space="preserve">   Child Process 2 is Killed by Parent!</w:t>
      </w:r>
    </w:p>
    <w:p w14:paraId="0923F6EC" w14:textId="77777777" w:rsidR="006566C9" w:rsidRPr="00F61D96" w:rsidRDefault="005A4E6E" w:rsidP="00E93286">
      <w:pPr>
        <w:ind w:firstLine="420"/>
        <w:rPr>
          <w:bCs/>
        </w:rPr>
      </w:pPr>
      <w:r w:rsidRPr="006E140F">
        <w:rPr>
          <w:rFonts w:hint="eastAsia"/>
          <w:bCs/>
        </w:rPr>
        <w:t>父进程等待两个子进程终止后，释放管道并输出如下的信息后终止</w:t>
      </w:r>
    </w:p>
    <w:p w14:paraId="43C46971" w14:textId="77777777" w:rsidR="000202A5" w:rsidRDefault="00F61D96" w:rsidP="00284B61">
      <w:pPr>
        <w:rPr>
          <w:bCs/>
        </w:rPr>
      </w:pPr>
      <w:r w:rsidRPr="006E140F">
        <w:rPr>
          <w:rFonts w:hint="eastAsia"/>
          <w:bCs/>
        </w:rPr>
        <w:t xml:space="preserve"> </w:t>
      </w:r>
      <w:r w:rsidR="009C4B90">
        <w:rPr>
          <w:bCs/>
        </w:rPr>
        <w:tab/>
      </w:r>
      <w:r w:rsidR="009C4B90">
        <w:rPr>
          <w:bCs/>
        </w:rPr>
        <w:tab/>
      </w:r>
      <w:r w:rsidRPr="006E140F">
        <w:rPr>
          <w:rFonts w:hint="eastAsia"/>
          <w:bCs/>
        </w:rPr>
        <w:t>Parent Process is Killed!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5" w:name="_Toc502051833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5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502051834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6"/>
    </w:p>
    <w:p w14:paraId="0E7E1DE0" w14:textId="3013FD02" w:rsidR="005E3778" w:rsidRDefault="00EF41E6" w:rsidP="00C83F5E">
      <w:pPr>
        <w:ind w:firstLine="420"/>
      </w:pPr>
      <w:r>
        <w:rPr>
          <w:rFonts w:hint="eastAsia"/>
        </w:rPr>
        <w:t>要使用管道进行进程间的通信</w:t>
      </w:r>
      <w:r w:rsidR="00143B10">
        <w:rPr>
          <w:rFonts w:hint="eastAsia"/>
        </w:rPr>
        <w:t>，首先用</w:t>
      </w:r>
      <w:r w:rsidR="00143B10" w:rsidRPr="00143B10">
        <w:t>pipe()</w:t>
      </w:r>
      <w:r w:rsidR="00143B10">
        <w:rPr>
          <w:rFonts w:ascii="microsoft yahei" w:hAnsi="microsoft yahei" w:hint="eastAsia"/>
          <w:color w:val="3F3F3F"/>
          <w:shd w:val="clear" w:color="auto" w:fill="FFFFFF"/>
        </w:rPr>
        <w:t>函数</w:t>
      </w:r>
      <w:r w:rsidR="00143B10">
        <w:rPr>
          <w:rFonts w:hint="eastAsia"/>
        </w:rPr>
        <w:t>创建无名管道，</w:t>
      </w:r>
      <w:r w:rsidR="00143B10" w:rsidRPr="00143B10">
        <w:t>pipe</w:t>
      </w:r>
      <w:r w:rsidR="00143B10">
        <w:rPr>
          <w:rFonts w:hint="eastAsia"/>
        </w:rPr>
        <w:t>fd</w:t>
      </w:r>
      <w:r w:rsidR="00143B10" w:rsidRPr="00143B10">
        <w:rPr>
          <w:rFonts w:hint="eastAsia"/>
        </w:rPr>
        <w:t>[0]</w:t>
      </w:r>
      <w:r w:rsidR="00143B10" w:rsidRPr="00143B10">
        <w:rPr>
          <w:rFonts w:hint="eastAsia"/>
        </w:rPr>
        <w:t>可以看成一个指针，表示管道的读入端，而</w:t>
      </w:r>
      <w:r w:rsidR="00143B10" w:rsidRPr="00143B10">
        <w:t>pipe</w:t>
      </w:r>
      <w:r w:rsidR="00143B10">
        <w:rPr>
          <w:rFonts w:hint="eastAsia"/>
        </w:rPr>
        <w:t>fd</w:t>
      </w:r>
      <w:r w:rsidR="00143B10" w:rsidRPr="00143B10">
        <w:rPr>
          <w:rFonts w:hint="eastAsia"/>
        </w:rPr>
        <w:t xml:space="preserve"> [1]</w:t>
      </w:r>
      <w:r w:rsidR="00143B10" w:rsidRPr="00143B10">
        <w:rPr>
          <w:rFonts w:hint="eastAsia"/>
        </w:rPr>
        <w:t>则表示管道的写入端</w:t>
      </w:r>
      <w:r w:rsidR="00143B10">
        <w:rPr>
          <w:rFonts w:hint="eastAsia"/>
        </w:rPr>
        <w:t>。在写进程的时候要</w:t>
      </w:r>
      <w:r w:rsidR="003D5859">
        <w:rPr>
          <w:rFonts w:hint="eastAsia"/>
        </w:rPr>
        <w:t>通过</w:t>
      </w:r>
      <w:r w:rsidR="003D5859">
        <w:rPr>
          <w:rFonts w:hint="eastAsia"/>
        </w:rPr>
        <w:t>close</w:t>
      </w:r>
      <w:r w:rsidR="003D5859">
        <w:t>()</w:t>
      </w:r>
      <w:r w:rsidR="003D5859">
        <w:rPr>
          <w:rFonts w:hint="eastAsia"/>
        </w:rPr>
        <w:t>函数</w:t>
      </w:r>
      <w:r w:rsidR="00143B10">
        <w:rPr>
          <w:rFonts w:hint="eastAsia"/>
        </w:rPr>
        <w:t>关闭读端口，读进程中要关闭写关口，防止出现读写同时进行导致输出错误信息。</w:t>
      </w:r>
    </w:p>
    <w:p w14:paraId="09DDF6D8" w14:textId="5F22790C" w:rsidR="00B37344" w:rsidRPr="00B37344" w:rsidRDefault="00B37344" w:rsidP="00C83F5E">
      <w:pPr>
        <w:ind w:firstLine="420"/>
        <w:rPr>
          <w:rFonts w:hint="eastAsia"/>
        </w:rPr>
      </w:pPr>
      <w:r w:rsidRPr="00B37344">
        <w:rPr>
          <w:rFonts w:hint="eastAsia"/>
        </w:rPr>
        <w:lastRenderedPageBreak/>
        <w:t>然后设置软中断信号，</w:t>
      </w:r>
      <w:r w:rsidRPr="00B37344">
        <w:rPr>
          <w:rFonts w:hint="eastAsia"/>
        </w:rPr>
        <w:t>SIGINT</w:t>
      </w:r>
      <w:r w:rsidRPr="00B37344">
        <w:rPr>
          <w:rFonts w:hint="eastAsia"/>
        </w:rPr>
        <w:t>表示</w:t>
      </w:r>
      <w:r w:rsidRPr="00B37344">
        <w:rPr>
          <w:rFonts w:hint="eastAsia"/>
        </w:rPr>
        <w:t>Ctrl+C</w:t>
      </w:r>
      <w:r w:rsidRPr="00B37344">
        <w:rPr>
          <w:rFonts w:hint="eastAsia"/>
        </w:rPr>
        <w:t>的组合键信号，当信号发生后，跳转到两个信号处理函数</w:t>
      </w:r>
      <w:r w:rsidRPr="00B37344">
        <w:rPr>
          <w:rFonts w:hint="eastAsia"/>
        </w:rPr>
        <w:t>Int1()</w:t>
      </w:r>
      <w:r>
        <w:rPr>
          <w:rFonts w:hint="eastAsia"/>
        </w:rPr>
        <w:t>、</w:t>
      </w:r>
      <w:r w:rsidRPr="00B37344">
        <w:rPr>
          <w:rFonts w:hint="eastAsia"/>
        </w:rPr>
        <w:t>Int</w:t>
      </w:r>
      <w:r>
        <w:rPr>
          <w:rFonts w:hint="eastAsia"/>
        </w:rPr>
        <w:t>2</w:t>
      </w:r>
      <w:r w:rsidRPr="00B37344">
        <w:rPr>
          <w:rFonts w:hint="eastAsia"/>
        </w:rPr>
        <w:t>()</w:t>
      </w:r>
      <w:r>
        <w:rPr>
          <w:rFonts w:hint="eastAsia"/>
        </w:rPr>
        <w:t>中，</w:t>
      </w: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7" w:name="_Toc502051835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7"/>
    </w:p>
    <w:p w14:paraId="46CFB557" w14:textId="77777777" w:rsidR="005E3778" w:rsidRDefault="005E3778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8" w:name="_Toc502051836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8"/>
    </w:p>
    <w:p w14:paraId="61D75212" w14:textId="149746B6" w:rsidR="000202A5" w:rsidRDefault="007E17C5" w:rsidP="007E17C5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A807B61" wp14:editId="7E09E1BF">
            <wp:extent cx="334327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9" w:name="_Toc502051837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Start w:id="10" w:name="_GoBack"/>
      <w:bookmarkEnd w:id="9"/>
      <w:bookmarkEnd w:id="10"/>
    </w:p>
    <w:p w14:paraId="6F717A3A" w14:textId="77390A13" w:rsidR="00111467" w:rsidRDefault="00111467" w:rsidP="00111467">
      <w:pPr>
        <w:pStyle w:val="a0"/>
        <w:ind w:firstLineChars="0" w:firstLine="0"/>
      </w:pPr>
    </w:p>
    <w:p w14:paraId="6244606E" w14:textId="77777777" w:rsidR="00111467" w:rsidRPr="00111467" w:rsidRDefault="00111467" w:rsidP="00111467">
      <w:pPr>
        <w:pStyle w:val="a0"/>
        <w:ind w:firstLineChars="0" w:firstLine="0"/>
      </w:pPr>
    </w:p>
    <w:p w14:paraId="707824AA" w14:textId="77777777" w:rsidR="0026652E" w:rsidRDefault="0026652E">
      <w:pPr>
        <w:widowControl/>
        <w:snapToGrid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4C237FA6" w14:textId="77777777" w:rsidR="000202A5" w:rsidRPr="003F5440" w:rsidRDefault="0036450C" w:rsidP="003F544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1" w:name="_Toc502051838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B0D7B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5E434C" w:rsidRPr="005E434C">
        <w:rPr>
          <w:rFonts w:ascii="黑体" w:eastAsia="黑体" w:hAnsi="黑体" w:hint="eastAsia"/>
          <w:bCs w:val="0"/>
          <w:sz w:val="28"/>
          <w:szCs w:val="20"/>
        </w:rPr>
        <w:t>线程同步与通信</w:t>
      </w:r>
      <w:bookmarkEnd w:id="11"/>
    </w:p>
    <w:p w14:paraId="08E4E0BE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2" w:name="_Toc502051839"/>
      <w:r w:rsidRPr="003F5440">
        <w:rPr>
          <w:rFonts w:ascii="宋体" w:eastAsia="宋体" w:hAnsi="宋体" w:hint="eastAsia"/>
          <w:b/>
          <w:sz w:val="24"/>
        </w:rPr>
        <w:t>2.1 实验目的</w:t>
      </w:r>
      <w:bookmarkEnd w:id="12"/>
    </w:p>
    <w:p w14:paraId="4F8E9FE8" w14:textId="77777777" w:rsid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1</w:t>
      </w:r>
      <w:r w:rsidRPr="003F5440">
        <w:rPr>
          <w:rFonts w:hint="eastAsia"/>
          <w:bCs/>
        </w:rPr>
        <w:t>、掌握</w:t>
      </w:r>
      <w:r w:rsidRPr="003F5440">
        <w:rPr>
          <w:rFonts w:hint="eastAsia"/>
          <w:bCs/>
        </w:rPr>
        <w:t>Linux</w:t>
      </w:r>
      <w:r w:rsidRPr="003F5440">
        <w:rPr>
          <w:rFonts w:hint="eastAsia"/>
          <w:bCs/>
        </w:rPr>
        <w:t>下线程的概念；</w:t>
      </w:r>
    </w:p>
    <w:p w14:paraId="2D995AAE" w14:textId="77777777" w:rsidR="003F5440" w:rsidRP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2</w:t>
      </w:r>
      <w:r w:rsidRPr="003F5440">
        <w:rPr>
          <w:rFonts w:hint="eastAsia"/>
          <w:bCs/>
        </w:rPr>
        <w:t>、了解</w:t>
      </w:r>
      <w:r w:rsidRPr="003F5440">
        <w:rPr>
          <w:rFonts w:hint="eastAsia"/>
          <w:bCs/>
        </w:rPr>
        <w:t>Linux</w:t>
      </w:r>
      <w:r w:rsidRPr="003F5440">
        <w:rPr>
          <w:rFonts w:hint="eastAsia"/>
          <w:bCs/>
        </w:rPr>
        <w:t>线程同步与通信的主要机制；</w:t>
      </w:r>
    </w:p>
    <w:p w14:paraId="6F387F0E" w14:textId="77777777" w:rsidR="000202A5" w:rsidRPr="003F5440" w:rsidRDefault="003F5440" w:rsidP="001C21E5">
      <w:pPr>
        <w:ind w:firstLine="420"/>
        <w:rPr>
          <w:bCs/>
        </w:rPr>
      </w:pPr>
      <w:r w:rsidRPr="003F5440">
        <w:rPr>
          <w:rFonts w:hint="eastAsia"/>
          <w:bCs/>
        </w:rPr>
        <w:t>3</w:t>
      </w:r>
      <w:r w:rsidRPr="003F5440">
        <w:rPr>
          <w:rFonts w:hint="eastAsia"/>
          <w:bCs/>
        </w:rPr>
        <w:t>、通过信号灯操作实现线程间的同步与互斥。</w:t>
      </w:r>
    </w:p>
    <w:p w14:paraId="656F1E9D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3" w:name="_Toc502051840"/>
      <w:r w:rsidRPr="003F5440">
        <w:rPr>
          <w:rFonts w:ascii="宋体" w:eastAsia="宋体" w:hAnsi="宋体" w:hint="eastAsia"/>
          <w:b/>
          <w:sz w:val="24"/>
        </w:rPr>
        <w:t>2.2 实验内容</w:t>
      </w:r>
      <w:bookmarkEnd w:id="13"/>
    </w:p>
    <w:p w14:paraId="72F667D7" w14:textId="77777777" w:rsidR="00930566" w:rsidRPr="00930566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通过</w:t>
      </w:r>
      <w:r w:rsidRPr="00930566">
        <w:rPr>
          <w:rFonts w:hint="eastAsia"/>
          <w:bCs/>
        </w:rPr>
        <w:t>Linux</w:t>
      </w:r>
      <w:r w:rsidRPr="00930566">
        <w:rPr>
          <w:rFonts w:hint="eastAsia"/>
          <w:bCs/>
        </w:rPr>
        <w:t>多线程与信号灯机制，设计并实现计算机线程与</w:t>
      </w:r>
      <w:r w:rsidRPr="00930566">
        <w:rPr>
          <w:rFonts w:hint="eastAsia"/>
          <w:bCs/>
        </w:rPr>
        <w:t>I/O</w:t>
      </w:r>
      <w:r w:rsidRPr="00930566">
        <w:rPr>
          <w:rFonts w:hint="eastAsia"/>
          <w:bCs/>
        </w:rPr>
        <w:t>线程共享缓冲区的同步与通信。</w:t>
      </w:r>
    </w:p>
    <w:p w14:paraId="71FA9824" w14:textId="77777777" w:rsidR="00930566" w:rsidRPr="00930566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程序要求</w:t>
      </w:r>
      <w:r w:rsidRPr="00930566">
        <w:rPr>
          <w:rFonts w:hint="eastAsia"/>
          <w:bCs/>
        </w:rPr>
        <w:t>:</w:t>
      </w:r>
      <w:r w:rsidRPr="00930566">
        <w:rPr>
          <w:rFonts w:hint="eastAsia"/>
          <w:bCs/>
        </w:rPr>
        <w:t>两个线程</w:t>
      </w:r>
      <w:r w:rsidRPr="00930566">
        <w:rPr>
          <w:rFonts w:hint="eastAsia"/>
          <w:bCs/>
        </w:rPr>
        <w:t>,</w:t>
      </w:r>
      <w:r w:rsidRPr="00930566">
        <w:rPr>
          <w:rFonts w:hint="eastAsia"/>
          <w:bCs/>
        </w:rPr>
        <w:t>共享公共变量</w:t>
      </w:r>
      <w:r w:rsidRPr="00930566">
        <w:rPr>
          <w:rFonts w:hint="eastAsia"/>
          <w:bCs/>
        </w:rPr>
        <w:t>a</w:t>
      </w:r>
    </w:p>
    <w:p w14:paraId="35AB92CB" w14:textId="77777777" w:rsidR="00A12933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线程</w:t>
      </w:r>
      <w:r w:rsidRPr="00930566">
        <w:rPr>
          <w:rFonts w:hint="eastAsia"/>
          <w:bCs/>
        </w:rPr>
        <w:t>1</w:t>
      </w:r>
      <w:r w:rsidRPr="00930566">
        <w:rPr>
          <w:rFonts w:hint="eastAsia"/>
          <w:bCs/>
        </w:rPr>
        <w:t>负责计算</w:t>
      </w:r>
      <w:r w:rsidRPr="00930566">
        <w:rPr>
          <w:rFonts w:hint="eastAsia"/>
          <w:bCs/>
        </w:rPr>
        <w:t>(1</w:t>
      </w:r>
      <w:r w:rsidRPr="00930566">
        <w:rPr>
          <w:rFonts w:hint="eastAsia"/>
          <w:bCs/>
        </w:rPr>
        <w:t>到</w:t>
      </w:r>
      <w:r w:rsidRPr="00930566">
        <w:rPr>
          <w:rFonts w:hint="eastAsia"/>
          <w:bCs/>
        </w:rPr>
        <w:t>100</w:t>
      </w:r>
      <w:r w:rsidRPr="00930566">
        <w:rPr>
          <w:rFonts w:hint="eastAsia"/>
          <w:bCs/>
        </w:rPr>
        <w:t>的累加，每次加一个数</w:t>
      </w:r>
      <w:r w:rsidRPr="00930566">
        <w:rPr>
          <w:rFonts w:hint="eastAsia"/>
          <w:bCs/>
        </w:rPr>
        <w:t>)</w:t>
      </w:r>
    </w:p>
    <w:p w14:paraId="122B3703" w14:textId="77777777" w:rsidR="000202A5" w:rsidRPr="005A62D0" w:rsidRDefault="00930566" w:rsidP="005A62D0">
      <w:pPr>
        <w:ind w:firstLine="420"/>
        <w:rPr>
          <w:bCs/>
        </w:rPr>
      </w:pPr>
      <w:r w:rsidRPr="00930566">
        <w:rPr>
          <w:rFonts w:hint="eastAsia"/>
          <w:bCs/>
        </w:rPr>
        <w:t>线程</w:t>
      </w:r>
      <w:r w:rsidRPr="00930566">
        <w:rPr>
          <w:rFonts w:hint="eastAsia"/>
          <w:bCs/>
        </w:rPr>
        <w:t>2</w:t>
      </w:r>
      <w:r w:rsidRPr="00930566">
        <w:rPr>
          <w:rFonts w:hint="eastAsia"/>
          <w:bCs/>
        </w:rPr>
        <w:t>负责打印（输出累加的中间结果</w:t>
      </w:r>
      <w:r w:rsidR="005A62D0">
        <w:rPr>
          <w:rFonts w:hint="eastAsia"/>
          <w:bCs/>
        </w:rPr>
        <w:t>）</w:t>
      </w:r>
    </w:p>
    <w:p w14:paraId="1EEA2996" w14:textId="77777777" w:rsidR="000202A5" w:rsidRDefault="000202A5" w:rsidP="005A62D0">
      <w:pPr>
        <w:pStyle w:val="2"/>
        <w:ind w:firstLineChars="0" w:firstLine="0"/>
        <w:jc w:val="left"/>
        <w:rPr>
          <w:b/>
        </w:rPr>
      </w:pPr>
      <w:bookmarkStart w:id="14" w:name="_Toc502051841"/>
      <w:r w:rsidRPr="005A62D0">
        <w:rPr>
          <w:rFonts w:ascii="宋体" w:eastAsia="宋体" w:hAnsi="宋体" w:hint="eastAsia"/>
          <w:b/>
          <w:sz w:val="24"/>
        </w:rPr>
        <w:t>2.</w:t>
      </w:r>
      <w:r w:rsidR="005A62D0" w:rsidRPr="005A62D0">
        <w:rPr>
          <w:rFonts w:ascii="宋体" w:eastAsia="宋体" w:hAnsi="宋体" w:hint="eastAsia"/>
          <w:b/>
          <w:sz w:val="24"/>
        </w:rPr>
        <w:t>3</w:t>
      </w:r>
      <w:r w:rsidRPr="005A62D0">
        <w:rPr>
          <w:rFonts w:ascii="宋体" w:eastAsia="宋体" w:hAnsi="宋体" w:hint="eastAsia"/>
          <w:b/>
          <w:sz w:val="24"/>
        </w:rPr>
        <w:t xml:space="preserve"> 实验过程</w:t>
      </w:r>
      <w:bookmarkEnd w:id="14"/>
    </w:p>
    <w:p w14:paraId="184A1B83" w14:textId="21D909E8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5" w:name="_Toc502051842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.1 </w:t>
      </w:r>
      <w:r w:rsidR="005E3778">
        <w:rPr>
          <w:rFonts w:ascii="宋体" w:hAnsi="宋体" w:hint="eastAsia"/>
          <w:bCs w:val="0"/>
          <w:kern w:val="2"/>
          <w:szCs w:val="20"/>
        </w:rPr>
        <w:t>编程思路</w:t>
      </w:r>
      <w:bookmarkEnd w:id="15"/>
    </w:p>
    <w:p w14:paraId="6E0E3705" w14:textId="77777777" w:rsidR="000202A5" w:rsidRDefault="000202A5" w:rsidP="007D0D5E"/>
    <w:p w14:paraId="3261B121" w14:textId="77777777" w:rsidR="000202A5" w:rsidRDefault="000202A5" w:rsidP="007D0D5E"/>
    <w:p w14:paraId="68D511A2" w14:textId="161FA396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6" w:name="_Toc502051843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.2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6"/>
    </w:p>
    <w:p w14:paraId="51125B1A" w14:textId="724E5BA0" w:rsidR="00E608E7" w:rsidRDefault="00E608E7" w:rsidP="000202A5">
      <w:pPr>
        <w:rPr>
          <w:b/>
        </w:rPr>
      </w:pPr>
    </w:p>
    <w:p w14:paraId="431E0774" w14:textId="255F06B3" w:rsidR="00465876" w:rsidRPr="00465876" w:rsidRDefault="00465876" w:rsidP="004658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7" w:name="_Toc502051844"/>
      <w:r>
        <w:rPr>
          <w:rFonts w:ascii="宋体" w:hAnsi="宋体" w:hint="eastAsia"/>
          <w:bCs w:val="0"/>
          <w:kern w:val="2"/>
          <w:szCs w:val="20"/>
        </w:rPr>
        <w:t>2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7"/>
    </w:p>
    <w:p w14:paraId="14B1D7E1" w14:textId="2AD90828" w:rsidR="00465876" w:rsidRDefault="007E17C5" w:rsidP="000202A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751BA5" wp14:editId="71B26999">
            <wp:extent cx="2038350" cy="3914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7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CF2362" wp14:editId="608D6142">
            <wp:extent cx="203835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1C5A" w14:textId="3F7BB112" w:rsidR="004F389A" w:rsidRDefault="000202A5" w:rsidP="000A6CC4">
      <w:pPr>
        <w:pStyle w:val="2"/>
        <w:ind w:firstLineChars="0" w:firstLine="0"/>
        <w:jc w:val="left"/>
        <w:rPr>
          <w:b/>
        </w:rPr>
      </w:pPr>
      <w:bookmarkStart w:id="18" w:name="_Toc502051845"/>
      <w:r w:rsidRPr="008B2613">
        <w:rPr>
          <w:rFonts w:ascii="宋体" w:eastAsia="宋体" w:hAnsi="宋体" w:hint="eastAsia"/>
          <w:b/>
          <w:sz w:val="24"/>
        </w:rPr>
        <w:t>2.</w:t>
      </w:r>
      <w:r w:rsidR="008B2613" w:rsidRPr="008B2613">
        <w:rPr>
          <w:rFonts w:ascii="宋体" w:eastAsia="宋体" w:hAnsi="宋体" w:hint="eastAsia"/>
          <w:b/>
          <w:sz w:val="24"/>
        </w:rPr>
        <w:t>4</w:t>
      </w:r>
      <w:r w:rsidRPr="008B2613">
        <w:rPr>
          <w:rFonts w:ascii="宋体" w:eastAsia="宋体" w:hAnsi="宋体" w:hint="eastAsia"/>
          <w:b/>
          <w:sz w:val="24"/>
        </w:rPr>
        <w:t xml:space="preserve"> 实验总结</w:t>
      </w:r>
      <w:bookmarkEnd w:id="18"/>
    </w:p>
    <w:p w14:paraId="0744DC27" w14:textId="77777777" w:rsidR="00C571C5" w:rsidRPr="00C571C5" w:rsidRDefault="00C571C5" w:rsidP="00C571C5">
      <w:pPr>
        <w:pStyle w:val="a0"/>
        <w:ind w:firstLineChars="0" w:firstLine="0"/>
      </w:pPr>
    </w:p>
    <w:p w14:paraId="769E8A40" w14:textId="77777777" w:rsidR="000A6CC4" w:rsidRDefault="000A6CC4">
      <w:pPr>
        <w:widowControl/>
        <w:snapToGrid/>
        <w:spacing w:line="24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3B2AA61F" w14:textId="77777777" w:rsidR="000202A5" w:rsidRDefault="000202A5" w:rsidP="00FB203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9" w:name="_Toc502051846"/>
      <w:r w:rsidRPr="00FB2030">
        <w:rPr>
          <w:rFonts w:ascii="黑体" w:eastAsia="黑体" w:hAnsi="黑体" w:hint="eastAsia"/>
          <w:bCs w:val="0"/>
          <w:sz w:val="28"/>
          <w:szCs w:val="20"/>
        </w:rPr>
        <w:lastRenderedPageBreak/>
        <w:t xml:space="preserve">实验三 </w:t>
      </w:r>
      <w:r w:rsidR="00FB2030" w:rsidRPr="00FB2030">
        <w:rPr>
          <w:rFonts w:ascii="黑体" w:eastAsia="黑体" w:hAnsi="黑体" w:hint="eastAsia"/>
          <w:bCs w:val="0"/>
          <w:sz w:val="28"/>
          <w:szCs w:val="20"/>
        </w:rPr>
        <w:t>共享内存与进程同步</w:t>
      </w:r>
      <w:bookmarkEnd w:id="19"/>
    </w:p>
    <w:p w14:paraId="6E33CA40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0" w:name="_Toc502051847"/>
      <w:r w:rsidRPr="00461169">
        <w:rPr>
          <w:rFonts w:ascii="宋体" w:eastAsia="宋体" w:hAnsi="宋体" w:hint="eastAsia"/>
          <w:b/>
          <w:sz w:val="24"/>
        </w:rPr>
        <w:t>3.1 实验目的</w:t>
      </w:r>
      <w:bookmarkEnd w:id="20"/>
    </w:p>
    <w:p w14:paraId="53E2F508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1</w:t>
      </w:r>
      <w:r w:rsidRPr="00B97A88">
        <w:rPr>
          <w:rFonts w:hint="eastAsia"/>
          <w:bCs/>
        </w:rPr>
        <w:t>、掌握</w:t>
      </w:r>
      <w:r w:rsidRPr="00B97A88">
        <w:rPr>
          <w:rFonts w:hint="eastAsia"/>
          <w:bCs/>
        </w:rPr>
        <w:t>Linux</w:t>
      </w:r>
      <w:r w:rsidRPr="00B97A88">
        <w:rPr>
          <w:rFonts w:hint="eastAsia"/>
          <w:bCs/>
        </w:rPr>
        <w:t>下共享内存的概念与使用方法；</w:t>
      </w:r>
    </w:p>
    <w:p w14:paraId="44DF1071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2</w:t>
      </w:r>
      <w:r w:rsidRPr="00B97A88">
        <w:rPr>
          <w:rFonts w:hint="eastAsia"/>
          <w:bCs/>
        </w:rPr>
        <w:t>、掌握环形缓冲的结构与使用方法；</w:t>
      </w:r>
    </w:p>
    <w:p w14:paraId="3C86A567" w14:textId="77777777" w:rsidR="000202A5" w:rsidRPr="00884557" w:rsidRDefault="00B97A88" w:rsidP="00884557">
      <w:pPr>
        <w:ind w:firstLine="420"/>
        <w:rPr>
          <w:bCs/>
        </w:rPr>
      </w:pPr>
      <w:r>
        <w:rPr>
          <w:rFonts w:hint="eastAsia"/>
          <w:bCs/>
        </w:rPr>
        <w:t>3</w:t>
      </w:r>
      <w:r w:rsidR="00461169" w:rsidRPr="00B97A88">
        <w:rPr>
          <w:rFonts w:hint="eastAsia"/>
          <w:bCs/>
        </w:rPr>
        <w:t>、掌握</w:t>
      </w:r>
      <w:r w:rsidR="00461169" w:rsidRPr="00B97A88">
        <w:rPr>
          <w:rFonts w:hint="eastAsia"/>
          <w:bCs/>
        </w:rPr>
        <w:t>Linux</w:t>
      </w:r>
      <w:r w:rsidR="00461169" w:rsidRPr="00B97A88">
        <w:rPr>
          <w:rFonts w:hint="eastAsia"/>
          <w:bCs/>
        </w:rPr>
        <w:t>下进程同步与通信的主要机制。</w:t>
      </w:r>
    </w:p>
    <w:p w14:paraId="14843EE8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1" w:name="_Toc502051848"/>
      <w:r w:rsidRPr="00461169">
        <w:rPr>
          <w:rFonts w:ascii="宋体" w:eastAsia="宋体" w:hAnsi="宋体" w:hint="eastAsia"/>
          <w:b/>
          <w:sz w:val="24"/>
        </w:rPr>
        <w:t>3.2 实验内容</w:t>
      </w:r>
      <w:bookmarkEnd w:id="21"/>
    </w:p>
    <w:p w14:paraId="306DFFA2" w14:textId="77777777" w:rsidR="000202A5" w:rsidRPr="00C66B06" w:rsidRDefault="00DA5CF3" w:rsidP="00C66B06">
      <w:pPr>
        <w:ind w:firstLine="420"/>
        <w:rPr>
          <w:bCs/>
        </w:rPr>
      </w:pPr>
      <w:r w:rsidRPr="00DA5CF3">
        <w:rPr>
          <w:rFonts w:hint="eastAsia"/>
          <w:bCs/>
        </w:rPr>
        <w:t>利用多个共享内存（有限空间）构成的环形缓冲，将源文件复制到目标文件，实现两个进程的誊抄。</w:t>
      </w:r>
    </w:p>
    <w:p w14:paraId="06F4A9EB" w14:textId="77777777" w:rsidR="000202A5" w:rsidRDefault="000202A5" w:rsidP="00EC0E68">
      <w:pPr>
        <w:pStyle w:val="2"/>
        <w:ind w:firstLineChars="0" w:firstLine="0"/>
        <w:jc w:val="left"/>
        <w:rPr>
          <w:b/>
        </w:rPr>
      </w:pPr>
      <w:bookmarkStart w:id="22" w:name="_Toc502051849"/>
      <w:r w:rsidRPr="00EC0E68">
        <w:rPr>
          <w:rFonts w:ascii="宋体" w:eastAsia="宋体" w:hAnsi="宋体" w:hint="eastAsia"/>
          <w:b/>
          <w:sz w:val="24"/>
        </w:rPr>
        <w:t>3.</w:t>
      </w:r>
      <w:r w:rsidR="00EC0E68">
        <w:rPr>
          <w:rFonts w:ascii="宋体" w:eastAsia="宋体" w:hAnsi="宋体" w:hint="eastAsia"/>
          <w:b/>
          <w:sz w:val="24"/>
        </w:rPr>
        <w:t>3</w:t>
      </w:r>
      <w:r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22"/>
    </w:p>
    <w:p w14:paraId="73275B75" w14:textId="12DE9A2E" w:rsidR="000202A5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3" w:name="_Toc502051850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9D2739">
        <w:rPr>
          <w:rFonts w:ascii="宋体" w:hAnsi="宋体" w:hint="eastAsia"/>
          <w:bCs w:val="0"/>
          <w:kern w:val="2"/>
          <w:szCs w:val="20"/>
        </w:rPr>
        <w:t>3</w:t>
      </w:r>
      <w:r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FA6097">
        <w:rPr>
          <w:rFonts w:ascii="宋体" w:hAnsi="宋体" w:hint="eastAsia"/>
          <w:bCs w:val="0"/>
          <w:kern w:val="2"/>
          <w:szCs w:val="20"/>
        </w:rPr>
        <w:t>编程思路</w:t>
      </w:r>
      <w:bookmarkEnd w:id="23"/>
    </w:p>
    <w:p w14:paraId="47EC9575" w14:textId="77777777" w:rsidR="00D3546F" w:rsidRDefault="00D3546F" w:rsidP="00D3546F"/>
    <w:p w14:paraId="5A2E9061" w14:textId="6707059C" w:rsidR="000202A5" w:rsidRPr="00225D9C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4" w:name="_Toc502051851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72066D" w:rsidRPr="007D0D5E">
        <w:rPr>
          <w:rFonts w:ascii="宋体" w:hAnsi="宋体" w:hint="eastAsia"/>
          <w:bCs w:val="0"/>
          <w:kern w:val="2"/>
          <w:szCs w:val="20"/>
        </w:rPr>
        <w:t xml:space="preserve">3.2 </w:t>
      </w:r>
      <w:r w:rsidR="0072066D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24"/>
    </w:p>
    <w:p w14:paraId="4765C223" w14:textId="77777777" w:rsidR="000202A5" w:rsidRDefault="000202A5" w:rsidP="00490398">
      <w:pPr>
        <w:rPr>
          <w:b/>
        </w:rPr>
      </w:pPr>
    </w:p>
    <w:p w14:paraId="25D59DF2" w14:textId="75623C1B" w:rsidR="0025669D" w:rsidRDefault="006800D5" w:rsidP="00881CF9">
      <w:pPr>
        <w:pStyle w:val="3"/>
        <w:keepNext w:val="0"/>
        <w:adjustRightInd w:val="0"/>
        <w:snapToGrid/>
        <w:spacing w:before="120" w:after="120" w:line="415" w:lineRule="auto"/>
        <w:rPr>
          <w:bCs w:val="0"/>
          <w:sz w:val="18"/>
          <w:szCs w:val="18"/>
        </w:rPr>
      </w:pPr>
      <w:bookmarkStart w:id="25" w:name="_Toc502051852"/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25"/>
    </w:p>
    <w:p w14:paraId="4D394863" w14:textId="77777777" w:rsidR="007E17C5" w:rsidRDefault="007E17C5" w:rsidP="004903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F90B53" wp14:editId="43344BEA">
            <wp:extent cx="205740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7C5">
        <w:rPr>
          <w:noProof/>
        </w:rPr>
        <w:t xml:space="preserve"> </w:t>
      </w:r>
    </w:p>
    <w:p w14:paraId="07E7E594" w14:textId="0B8D77CA" w:rsidR="006800D5" w:rsidRDefault="007E17C5" w:rsidP="00490398">
      <w:pPr>
        <w:rPr>
          <w:bCs/>
          <w:sz w:val="18"/>
          <w:szCs w:val="18"/>
        </w:rPr>
      </w:pPr>
      <w:r>
        <w:rPr>
          <w:noProof/>
        </w:rPr>
        <w:drawing>
          <wp:inline distT="0" distB="0" distL="0" distR="0" wp14:anchorId="081EE593" wp14:editId="3B2B0DB8">
            <wp:extent cx="4336473" cy="439016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937" r="2302"/>
                    <a:stretch/>
                  </pic:blipFill>
                  <pic:spPr bwMode="auto">
                    <a:xfrm>
                      <a:off x="0" y="0"/>
                      <a:ext cx="4336473" cy="43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1A731" w14:textId="02804939" w:rsidR="000202A5" w:rsidRDefault="000202A5" w:rsidP="005E13E5">
      <w:pPr>
        <w:pStyle w:val="2"/>
        <w:ind w:firstLineChars="0" w:firstLine="0"/>
        <w:jc w:val="left"/>
        <w:rPr>
          <w:b/>
        </w:rPr>
      </w:pPr>
      <w:bookmarkStart w:id="26" w:name="_Toc502051853"/>
      <w:r w:rsidRPr="005E13E5">
        <w:rPr>
          <w:rFonts w:ascii="宋体" w:eastAsia="宋体" w:hAnsi="宋体" w:hint="eastAsia"/>
          <w:b/>
          <w:sz w:val="24"/>
        </w:rPr>
        <w:t>3.</w:t>
      </w:r>
      <w:r w:rsidR="00915769">
        <w:rPr>
          <w:rFonts w:ascii="宋体" w:eastAsia="宋体" w:hAnsi="宋体" w:hint="eastAsia"/>
          <w:b/>
          <w:sz w:val="24"/>
        </w:rPr>
        <w:t>4</w:t>
      </w:r>
      <w:r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26"/>
    </w:p>
    <w:p w14:paraId="62F0A43E" w14:textId="77777777" w:rsidR="005C03CD" w:rsidRDefault="005C03CD">
      <w:pPr>
        <w:rPr>
          <w:rFonts w:ascii="黑体" w:eastAsia="黑体" w:hAnsi="黑体"/>
          <w:bCs/>
          <w:sz w:val="28"/>
          <w:szCs w:val="20"/>
        </w:rPr>
      </w:pPr>
    </w:p>
    <w:p w14:paraId="44D9CF97" w14:textId="77777777" w:rsidR="00C41137" w:rsidRDefault="00C41137">
      <w:pPr>
        <w:widowControl/>
        <w:snapToGrid/>
        <w:spacing w:line="240" w:lineRule="auto"/>
        <w:jc w:val="left"/>
        <w:rPr>
          <w:rFonts w:ascii="黑体" w:eastAsia="黑体" w:hAnsi="黑体"/>
          <w:b/>
          <w:kern w:val="44"/>
          <w:sz w:val="28"/>
          <w:szCs w:val="20"/>
        </w:rPr>
      </w:pPr>
      <w:r>
        <w:rPr>
          <w:rFonts w:ascii="黑体" w:eastAsia="黑体" w:hAnsi="黑体"/>
          <w:bCs/>
          <w:sz w:val="28"/>
          <w:szCs w:val="20"/>
        </w:rPr>
        <w:br w:type="page"/>
      </w:r>
    </w:p>
    <w:p w14:paraId="72FDB15D" w14:textId="77777777" w:rsidR="006410A5" w:rsidRDefault="00EC56AA" w:rsidP="00C41137">
      <w:pPr>
        <w:pStyle w:val="1"/>
        <w:adjustRightInd w:val="0"/>
        <w:snapToGrid/>
        <w:spacing w:before="200" w:after="600" w:line="578" w:lineRule="auto"/>
        <w:rPr>
          <w:rFonts w:ascii="黑体" w:eastAsia="黑体" w:hAnsi="黑体"/>
          <w:bCs w:val="0"/>
          <w:sz w:val="28"/>
          <w:szCs w:val="20"/>
        </w:rPr>
      </w:pPr>
      <w:bookmarkStart w:id="27" w:name="_Toc502051854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D3E36"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8E199A" w:rsidRPr="008E199A">
        <w:rPr>
          <w:rFonts w:ascii="黑体" w:eastAsia="黑体" w:hAnsi="黑体"/>
          <w:bCs w:val="0"/>
          <w:sz w:val="28"/>
          <w:szCs w:val="20"/>
        </w:rPr>
        <w:t>Linux</w:t>
      </w:r>
      <w:r w:rsidR="008E199A" w:rsidRPr="008E199A">
        <w:rPr>
          <w:rFonts w:ascii="黑体" w:eastAsia="黑体" w:hAnsi="黑体" w:hint="eastAsia"/>
          <w:bCs w:val="0"/>
          <w:sz w:val="28"/>
          <w:szCs w:val="20"/>
        </w:rPr>
        <w:t>文件目录</w:t>
      </w:r>
      <w:bookmarkEnd w:id="27"/>
    </w:p>
    <w:p w14:paraId="098A310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28" w:name="_Toc502051855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.1 实验目的</w:t>
      </w:r>
      <w:bookmarkEnd w:id="28"/>
    </w:p>
    <w:p w14:paraId="15869C5A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1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文件系统与目录操作；</w:t>
      </w:r>
      <w:r w:rsidRPr="00DB16F7">
        <w:rPr>
          <w:rFonts w:hint="eastAsia"/>
          <w:bCs/>
        </w:rPr>
        <w:t xml:space="preserve">  </w:t>
      </w:r>
    </w:p>
    <w:p w14:paraId="6828E9E1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2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文件系统目录结构；</w:t>
      </w:r>
    </w:p>
    <w:p w14:paraId="04A15DFE" w14:textId="77777777" w:rsidR="007926E4" w:rsidRPr="00DB16F7" w:rsidRDefault="00DB16F7" w:rsidP="00085DB5">
      <w:pPr>
        <w:ind w:firstLine="420"/>
        <w:rPr>
          <w:bCs/>
        </w:rPr>
      </w:pPr>
      <w:r w:rsidRPr="00DB16F7">
        <w:rPr>
          <w:rFonts w:hint="eastAsia"/>
          <w:bCs/>
        </w:rPr>
        <w:t>3</w:t>
      </w:r>
      <w:r w:rsidRPr="00DB16F7">
        <w:rPr>
          <w:rFonts w:hint="eastAsia"/>
          <w:bCs/>
        </w:rPr>
        <w:t>、掌握文件和目录的程序设计方法。</w:t>
      </w:r>
    </w:p>
    <w:p w14:paraId="3D9F996A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29" w:name="_Toc502051856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.2 实验内容</w:t>
      </w:r>
      <w:bookmarkEnd w:id="29"/>
    </w:p>
    <w:p w14:paraId="2ECD3D91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功能类似</w:t>
      </w:r>
      <w:r w:rsidR="0069096C" w:rsidRPr="0069096C">
        <w:rPr>
          <w:rFonts w:hint="eastAsia"/>
          <w:bCs/>
        </w:rPr>
        <w:t>ls -lR</w:t>
      </w:r>
      <w:r w:rsidR="0069096C" w:rsidRPr="0069096C">
        <w:rPr>
          <w:rFonts w:hint="eastAsia"/>
          <w:bCs/>
        </w:rPr>
        <w:t>；</w:t>
      </w:r>
    </w:p>
    <w:p w14:paraId="12BFB726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查询指定目录下的文件及子目录信息；</w:t>
      </w:r>
    </w:p>
    <w:p w14:paraId="5FE1ED9E" w14:textId="77777777" w:rsidR="0069096C" w:rsidRPr="0069096C" w:rsidRDefault="005D3E4F" w:rsidP="0069096C">
      <w:pPr>
        <w:ind w:firstLine="420"/>
        <w:rPr>
          <w:bCs/>
        </w:rPr>
      </w:pPr>
      <w:r>
        <w:rPr>
          <w:rFonts w:hint="eastAsia"/>
          <w:bCs/>
        </w:rPr>
        <w:t>3.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显示文件的类型、大小、时间等信息；</w:t>
      </w:r>
    </w:p>
    <w:p w14:paraId="7965A4CE" w14:textId="77777777" w:rsidR="007926E4" w:rsidRPr="0069096C" w:rsidRDefault="005D3E4F" w:rsidP="00E85776">
      <w:pPr>
        <w:ind w:firstLine="420"/>
        <w:rPr>
          <w:bCs/>
        </w:rPr>
      </w:pPr>
      <w:r>
        <w:rPr>
          <w:rFonts w:hint="eastAsia"/>
          <w:bCs/>
        </w:rPr>
        <w:t>4.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递归显示子目录中的所有文件信息。</w:t>
      </w:r>
    </w:p>
    <w:p w14:paraId="4B706DF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0" w:name="_Toc502051857"/>
      <w:r>
        <w:rPr>
          <w:rFonts w:ascii="宋体" w:eastAsia="宋体" w:hAnsi="宋体" w:hint="eastAsia"/>
          <w:b/>
          <w:sz w:val="24"/>
        </w:rPr>
        <w:t>4</w:t>
      </w:r>
      <w:r w:rsidR="007926E4" w:rsidRPr="00EC0E68">
        <w:rPr>
          <w:rFonts w:ascii="宋体" w:eastAsia="宋体" w:hAnsi="宋体" w:hint="eastAsia"/>
          <w:b/>
          <w:sz w:val="24"/>
        </w:rPr>
        <w:t>.</w:t>
      </w:r>
      <w:r w:rsidR="007926E4">
        <w:rPr>
          <w:rFonts w:ascii="宋体" w:eastAsia="宋体" w:hAnsi="宋体" w:hint="eastAsia"/>
          <w:b/>
          <w:sz w:val="24"/>
        </w:rPr>
        <w:t>3</w:t>
      </w:r>
      <w:r w:rsidR="007926E4"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30"/>
    </w:p>
    <w:p w14:paraId="3336A12D" w14:textId="527B59BF" w:rsidR="007926E4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1" w:name="_Toc502051858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C82BFA">
        <w:rPr>
          <w:rFonts w:ascii="宋体" w:hAnsi="宋体" w:hint="eastAsia"/>
          <w:bCs w:val="0"/>
          <w:kern w:val="2"/>
          <w:szCs w:val="20"/>
        </w:rPr>
        <w:t>编程思路</w:t>
      </w:r>
      <w:bookmarkEnd w:id="31"/>
    </w:p>
    <w:p w14:paraId="51D20108" w14:textId="77777777" w:rsidR="007926E4" w:rsidRDefault="007926E4" w:rsidP="007926E4"/>
    <w:p w14:paraId="007E66E7" w14:textId="7137914E" w:rsidR="007926E4" w:rsidRPr="00225D9C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2" w:name="_Toc502051859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.2 </w:t>
      </w:r>
      <w:r w:rsidR="00A85704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32"/>
    </w:p>
    <w:p w14:paraId="0C3E5AFA" w14:textId="14877093" w:rsidR="007926E4" w:rsidRDefault="007926E4" w:rsidP="007926E4">
      <w:pPr>
        <w:rPr>
          <w:b/>
        </w:rPr>
      </w:pPr>
    </w:p>
    <w:p w14:paraId="2AF669C1" w14:textId="48FD159C" w:rsidR="00E83859" w:rsidRDefault="00E83859" w:rsidP="007926E4">
      <w:pPr>
        <w:rPr>
          <w:b/>
        </w:rPr>
      </w:pPr>
    </w:p>
    <w:p w14:paraId="3032D225" w14:textId="1D01F01C" w:rsidR="00E83859" w:rsidRDefault="00E83859" w:rsidP="00B20CA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3" w:name="_Toc502051860"/>
      <w:r w:rsidRPr="00B20CAB">
        <w:rPr>
          <w:rFonts w:ascii="宋体" w:hAnsi="宋体" w:hint="eastAsia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33"/>
    </w:p>
    <w:p w14:paraId="4F34DEFE" w14:textId="6ACD17B2" w:rsidR="007926E4" w:rsidRDefault="007E17C5" w:rsidP="007926E4">
      <w:pPr>
        <w:rPr>
          <w:bCs/>
          <w:sz w:val="18"/>
          <w:szCs w:val="18"/>
        </w:rPr>
      </w:pPr>
      <w:r>
        <w:rPr>
          <w:noProof/>
        </w:rPr>
        <w:drawing>
          <wp:inline distT="0" distB="0" distL="0" distR="0" wp14:anchorId="3A172FBE" wp14:editId="60A3F861">
            <wp:extent cx="5274310" cy="1588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7C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4741A0" wp14:editId="6C770A2D">
            <wp:extent cx="5274310" cy="1135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821" w14:textId="31BF8589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4" w:name="_Toc502051861"/>
      <w:r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>.</w:t>
      </w:r>
      <w:r w:rsidR="004868BB"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34"/>
    </w:p>
    <w:p w14:paraId="505BE835" w14:textId="77777777" w:rsidR="005E13E5" w:rsidRDefault="005E13E5"/>
    <w:sectPr w:rsidR="005E13E5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* Lonely boy *" w:date="2017-12-25T23:04:00Z" w:initials="*Lb*">
    <w:p w14:paraId="335BC03A" w14:textId="77777777" w:rsidR="003A3F32" w:rsidRDefault="003A3F32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Style w:val="ab"/>
        </w:rPr>
        <w:annotationRef/>
      </w:r>
      <w:r>
        <w:rPr>
          <w:rFonts w:hint="eastAsia"/>
        </w:rPr>
        <w:t>在本实验报告的框架内填充自己的内容，不许允许修改框架，但最后成稿时，需要删除本批注，并更新目录</w:t>
      </w:r>
    </w:p>
    <w:p w14:paraId="61EA2D16" w14:textId="77777777" w:rsidR="003A3F32" w:rsidRDefault="003A3F32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正文要求用小四号宋体</w:t>
      </w:r>
      <w:r>
        <w:rPr>
          <w:rFonts w:hint="eastAsia"/>
        </w:rPr>
        <w:t>/Times Newrome</w:t>
      </w:r>
      <w:r>
        <w:rPr>
          <w:rFonts w:hint="eastAsia"/>
        </w:rPr>
        <w:t>，</w:t>
      </w:r>
      <w:r>
        <w:rPr>
          <w:rFonts w:hint="eastAsia"/>
        </w:rPr>
        <w:t>1.25</w:t>
      </w:r>
      <w:r>
        <w:rPr>
          <w:rFonts w:hint="eastAsia"/>
        </w:rPr>
        <w:t>倍行距</w:t>
      </w:r>
    </w:p>
    <w:p w14:paraId="6FD091C9" w14:textId="77777777" w:rsidR="003A3F32" w:rsidRDefault="003A3F32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图表公式必须各自独立编号，并且在文中必须应用</w:t>
      </w:r>
    </w:p>
    <w:p w14:paraId="2F75C255" w14:textId="77777777" w:rsidR="003A3F32" w:rsidRDefault="003A3F32" w:rsidP="003A3F32">
      <w:pPr>
        <w:pStyle w:val="ac"/>
      </w:pPr>
      <w:r>
        <w:rPr>
          <w:rFonts w:hint="eastAsia"/>
        </w:rPr>
        <w:t>图形要求在黑白模式下清晰易辨识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75C25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9CDC1" w14:textId="77777777" w:rsidR="007723C8" w:rsidRDefault="007723C8" w:rsidP="00DD24B5">
      <w:pPr>
        <w:spacing w:line="240" w:lineRule="auto"/>
      </w:pPr>
      <w:r>
        <w:separator/>
      </w:r>
    </w:p>
  </w:endnote>
  <w:endnote w:type="continuationSeparator" w:id="0">
    <w:p w14:paraId="579A84E0" w14:textId="77777777" w:rsidR="007723C8" w:rsidRDefault="007723C8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0A87F7B4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344" w:rsidRPr="00B37344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7723C8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2B95F63E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344" w:rsidRPr="00B37344">
          <w:rPr>
            <w:noProof/>
            <w:lang w:val="zh-CN"/>
          </w:rPr>
          <w:t>3</w:t>
        </w:r>
        <w:r>
          <w:fldChar w:fldCharType="end"/>
        </w:r>
      </w:p>
    </w:sdtContent>
  </w:sdt>
  <w:p w14:paraId="4A7951DD" w14:textId="77777777" w:rsidR="0080556F" w:rsidRDefault="007723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338F7" w14:textId="77777777" w:rsidR="007723C8" w:rsidRDefault="007723C8" w:rsidP="00DD24B5">
      <w:pPr>
        <w:spacing w:line="240" w:lineRule="auto"/>
      </w:pPr>
      <w:r>
        <w:separator/>
      </w:r>
    </w:p>
  </w:footnote>
  <w:footnote w:type="continuationSeparator" w:id="0">
    <w:p w14:paraId="6289257C" w14:textId="77777777" w:rsidR="007723C8" w:rsidRDefault="007723C8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777777" w:rsidR="0005740B" w:rsidRPr="00436FD9" w:rsidRDefault="0005740B" w:rsidP="00436FD9">
    <w:pPr>
      <w:pStyle w:val="a5"/>
    </w:pPr>
    <w:r w:rsidRPr="003E283B">
      <w:rPr>
        <w:rFonts w:ascii="华文楷体" w:eastAsia="华文楷体" w:hAnsi="华文楷体" w:hint="eastAsia"/>
        <w:b/>
        <w:bCs/>
        <w:spacing w:val="20"/>
        <w:sz w:val="28"/>
      </w:rPr>
      <w:t>华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中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科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技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大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学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>
      <w:rPr>
        <w:rFonts w:ascii="华文楷体" w:eastAsia="华文楷体" w:hAnsi="华文楷体" w:hint="eastAsia"/>
        <w:b/>
        <w:bCs/>
        <w:spacing w:val="20"/>
        <w:sz w:val="28"/>
      </w:rPr>
      <w:t>操 作 系 统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 xml:space="preserve"> 实 验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报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* Lonely boy *">
    <w15:presenceInfo w15:providerId="Windows Live" w15:userId="80e5751d2707c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111467"/>
    <w:rsid w:val="00143B10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3484"/>
    <w:rsid w:val="002A3A23"/>
    <w:rsid w:val="002D1B3A"/>
    <w:rsid w:val="002E2018"/>
    <w:rsid w:val="002E251E"/>
    <w:rsid w:val="002E55FF"/>
    <w:rsid w:val="002F3EFA"/>
    <w:rsid w:val="002F6235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D5859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E7115"/>
    <w:rsid w:val="004F2A4E"/>
    <w:rsid w:val="004F389A"/>
    <w:rsid w:val="00503464"/>
    <w:rsid w:val="00506738"/>
    <w:rsid w:val="00537B8E"/>
    <w:rsid w:val="00547515"/>
    <w:rsid w:val="0055135B"/>
    <w:rsid w:val="0058197B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723C8"/>
    <w:rsid w:val="007926E4"/>
    <w:rsid w:val="007B6F0C"/>
    <w:rsid w:val="007D0D5E"/>
    <w:rsid w:val="007D1339"/>
    <w:rsid w:val="007D1D52"/>
    <w:rsid w:val="007D4C56"/>
    <w:rsid w:val="007E17C5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60B5"/>
    <w:rsid w:val="008E199A"/>
    <w:rsid w:val="008E5946"/>
    <w:rsid w:val="0090730F"/>
    <w:rsid w:val="0091232B"/>
    <w:rsid w:val="00915769"/>
    <w:rsid w:val="00930566"/>
    <w:rsid w:val="00934804"/>
    <w:rsid w:val="009417F9"/>
    <w:rsid w:val="00977382"/>
    <w:rsid w:val="0098145F"/>
    <w:rsid w:val="009866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37344"/>
    <w:rsid w:val="00B4021D"/>
    <w:rsid w:val="00B83BCE"/>
    <w:rsid w:val="00B97A88"/>
    <w:rsid w:val="00BC048D"/>
    <w:rsid w:val="00BD1B94"/>
    <w:rsid w:val="00BE441D"/>
    <w:rsid w:val="00C076C1"/>
    <w:rsid w:val="00C1717D"/>
    <w:rsid w:val="00C41137"/>
    <w:rsid w:val="00C44574"/>
    <w:rsid w:val="00C45EA0"/>
    <w:rsid w:val="00C571C5"/>
    <w:rsid w:val="00C578B7"/>
    <w:rsid w:val="00C66B06"/>
    <w:rsid w:val="00C800C5"/>
    <w:rsid w:val="00C82BFA"/>
    <w:rsid w:val="00C83F5E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D24B5"/>
    <w:rsid w:val="00DD3E36"/>
    <w:rsid w:val="00DD3EB4"/>
    <w:rsid w:val="00DE474A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AE6"/>
    <w:rsid w:val="00EF41E6"/>
    <w:rsid w:val="00F43095"/>
    <w:rsid w:val="00F4532F"/>
    <w:rsid w:val="00F61D96"/>
    <w:rsid w:val="00FA6097"/>
    <w:rsid w:val="00FB2030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D59E7-402C-4138-A1E8-9A431B01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Lumos Frisk</cp:lastModifiedBy>
  <cp:revision>221</cp:revision>
  <dcterms:created xsi:type="dcterms:W3CDTF">2017-12-25T14:31:00Z</dcterms:created>
  <dcterms:modified xsi:type="dcterms:W3CDTF">2018-01-19T02:32:00Z</dcterms:modified>
</cp:coreProperties>
</file>