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524C9">
      <w:pPr>
        <w:jc w:val="center"/>
        <w:rPr>
          <w:rFonts w:ascii="Times New Roman" w:hAnsi="Times New Roman" w:eastAsia="Times New Roman" w:cs="Times New Roman"/>
          <w:b/>
          <w:snapToGrid w:val="0"/>
          <w:color w:val="000000"/>
          <w:kern w:val="0"/>
          <w:sz w:val="36"/>
          <w:szCs w:val="20"/>
          <w:lang w:bidi="en-US"/>
        </w:rPr>
      </w:pPr>
      <w:r>
        <w:rPr>
          <w:rFonts w:hint="eastAsia" w:ascii="Times New Roman" w:hAnsi="Times New Roman" w:eastAsia="Times New Roman" w:cs="Times New Roman"/>
          <w:b/>
          <w:snapToGrid w:val="0"/>
          <w:color w:val="000000"/>
          <w:kern w:val="0"/>
          <w:sz w:val="36"/>
          <w:szCs w:val="20"/>
          <w:lang w:bidi="en-US"/>
        </w:rPr>
        <w:t>Title page</w:t>
      </w:r>
    </w:p>
    <w:p w14:paraId="68821FBE">
      <w:pPr>
        <w:rPr>
          <w:rFonts w:hint="eastAsia"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</w:pPr>
    </w:p>
    <w:p w14:paraId="18D6625A">
      <w:pP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</w:pPr>
      <w:r>
        <w:rPr>
          <w:rFonts w:hint="eastAsia"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  <w:t>[</w:t>
      </w:r>
      <w:r>
        <w:rPr>
          <w:rFonts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  <w:t>Type</w:t>
      </w:r>
      <w:r>
        <w:rPr>
          <w:rFonts w:hint="eastAsia"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  <w:t xml:space="preserve"> of contribution]</w:t>
      </w:r>
      <w:r>
        <w:rPr>
          <w:rFonts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  <w:t xml:space="preserve">: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Original Research</w:t>
      </w:r>
    </w:p>
    <w:p w14:paraId="5C3E0999">
      <w:pPr>
        <w:rPr>
          <w:rFonts w:hint="eastAsia" w:ascii="Times New Roman" w:hAnsi="Times New Roman" w:eastAsia="宋体" w:cs="Times New Roman"/>
          <w:bCs/>
          <w:snapToGrid w:val="0"/>
          <w:color w:val="000000"/>
          <w:kern w:val="0"/>
          <w:sz w:val="28"/>
          <w:szCs w:val="16"/>
          <w:lang w:val="en-US" w:eastAsia="zh-CN" w:bidi="en-US"/>
        </w:rPr>
      </w:pPr>
      <w:r>
        <w:rPr>
          <w:rFonts w:hint="eastAsia"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  <w:t>[Manuscript ID</w:t>
      </w:r>
      <w:r>
        <w:rPr>
          <w:rFonts w:hint="eastAsia"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  <w:t>]:</w:t>
      </w:r>
      <w:r>
        <w:rPr>
          <w:rFonts w:hint="eastAsia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val="en-US" w:eastAsia="zh-CN" w:bidi="en-US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1842523</w:t>
      </w:r>
    </w:p>
    <w:p w14:paraId="0AFCA041">
      <w:pPr>
        <w:ind w:left="843" w:hanging="840" w:hangingChars="300"/>
        <w:rPr>
          <w:rFonts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</w:pPr>
      <w:r>
        <w:rPr>
          <w:rFonts w:hint="eastAsia"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  <w:t>[Title]:</w:t>
      </w:r>
      <w:r>
        <w:rPr>
          <w:rFonts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  <w:t xml:space="preserve">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Low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c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arbon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t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ransition and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g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reen </w:t>
      </w:r>
      <w:r>
        <w:rPr>
          <w:rFonts w:ascii="Times New Roman" w:hAnsi="Times New Roman" w:eastAsia="宋体" w:cs="Times New Roman"/>
          <w:bCs/>
          <w:snapToGrid w:val="0"/>
          <w:color w:val="000000"/>
          <w:kern w:val="0"/>
          <w:sz w:val="28"/>
          <w:szCs w:val="16"/>
          <w:lang w:bidi="en-US"/>
        </w:rPr>
        <w:t>t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otal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f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actor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p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roductivity of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m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anufacturing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f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>irms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: e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mpirical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e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vidence from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l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>ow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-c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arbon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c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 xml:space="preserve">ity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p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eastAsia="de-DE" w:bidi="en-US"/>
        </w:rPr>
        <w:t>ilot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 xml:space="preserve"> policy</w:t>
      </w:r>
    </w:p>
    <w:p w14:paraId="7596C9D4">
      <w:pPr>
        <w:jc w:val="left"/>
        <w:rPr>
          <w:rFonts w:hint="eastAsia"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</w:pPr>
    </w:p>
    <w:p w14:paraId="3ECAECE1">
      <w:pPr>
        <w:jc w:val="left"/>
        <w:rPr>
          <w:rFonts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</w:pPr>
      <w:r>
        <w:rPr>
          <w:rFonts w:hint="eastAsia"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  <w:t>[Author Names]：</w:t>
      </w:r>
    </w:p>
    <w:p w14:paraId="16C7B745">
      <w:pPr>
        <w:jc w:val="left"/>
        <w:rPr>
          <w:rFonts w:hint="eastAsia" w:ascii="Times New Roman" w:hAnsi="Times New Roman" w:cs="Times New Roman" w:eastAsiaTheme="minorEastAsia"/>
          <w:bCs/>
          <w:snapToGrid w:val="0"/>
          <w:color w:val="000000"/>
          <w:kern w:val="0"/>
          <w:sz w:val="28"/>
          <w:szCs w:val="16"/>
          <w:lang w:val="en-US" w:eastAsia="zh-CN" w:bidi="en-US"/>
        </w:rPr>
      </w:pPr>
      <w:r>
        <w:rPr>
          <w:rFonts w:hint="eastAsia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Xinyu Zhang</w:t>
      </w:r>
      <w:r>
        <w:rPr>
          <w:rFonts w:hint="eastAsia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vertAlign w:val="superscript"/>
          <w:lang w:bidi="en-US"/>
        </w:rPr>
        <w:t>1</w:t>
      </w:r>
      <w:r>
        <w:rPr>
          <w:rFonts w:hint="eastAsia" w:ascii="Times New Roman" w:hAnsi="Times New Roman" w:cs="Times New Roman"/>
          <w:bCs/>
          <w:snapToGrid w:val="0"/>
          <w:color w:val="000000"/>
          <w:kern w:val="0"/>
          <w:sz w:val="28"/>
          <w:szCs w:val="16"/>
          <w:vertAlign w:val="superscript"/>
          <w:lang w:bidi="en-US"/>
        </w:rPr>
        <w:t>2</w:t>
      </w:r>
      <w:r>
        <w:rPr>
          <w:rFonts w:hint="eastAsia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, Xiaoyi Ding</w:t>
      </w:r>
      <w:r>
        <w:rPr>
          <w:rFonts w:hint="eastAsia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vertAlign w:val="superscript"/>
          <w:lang w:bidi="en-US"/>
        </w:rPr>
        <w:t>1</w:t>
      </w:r>
      <w:r>
        <w:rPr>
          <w:rFonts w:hint="eastAsia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 xml:space="preserve">, </w:t>
      </w:r>
      <w:r>
        <w:rPr>
          <w:rFonts w:hint="eastAsia" w:ascii="Times New Roman" w:hAnsi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Zehui Jia</w:t>
      </w:r>
      <w:r>
        <w:rPr>
          <w:rFonts w:hint="eastAsia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vertAlign w:val="superscript"/>
          <w:lang w:bidi="en-US"/>
        </w:rPr>
        <w:t>1</w:t>
      </w:r>
      <w:r>
        <w:rPr>
          <w:rFonts w:hint="eastAsia" w:ascii="Times New Roman" w:hAnsi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, Xiaoling Guo</w:t>
      </w:r>
      <w:r>
        <w:rPr>
          <w:rFonts w:hint="eastAsia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vertAlign w:val="superscript"/>
          <w:lang w:bidi="en-US"/>
        </w:rPr>
        <w:t>1</w:t>
      </w:r>
      <w:r>
        <w:rPr>
          <w:rFonts w:hint="eastAsia" w:ascii="Times New Roman" w:hAnsi="Times New Roman" w:eastAsia="宋体" w:cs="Times New Roman"/>
          <w:bCs/>
          <w:snapToGrid w:val="0"/>
          <w:color w:val="000000"/>
          <w:kern w:val="0"/>
          <w:sz w:val="28"/>
          <w:szCs w:val="16"/>
          <w:vertAlign w:val="superscript"/>
          <w:lang w:val="en-US" w:eastAsia="zh-CN" w:bidi="en-US"/>
        </w:rPr>
        <w:t>*</w:t>
      </w:r>
      <w:r>
        <w:rPr>
          <w:rFonts w:hint="eastAsia" w:ascii="Times New Roman" w:hAnsi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 xml:space="preserve">, </w:t>
      </w:r>
      <w:r>
        <w:rPr>
          <w:rFonts w:hint="eastAsia" w:ascii="Times New Roman" w:hAnsi="Times New Roman" w:cs="Times New Roman"/>
          <w:bCs/>
          <w:snapToGrid w:val="0"/>
          <w:color w:val="000000"/>
          <w:kern w:val="0"/>
          <w:sz w:val="28"/>
          <w:szCs w:val="16"/>
          <w:lang w:val="en-US" w:eastAsia="zh-CN" w:bidi="en-US"/>
        </w:rPr>
        <w:t>Lin Zhang</w:t>
      </w:r>
      <w:r>
        <w:rPr>
          <w:rFonts w:hint="eastAsia" w:ascii="Times New Roman" w:hAnsi="Times New Roman" w:cs="Times New Roman"/>
          <w:bCs/>
          <w:snapToGrid w:val="0"/>
          <w:color w:val="000000"/>
          <w:kern w:val="0"/>
          <w:sz w:val="28"/>
          <w:szCs w:val="16"/>
          <w:vertAlign w:val="superscript"/>
          <w:lang w:bidi="en-US"/>
        </w:rPr>
        <w:t>3</w:t>
      </w:r>
      <w:r>
        <w:rPr>
          <w:rFonts w:hint="eastAsia" w:ascii="Times New Roman" w:hAnsi="Times New Roman" w:cs="Times New Roman"/>
          <w:bCs/>
          <w:snapToGrid w:val="0"/>
          <w:color w:val="000000"/>
          <w:kern w:val="0"/>
          <w:sz w:val="28"/>
          <w:szCs w:val="16"/>
          <w:vertAlign w:val="superscript"/>
          <w:lang w:val="en-US" w:eastAsia="zh-CN" w:bidi="en-US"/>
        </w:rPr>
        <w:t>*</w:t>
      </w:r>
    </w:p>
    <w:p w14:paraId="321691DE">
      <w:pPr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1.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School of Economics, Liaoning University, Shenyang 110136, </w:t>
      </w:r>
      <w:r>
        <w:rPr>
          <w:rFonts w:ascii="Times New Roman" w:hAnsi="Times New Roman" w:eastAsia="宋体" w:cs="Times New Roman"/>
          <w:sz w:val="24"/>
        </w:rPr>
        <w:t>China</w:t>
      </w:r>
    </w:p>
    <w:p w14:paraId="5E37D188">
      <w:pPr>
        <w:kinsoku w:val="0"/>
        <w:wordWrap w:val="0"/>
        <w:spacing w:line="288" w:lineRule="auto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 School of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t</w:t>
      </w:r>
      <w:r>
        <w:rPr>
          <w:rFonts w:ascii="Times New Roman" w:hAnsi="Times New Roman" w:eastAsia="宋体" w:cs="Times New Roman"/>
          <w:sz w:val="24"/>
        </w:rPr>
        <w:t>he Applied Economics Postdoctoral Research Station at Dongbei University of Finance and Economics</w:t>
      </w:r>
      <w:r>
        <w:rPr>
          <w:rFonts w:hint="eastAsia" w:ascii="Times New Roman" w:hAnsi="Times New Roman" w:eastAsia="宋体" w:cs="Times New Roman"/>
          <w:sz w:val="24"/>
        </w:rPr>
        <w:t>, Dalian 116025, China</w:t>
      </w:r>
    </w:p>
    <w:p w14:paraId="2194635B">
      <w:pPr>
        <w:jc w:val="left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School of Economics, Guan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4"/>
        </w:rPr>
        <w:t>gxi University, Nanning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530004</w:t>
      </w:r>
      <w:r>
        <w:rPr>
          <w:rFonts w:hint="eastAsia" w:ascii="Times New Roman" w:hAnsi="Times New Roman" w:eastAsia="宋体" w:cs="Times New Roman"/>
          <w:sz w:val="24"/>
        </w:rPr>
        <w:t>, China</w:t>
      </w:r>
    </w:p>
    <w:p w14:paraId="076BC3F4">
      <w:pPr>
        <w:jc w:val="left"/>
        <w:rPr>
          <w:rFonts w:hint="eastAsia" w:ascii="Times New Roman" w:hAnsi="Times New Roman" w:eastAsia="宋体" w:cs="Times New Roman"/>
          <w:b/>
          <w:snapToGrid w:val="0"/>
          <w:color w:val="000000"/>
          <w:kern w:val="0"/>
          <w:sz w:val="28"/>
          <w:szCs w:val="16"/>
          <w:lang w:val="en-US" w:eastAsia="zh-CN" w:bidi="en-US"/>
        </w:rPr>
      </w:pPr>
    </w:p>
    <w:p w14:paraId="24C57F54">
      <w:pPr>
        <w:jc w:val="left"/>
        <w:rPr>
          <w:rFonts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</w:pPr>
      <w:r>
        <w:rPr>
          <w:rFonts w:hint="eastAsia" w:ascii="Times New Roman" w:hAnsi="Times New Roman" w:eastAsia="宋体" w:cs="Times New Roman"/>
          <w:b/>
          <w:snapToGrid w:val="0"/>
          <w:color w:val="000000"/>
          <w:kern w:val="0"/>
          <w:sz w:val="28"/>
          <w:szCs w:val="16"/>
          <w:lang w:val="en-US" w:eastAsia="zh-CN" w:bidi="en-US"/>
        </w:rPr>
        <w:t>*[</w:t>
      </w:r>
      <w:r>
        <w:rPr>
          <w:rFonts w:hint="eastAsia"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  <w:t>Corresponding author</w:t>
      </w:r>
      <w:r>
        <w:rPr>
          <w:rFonts w:hint="eastAsia" w:ascii="Times New Roman" w:hAnsi="Times New Roman" w:eastAsia="宋体" w:cs="Times New Roman"/>
          <w:b/>
          <w:snapToGrid w:val="0"/>
          <w:color w:val="000000"/>
          <w:kern w:val="0"/>
          <w:sz w:val="28"/>
          <w:szCs w:val="16"/>
          <w:lang w:val="en-US" w:eastAsia="zh-CN" w:bidi="en-US"/>
        </w:rPr>
        <w:t>]</w:t>
      </w:r>
      <w:r>
        <w:rPr>
          <w:rFonts w:hint="eastAsia" w:ascii="Times New Roman" w:hAnsi="Times New Roman" w:eastAsia="Times New Roman" w:cs="Times New Roman"/>
          <w:b/>
          <w:snapToGrid w:val="0"/>
          <w:color w:val="000000"/>
          <w:kern w:val="0"/>
          <w:sz w:val="28"/>
          <w:szCs w:val="16"/>
          <w:lang w:bidi="en-US"/>
        </w:rPr>
        <w:t>:</w:t>
      </w:r>
    </w:p>
    <w:p w14:paraId="4A949C40">
      <w:pPr>
        <w:jc w:val="left"/>
        <w:rPr>
          <w:rFonts w:ascii="Times New Roman" w:hAnsi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</w:pPr>
      <w:r>
        <w:rPr>
          <w:rFonts w:hint="eastAsia" w:ascii="Times New Roman" w:hAnsi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Xiaoling Guo</w:t>
      </w:r>
    </w:p>
    <w:p w14:paraId="417770A5">
      <w:pPr>
        <w:jc w:val="left"/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</w:pP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School of Economics, Liaoning University, Shenyang 110136</w:t>
      </w:r>
      <w:r>
        <w:rPr>
          <w:rFonts w:hint="eastAsia" w:ascii="Times New Roman" w:hAnsi="Times New Roman" w:eastAsia="宋体" w:cs="Times New Roman"/>
          <w:bCs/>
          <w:snapToGrid w:val="0"/>
          <w:color w:val="000000"/>
          <w:kern w:val="0"/>
          <w:sz w:val="28"/>
          <w:szCs w:val="16"/>
          <w:lang w:val="en-US" w:eastAsia="zh-CN" w:bidi="en-US"/>
        </w:rPr>
        <w:t>,</w:t>
      </w:r>
      <w:r>
        <w:rPr>
          <w:rFonts w:hint="eastAsia" w:ascii="Times New Roman" w:hAnsi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 xml:space="preserve">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China</w:t>
      </w:r>
    </w:p>
    <w:p w14:paraId="7D06102D">
      <w:pPr>
        <w:jc w:val="left"/>
        <w:rPr>
          <w:rFonts w:ascii="Times New Roman" w:hAnsi="Times New Roman" w:eastAsia="Times New Roman" w:cs="Times New Roman"/>
          <w:b/>
          <w:snapToGrid w:val="0"/>
          <w:color w:val="000000"/>
          <w:kern w:val="0"/>
          <w:sz w:val="36"/>
          <w:szCs w:val="20"/>
          <w:lang w:bidi="en-US"/>
        </w:rPr>
      </w:pPr>
      <w:r>
        <w:rPr>
          <w:rFonts w:hint="eastAsia"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 xml:space="preserve">Email: </w:t>
      </w:r>
      <w:r>
        <w:rPr>
          <w:rFonts w:ascii="Times New Roman" w:hAnsi="Times New Roman" w:eastAsia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  <w:t>gxlgxl2008@126.com</w:t>
      </w:r>
    </w:p>
    <w:p w14:paraId="20FC8E84">
      <w:pPr>
        <w:jc w:val="left"/>
        <w:rPr>
          <w:rFonts w:hint="eastAsia" w:ascii="Times New Roman" w:hAnsi="Times New Roman" w:cs="Times New Roman"/>
          <w:bCs/>
          <w:snapToGrid w:val="0"/>
          <w:color w:val="000000"/>
          <w:kern w:val="0"/>
          <w:sz w:val="28"/>
          <w:szCs w:val="16"/>
          <w:lang w:val="en-US" w:eastAsia="zh-CN" w:bidi="en-US"/>
        </w:rPr>
      </w:pPr>
    </w:p>
    <w:p w14:paraId="4F21D2C6">
      <w:pPr>
        <w:jc w:val="left"/>
        <w:rPr>
          <w:rFonts w:ascii="Times New Roman" w:hAnsi="Times New Roman" w:cs="Times New Roman"/>
          <w:bCs/>
          <w:snapToGrid w:val="0"/>
          <w:color w:val="000000"/>
          <w:kern w:val="0"/>
          <w:sz w:val="28"/>
          <w:szCs w:val="16"/>
          <w:lang w:bidi="en-US"/>
        </w:rPr>
      </w:pPr>
      <w:r>
        <w:rPr>
          <w:rFonts w:hint="eastAsia" w:ascii="Times New Roman" w:hAnsi="Times New Roman" w:cs="Times New Roman"/>
          <w:bCs/>
          <w:snapToGrid w:val="0"/>
          <w:color w:val="000000"/>
          <w:kern w:val="0"/>
          <w:sz w:val="28"/>
          <w:szCs w:val="16"/>
          <w:lang w:val="en-US" w:eastAsia="zh-CN" w:bidi="en-US"/>
        </w:rPr>
        <w:t>Lin Zhang</w:t>
      </w:r>
    </w:p>
    <w:p w14:paraId="29BE189C">
      <w:pPr>
        <w:jc w:val="left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8"/>
          <w:szCs w:val="16"/>
          <w:lang w:bidi="en-US"/>
        </w:rPr>
      </w:pP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8"/>
          <w:szCs w:val="16"/>
          <w:lang w:bidi="en-US"/>
        </w:rPr>
        <w:t>School of Economics, Guangxi University, Nanning</w:t>
      </w: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28"/>
          <w:szCs w:val="16"/>
          <w:lang w:val="en-US" w:eastAsia="zh-CN" w:bidi="en-US"/>
        </w:rPr>
        <w:t xml:space="preserve"> 530004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8"/>
          <w:szCs w:val="16"/>
          <w:lang w:bidi="en-US"/>
        </w:rPr>
        <w:t>, China</w:t>
      </w:r>
    </w:p>
    <w:p w14:paraId="063AF9BF">
      <w:pPr>
        <w:jc w:val="left"/>
        <w:rPr>
          <w:rFonts w:ascii="Palatino Linotype" w:hAnsi="Palatino Linotype" w:eastAsia="Times New Roman" w:cs="Times New Roman"/>
          <w:b/>
          <w:snapToGrid w:val="0"/>
          <w:color w:val="000000"/>
          <w:kern w:val="0"/>
          <w:sz w:val="36"/>
          <w:szCs w:val="20"/>
          <w:lang w:bidi="en-US"/>
        </w:rPr>
      </w:pPr>
      <w:r>
        <w:rPr>
          <w:rFonts w:hint="eastAsia" w:ascii="Times New Roman" w:hAnsi="Times New Roman" w:eastAsia="宋体" w:cs="Times New Roman"/>
          <w:snapToGrid w:val="0"/>
          <w:color w:val="000000"/>
          <w:kern w:val="0"/>
          <w:sz w:val="28"/>
          <w:szCs w:val="16"/>
          <w:lang w:val="en-US" w:eastAsia="zh-CN" w:bidi="en-US"/>
        </w:rPr>
        <w:t>E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8"/>
          <w:szCs w:val="16"/>
          <w:lang w:bidi="en-US"/>
        </w:rPr>
        <w:t xml:space="preserve">mail: 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8"/>
          <w:szCs w:val="16"/>
          <w:lang w:bidi="en-US"/>
        </w:rPr>
        <w:fldChar w:fldCharType="begin"/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8"/>
          <w:szCs w:val="16"/>
          <w:lang w:bidi="en-US"/>
        </w:rPr>
        <w:instrText xml:space="preserve"> HYPERLINK "mailto:lin_zhang1995@126.com" </w:instrTex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8"/>
          <w:szCs w:val="16"/>
          <w:lang w:bidi="en-US"/>
        </w:rPr>
        <w:fldChar w:fldCharType="separate"/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8"/>
          <w:szCs w:val="16"/>
          <w:lang w:bidi="en-US"/>
        </w:rPr>
        <w:t>lin_zhang1995@126.com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8"/>
          <w:szCs w:val="16"/>
          <w:lang w:bidi="en-US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D60"/>
    <w:rsid w:val="002930F9"/>
    <w:rsid w:val="005134E2"/>
    <w:rsid w:val="00B17B31"/>
    <w:rsid w:val="00B775D3"/>
    <w:rsid w:val="00C942BC"/>
    <w:rsid w:val="00FD0D60"/>
    <w:rsid w:val="01107C61"/>
    <w:rsid w:val="01364AC7"/>
    <w:rsid w:val="016853DA"/>
    <w:rsid w:val="018945A5"/>
    <w:rsid w:val="019252C5"/>
    <w:rsid w:val="01E23FA9"/>
    <w:rsid w:val="024F16FC"/>
    <w:rsid w:val="02CF10E9"/>
    <w:rsid w:val="03183866"/>
    <w:rsid w:val="037252B8"/>
    <w:rsid w:val="038875F4"/>
    <w:rsid w:val="040D0436"/>
    <w:rsid w:val="04876C7C"/>
    <w:rsid w:val="04D03D29"/>
    <w:rsid w:val="050A2FD2"/>
    <w:rsid w:val="0556200A"/>
    <w:rsid w:val="05A351AD"/>
    <w:rsid w:val="05B072F2"/>
    <w:rsid w:val="05C128AD"/>
    <w:rsid w:val="063A6DCB"/>
    <w:rsid w:val="06B032AD"/>
    <w:rsid w:val="07040DDC"/>
    <w:rsid w:val="075C0D2F"/>
    <w:rsid w:val="07700AF9"/>
    <w:rsid w:val="07C10097"/>
    <w:rsid w:val="07C57C1B"/>
    <w:rsid w:val="08A4548B"/>
    <w:rsid w:val="091114D5"/>
    <w:rsid w:val="091A3DB7"/>
    <w:rsid w:val="095B68E9"/>
    <w:rsid w:val="097449B7"/>
    <w:rsid w:val="098360E1"/>
    <w:rsid w:val="09D8620B"/>
    <w:rsid w:val="0A7F7F97"/>
    <w:rsid w:val="0AA639E4"/>
    <w:rsid w:val="0B3D4057"/>
    <w:rsid w:val="0B464852"/>
    <w:rsid w:val="0B6D3995"/>
    <w:rsid w:val="0B9C628D"/>
    <w:rsid w:val="0BBD7A0B"/>
    <w:rsid w:val="0BCC4A43"/>
    <w:rsid w:val="0C046DE9"/>
    <w:rsid w:val="0C167D97"/>
    <w:rsid w:val="0C422646"/>
    <w:rsid w:val="0C7D0E20"/>
    <w:rsid w:val="0C8B496A"/>
    <w:rsid w:val="0D227B9A"/>
    <w:rsid w:val="0D90510C"/>
    <w:rsid w:val="0DD0613E"/>
    <w:rsid w:val="0E735115"/>
    <w:rsid w:val="0E783B82"/>
    <w:rsid w:val="0E9E6A0A"/>
    <w:rsid w:val="0EC3463C"/>
    <w:rsid w:val="0F053FA5"/>
    <w:rsid w:val="0F1D0F3B"/>
    <w:rsid w:val="0F4A7682"/>
    <w:rsid w:val="0F6F6619"/>
    <w:rsid w:val="0FE06E82"/>
    <w:rsid w:val="0FF864DF"/>
    <w:rsid w:val="10300782"/>
    <w:rsid w:val="109C782F"/>
    <w:rsid w:val="11427938"/>
    <w:rsid w:val="11BB1BB6"/>
    <w:rsid w:val="11D02B0A"/>
    <w:rsid w:val="12916299"/>
    <w:rsid w:val="132F2D28"/>
    <w:rsid w:val="13A64DCD"/>
    <w:rsid w:val="13F837A4"/>
    <w:rsid w:val="14196B2F"/>
    <w:rsid w:val="14C05966"/>
    <w:rsid w:val="14EA54AB"/>
    <w:rsid w:val="15024BC4"/>
    <w:rsid w:val="154607E7"/>
    <w:rsid w:val="15DB3FB0"/>
    <w:rsid w:val="1609088B"/>
    <w:rsid w:val="16136A7A"/>
    <w:rsid w:val="165B25BB"/>
    <w:rsid w:val="1665309A"/>
    <w:rsid w:val="16A40CD4"/>
    <w:rsid w:val="16B7612D"/>
    <w:rsid w:val="16C04EA5"/>
    <w:rsid w:val="16D60158"/>
    <w:rsid w:val="16D604A2"/>
    <w:rsid w:val="16E43C53"/>
    <w:rsid w:val="176A0640"/>
    <w:rsid w:val="17CC4167"/>
    <w:rsid w:val="17DB2AA5"/>
    <w:rsid w:val="17EC3A71"/>
    <w:rsid w:val="18B126D9"/>
    <w:rsid w:val="191D691F"/>
    <w:rsid w:val="194F7E3C"/>
    <w:rsid w:val="19841485"/>
    <w:rsid w:val="19C8132B"/>
    <w:rsid w:val="1A7E69A1"/>
    <w:rsid w:val="1A874463"/>
    <w:rsid w:val="1B1627B0"/>
    <w:rsid w:val="1B2261E0"/>
    <w:rsid w:val="1B34233C"/>
    <w:rsid w:val="1B685A75"/>
    <w:rsid w:val="1B6C162C"/>
    <w:rsid w:val="1B8827D1"/>
    <w:rsid w:val="1C1F3A5B"/>
    <w:rsid w:val="1C423A11"/>
    <w:rsid w:val="1C823871"/>
    <w:rsid w:val="1CD33454"/>
    <w:rsid w:val="1CD44017"/>
    <w:rsid w:val="1CF9701D"/>
    <w:rsid w:val="1D131AD2"/>
    <w:rsid w:val="1D4E3BE4"/>
    <w:rsid w:val="1D896A92"/>
    <w:rsid w:val="1DBA0A60"/>
    <w:rsid w:val="1DDA7CF4"/>
    <w:rsid w:val="1E073B56"/>
    <w:rsid w:val="1E1D1955"/>
    <w:rsid w:val="1E642B51"/>
    <w:rsid w:val="1E6A6643"/>
    <w:rsid w:val="1E822910"/>
    <w:rsid w:val="1F145F2C"/>
    <w:rsid w:val="1F2B5692"/>
    <w:rsid w:val="1F2F4690"/>
    <w:rsid w:val="1F544553"/>
    <w:rsid w:val="20327D18"/>
    <w:rsid w:val="20EE76A7"/>
    <w:rsid w:val="20F54D78"/>
    <w:rsid w:val="21636A29"/>
    <w:rsid w:val="21794723"/>
    <w:rsid w:val="21C247B5"/>
    <w:rsid w:val="21CD0A89"/>
    <w:rsid w:val="222F6005"/>
    <w:rsid w:val="22B57DD1"/>
    <w:rsid w:val="230172F6"/>
    <w:rsid w:val="2384176C"/>
    <w:rsid w:val="23A81903"/>
    <w:rsid w:val="23B1760C"/>
    <w:rsid w:val="23E846F6"/>
    <w:rsid w:val="24370051"/>
    <w:rsid w:val="24B07E55"/>
    <w:rsid w:val="24E445A2"/>
    <w:rsid w:val="251D3398"/>
    <w:rsid w:val="25BD5220"/>
    <w:rsid w:val="265345BD"/>
    <w:rsid w:val="265E2F0C"/>
    <w:rsid w:val="27615231"/>
    <w:rsid w:val="27714F41"/>
    <w:rsid w:val="27841F01"/>
    <w:rsid w:val="279238FA"/>
    <w:rsid w:val="279C5B45"/>
    <w:rsid w:val="27C90D6D"/>
    <w:rsid w:val="27CC316C"/>
    <w:rsid w:val="2861206E"/>
    <w:rsid w:val="28B03ACB"/>
    <w:rsid w:val="28ED7922"/>
    <w:rsid w:val="293B055E"/>
    <w:rsid w:val="296D67E2"/>
    <w:rsid w:val="297F7554"/>
    <w:rsid w:val="29890458"/>
    <w:rsid w:val="29A97B0A"/>
    <w:rsid w:val="29B0757F"/>
    <w:rsid w:val="29CE38F7"/>
    <w:rsid w:val="29D54992"/>
    <w:rsid w:val="29EA1499"/>
    <w:rsid w:val="29F64800"/>
    <w:rsid w:val="2A1A3EF8"/>
    <w:rsid w:val="2A55748C"/>
    <w:rsid w:val="2A804386"/>
    <w:rsid w:val="2AA30DC1"/>
    <w:rsid w:val="2AFC06E6"/>
    <w:rsid w:val="2B364B3D"/>
    <w:rsid w:val="2C4C7BDA"/>
    <w:rsid w:val="2C973610"/>
    <w:rsid w:val="2CB8724B"/>
    <w:rsid w:val="2D0C7D04"/>
    <w:rsid w:val="2D4549D4"/>
    <w:rsid w:val="2D880BB6"/>
    <w:rsid w:val="2D9A0CAB"/>
    <w:rsid w:val="2DA67529"/>
    <w:rsid w:val="2DA81469"/>
    <w:rsid w:val="2DB1115B"/>
    <w:rsid w:val="2DFA2B50"/>
    <w:rsid w:val="2E313B27"/>
    <w:rsid w:val="2E47053E"/>
    <w:rsid w:val="2E6A750F"/>
    <w:rsid w:val="2F0B2118"/>
    <w:rsid w:val="2F2875C7"/>
    <w:rsid w:val="2F757F29"/>
    <w:rsid w:val="2FD568C5"/>
    <w:rsid w:val="303C5BCA"/>
    <w:rsid w:val="30B569BE"/>
    <w:rsid w:val="30B976B3"/>
    <w:rsid w:val="30F70DCC"/>
    <w:rsid w:val="31082D17"/>
    <w:rsid w:val="31B656FA"/>
    <w:rsid w:val="31D51CE4"/>
    <w:rsid w:val="31DE554E"/>
    <w:rsid w:val="31E621CB"/>
    <w:rsid w:val="32AA584C"/>
    <w:rsid w:val="34603D70"/>
    <w:rsid w:val="34837E9A"/>
    <w:rsid w:val="351255C3"/>
    <w:rsid w:val="365659A2"/>
    <w:rsid w:val="365B61FF"/>
    <w:rsid w:val="36D10EA3"/>
    <w:rsid w:val="371C5B62"/>
    <w:rsid w:val="371F4D0F"/>
    <w:rsid w:val="375604BD"/>
    <w:rsid w:val="37D563C1"/>
    <w:rsid w:val="37E6152A"/>
    <w:rsid w:val="37E673B1"/>
    <w:rsid w:val="385A7FF9"/>
    <w:rsid w:val="38B25D6D"/>
    <w:rsid w:val="39174C1C"/>
    <w:rsid w:val="39A973C9"/>
    <w:rsid w:val="39E30C0A"/>
    <w:rsid w:val="3A2A7CCB"/>
    <w:rsid w:val="3AF20A18"/>
    <w:rsid w:val="3B1E5354"/>
    <w:rsid w:val="3B5B5FDF"/>
    <w:rsid w:val="3BA761DA"/>
    <w:rsid w:val="3BF04BB3"/>
    <w:rsid w:val="3C226559"/>
    <w:rsid w:val="3C5F6F0D"/>
    <w:rsid w:val="3C7834E2"/>
    <w:rsid w:val="3CD61619"/>
    <w:rsid w:val="3D0A4C11"/>
    <w:rsid w:val="3D186912"/>
    <w:rsid w:val="3D2944D2"/>
    <w:rsid w:val="3D3A3314"/>
    <w:rsid w:val="3D56568A"/>
    <w:rsid w:val="3D9016BB"/>
    <w:rsid w:val="3D987B3D"/>
    <w:rsid w:val="3DE453C9"/>
    <w:rsid w:val="3E3A309D"/>
    <w:rsid w:val="3E62117F"/>
    <w:rsid w:val="3E6A3BA5"/>
    <w:rsid w:val="3E980D07"/>
    <w:rsid w:val="3EFC3254"/>
    <w:rsid w:val="3F0507D2"/>
    <w:rsid w:val="3F091D76"/>
    <w:rsid w:val="3F0F1609"/>
    <w:rsid w:val="3F471700"/>
    <w:rsid w:val="3F595A15"/>
    <w:rsid w:val="400E590E"/>
    <w:rsid w:val="4011107D"/>
    <w:rsid w:val="40414287"/>
    <w:rsid w:val="40C91272"/>
    <w:rsid w:val="41166E16"/>
    <w:rsid w:val="41784901"/>
    <w:rsid w:val="41837E3B"/>
    <w:rsid w:val="42065C9F"/>
    <w:rsid w:val="421B0FE9"/>
    <w:rsid w:val="421E4332"/>
    <w:rsid w:val="42AD36AB"/>
    <w:rsid w:val="44067305"/>
    <w:rsid w:val="44E8610E"/>
    <w:rsid w:val="45013620"/>
    <w:rsid w:val="4530205D"/>
    <w:rsid w:val="45651F9D"/>
    <w:rsid w:val="45655E1A"/>
    <w:rsid w:val="45741DB7"/>
    <w:rsid w:val="45AE4AE0"/>
    <w:rsid w:val="46141F64"/>
    <w:rsid w:val="463B1D97"/>
    <w:rsid w:val="467016E0"/>
    <w:rsid w:val="46C456EA"/>
    <w:rsid w:val="46ED75C9"/>
    <w:rsid w:val="470674EB"/>
    <w:rsid w:val="471933C2"/>
    <w:rsid w:val="473355F5"/>
    <w:rsid w:val="474E4856"/>
    <w:rsid w:val="47730E1E"/>
    <w:rsid w:val="478F77F6"/>
    <w:rsid w:val="47DB128B"/>
    <w:rsid w:val="48C837A3"/>
    <w:rsid w:val="493E4D70"/>
    <w:rsid w:val="49791BC9"/>
    <w:rsid w:val="499D5278"/>
    <w:rsid w:val="49D15B5E"/>
    <w:rsid w:val="49E1481E"/>
    <w:rsid w:val="4A23499C"/>
    <w:rsid w:val="4AD01735"/>
    <w:rsid w:val="4B6C3F4D"/>
    <w:rsid w:val="4B7C2C42"/>
    <w:rsid w:val="4BC559D8"/>
    <w:rsid w:val="4BC71D78"/>
    <w:rsid w:val="4C2450BC"/>
    <w:rsid w:val="4C407227"/>
    <w:rsid w:val="4C7813C5"/>
    <w:rsid w:val="4C907FA4"/>
    <w:rsid w:val="4C9D4B45"/>
    <w:rsid w:val="4CBE69D1"/>
    <w:rsid w:val="4CED1A93"/>
    <w:rsid w:val="4D80787A"/>
    <w:rsid w:val="4DE77094"/>
    <w:rsid w:val="4E4133D4"/>
    <w:rsid w:val="4E70468F"/>
    <w:rsid w:val="4EC00FDA"/>
    <w:rsid w:val="4F551DC9"/>
    <w:rsid w:val="4F6A3762"/>
    <w:rsid w:val="4F6F31D6"/>
    <w:rsid w:val="4FB8715B"/>
    <w:rsid w:val="502E0286"/>
    <w:rsid w:val="505D0FDF"/>
    <w:rsid w:val="50AF357F"/>
    <w:rsid w:val="50C473E0"/>
    <w:rsid w:val="50E62C5B"/>
    <w:rsid w:val="513037B2"/>
    <w:rsid w:val="517550DD"/>
    <w:rsid w:val="517E5AEE"/>
    <w:rsid w:val="51FB6820"/>
    <w:rsid w:val="520A2844"/>
    <w:rsid w:val="520F5228"/>
    <w:rsid w:val="5277104E"/>
    <w:rsid w:val="52C019D8"/>
    <w:rsid w:val="53183D8C"/>
    <w:rsid w:val="53BA6D85"/>
    <w:rsid w:val="53F35BEC"/>
    <w:rsid w:val="55592FEC"/>
    <w:rsid w:val="55B01D1A"/>
    <w:rsid w:val="55F007CD"/>
    <w:rsid w:val="56647A20"/>
    <w:rsid w:val="56C53971"/>
    <w:rsid w:val="56DC0E61"/>
    <w:rsid w:val="5712714C"/>
    <w:rsid w:val="576D08A3"/>
    <w:rsid w:val="579F53B6"/>
    <w:rsid w:val="57CB057E"/>
    <w:rsid w:val="584639D5"/>
    <w:rsid w:val="598E5ACA"/>
    <w:rsid w:val="59A53A36"/>
    <w:rsid w:val="5A1424B5"/>
    <w:rsid w:val="5A2249C6"/>
    <w:rsid w:val="5A282E59"/>
    <w:rsid w:val="5A292BD4"/>
    <w:rsid w:val="5ABF1891"/>
    <w:rsid w:val="5B0B28D3"/>
    <w:rsid w:val="5B2F28BA"/>
    <w:rsid w:val="5B421461"/>
    <w:rsid w:val="5B964889"/>
    <w:rsid w:val="5BC57F8B"/>
    <w:rsid w:val="5C750AC0"/>
    <w:rsid w:val="5C965184"/>
    <w:rsid w:val="5C980D2C"/>
    <w:rsid w:val="5C9C4D9E"/>
    <w:rsid w:val="5CA45AC7"/>
    <w:rsid w:val="5D0F1872"/>
    <w:rsid w:val="5D1D3A62"/>
    <w:rsid w:val="5E6642F4"/>
    <w:rsid w:val="5F150D4F"/>
    <w:rsid w:val="5F841D31"/>
    <w:rsid w:val="5F8804E7"/>
    <w:rsid w:val="5FFA4AE5"/>
    <w:rsid w:val="60341F1A"/>
    <w:rsid w:val="604B17FA"/>
    <w:rsid w:val="607E37D4"/>
    <w:rsid w:val="61114BD7"/>
    <w:rsid w:val="61734A9F"/>
    <w:rsid w:val="61893083"/>
    <w:rsid w:val="61BF284D"/>
    <w:rsid w:val="61F126B9"/>
    <w:rsid w:val="628B0D89"/>
    <w:rsid w:val="62975AC4"/>
    <w:rsid w:val="62D213B8"/>
    <w:rsid w:val="636B3E98"/>
    <w:rsid w:val="639C3E12"/>
    <w:rsid w:val="63A95361"/>
    <w:rsid w:val="63BE3CBD"/>
    <w:rsid w:val="63FF384E"/>
    <w:rsid w:val="641078D5"/>
    <w:rsid w:val="649C78BF"/>
    <w:rsid w:val="64BA3BF5"/>
    <w:rsid w:val="65936D03"/>
    <w:rsid w:val="65DA5236"/>
    <w:rsid w:val="65F7161E"/>
    <w:rsid w:val="6779654D"/>
    <w:rsid w:val="678B3B7E"/>
    <w:rsid w:val="67914091"/>
    <w:rsid w:val="6888657C"/>
    <w:rsid w:val="68F23831"/>
    <w:rsid w:val="691B3B33"/>
    <w:rsid w:val="695415F2"/>
    <w:rsid w:val="69704CEE"/>
    <w:rsid w:val="69914C01"/>
    <w:rsid w:val="69F15DAF"/>
    <w:rsid w:val="69FC410C"/>
    <w:rsid w:val="6A492FB2"/>
    <w:rsid w:val="6A663063"/>
    <w:rsid w:val="6AEF3165"/>
    <w:rsid w:val="6B125646"/>
    <w:rsid w:val="6B3B74B1"/>
    <w:rsid w:val="6B761D93"/>
    <w:rsid w:val="6BAB2435"/>
    <w:rsid w:val="6DC05550"/>
    <w:rsid w:val="6E144E4D"/>
    <w:rsid w:val="6E483D25"/>
    <w:rsid w:val="6E8452A7"/>
    <w:rsid w:val="6EDF1A0E"/>
    <w:rsid w:val="6F3948D3"/>
    <w:rsid w:val="704651A7"/>
    <w:rsid w:val="707638C0"/>
    <w:rsid w:val="709D081F"/>
    <w:rsid w:val="70D4350D"/>
    <w:rsid w:val="71197F19"/>
    <w:rsid w:val="71631E3A"/>
    <w:rsid w:val="71AE6CC9"/>
    <w:rsid w:val="71DF0137"/>
    <w:rsid w:val="72870FC0"/>
    <w:rsid w:val="72E74C9E"/>
    <w:rsid w:val="747D43E2"/>
    <w:rsid w:val="74F805C8"/>
    <w:rsid w:val="75187AEE"/>
    <w:rsid w:val="756C1A74"/>
    <w:rsid w:val="757C1BF9"/>
    <w:rsid w:val="765F348E"/>
    <w:rsid w:val="76646E1F"/>
    <w:rsid w:val="76BE6C76"/>
    <w:rsid w:val="76F05DAE"/>
    <w:rsid w:val="777E5484"/>
    <w:rsid w:val="779B219D"/>
    <w:rsid w:val="782359EB"/>
    <w:rsid w:val="783C6BEC"/>
    <w:rsid w:val="78426D40"/>
    <w:rsid w:val="7855522A"/>
    <w:rsid w:val="789D5FA3"/>
    <w:rsid w:val="79070636"/>
    <w:rsid w:val="792C0797"/>
    <w:rsid w:val="7939541F"/>
    <w:rsid w:val="79660EB0"/>
    <w:rsid w:val="79B52971"/>
    <w:rsid w:val="79B538EA"/>
    <w:rsid w:val="79DB0697"/>
    <w:rsid w:val="7A2270B9"/>
    <w:rsid w:val="7A3054ED"/>
    <w:rsid w:val="7A4A19BE"/>
    <w:rsid w:val="7AF80D9C"/>
    <w:rsid w:val="7BAE20AA"/>
    <w:rsid w:val="7BBD6965"/>
    <w:rsid w:val="7BEB1AB4"/>
    <w:rsid w:val="7BF209AE"/>
    <w:rsid w:val="7C4E1C91"/>
    <w:rsid w:val="7CB53464"/>
    <w:rsid w:val="7CDB5253"/>
    <w:rsid w:val="7D5B4135"/>
    <w:rsid w:val="7D5C196C"/>
    <w:rsid w:val="7DAF045E"/>
    <w:rsid w:val="7E055738"/>
    <w:rsid w:val="7E0E28B7"/>
    <w:rsid w:val="7E306991"/>
    <w:rsid w:val="7E7D3C4B"/>
    <w:rsid w:val="7EF62D0D"/>
    <w:rsid w:val="7F5D4BFC"/>
    <w:rsid w:val="7F6040FE"/>
    <w:rsid w:val="7F956730"/>
    <w:rsid w:val="7FDC7160"/>
    <w:rsid w:val="7FEE122C"/>
    <w:rsid w:val="7FF85157"/>
    <w:rsid w:val="7FFE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footnote text"/>
    <w:basedOn w:val="1"/>
    <w:qFormat/>
    <w:uiPriority w:val="0"/>
    <w:pPr>
      <w:snapToGrid w:val="0"/>
    </w:pPr>
    <w:rPr>
      <w:rFonts w:ascii="Times New Roman" w:hAnsi="Times New Roman" w:eastAsia="宋体"/>
      <w:sz w:val="18"/>
      <w:szCs w:val="18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102</Words>
  <Characters>680</Characters>
  <Lines>19</Lines>
  <Paragraphs>11</Paragraphs>
  <TotalTime>0</TotalTime>
  <ScaleCrop>false</ScaleCrop>
  <LinksUpToDate>false</LinksUpToDate>
  <CharactersWithSpaces>766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2026-02-06T02:00:00Z</dcterms:created>
  <dc:creator>Lenovo</dc:creator>
  <cp:lastModifiedBy>sss</cp:lastModifiedBy>
  <dcterms:modified xsi:type="dcterms:W3CDTF">2026-07-07T03:46:29Z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4E9CFFD217314F23A2B55B7B77C83D63_13</vt:lpwstr>
  </property>
  <property fmtid="{D5CDD505-2E9C-101B-9397-08002B2CF9AE}" pid="4" name="KSOTemplateDocerSaveRecord">
    <vt:lpwstr>eyJoZGlkIjoiMWNiODJjY2M3MjYyZmRjYWI4MjUyNTA5ZDM0NGMxMDQiLCJ1c2VySWQiOiIyNzI4MDgyNTYifQ==</vt:lpwstr>
  </property>
</Properties>
</file>