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E65D" w14:textId="424D07C7" w:rsidR="00FB4F96" w:rsidRDefault="00FB4F96" w:rsidP="00FB4F96">
      <w:pPr>
        <w:pStyle w:val="ListParagraph"/>
        <w:numPr>
          <w:ilvl w:val="0"/>
          <w:numId w:val="2"/>
        </w:numPr>
      </w:pPr>
      <w:r>
        <w:t>Given the provided data, what are three conclusions that we can draw about crowdfunding campaigns?</w:t>
      </w:r>
    </w:p>
    <w:p w14:paraId="20304525" w14:textId="54CCE10E" w:rsidR="00FB4F96" w:rsidRDefault="00A85836" w:rsidP="00FB4F96">
      <w:pPr>
        <w:pStyle w:val="ListParagraph"/>
        <w:numPr>
          <w:ilvl w:val="1"/>
          <w:numId w:val="2"/>
        </w:numPr>
      </w:pPr>
      <w:r>
        <w:t xml:space="preserve">The top 3 categories for a campaign are theater, film &amp; video, and music. Of those, plays are the most common subcategory. </w:t>
      </w:r>
    </w:p>
    <w:p w14:paraId="03DD358C" w14:textId="06FB0929" w:rsidR="00A85836" w:rsidRDefault="00A85836" w:rsidP="00FB4F96">
      <w:pPr>
        <w:pStyle w:val="ListParagraph"/>
        <w:numPr>
          <w:ilvl w:val="1"/>
          <w:numId w:val="2"/>
        </w:numPr>
      </w:pPr>
      <w:r>
        <w:t>Campaigns tend to be more successful in June and July.</w:t>
      </w:r>
    </w:p>
    <w:p w14:paraId="3C2F1F46" w14:textId="2DD3FECA" w:rsidR="00D53E7D" w:rsidRDefault="00A85836" w:rsidP="00D53E7D">
      <w:pPr>
        <w:pStyle w:val="ListParagraph"/>
        <w:numPr>
          <w:ilvl w:val="1"/>
          <w:numId w:val="2"/>
        </w:numPr>
      </w:pPr>
      <w:r>
        <w:t xml:space="preserve">There is an 80%+ chance of a successful campaign when the goal is $1,000-4,999, $15,000-24,999, and $30,000-34,000. </w:t>
      </w:r>
    </w:p>
    <w:p w14:paraId="74A04830" w14:textId="6E983777" w:rsidR="00FB4F96" w:rsidRDefault="00FB4F96" w:rsidP="00FB4F96">
      <w:pPr>
        <w:pStyle w:val="ListParagraph"/>
        <w:numPr>
          <w:ilvl w:val="0"/>
          <w:numId w:val="2"/>
        </w:numPr>
      </w:pPr>
      <w:r>
        <w:t>What are some limitations of this dataset?</w:t>
      </w:r>
    </w:p>
    <w:p w14:paraId="6094BEAB" w14:textId="5F19C670" w:rsidR="00FB4F96" w:rsidRDefault="00D53E7D" w:rsidP="00FB4F96">
      <w:pPr>
        <w:pStyle w:val="ListParagraph"/>
        <w:numPr>
          <w:ilvl w:val="1"/>
          <w:numId w:val="2"/>
        </w:numPr>
      </w:pPr>
      <w:r>
        <w:t>One</w:t>
      </w:r>
      <w:r w:rsidR="00A85836">
        <w:t xml:space="preserve"> limitation to the dataset </w:t>
      </w:r>
      <w:r>
        <w:t xml:space="preserve">is that it doesn’t provide an explanation for how the business or idea is ran. Also, it doesn’t show the reason for needing funds. It is to bring an existing company to the next level, or to bring a brand-new idea to life? Another idea would be to show website views and how they can affect the success of a campaign. </w:t>
      </w:r>
    </w:p>
    <w:p w14:paraId="49E9C7DE" w14:textId="45638940" w:rsidR="002336CC" w:rsidRDefault="00FB4F96" w:rsidP="00FB4F96">
      <w:pPr>
        <w:pStyle w:val="ListParagraph"/>
        <w:numPr>
          <w:ilvl w:val="0"/>
          <w:numId w:val="2"/>
        </w:numPr>
      </w:pPr>
      <w:r>
        <w:t>What are some other possible tables and/or graphs that we could create, and what additional value would they provide?</w:t>
      </w:r>
    </w:p>
    <w:p w14:paraId="16954201" w14:textId="506FBE92" w:rsidR="00FB4F96" w:rsidRDefault="00B32D2E" w:rsidP="00FB4F96">
      <w:pPr>
        <w:pStyle w:val="ListParagraph"/>
        <w:numPr>
          <w:ilvl w:val="1"/>
          <w:numId w:val="2"/>
        </w:numPr>
      </w:pPr>
      <w:r>
        <w:t xml:space="preserve"> </w:t>
      </w:r>
      <w:r w:rsidR="00D53E7D">
        <w:t xml:space="preserve">I would create a timeline over the years to show trends as the website gains more popularity. We could create a scatter plot to show if launch date and end date has an affect on the success of a campaign. </w:t>
      </w:r>
    </w:p>
    <w:p w14:paraId="191B1D12" w14:textId="4A178906" w:rsidR="00B32D2E" w:rsidRDefault="00B32D2E" w:rsidP="00B32D2E"/>
    <w:p w14:paraId="03F076F0" w14:textId="3B0F7ACD" w:rsidR="00B32D2E" w:rsidRDefault="00B32D2E" w:rsidP="00B32D2E"/>
    <w:p w14:paraId="5BE6EB5B" w14:textId="5D698E3A" w:rsidR="00B32D2E" w:rsidRDefault="00B32D2E" w:rsidP="00B32D2E">
      <w:r>
        <w:t>Challenge</w:t>
      </w:r>
    </w:p>
    <w:p w14:paraId="26C609B1" w14:textId="707306D7" w:rsidR="00B32D2E" w:rsidRDefault="00B32D2E" w:rsidP="00B32D2E">
      <w:pPr>
        <w:pStyle w:val="ListParagraph"/>
        <w:numPr>
          <w:ilvl w:val="0"/>
          <w:numId w:val="3"/>
        </w:numPr>
      </w:pPr>
      <w:r>
        <w:t>Use your data to determine whether the mean or the median better summarizes the data.</w:t>
      </w:r>
    </w:p>
    <w:p w14:paraId="07DA5FF1" w14:textId="1BC5FFDF" w:rsidR="00B32D2E" w:rsidRDefault="00B32D2E" w:rsidP="00B32D2E">
      <w:pPr>
        <w:pStyle w:val="ListParagraph"/>
        <w:numPr>
          <w:ilvl w:val="1"/>
          <w:numId w:val="3"/>
        </w:numPr>
      </w:pPr>
      <w:r>
        <w:t xml:space="preserve">The median better summarizes the data because the data doesn’t have a normal distribution. </w:t>
      </w:r>
    </w:p>
    <w:p w14:paraId="166E9B41" w14:textId="77777777" w:rsidR="00B32D2E" w:rsidRDefault="00B32D2E" w:rsidP="00B32D2E"/>
    <w:p w14:paraId="35821EBD" w14:textId="15F5C23D" w:rsidR="00B32D2E" w:rsidRDefault="00B32D2E" w:rsidP="00B32D2E">
      <w:pPr>
        <w:pStyle w:val="ListParagraph"/>
        <w:numPr>
          <w:ilvl w:val="0"/>
          <w:numId w:val="3"/>
        </w:numPr>
      </w:pPr>
      <w:r>
        <w:t>Use your data to determine if there is more variability with successful or unsuccessful campaigns. Does this make sense? Why or why not?</w:t>
      </w:r>
    </w:p>
    <w:p w14:paraId="102968CB" w14:textId="5CB696E2" w:rsidR="004D32E0" w:rsidRDefault="004D32E0" w:rsidP="004D32E0">
      <w:pPr>
        <w:pStyle w:val="ListParagraph"/>
        <w:numPr>
          <w:ilvl w:val="1"/>
          <w:numId w:val="3"/>
        </w:numPr>
      </w:pPr>
      <w:r>
        <w:t xml:space="preserve">There is more variability with successful campaigns. </w:t>
      </w:r>
      <w:r w:rsidR="00A85836">
        <w:t xml:space="preserve">I think this makes sense because there are more successful campaigns, and they cover a wider range without a normal distribution. </w:t>
      </w:r>
    </w:p>
    <w:sectPr w:rsidR="004D3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058D"/>
    <w:multiLevelType w:val="multilevel"/>
    <w:tmpl w:val="252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48D2"/>
    <w:multiLevelType w:val="hybridMultilevel"/>
    <w:tmpl w:val="B29A6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E7FDF"/>
    <w:multiLevelType w:val="hybridMultilevel"/>
    <w:tmpl w:val="EA66D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96"/>
    <w:rsid w:val="003D2F2F"/>
    <w:rsid w:val="004D32E0"/>
    <w:rsid w:val="007B1F19"/>
    <w:rsid w:val="00A85836"/>
    <w:rsid w:val="00B32D2E"/>
    <w:rsid w:val="00D53E7D"/>
    <w:rsid w:val="00FB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0505"/>
  <w15:chartTrackingRefBased/>
  <w15:docId w15:val="{F80329EA-BA84-4C8C-B39D-BD8BEA2E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459095">
      <w:bodyDiv w:val="1"/>
      <w:marLeft w:val="0"/>
      <w:marRight w:val="0"/>
      <w:marTop w:val="0"/>
      <w:marBottom w:val="0"/>
      <w:divBdr>
        <w:top w:val="none" w:sz="0" w:space="0" w:color="auto"/>
        <w:left w:val="none" w:sz="0" w:space="0" w:color="auto"/>
        <w:bottom w:val="none" w:sz="0" w:space="0" w:color="auto"/>
        <w:right w:val="none" w:sz="0" w:space="0" w:color="auto"/>
      </w:divBdr>
    </w:div>
    <w:div w:id="71285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Integer Holdings Corporation</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Cadogan, Lauren</dc:creator>
  <cp:keywords/>
  <dc:description/>
  <cp:lastModifiedBy>Cadogan, Lauren</cp:lastModifiedBy>
  <cp:revision>1</cp:revision>
  <dcterms:created xsi:type="dcterms:W3CDTF">2022-09-26T13:55:00Z</dcterms:created>
  <dcterms:modified xsi:type="dcterms:W3CDTF">2022-09-26T15:24:00Z</dcterms:modified>
</cp:coreProperties>
</file>