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0" w:after="0"/>
        <w:jc w:val="left"/>
        <w:rPr/>
      </w:pPr>
      <w:r>
        <w:rPr/>
        <w:t>=============================</w:t>
      </w:r>
    </w:p>
    <w:p>
      <w:pPr>
        <w:pStyle w:val="Style19"/>
        <w:bidi w:val="0"/>
        <w:spacing w:before="0" w:after="0"/>
        <w:jc w:val="left"/>
        <w:rPr>
          <w:rFonts w:ascii="Liberation Mono" w:hAnsi="Liberation Mono" w:eastAsia="Noto Sans Mono CJK SC" w:cs="Liberation Mono"/>
          <w:color w:val="auto"/>
          <w:kern w:val="0"/>
          <w:sz w:val="20"/>
          <w:szCs w:val="20"/>
          <w:lang w:val="ru-RU" w:eastAsia="zh-CN" w:bidi="hi-IN"/>
        </w:rPr>
      </w:pP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Архитектура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1. GUI: Классы и функционал для меню, многостраничного меню.</w:t>
      </w:r>
    </w:p>
    <w:p>
      <w:pPr>
        <w:pStyle w:val="Style19"/>
        <w:bidi w:val="0"/>
        <w:spacing w:before="0" w:after="0"/>
        <w:jc w:val="left"/>
        <w:rPr/>
      </w:pPr>
      <w:r>
        <w:rPr/>
        <w:tab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Инструменты gui: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динамическое создание книжек со страницами(с информацией)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кнопки для подтверждения "да" , "отмена"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2. Модели и базы данных:  сущности guild, member; все методы работы с ними. (добавление, удаление, апдейт, выборки)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3. Менеджеры (и экшены):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GuildManager.java - для всех операций с гильдиями (самый большой, дополняется)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EconomyManager.java - для работы с экономикой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RankManager.java - для работы с рангами (правами на использование команд, меню, и т.д.)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CoolDownManager.java - кулдауны (двух видов, мамааа)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4. Команды: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Основная команда guild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Функционал для подкоманд(они нужны для тех действий, которые требуют подтверждения "да", "нет")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на настоящий момент: Приглашение, покинуть гильдию, приват, ранк.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ПРОГРЕСС по</w:t>
      </w:r>
      <w:r>
        <w:rPr/>
        <w:t xml:space="preserve"> меню с функционалом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>
          <w:i/>
          <w:iCs/>
        </w:rPr>
        <w:t xml:space="preserve"> </w:t>
      </w:r>
      <w:r>
        <w:rPr>
          <w:i/>
          <w:iCs/>
        </w:rPr>
        <w:t>Обозначения: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>
          <w:b/>
          <w:bCs/>
        </w:rPr>
        <w:t xml:space="preserve"> </w:t>
      </w:r>
      <w:r>
        <w:rPr>
          <w:b/>
          <w:bCs/>
        </w:rPr>
        <w:t xml:space="preserve">+ </w:t>
      </w:r>
      <w:r>
        <w:rPr/>
        <w:t>готово полностью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>
          <w:b/>
          <w:bCs/>
        </w:rPr>
        <w:t>~</w:t>
      </w:r>
      <w:r>
        <w:rPr/>
        <w:t xml:space="preserve"> частично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>
          <w:b/>
          <w:bCs/>
        </w:rPr>
        <w:t xml:space="preserve">1-5 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>степень сложности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  </w:t>
      </w:r>
      <w:r>
        <w:rPr>
          <w:rFonts w:eastAsia="Noto Sans Mono CJK SC" w:cs="Liberation Mono"/>
          <w:b/>
          <w:bCs/>
          <w:color w:val="auto"/>
          <w:sz w:val="20"/>
          <w:szCs w:val="20"/>
          <w:lang w:val="ru-RU" w:eastAsia="zh-CN" w:bidi="hi-IN"/>
        </w:rPr>
        <w:t>!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требуется подтверждение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  </w:t>
      </w:r>
      <w:r>
        <w:rPr>
          <w:rFonts w:eastAsia="Noto Sans Mono CJK SC" w:cs="Liberation Mono"/>
          <w:b w:val="false"/>
          <w:bCs w:val="false"/>
          <w:color w:val="auto"/>
          <w:sz w:val="20"/>
          <w:szCs w:val="20"/>
          <w:lang w:val="ru-RU" w:eastAsia="zh-CN" w:bidi="hi-IN"/>
        </w:rPr>
        <w:t>красный цвет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- есть вопросы</w:t>
      </w:r>
    </w:p>
    <w:p>
      <w:pPr>
        <w:pStyle w:val="Style19"/>
        <w:bidi w:val="0"/>
        <w:spacing w:before="0" w:after="0"/>
        <w:jc w:val="left"/>
        <w:rPr/>
      </w:pPr>
      <w:r>
        <w:rPr/>
      </w:r>
      <w:bookmarkStart w:id="0" w:name="__DdeLink__1_521785611"/>
      <w:bookmarkStart w:id="1" w:name="__DdeLink__1_521785611"/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</w:t>
      </w:r>
      <w:r>
        <w:rPr>
          <w:b/>
          <w:bCs/>
        </w:rPr>
        <w:t>меню без гильдии</w:t>
      </w:r>
      <w:r>
        <w:rPr/>
        <w:t xml:space="preserve">  +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информация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создание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</w:t>
      </w:r>
      <w:r>
        <w:rPr>
          <w:b/>
          <w:bCs/>
        </w:rPr>
        <w:t xml:space="preserve">меню гильдии </w:t>
      </w:r>
      <w:r>
        <w:rPr>
          <w:b w:val="false"/>
          <w:bCs w:val="false"/>
        </w:rPr>
        <w:t>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rFonts w:eastAsia="Noto Sans Mono CJK SC" w:cs="Liberation Mono"/>
          <w:b/>
          <w:bCs/>
          <w:sz w:val="20"/>
          <w:szCs w:val="20"/>
        </w:rPr>
        <w:t>описание</w:t>
      </w:r>
      <w:r>
        <w:rPr>
          <w:b/>
          <w:bCs/>
        </w:rPr>
        <w:t xml:space="preserve">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 xml:space="preserve">список участников </w:t>
      </w:r>
      <w:r>
        <w:rPr/>
        <w:t xml:space="preserve">(основной) +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глава (информация) </w:t>
      </w:r>
      <w:r>
        <w:rPr/>
        <w:t>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заместители (фильтр)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участники (фильтр)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 xml:space="preserve"> +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- </w:t>
      </w:r>
      <w:r>
        <w:rPr>
          <w:b/>
          <w:bCs/>
        </w:rPr>
        <w:t xml:space="preserve">список участников </w:t>
      </w:r>
      <w:r>
        <w:rPr/>
        <w:t xml:space="preserve">(головы) + </w:t>
      </w:r>
    </w:p>
    <w:p>
      <w:pPr>
        <w:pStyle w:val="Style19"/>
        <w:bidi w:val="0"/>
        <w:jc w:val="left"/>
        <w:rPr/>
      </w:pPr>
      <w:r>
        <w:rPr/>
        <w:t xml:space="preserve">    </w:t>
      </w:r>
      <w:r>
        <w:rPr/>
        <w:tab/>
        <w:t xml:space="preserve">     - </w:t>
      </w:r>
      <w:r>
        <w:rPr>
          <w:b/>
          <w:bCs/>
        </w:rPr>
        <w:t>редактирование участника</w:t>
      </w:r>
      <w:r>
        <w:rPr/>
        <w:t xml:space="preserve"> +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назначить роль</w:t>
      </w:r>
      <w:r>
        <w:rPr/>
        <w:t xml:space="preserve"> (зам, участник) +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передать</w:t>
      </w:r>
      <w:r>
        <w:rPr>
          <w:b/>
          <w:bCs/>
        </w:rPr>
        <w:t xml:space="preserve"> главу</w:t>
      </w:r>
      <w:r>
        <w:rPr/>
        <w:t xml:space="preserve"> 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дать доступ к привату</w:t>
      </w:r>
      <w:r>
        <w:rPr/>
        <w:t xml:space="preserve"> +</w:t>
      </w:r>
      <w:bookmarkEnd w:id="1"/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выгнать</w:t>
      </w:r>
      <w:r>
        <w:rPr/>
        <w:t xml:space="preserve"> +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телепорт участников - 3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color w:val="3465A4"/>
        </w:rPr>
        <w:t>склад</w:t>
      </w:r>
      <w:r>
        <w:rPr/>
        <w:t xml:space="preserve">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>- лкм - открыть склад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пкм - изменить доступ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дом - 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4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>- лкм - тп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пкм - установить/удалить точку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битва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приват</w:t>
      </w:r>
      <w:r>
        <w:rPr/>
        <w:t xml:space="preserve">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>
          <w:b/>
          <w:bCs/>
        </w:rPr>
        <w:t>установить приват</w:t>
      </w:r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>
          <w:b/>
          <w:bCs/>
        </w:rPr>
        <w:t>удалить приват</w:t>
      </w:r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>
          <w:b/>
          <w:bCs/>
        </w:rPr>
        <w:t>информация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C9211E"/>
        </w:rPr>
        <w:t xml:space="preserve">- казна - 3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приглашение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магазин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союзы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огонь по своим - 1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выйти из гильдии</w:t>
      </w:r>
      <w:r>
        <w:rPr/>
        <w:t xml:space="preserve"> + </w:t>
      </w:r>
      <w:r>
        <w:rPr>
          <w:color w:val="00A933"/>
        </w:rPr>
        <w:t>!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Прим. Сложность 5, как правило, если требуется работа с хранением данным.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>Подробности и вопросы.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/>
      </w:pPr>
      <w:r>
        <w:rPr>
          <w:b/>
          <w:bCs/>
        </w:rPr>
        <w:t>Казна: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</w:rPr>
        <w:t>вопросы насчет тегов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>Необходимый функционал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28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488</TotalTime>
  <Application>LibreOffice/6.4.6.2$Linux_X86_64 LibreOffice_project/40$Build-2</Application>
  <Pages>2</Pages>
  <Words>305</Words>
  <Characters>1684</Characters>
  <CharactersWithSpaces>2179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2021-11-17T18:49:55Z</dcterms:modified>
  <cp:revision>36</cp:revision>
  <dc:subject/>
  <dc:title/>
</cp:coreProperties>
</file>