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sz w:val="28"/>
          <w:szCs w:val="28"/>
          <w:lang w:val="en-US" w:eastAsia="zh-CN"/>
        </w:rPr>
      </w:pPr>
      <w:r>
        <w:rPr>
          <w:rFonts w:hint="eastAsia"/>
          <w:sz w:val="28"/>
          <w:szCs w:val="28"/>
          <w:lang w:val="en-US" w:eastAsia="zh-CN"/>
        </w:rPr>
        <w:t xml:space="preserve">清晰的认识到大学的学习跟高中截然不同的时候我感觉很迷茫，改不掉之前“埋着头，不看路，向前走”的习惯，现在我尝试逐渐构建自主学习意识，那么接下来应该是“抬起头，左右顾，向前走”。因为之后的路没有高考作为风向标，只有自己找到前进的方向。   </w:t>
      </w:r>
    </w:p>
    <w:p>
      <w:pPr>
        <w:ind w:firstLine="560" w:firstLineChars="200"/>
        <w:rPr>
          <w:rFonts w:hint="default"/>
          <w:sz w:val="28"/>
          <w:szCs w:val="28"/>
          <w:lang w:val="en-US" w:eastAsia="zh-CN"/>
        </w:rPr>
      </w:pPr>
      <w:r>
        <w:rPr>
          <w:rFonts w:hint="eastAsia"/>
          <w:sz w:val="28"/>
          <w:szCs w:val="28"/>
          <w:lang w:val="en-US" w:eastAsia="zh-CN"/>
        </w:rPr>
        <w:t xml:space="preserve"> 最近，我觉知到独立自主的学习一门课程的难度比我预想的要大很多，在学习的过程中，总是会有好几个短暂瞬间去预想深度学习这门学科后的复杂程度，这样的想法容易让我望而却步。</w:t>
      </w:r>
    </w:p>
    <w:p>
      <w:pPr>
        <w:ind w:firstLine="560" w:firstLineChars="200"/>
        <w:rPr>
          <w:rFonts w:hint="eastAsia"/>
          <w:sz w:val="28"/>
          <w:szCs w:val="28"/>
          <w:lang w:val="en-US" w:eastAsia="zh-CN"/>
        </w:rPr>
      </w:pPr>
      <w:r>
        <w:rPr>
          <w:rFonts w:hint="eastAsia"/>
          <w:sz w:val="28"/>
          <w:szCs w:val="28"/>
          <w:lang w:val="en-US" w:eastAsia="zh-CN"/>
        </w:rPr>
        <w:t>所以此时的我需要动力。当然，我尝试去阅读这个行业顶尖成功者撰写的自传或者叙述卓越行业发展史的相关书籍。最近我在看作者马修·布伦南、译者刘勇军《字节跳动：从0到1的秘密》这本书，初步了解了“短视频”是如何诞生并在互联网中大获全胜的。感触最深的是字节跳动的创始人张一鸣，他的大学经历给了我以不一样的视角去审视大学的生活和学习，他具备的品质令我羡慕，这也成为我前进的动力之一。</w:t>
      </w:r>
    </w:p>
    <w:p>
      <w:pPr>
        <w:ind w:firstLine="560" w:firstLineChars="200"/>
        <w:rPr>
          <w:rFonts w:hint="eastAsia"/>
          <w:sz w:val="28"/>
          <w:szCs w:val="28"/>
          <w:lang w:val="en-US" w:eastAsia="zh-CN"/>
        </w:rPr>
      </w:pPr>
      <w:r>
        <w:rPr>
          <w:rFonts w:hint="eastAsia"/>
          <w:sz w:val="28"/>
          <w:szCs w:val="28"/>
          <w:lang w:val="en-US" w:eastAsia="zh-CN"/>
        </w:rPr>
        <w:t>既然很多优秀的人能掌握这个课程并且获得了这个课程赋予的能力，拥有能力的学者创造出了他们的价值，那么我是否也能实现自我价值呢？</w:t>
      </w:r>
    </w:p>
    <w:p>
      <w:pPr>
        <w:ind w:firstLine="560" w:firstLineChars="200"/>
        <w:rPr>
          <w:rFonts w:hint="default"/>
          <w:sz w:val="28"/>
          <w:szCs w:val="28"/>
          <w:lang w:val="en-US" w:eastAsia="zh-CN"/>
        </w:rPr>
      </w:pPr>
      <w:r>
        <w:rPr>
          <w:rFonts w:hint="eastAsia"/>
          <w:sz w:val="28"/>
          <w:szCs w:val="28"/>
          <w:lang w:val="en-US" w:eastAsia="zh-CN"/>
        </w:rPr>
        <w:t>我不愿意在已经有人走完了的路上</w:t>
      </w:r>
      <w:r>
        <w:rPr>
          <w:rFonts w:hint="eastAsia"/>
          <w:sz w:val="28"/>
          <w:szCs w:val="28"/>
          <w:lang w:val="en-US" w:eastAsia="zh-CN"/>
        </w:rPr>
        <w:t>半路停下</w:t>
      </w:r>
      <w:r>
        <w:rPr>
          <w:rFonts w:hint="eastAsia"/>
          <w:sz w:val="28"/>
          <w:szCs w:val="28"/>
          <w:lang w:val="en-US" w:eastAsia="zh-CN"/>
        </w:rPr>
        <w:t>，为了实现自己大学毕业后的理想职业，我能做的就是做好我能做好的事。做正确的事跟正确的做事是截然不同的理念，两者我都必须遵守，前有确定做正确的事，后有正确的做正确的事。</w:t>
      </w:r>
    </w:p>
    <w:p>
      <w:pPr>
        <w:rPr>
          <w:rFonts w:hint="default"/>
          <w:sz w:val="28"/>
          <w:szCs w:val="28"/>
          <w:lang w:val="en-US" w:eastAsia="zh-CN"/>
        </w:rPr>
      </w:pPr>
      <w:r>
        <w:rPr>
          <w:rFonts w:hint="eastAsia"/>
          <w:sz w:val="28"/>
          <w:szCs w:val="28"/>
          <w:lang w:val="en-US" w:eastAsia="zh-CN"/>
        </w:rPr>
        <w:t>202304072003伍寒冰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A4MDIyNzgwYjU0MmIyODIxYjc0YmU1NDcwNzc5YzMifQ=="/>
  </w:docVars>
  <w:rsids>
    <w:rsidRoot w:val="00000000"/>
    <w:rsid w:val="54E46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2023-04-07T10:51:35Z</dcterms:created>
  <dc:creator>14214</dc:creator>
  <cp:lastModifiedBy>WPS_1655968292</cp:lastModifiedBy>
  <dcterms:modified xsi:type="dcterms:W3CDTF">2023-04-07T12:04:06Z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84CD269EB36E4B66A0A1374320946ED7_12</vt:lpwstr>
  </property>
</Properties>
</file>