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B100C" w14:textId="796E94A2" w:rsidR="00E14C10" w:rsidRDefault="00443B01" w:rsidP="00443B01">
      <w:pPr>
        <w:jc w:val="center"/>
        <w:rPr>
          <w:rFonts w:ascii="Segoe UI Variable Small Semibol" w:hAnsi="Segoe UI Variable Small Semibol"/>
          <w:sz w:val="52"/>
          <w:szCs w:val="52"/>
        </w:rPr>
      </w:pPr>
      <w:r w:rsidRPr="00443B01">
        <w:rPr>
          <w:rFonts w:ascii="Segoe UI Variable Small Semibol" w:hAnsi="Segoe UI Variable Small Semibol"/>
          <w:sz w:val="52"/>
          <w:szCs w:val="52"/>
        </w:rPr>
        <w:t>Bioblitz Website Info:</w:t>
      </w:r>
    </w:p>
    <w:p w14:paraId="3F75170B" w14:textId="77777777" w:rsidR="00443B01" w:rsidRPr="00443B01" w:rsidRDefault="00443B01" w:rsidP="00443B01">
      <w:pPr>
        <w:rPr>
          <w:rFonts w:ascii="Segoe UI Variable Small Semibol" w:hAnsi="Segoe UI Variable Small Semibol"/>
          <w:sz w:val="24"/>
          <w:szCs w:val="24"/>
        </w:rPr>
      </w:pPr>
      <w:r w:rsidRPr="00443B01">
        <w:rPr>
          <w:rFonts w:ascii="Segoe UI Variable Small Semibol" w:hAnsi="Segoe UI Variable Small Semibol"/>
          <w:sz w:val="24"/>
          <w:szCs w:val="24"/>
        </w:rPr>
        <w:t>First Part</w:t>
      </w:r>
    </w:p>
    <w:p w14:paraId="0A01CBC7" w14:textId="5EF30A93" w:rsidR="00443B01" w:rsidRPr="00443B01" w:rsidRDefault="00443B01" w:rsidP="00443B01">
      <w:pPr>
        <w:rPr>
          <w:rFonts w:ascii="Segoe UI Variable Small Semibol" w:hAnsi="Segoe UI Variable Small Semibol"/>
          <w:b/>
          <w:bCs/>
          <w:sz w:val="24"/>
          <w:szCs w:val="24"/>
        </w:rPr>
      </w:pPr>
      <w:r w:rsidRPr="00443B01">
        <w:rPr>
          <w:rFonts w:ascii="Segoe UI Variable Small Semibol" w:hAnsi="Segoe UI Variable Small Semibol"/>
          <w:sz w:val="24"/>
          <w:szCs w:val="24"/>
        </w:rPr>
        <w:t>-Event Name</w:t>
      </w:r>
      <w:r>
        <w:rPr>
          <w:rFonts w:ascii="Segoe UI Variable Small Semibol" w:hAnsi="Segoe UI Variable Small Semibol"/>
          <w:sz w:val="24"/>
          <w:szCs w:val="24"/>
        </w:rPr>
        <w:t xml:space="preserve">: </w:t>
      </w:r>
      <w:r>
        <w:rPr>
          <w:rFonts w:ascii="Segoe UI Variable Small Semibol" w:hAnsi="Segoe UI Variable Small Semibol"/>
          <w:b/>
          <w:bCs/>
          <w:sz w:val="24"/>
          <w:szCs w:val="24"/>
        </w:rPr>
        <w:t>Bioblitz</w:t>
      </w:r>
    </w:p>
    <w:p w14:paraId="01F34F6A" w14:textId="28096D8F" w:rsidR="00443B01" w:rsidRPr="00443B01" w:rsidRDefault="00443B01" w:rsidP="00443B01">
      <w:pPr>
        <w:rPr>
          <w:rFonts w:ascii="Segoe UI Variable Small Semibol" w:hAnsi="Segoe UI Variable Small Semibol"/>
          <w:sz w:val="24"/>
          <w:szCs w:val="24"/>
        </w:rPr>
      </w:pPr>
      <w:r w:rsidRPr="00443B01">
        <w:rPr>
          <w:rFonts w:ascii="Segoe UI Variable Small Semibol" w:hAnsi="Segoe UI Variable Small Semibol"/>
          <w:sz w:val="24"/>
          <w:szCs w:val="24"/>
        </w:rPr>
        <w:t>-Two/three lines for brief introduction of event</w:t>
      </w:r>
      <w:r>
        <w:rPr>
          <w:rFonts w:ascii="Segoe UI Variable Small Semibol" w:hAnsi="Segoe UI Variable Small Semibol"/>
          <w:sz w:val="24"/>
          <w:szCs w:val="24"/>
        </w:rPr>
        <w:t xml:space="preserve">: </w:t>
      </w:r>
      <w:r>
        <w:rPr>
          <w:rFonts w:ascii="Segoe UI" w:hAnsi="Segoe UI" w:cs="Segoe UI"/>
          <w:color w:val="262626"/>
          <w:sz w:val="21"/>
          <w:szCs w:val="21"/>
          <w:shd w:val="clear" w:color="auto" w:fill="FFFFFF"/>
        </w:rPr>
        <w:t>Bioblitz is the biology "blitzkrieg" of </w:t>
      </w:r>
      <w:r>
        <w:rPr>
          <w:rFonts w:ascii="Segoe UI" w:hAnsi="Segoe UI" w:cs="Segoe UI"/>
          <w:color w:val="262626"/>
          <w:sz w:val="21"/>
          <w:szCs w:val="21"/>
          <w:shd w:val="clear" w:color="auto" w:fill="FFFFFF"/>
        </w:rPr>
        <w:t xml:space="preserve">Pravega. It requires participants to go through both a theoretical, online prelims and an experimental finals, which involves finalists coming to IISc during Pravega 2023 and working in the labs. </w:t>
      </w:r>
      <w:r w:rsidRPr="00443B01">
        <w:rPr>
          <w:rFonts w:ascii="Segoe UI Variable Small Semibol" w:hAnsi="Segoe UI Variable Small Semibol"/>
          <w:sz w:val="24"/>
          <w:szCs w:val="24"/>
        </w:rPr>
        <w:t xml:space="preserve"> </w:t>
      </w:r>
    </w:p>
    <w:p w14:paraId="6E3A38DF" w14:textId="77777777" w:rsidR="00443B01" w:rsidRPr="00443B01" w:rsidRDefault="00443B01" w:rsidP="00443B01">
      <w:pPr>
        <w:rPr>
          <w:rFonts w:ascii="Segoe UI Variable Small Semibol" w:hAnsi="Segoe UI Variable Small Semibol"/>
          <w:sz w:val="24"/>
          <w:szCs w:val="24"/>
        </w:rPr>
      </w:pPr>
      <w:r w:rsidRPr="00443B01">
        <w:rPr>
          <w:rFonts w:ascii="Segoe UI Variable Small Semibol" w:hAnsi="Segoe UI Variable Small Semibol"/>
          <w:sz w:val="24"/>
          <w:szCs w:val="24"/>
        </w:rPr>
        <w:t>Second Part</w:t>
      </w:r>
    </w:p>
    <w:p w14:paraId="4AA4B907" w14:textId="77777777" w:rsidR="00443B01" w:rsidRPr="00443B01" w:rsidRDefault="00443B01" w:rsidP="00443B01">
      <w:pPr>
        <w:rPr>
          <w:rFonts w:ascii="Segoe UI Variable Small Semibol" w:hAnsi="Segoe UI Variable Small Semibol"/>
          <w:sz w:val="24"/>
          <w:szCs w:val="24"/>
        </w:rPr>
      </w:pPr>
      <w:r w:rsidRPr="00443B01">
        <w:rPr>
          <w:rFonts w:ascii="Segoe UI Variable Small Semibol" w:hAnsi="Segoe UI Variable Small Semibol"/>
          <w:sz w:val="24"/>
          <w:szCs w:val="24"/>
        </w:rPr>
        <w:t>-Don't miss out on IISc's premier _____ event</w:t>
      </w:r>
    </w:p>
    <w:p w14:paraId="2C5B0F3F" w14:textId="0CBCC1C5" w:rsidR="00443B01" w:rsidRDefault="00443B01" w:rsidP="00443B01">
      <w:pPr>
        <w:rPr>
          <w:rFonts w:ascii="Segoe UI Variable Small Semibol" w:hAnsi="Segoe UI Variable Small Semibol"/>
          <w:sz w:val="24"/>
          <w:szCs w:val="24"/>
        </w:rPr>
      </w:pPr>
      <w:r w:rsidRPr="00443B01">
        <w:rPr>
          <w:rFonts w:ascii="Segoe UI Variable Small Semibol" w:hAnsi="Segoe UI Variable Small Semibol"/>
          <w:sz w:val="24"/>
          <w:szCs w:val="24"/>
        </w:rPr>
        <w:t>-Full description of event (Prelims and Finals)</w:t>
      </w:r>
    </w:p>
    <w:p w14:paraId="40626C99" w14:textId="517C13D6" w:rsidR="00443B01" w:rsidRPr="00443B01" w:rsidRDefault="00443B01" w:rsidP="00443B01">
      <w:pPr>
        <w:rPr>
          <w:rFonts w:ascii="Segoe UI Variable Small Semibol" w:hAnsi="Segoe UI Variable Small Semibol"/>
          <w:sz w:val="24"/>
          <w:szCs w:val="24"/>
        </w:rPr>
      </w:pPr>
      <w:r>
        <w:rPr>
          <w:rFonts w:ascii="Segoe UI" w:hAnsi="Segoe UI" w:cs="Segoe UI"/>
          <w:color w:val="262626"/>
          <w:sz w:val="21"/>
          <w:szCs w:val="21"/>
          <w:shd w:val="clear" w:color="auto" w:fill="FFFFFF"/>
        </w:rPr>
        <w:t xml:space="preserve"> Bioblitz is </w:t>
      </w:r>
      <w:r>
        <w:rPr>
          <w:rFonts w:ascii="Segoe UI" w:hAnsi="Segoe UI" w:cs="Segoe UI"/>
          <w:color w:val="262626"/>
          <w:sz w:val="21"/>
          <w:szCs w:val="21"/>
          <w:shd w:val="clear" w:color="auto" w:fill="FFFFFF"/>
        </w:rPr>
        <w:t>h</w:t>
      </w:r>
      <w:r>
        <w:rPr>
          <w:rFonts w:ascii="Segoe UI" w:hAnsi="Segoe UI" w:cs="Segoe UI"/>
          <w:color w:val="262626"/>
          <w:sz w:val="21"/>
          <w:szCs w:val="21"/>
          <w:shd w:val="clear" w:color="auto" w:fill="FFFFFF"/>
        </w:rPr>
        <w:t xml:space="preserve">eld in two stages- an online Prelims and a final Mains round offline at IISc. This is a team event, and groups of up to 3 people can apply. It features unique and innovative questions related to the several different sub-divisions of biology. The target audience is high school students </w:t>
      </w:r>
      <w:r>
        <w:rPr>
          <w:rFonts w:ascii="Segoe UI" w:hAnsi="Segoe UI" w:cs="Segoe UI"/>
          <w:color w:val="262626"/>
          <w:sz w:val="21"/>
          <w:szCs w:val="21"/>
          <w:shd w:val="clear" w:color="auto" w:fill="FFFFFF"/>
        </w:rPr>
        <w:t>from class 10 and above up to 2</w:t>
      </w:r>
      <w:r w:rsidRPr="00443B01">
        <w:rPr>
          <w:rFonts w:ascii="Segoe UI" w:hAnsi="Segoe UI" w:cs="Segoe UI"/>
          <w:color w:val="262626"/>
          <w:sz w:val="21"/>
          <w:szCs w:val="21"/>
          <w:shd w:val="clear" w:color="auto" w:fill="FFFFFF"/>
          <w:vertAlign w:val="superscript"/>
        </w:rPr>
        <w:t>nd</w:t>
      </w:r>
      <w:r>
        <w:rPr>
          <w:rFonts w:ascii="Segoe UI" w:hAnsi="Segoe UI" w:cs="Segoe UI"/>
          <w:color w:val="262626"/>
          <w:sz w:val="21"/>
          <w:szCs w:val="21"/>
          <w:shd w:val="clear" w:color="auto" w:fill="FFFFFF"/>
        </w:rPr>
        <w:t xml:space="preserve"> year</w:t>
      </w:r>
      <w:r>
        <w:rPr>
          <w:rFonts w:ascii="Segoe UI" w:hAnsi="Segoe UI" w:cs="Segoe UI"/>
          <w:color w:val="262626"/>
          <w:sz w:val="21"/>
          <w:szCs w:val="21"/>
          <w:shd w:val="clear" w:color="auto" w:fill="FFFFFF"/>
        </w:rPr>
        <w:t xml:space="preserve"> undergraduates. In the Mains round of the event, the selected candidates participate in theory quizzes as well as exciting lab activities. Like our other events, we try to make questions that are interesting and profound rather than factual. Winners will be rewarded with trophies and lucrative cash awards.</w:t>
      </w:r>
    </w:p>
    <w:p w14:paraId="3C64A53A" w14:textId="77777777" w:rsidR="00443B01" w:rsidRPr="00443B01" w:rsidRDefault="00443B01" w:rsidP="00443B01">
      <w:pPr>
        <w:rPr>
          <w:rFonts w:ascii="Segoe UI Variable Small Semibol" w:hAnsi="Segoe UI Variable Small Semibol"/>
          <w:sz w:val="24"/>
          <w:szCs w:val="24"/>
        </w:rPr>
      </w:pPr>
      <w:r w:rsidRPr="00443B01">
        <w:rPr>
          <w:rFonts w:ascii="Segoe UI Variable Small Semibol" w:hAnsi="Segoe UI Variable Small Semibol"/>
          <w:sz w:val="24"/>
          <w:szCs w:val="24"/>
        </w:rPr>
        <w:t>Third Part</w:t>
      </w:r>
    </w:p>
    <w:p w14:paraId="7C236487" w14:textId="258D09AF" w:rsidR="00443B01" w:rsidRPr="00443B01" w:rsidRDefault="00443B01" w:rsidP="00443B01">
      <w:pPr>
        <w:rPr>
          <w:rFonts w:ascii="Segoe UI Variable Small Semibol" w:hAnsi="Segoe UI Variable Small Semibol"/>
          <w:sz w:val="24"/>
          <w:szCs w:val="24"/>
        </w:rPr>
      </w:pPr>
      <w:r w:rsidRPr="00443B01">
        <w:rPr>
          <w:rFonts w:ascii="Segoe UI Variable Small Semibol" w:hAnsi="Segoe UI Variable Small Semibol"/>
          <w:sz w:val="24"/>
          <w:szCs w:val="24"/>
        </w:rPr>
        <w:t>-Timeline</w:t>
      </w:r>
      <w:r w:rsidR="006416A1">
        <w:rPr>
          <w:rFonts w:ascii="Segoe UI Variable Small Semibol" w:hAnsi="Segoe UI Variable Small Semibol"/>
          <w:sz w:val="24"/>
          <w:szCs w:val="24"/>
        </w:rPr>
        <w:t xml:space="preserve">: </w:t>
      </w:r>
      <w:r w:rsidR="00D96938">
        <w:rPr>
          <w:rFonts w:ascii="Segoe UI Variable Small Semibol" w:hAnsi="Segoe UI Variable Small Semibol"/>
          <w:sz w:val="24"/>
          <w:szCs w:val="24"/>
        </w:rPr>
        <w:t>Prelims 1: 15</w:t>
      </w:r>
      <w:r w:rsidR="00D96938" w:rsidRPr="00D96938">
        <w:rPr>
          <w:rFonts w:ascii="Segoe UI Variable Small Semibol" w:hAnsi="Segoe UI Variable Small Semibol"/>
          <w:sz w:val="24"/>
          <w:szCs w:val="24"/>
          <w:vertAlign w:val="superscript"/>
        </w:rPr>
        <w:t>th</w:t>
      </w:r>
      <w:r w:rsidR="00D96938">
        <w:rPr>
          <w:rFonts w:ascii="Segoe UI Variable Small Semibol" w:hAnsi="Segoe UI Variable Small Semibol"/>
          <w:sz w:val="24"/>
          <w:szCs w:val="24"/>
        </w:rPr>
        <w:t xml:space="preserve"> July, Prelims 2: 12</w:t>
      </w:r>
      <w:r w:rsidR="00D96938" w:rsidRPr="00D96938">
        <w:rPr>
          <w:rFonts w:ascii="Segoe UI Variable Small Semibol" w:hAnsi="Segoe UI Variable Small Semibol"/>
          <w:sz w:val="24"/>
          <w:szCs w:val="24"/>
          <w:vertAlign w:val="superscript"/>
        </w:rPr>
        <w:t>th</w:t>
      </w:r>
      <w:r w:rsidR="00D96938">
        <w:rPr>
          <w:rFonts w:ascii="Segoe UI Variable Small Semibol" w:hAnsi="Segoe UI Variable Small Semibol"/>
          <w:sz w:val="24"/>
          <w:szCs w:val="24"/>
        </w:rPr>
        <w:t xml:space="preserve"> Aug</w:t>
      </w:r>
    </w:p>
    <w:p w14:paraId="74D493AA" w14:textId="1FC96968" w:rsidR="00443B01" w:rsidRPr="00443B01" w:rsidRDefault="00443B01" w:rsidP="00443B01">
      <w:pPr>
        <w:rPr>
          <w:rFonts w:ascii="Segoe UI Variable Small Semibol" w:hAnsi="Segoe UI Variable Small Semibol"/>
          <w:sz w:val="24"/>
          <w:szCs w:val="24"/>
        </w:rPr>
      </w:pPr>
      <w:r w:rsidRPr="00443B01">
        <w:rPr>
          <w:rFonts w:ascii="Segoe UI Variable Small Semibol" w:hAnsi="Segoe UI Variable Small Semibol"/>
          <w:sz w:val="24"/>
          <w:szCs w:val="24"/>
        </w:rPr>
        <w:t>-Eligibility</w:t>
      </w:r>
      <w:r w:rsidR="006416A1">
        <w:rPr>
          <w:rFonts w:ascii="Segoe UI Variable Small Semibol" w:hAnsi="Segoe UI Variable Small Semibol"/>
          <w:sz w:val="24"/>
          <w:szCs w:val="24"/>
        </w:rPr>
        <w:t>: 10-12</w:t>
      </w:r>
      <w:r w:rsidR="006416A1" w:rsidRPr="006416A1">
        <w:rPr>
          <w:rFonts w:ascii="Segoe UI Variable Small Semibol" w:hAnsi="Segoe UI Variable Small Semibol"/>
          <w:sz w:val="24"/>
          <w:szCs w:val="24"/>
          <w:vertAlign w:val="superscript"/>
        </w:rPr>
        <w:t>th</w:t>
      </w:r>
      <w:r w:rsidR="006416A1">
        <w:rPr>
          <w:rFonts w:ascii="Segoe UI Variable Small Semibol" w:hAnsi="Segoe UI Variable Small Semibol"/>
          <w:sz w:val="24"/>
          <w:szCs w:val="24"/>
        </w:rPr>
        <w:t xml:space="preserve"> high school, </w:t>
      </w:r>
      <w:proofErr w:type="gramStart"/>
      <w:r w:rsidR="006416A1">
        <w:rPr>
          <w:rFonts w:ascii="Segoe UI Variable Small Semibol" w:hAnsi="Segoe UI Variable Small Semibol"/>
          <w:sz w:val="24"/>
          <w:szCs w:val="24"/>
        </w:rPr>
        <w:t>1</w:t>
      </w:r>
      <w:r w:rsidR="006416A1" w:rsidRPr="006416A1">
        <w:rPr>
          <w:rFonts w:ascii="Segoe UI Variable Small Semibol" w:hAnsi="Segoe UI Variable Small Semibol"/>
          <w:sz w:val="24"/>
          <w:szCs w:val="24"/>
          <w:vertAlign w:val="superscript"/>
        </w:rPr>
        <w:t>st</w:t>
      </w:r>
      <w:proofErr w:type="gramEnd"/>
      <w:r w:rsidR="006416A1">
        <w:rPr>
          <w:rFonts w:ascii="Segoe UI Variable Small Semibol" w:hAnsi="Segoe UI Variable Small Semibol"/>
          <w:sz w:val="24"/>
          <w:szCs w:val="24"/>
        </w:rPr>
        <w:t xml:space="preserve"> and 2</w:t>
      </w:r>
      <w:r w:rsidR="006416A1" w:rsidRPr="006416A1">
        <w:rPr>
          <w:rFonts w:ascii="Segoe UI Variable Small Semibol" w:hAnsi="Segoe UI Variable Small Semibol"/>
          <w:sz w:val="24"/>
          <w:szCs w:val="24"/>
          <w:vertAlign w:val="superscript"/>
        </w:rPr>
        <w:t>nd</w:t>
      </w:r>
      <w:r w:rsidR="006416A1">
        <w:rPr>
          <w:rFonts w:ascii="Segoe UI Variable Small Semibol" w:hAnsi="Segoe UI Variable Small Semibol"/>
          <w:sz w:val="24"/>
          <w:szCs w:val="24"/>
        </w:rPr>
        <w:t xml:space="preserve"> Year Undergrads</w:t>
      </w:r>
    </w:p>
    <w:p w14:paraId="1A31CE15" w14:textId="2305269E" w:rsidR="00443B01" w:rsidRPr="00443B01" w:rsidRDefault="00443B01" w:rsidP="00443B01">
      <w:pPr>
        <w:rPr>
          <w:rFonts w:ascii="Segoe UI Variable Small Semibol" w:hAnsi="Segoe UI Variable Small Semibol"/>
          <w:sz w:val="24"/>
          <w:szCs w:val="24"/>
        </w:rPr>
      </w:pPr>
      <w:r w:rsidRPr="00443B01">
        <w:rPr>
          <w:rFonts w:ascii="Segoe UI Variable Small Semibol" w:hAnsi="Segoe UI Variable Small Semibol"/>
          <w:sz w:val="24"/>
          <w:szCs w:val="24"/>
        </w:rPr>
        <w:t>-Prizes</w:t>
      </w:r>
      <w:r w:rsidR="006416A1">
        <w:rPr>
          <w:rFonts w:ascii="Segoe UI Variable Small Semibol" w:hAnsi="Segoe UI Variable Small Semibol"/>
          <w:sz w:val="24"/>
          <w:szCs w:val="24"/>
        </w:rPr>
        <w:t>: 50k</w:t>
      </w:r>
    </w:p>
    <w:p w14:paraId="03BBAFB5" w14:textId="77777777" w:rsidR="00443B01" w:rsidRPr="00443B01" w:rsidRDefault="00443B01" w:rsidP="00443B01">
      <w:pPr>
        <w:rPr>
          <w:rFonts w:ascii="Segoe UI Variable Small Semibol" w:hAnsi="Segoe UI Variable Small Semibol"/>
          <w:sz w:val="24"/>
          <w:szCs w:val="24"/>
        </w:rPr>
      </w:pPr>
      <w:r w:rsidRPr="00443B01">
        <w:rPr>
          <w:rFonts w:ascii="Segoe UI Variable Small Semibol" w:hAnsi="Segoe UI Variable Small Semibol"/>
          <w:sz w:val="24"/>
          <w:szCs w:val="24"/>
        </w:rPr>
        <w:t>Fourth Part</w:t>
      </w:r>
    </w:p>
    <w:p w14:paraId="52506F72" w14:textId="07199262" w:rsidR="00443B01" w:rsidRDefault="00443B01" w:rsidP="00443B01">
      <w:pPr>
        <w:rPr>
          <w:rFonts w:ascii="Segoe UI Variable Small Semibol" w:hAnsi="Segoe UI Variable Small Semibol"/>
          <w:sz w:val="24"/>
          <w:szCs w:val="24"/>
        </w:rPr>
      </w:pPr>
      <w:r w:rsidRPr="00443B01">
        <w:rPr>
          <w:rFonts w:ascii="Segoe UI Variable Small Semibol" w:hAnsi="Segoe UI Variable Small Semibol"/>
          <w:sz w:val="24"/>
          <w:szCs w:val="24"/>
        </w:rPr>
        <w:t>-Coordinators</w:t>
      </w:r>
      <w:r w:rsidR="006416A1">
        <w:rPr>
          <w:rFonts w:ascii="Segoe UI Variable Small Semibol" w:hAnsi="Segoe UI Variable Small Semibol"/>
          <w:sz w:val="24"/>
          <w:szCs w:val="24"/>
        </w:rPr>
        <w:t>:</w:t>
      </w:r>
    </w:p>
    <w:p w14:paraId="7B11680E" w14:textId="37CFC3F6" w:rsidR="006416A1" w:rsidRDefault="006416A1" w:rsidP="00443B01">
      <w:pPr>
        <w:rPr>
          <w:rFonts w:ascii="Segoe UI Variable Small Semibol" w:hAnsi="Segoe UI Variable Small Semibol"/>
          <w:sz w:val="24"/>
          <w:szCs w:val="24"/>
        </w:rPr>
      </w:pPr>
      <w:r>
        <w:rPr>
          <w:rFonts w:ascii="Segoe UI Variable Small Semibol" w:hAnsi="Segoe UI Variable Small Semibol"/>
          <w:sz w:val="24"/>
          <w:szCs w:val="24"/>
        </w:rPr>
        <w:t xml:space="preserve">Anu </w:t>
      </w:r>
      <w:proofErr w:type="spellStart"/>
      <w:r>
        <w:rPr>
          <w:rFonts w:ascii="Segoe UI Variable Small Semibol" w:hAnsi="Segoe UI Variable Small Semibol"/>
          <w:sz w:val="24"/>
          <w:szCs w:val="24"/>
        </w:rPr>
        <w:t>Chittawar</w:t>
      </w:r>
      <w:proofErr w:type="spellEnd"/>
      <w:r>
        <w:rPr>
          <w:rFonts w:ascii="Segoe UI Variable Small Semibol" w:hAnsi="Segoe UI Variable Small Semibol"/>
          <w:sz w:val="24"/>
          <w:szCs w:val="24"/>
        </w:rPr>
        <w:t>, Shinjini Mandal</w:t>
      </w:r>
      <w:r w:rsidR="00D96938">
        <w:rPr>
          <w:rFonts w:ascii="Segoe UI Variable Small Semibol" w:hAnsi="Segoe UI Variable Small Semibol"/>
          <w:sz w:val="24"/>
          <w:szCs w:val="24"/>
        </w:rPr>
        <w:t xml:space="preserve">. Email: </w:t>
      </w:r>
      <w:r w:rsidR="00D96938">
        <w:rPr>
          <w:rFonts w:ascii="Arial" w:hAnsi="Arial" w:cs="Arial"/>
          <w:color w:val="000000"/>
        </w:rPr>
        <w:t>(bioblitz.pravega@gmail.com)</w:t>
      </w:r>
    </w:p>
    <w:p w14:paraId="14964DCF" w14:textId="77777777" w:rsidR="00D96938" w:rsidRPr="00443B01" w:rsidRDefault="00D96938" w:rsidP="00443B01">
      <w:pPr>
        <w:rPr>
          <w:rFonts w:ascii="Segoe UI Variable Small Semibol" w:hAnsi="Segoe UI Variable Small Semibol"/>
          <w:sz w:val="24"/>
          <w:szCs w:val="24"/>
        </w:rPr>
      </w:pPr>
    </w:p>
    <w:p w14:paraId="72D04732" w14:textId="77777777" w:rsidR="00443B01" w:rsidRPr="00443B01" w:rsidRDefault="00443B01" w:rsidP="00443B01">
      <w:pPr>
        <w:rPr>
          <w:rFonts w:ascii="Segoe UI Variable Small Semibol" w:hAnsi="Segoe UI Variable Small Semibol"/>
          <w:sz w:val="24"/>
          <w:szCs w:val="24"/>
        </w:rPr>
      </w:pPr>
      <w:r w:rsidRPr="00443B01">
        <w:rPr>
          <w:rFonts w:ascii="Segoe UI Variable Small Semibol" w:hAnsi="Segoe UI Variable Small Semibol"/>
          <w:sz w:val="24"/>
          <w:szCs w:val="24"/>
        </w:rPr>
        <w:t>Fifth Part</w:t>
      </w:r>
    </w:p>
    <w:p w14:paraId="2835574B" w14:textId="7ED1B01D" w:rsidR="00443B01" w:rsidRDefault="00D96938">
      <w:pPr>
        <w:rPr>
          <w:rFonts w:ascii="Segoe UI Variable Small Semibol" w:hAnsi="Segoe UI Variable Small Semibol"/>
          <w:sz w:val="24"/>
          <w:szCs w:val="24"/>
        </w:rPr>
      </w:pPr>
      <w:r>
        <w:rPr>
          <w:rFonts w:ascii="Segoe UI Variable Small Semibol" w:hAnsi="Segoe UI Variable Small Semibol"/>
          <w:sz w:val="24"/>
          <w:szCs w:val="24"/>
        </w:rPr>
        <w:t>Tagline: N/A</w:t>
      </w:r>
    </w:p>
    <w:p w14:paraId="5DB4B5EA" w14:textId="77777777" w:rsidR="0076173C" w:rsidRDefault="0076173C">
      <w:pPr>
        <w:rPr>
          <w:rFonts w:ascii="Segoe UI Variable Small Semibol" w:hAnsi="Segoe UI Variable Small Semibol"/>
          <w:sz w:val="24"/>
          <w:szCs w:val="24"/>
        </w:rPr>
      </w:pPr>
    </w:p>
    <w:p w14:paraId="5FB7C368" w14:textId="77777777" w:rsidR="0076173C" w:rsidRDefault="0076173C">
      <w:pPr>
        <w:rPr>
          <w:rFonts w:ascii="Segoe UI Variable Small Semibol" w:hAnsi="Segoe UI Variable Small Semibol"/>
          <w:sz w:val="24"/>
          <w:szCs w:val="24"/>
        </w:rPr>
      </w:pPr>
    </w:p>
    <w:p w14:paraId="7BE476EC" w14:textId="77777777" w:rsidR="0076173C" w:rsidRDefault="0076173C">
      <w:pPr>
        <w:rPr>
          <w:rFonts w:ascii="Segoe UI Variable Small Semibol" w:hAnsi="Segoe UI Variable Small Semibol"/>
          <w:sz w:val="24"/>
          <w:szCs w:val="24"/>
        </w:rPr>
      </w:pPr>
    </w:p>
    <w:p w14:paraId="06E0911A" w14:textId="27D04499" w:rsidR="0076173C" w:rsidRDefault="0076173C">
      <w:r>
        <w:rPr>
          <w:rFonts w:ascii="Segoe UI Variable Small Semibol" w:hAnsi="Segoe UI Variable Small Semibol"/>
          <w:sz w:val="24"/>
          <w:szCs w:val="24"/>
        </w:rPr>
        <w:lastRenderedPageBreak/>
        <w:t>HOF:</w:t>
      </w:r>
    </w:p>
    <w:tbl>
      <w:tblPr>
        <w:tblW w:w="7584" w:type="dxa"/>
        <w:tblLook w:val="04A0" w:firstRow="1" w:lastRow="0" w:firstColumn="1" w:lastColumn="0" w:noHBand="0" w:noVBand="1"/>
      </w:tblPr>
      <w:tblGrid>
        <w:gridCol w:w="2060"/>
        <w:gridCol w:w="2280"/>
        <w:gridCol w:w="3244"/>
      </w:tblGrid>
      <w:tr w:rsidR="0076173C" w:rsidRPr="0076173C" w14:paraId="679A7FA9" w14:textId="77777777" w:rsidTr="0076173C">
        <w:trPr>
          <w:trHeight w:val="290"/>
        </w:trPr>
        <w:tc>
          <w:tcPr>
            <w:tcW w:w="2060" w:type="dxa"/>
            <w:tcBorders>
              <w:top w:val="nil"/>
              <w:left w:val="nil"/>
              <w:bottom w:val="nil"/>
              <w:right w:val="nil"/>
            </w:tcBorders>
            <w:shd w:val="clear" w:color="auto" w:fill="auto"/>
            <w:noWrap/>
            <w:vAlign w:val="center"/>
            <w:hideMark/>
          </w:tcPr>
          <w:p w14:paraId="702B3C7A"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Rank</w:t>
            </w:r>
          </w:p>
        </w:tc>
        <w:tc>
          <w:tcPr>
            <w:tcW w:w="2280" w:type="dxa"/>
            <w:tcBorders>
              <w:top w:val="nil"/>
              <w:left w:val="nil"/>
              <w:bottom w:val="nil"/>
              <w:right w:val="nil"/>
            </w:tcBorders>
            <w:shd w:val="clear" w:color="auto" w:fill="auto"/>
            <w:noWrap/>
            <w:vAlign w:val="center"/>
            <w:hideMark/>
          </w:tcPr>
          <w:p w14:paraId="45BC10B4"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Name</w:t>
            </w:r>
          </w:p>
        </w:tc>
        <w:tc>
          <w:tcPr>
            <w:tcW w:w="3244" w:type="dxa"/>
            <w:tcBorders>
              <w:top w:val="nil"/>
              <w:left w:val="nil"/>
              <w:bottom w:val="nil"/>
              <w:right w:val="nil"/>
            </w:tcBorders>
            <w:shd w:val="clear" w:color="auto" w:fill="auto"/>
            <w:noWrap/>
            <w:vAlign w:val="center"/>
            <w:hideMark/>
          </w:tcPr>
          <w:p w14:paraId="5AD990F2"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Institute</w:t>
            </w:r>
          </w:p>
        </w:tc>
      </w:tr>
      <w:tr w:rsidR="0076173C" w:rsidRPr="0076173C" w14:paraId="3859A174" w14:textId="77777777" w:rsidTr="0076173C">
        <w:trPr>
          <w:trHeight w:val="290"/>
        </w:trPr>
        <w:tc>
          <w:tcPr>
            <w:tcW w:w="2060" w:type="dxa"/>
            <w:tcBorders>
              <w:top w:val="single" w:sz="4" w:space="0" w:color="9BC2E6"/>
              <w:left w:val="nil"/>
              <w:bottom w:val="single" w:sz="4" w:space="0" w:color="9BC2E6"/>
              <w:right w:val="nil"/>
            </w:tcBorders>
            <w:shd w:val="clear" w:color="auto" w:fill="auto"/>
            <w:noWrap/>
            <w:vAlign w:val="center"/>
            <w:hideMark/>
          </w:tcPr>
          <w:p w14:paraId="2D2057E1"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First</w:t>
            </w:r>
          </w:p>
        </w:tc>
        <w:tc>
          <w:tcPr>
            <w:tcW w:w="2280" w:type="dxa"/>
            <w:tcBorders>
              <w:top w:val="single" w:sz="4" w:space="0" w:color="9BC2E6"/>
              <w:left w:val="nil"/>
              <w:bottom w:val="single" w:sz="4" w:space="0" w:color="9BC2E6"/>
              <w:right w:val="nil"/>
            </w:tcBorders>
            <w:shd w:val="clear" w:color="auto" w:fill="auto"/>
            <w:noWrap/>
            <w:vAlign w:val="center"/>
            <w:hideMark/>
          </w:tcPr>
          <w:p w14:paraId="4CD81247"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proofErr w:type="spellStart"/>
            <w:r w:rsidRPr="0076173C">
              <w:rPr>
                <w:rFonts w:ascii="Calibri" w:eastAsia="Times New Roman" w:hAnsi="Calibri" w:cs="Calibri"/>
                <w:color w:val="000000"/>
                <w:kern w:val="0"/>
                <w:lang w:eastAsia="en-IN"/>
                <w14:ligatures w14:val="none"/>
              </w:rPr>
              <w:t>Advita</w:t>
            </w:r>
            <w:proofErr w:type="spellEnd"/>
            <w:r w:rsidRPr="0076173C">
              <w:rPr>
                <w:rFonts w:ascii="Calibri" w:eastAsia="Times New Roman" w:hAnsi="Calibri" w:cs="Calibri"/>
                <w:color w:val="000000"/>
                <w:kern w:val="0"/>
                <w:lang w:eastAsia="en-IN"/>
                <w14:ligatures w14:val="none"/>
              </w:rPr>
              <w:t xml:space="preserve"> Sharma</w:t>
            </w:r>
          </w:p>
        </w:tc>
        <w:tc>
          <w:tcPr>
            <w:tcW w:w="3244" w:type="dxa"/>
            <w:tcBorders>
              <w:top w:val="single" w:sz="4" w:space="0" w:color="9BC2E6"/>
              <w:left w:val="nil"/>
              <w:bottom w:val="single" w:sz="4" w:space="0" w:color="9BC2E6"/>
              <w:right w:val="nil"/>
            </w:tcBorders>
            <w:shd w:val="clear" w:color="auto" w:fill="auto"/>
            <w:noWrap/>
            <w:vAlign w:val="center"/>
            <w:hideMark/>
          </w:tcPr>
          <w:p w14:paraId="184208D5"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NISER</w:t>
            </w:r>
          </w:p>
        </w:tc>
      </w:tr>
      <w:tr w:rsidR="0076173C" w:rsidRPr="0076173C" w14:paraId="28982C90" w14:textId="77777777" w:rsidTr="0076173C">
        <w:trPr>
          <w:trHeight w:val="290"/>
        </w:trPr>
        <w:tc>
          <w:tcPr>
            <w:tcW w:w="2060" w:type="dxa"/>
            <w:tcBorders>
              <w:top w:val="nil"/>
              <w:left w:val="nil"/>
              <w:bottom w:val="single" w:sz="4" w:space="0" w:color="9BC2E6"/>
              <w:right w:val="nil"/>
            </w:tcBorders>
            <w:shd w:val="clear" w:color="auto" w:fill="auto"/>
            <w:noWrap/>
            <w:vAlign w:val="center"/>
            <w:hideMark/>
          </w:tcPr>
          <w:p w14:paraId="6193C351"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First</w:t>
            </w:r>
          </w:p>
        </w:tc>
        <w:tc>
          <w:tcPr>
            <w:tcW w:w="2280" w:type="dxa"/>
            <w:tcBorders>
              <w:top w:val="nil"/>
              <w:left w:val="nil"/>
              <w:bottom w:val="single" w:sz="4" w:space="0" w:color="9BC2E6"/>
              <w:right w:val="nil"/>
            </w:tcBorders>
            <w:shd w:val="clear" w:color="auto" w:fill="auto"/>
            <w:noWrap/>
            <w:vAlign w:val="center"/>
            <w:hideMark/>
          </w:tcPr>
          <w:p w14:paraId="7CB8F501"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Ayush Panda</w:t>
            </w:r>
          </w:p>
        </w:tc>
        <w:tc>
          <w:tcPr>
            <w:tcW w:w="3244" w:type="dxa"/>
            <w:tcBorders>
              <w:top w:val="nil"/>
              <w:left w:val="nil"/>
              <w:bottom w:val="single" w:sz="4" w:space="0" w:color="9BC2E6"/>
              <w:right w:val="nil"/>
            </w:tcBorders>
            <w:shd w:val="clear" w:color="auto" w:fill="auto"/>
            <w:noWrap/>
            <w:vAlign w:val="center"/>
            <w:hideMark/>
          </w:tcPr>
          <w:p w14:paraId="5E9C2DDC"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NISER</w:t>
            </w:r>
          </w:p>
        </w:tc>
      </w:tr>
      <w:tr w:rsidR="0076173C" w:rsidRPr="0076173C" w14:paraId="1EBABDA0" w14:textId="77777777" w:rsidTr="0076173C">
        <w:trPr>
          <w:trHeight w:val="290"/>
        </w:trPr>
        <w:tc>
          <w:tcPr>
            <w:tcW w:w="2060" w:type="dxa"/>
            <w:tcBorders>
              <w:top w:val="nil"/>
              <w:left w:val="nil"/>
              <w:bottom w:val="single" w:sz="4" w:space="0" w:color="9BC2E6"/>
              <w:right w:val="nil"/>
            </w:tcBorders>
            <w:shd w:val="clear" w:color="auto" w:fill="auto"/>
            <w:noWrap/>
            <w:vAlign w:val="center"/>
            <w:hideMark/>
          </w:tcPr>
          <w:p w14:paraId="70F24968"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First</w:t>
            </w:r>
          </w:p>
        </w:tc>
        <w:tc>
          <w:tcPr>
            <w:tcW w:w="2280" w:type="dxa"/>
            <w:tcBorders>
              <w:top w:val="nil"/>
              <w:left w:val="nil"/>
              <w:bottom w:val="single" w:sz="4" w:space="0" w:color="9BC2E6"/>
              <w:right w:val="nil"/>
            </w:tcBorders>
            <w:shd w:val="clear" w:color="auto" w:fill="auto"/>
            <w:noWrap/>
            <w:vAlign w:val="center"/>
            <w:hideMark/>
          </w:tcPr>
          <w:p w14:paraId="19F7045C"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proofErr w:type="spellStart"/>
            <w:r w:rsidRPr="0076173C">
              <w:rPr>
                <w:rFonts w:ascii="Calibri" w:eastAsia="Times New Roman" w:hAnsi="Calibri" w:cs="Calibri"/>
                <w:color w:val="000000"/>
                <w:kern w:val="0"/>
                <w:lang w:eastAsia="en-IN"/>
                <w14:ligatures w14:val="none"/>
              </w:rPr>
              <w:t>Pratiman</w:t>
            </w:r>
            <w:proofErr w:type="spellEnd"/>
            <w:r w:rsidRPr="0076173C">
              <w:rPr>
                <w:rFonts w:ascii="Calibri" w:eastAsia="Times New Roman" w:hAnsi="Calibri" w:cs="Calibri"/>
                <w:color w:val="000000"/>
                <w:kern w:val="0"/>
                <w:lang w:eastAsia="en-IN"/>
                <w14:ligatures w14:val="none"/>
              </w:rPr>
              <w:t xml:space="preserve"> De </w:t>
            </w:r>
          </w:p>
        </w:tc>
        <w:tc>
          <w:tcPr>
            <w:tcW w:w="3244" w:type="dxa"/>
            <w:tcBorders>
              <w:top w:val="nil"/>
              <w:left w:val="nil"/>
              <w:bottom w:val="single" w:sz="4" w:space="0" w:color="9BC2E6"/>
              <w:right w:val="nil"/>
            </w:tcBorders>
            <w:shd w:val="clear" w:color="auto" w:fill="auto"/>
            <w:noWrap/>
            <w:vAlign w:val="center"/>
            <w:hideMark/>
          </w:tcPr>
          <w:p w14:paraId="346EEE5A"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NISER</w:t>
            </w:r>
          </w:p>
        </w:tc>
      </w:tr>
      <w:tr w:rsidR="0076173C" w:rsidRPr="0076173C" w14:paraId="65BEBEEE" w14:textId="77777777" w:rsidTr="0076173C">
        <w:trPr>
          <w:trHeight w:val="290"/>
        </w:trPr>
        <w:tc>
          <w:tcPr>
            <w:tcW w:w="2060" w:type="dxa"/>
            <w:tcBorders>
              <w:top w:val="nil"/>
              <w:left w:val="nil"/>
              <w:bottom w:val="single" w:sz="4" w:space="0" w:color="9BC2E6"/>
              <w:right w:val="nil"/>
            </w:tcBorders>
            <w:shd w:val="clear" w:color="auto" w:fill="auto"/>
            <w:noWrap/>
            <w:vAlign w:val="center"/>
            <w:hideMark/>
          </w:tcPr>
          <w:p w14:paraId="7D096F2C"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Second</w:t>
            </w:r>
          </w:p>
        </w:tc>
        <w:tc>
          <w:tcPr>
            <w:tcW w:w="2280" w:type="dxa"/>
            <w:tcBorders>
              <w:top w:val="nil"/>
              <w:left w:val="nil"/>
              <w:bottom w:val="single" w:sz="4" w:space="0" w:color="9BC2E6"/>
              <w:right w:val="nil"/>
            </w:tcBorders>
            <w:shd w:val="clear" w:color="auto" w:fill="auto"/>
            <w:noWrap/>
            <w:vAlign w:val="center"/>
            <w:hideMark/>
          </w:tcPr>
          <w:p w14:paraId="6DFAF932"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Muhammed Yaseen</w:t>
            </w:r>
          </w:p>
        </w:tc>
        <w:tc>
          <w:tcPr>
            <w:tcW w:w="3244" w:type="dxa"/>
            <w:tcBorders>
              <w:top w:val="nil"/>
              <w:left w:val="nil"/>
              <w:bottom w:val="nil"/>
              <w:right w:val="nil"/>
            </w:tcBorders>
            <w:shd w:val="clear" w:color="auto" w:fill="auto"/>
            <w:noWrap/>
            <w:vAlign w:val="bottom"/>
            <w:hideMark/>
          </w:tcPr>
          <w:p w14:paraId="5036EA13"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GEMS Our Own Indian School Dubai</w:t>
            </w:r>
          </w:p>
        </w:tc>
      </w:tr>
      <w:tr w:rsidR="0076173C" w:rsidRPr="0076173C" w14:paraId="37F0BA00" w14:textId="77777777" w:rsidTr="0076173C">
        <w:trPr>
          <w:trHeight w:val="290"/>
        </w:trPr>
        <w:tc>
          <w:tcPr>
            <w:tcW w:w="2060" w:type="dxa"/>
            <w:tcBorders>
              <w:top w:val="nil"/>
              <w:left w:val="nil"/>
              <w:bottom w:val="single" w:sz="4" w:space="0" w:color="9BC2E6"/>
              <w:right w:val="nil"/>
            </w:tcBorders>
            <w:shd w:val="clear" w:color="auto" w:fill="auto"/>
            <w:noWrap/>
            <w:vAlign w:val="center"/>
            <w:hideMark/>
          </w:tcPr>
          <w:p w14:paraId="61AF9D1B"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Second</w:t>
            </w:r>
          </w:p>
        </w:tc>
        <w:tc>
          <w:tcPr>
            <w:tcW w:w="2280" w:type="dxa"/>
            <w:tcBorders>
              <w:top w:val="nil"/>
              <w:left w:val="nil"/>
              <w:bottom w:val="single" w:sz="4" w:space="0" w:color="9BC2E6"/>
              <w:right w:val="nil"/>
            </w:tcBorders>
            <w:shd w:val="clear" w:color="auto" w:fill="auto"/>
            <w:noWrap/>
            <w:vAlign w:val="center"/>
            <w:hideMark/>
          </w:tcPr>
          <w:p w14:paraId="292AFD2F"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Rohit Panda</w:t>
            </w:r>
          </w:p>
        </w:tc>
        <w:tc>
          <w:tcPr>
            <w:tcW w:w="3244" w:type="dxa"/>
            <w:tcBorders>
              <w:top w:val="nil"/>
              <w:left w:val="nil"/>
              <w:bottom w:val="nil"/>
              <w:right w:val="nil"/>
            </w:tcBorders>
            <w:shd w:val="clear" w:color="auto" w:fill="auto"/>
            <w:noWrap/>
            <w:vAlign w:val="bottom"/>
            <w:hideMark/>
          </w:tcPr>
          <w:p w14:paraId="713FCEE2"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 xml:space="preserve">DPS </w:t>
            </w:r>
            <w:proofErr w:type="spellStart"/>
            <w:r w:rsidRPr="0076173C">
              <w:rPr>
                <w:rFonts w:ascii="Calibri" w:eastAsia="Times New Roman" w:hAnsi="Calibri" w:cs="Calibri"/>
                <w:color w:val="000000"/>
                <w:kern w:val="0"/>
                <w:lang w:eastAsia="en-IN"/>
                <w14:ligatures w14:val="none"/>
              </w:rPr>
              <w:t>Bhilai</w:t>
            </w:r>
            <w:proofErr w:type="spellEnd"/>
          </w:p>
        </w:tc>
      </w:tr>
      <w:tr w:rsidR="0076173C" w:rsidRPr="0076173C" w14:paraId="202F24A0" w14:textId="77777777" w:rsidTr="0076173C">
        <w:trPr>
          <w:trHeight w:val="290"/>
        </w:trPr>
        <w:tc>
          <w:tcPr>
            <w:tcW w:w="2060" w:type="dxa"/>
            <w:tcBorders>
              <w:top w:val="nil"/>
              <w:left w:val="nil"/>
              <w:bottom w:val="single" w:sz="4" w:space="0" w:color="9BC2E6"/>
              <w:right w:val="nil"/>
            </w:tcBorders>
            <w:shd w:val="clear" w:color="auto" w:fill="auto"/>
            <w:noWrap/>
            <w:vAlign w:val="center"/>
            <w:hideMark/>
          </w:tcPr>
          <w:p w14:paraId="291C5C41"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Second</w:t>
            </w:r>
          </w:p>
        </w:tc>
        <w:tc>
          <w:tcPr>
            <w:tcW w:w="2280" w:type="dxa"/>
            <w:tcBorders>
              <w:top w:val="nil"/>
              <w:left w:val="nil"/>
              <w:bottom w:val="single" w:sz="4" w:space="0" w:color="9BC2E6"/>
              <w:right w:val="nil"/>
            </w:tcBorders>
            <w:shd w:val="clear" w:color="auto" w:fill="auto"/>
            <w:noWrap/>
            <w:vAlign w:val="center"/>
            <w:hideMark/>
          </w:tcPr>
          <w:p w14:paraId="400C03AD"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proofErr w:type="spellStart"/>
            <w:r w:rsidRPr="0076173C">
              <w:rPr>
                <w:rFonts w:ascii="Calibri" w:eastAsia="Times New Roman" w:hAnsi="Calibri" w:cs="Calibri"/>
                <w:color w:val="000000"/>
                <w:kern w:val="0"/>
                <w:lang w:eastAsia="en-IN"/>
                <w14:ligatures w14:val="none"/>
              </w:rPr>
              <w:t>Shaunak</w:t>
            </w:r>
            <w:proofErr w:type="spellEnd"/>
            <w:r w:rsidRPr="0076173C">
              <w:rPr>
                <w:rFonts w:ascii="Calibri" w:eastAsia="Times New Roman" w:hAnsi="Calibri" w:cs="Calibri"/>
                <w:color w:val="000000"/>
                <w:kern w:val="0"/>
                <w:lang w:eastAsia="en-IN"/>
                <w14:ligatures w14:val="none"/>
              </w:rPr>
              <w:t xml:space="preserve"> Das</w:t>
            </w:r>
          </w:p>
        </w:tc>
        <w:tc>
          <w:tcPr>
            <w:tcW w:w="3244" w:type="dxa"/>
            <w:tcBorders>
              <w:top w:val="nil"/>
              <w:left w:val="nil"/>
              <w:bottom w:val="nil"/>
              <w:right w:val="nil"/>
            </w:tcBorders>
            <w:shd w:val="clear" w:color="auto" w:fill="auto"/>
            <w:noWrap/>
            <w:vAlign w:val="bottom"/>
            <w:hideMark/>
          </w:tcPr>
          <w:p w14:paraId="27F5EA6D"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DPS Rajnagar</w:t>
            </w:r>
          </w:p>
        </w:tc>
      </w:tr>
      <w:tr w:rsidR="0076173C" w:rsidRPr="0076173C" w14:paraId="5C4FDF09" w14:textId="77777777" w:rsidTr="0076173C">
        <w:trPr>
          <w:trHeight w:val="290"/>
        </w:trPr>
        <w:tc>
          <w:tcPr>
            <w:tcW w:w="2060" w:type="dxa"/>
            <w:tcBorders>
              <w:top w:val="nil"/>
              <w:left w:val="nil"/>
              <w:bottom w:val="single" w:sz="4" w:space="0" w:color="9BC2E6"/>
              <w:right w:val="nil"/>
            </w:tcBorders>
            <w:shd w:val="clear" w:color="auto" w:fill="auto"/>
            <w:noWrap/>
            <w:vAlign w:val="center"/>
            <w:hideMark/>
          </w:tcPr>
          <w:p w14:paraId="4B9CDD79"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Third</w:t>
            </w:r>
          </w:p>
        </w:tc>
        <w:tc>
          <w:tcPr>
            <w:tcW w:w="2280" w:type="dxa"/>
            <w:tcBorders>
              <w:top w:val="nil"/>
              <w:left w:val="nil"/>
              <w:bottom w:val="single" w:sz="4" w:space="0" w:color="9BC2E6"/>
              <w:right w:val="nil"/>
            </w:tcBorders>
            <w:shd w:val="clear" w:color="auto" w:fill="auto"/>
            <w:noWrap/>
            <w:vAlign w:val="center"/>
            <w:hideMark/>
          </w:tcPr>
          <w:p w14:paraId="5BE95282"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proofErr w:type="spellStart"/>
            <w:r w:rsidRPr="0076173C">
              <w:rPr>
                <w:rFonts w:ascii="Calibri" w:eastAsia="Times New Roman" w:hAnsi="Calibri" w:cs="Calibri"/>
                <w:color w:val="000000"/>
                <w:kern w:val="0"/>
                <w:lang w:eastAsia="en-IN"/>
                <w14:ligatures w14:val="none"/>
              </w:rPr>
              <w:t>Akilan</w:t>
            </w:r>
            <w:proofErr w:type="spellEnd"/>
            <w:r w:rsidRPr="0076173C">
              <w:rPr>
                <w:rFonts w:ascii="Calibri" w:eastAsia="Times New Roman" w:hAnsi="Calibri" w:cs="Calibri"/>
                <w:color w:val="000000"/>
                <w:kern w:val="0"/>
                <w:lang w:eastAsia="en-IN"/>
                <w14:ligatures w14:val="none"/>
              </w:rPr>
              <w:t xml:space="preserve"> R</w:t>
            </w:r>
          </w:p>
        </w:tc>
        <w:tc>
          <w:tcPr>
            <w:tcW w:w="3244" w:type="dxa"/>
            <w:tcBorders>
              <w:top w:val="single" w:sz="4" w:space="0" w:color="9BC2E6"/>
              <w:left w:val="nil"/>
              <w:bottom w:val="single" w:sz="4" w:space="0" w:color="9BC2E6"/>
              <w:right w:val="nil"/>
            </w:tcBorders>
            <w:shd w:val="clear" w:color="auto" w:fill="auto"/>
            <w:noWrap/>
            <w:vAlign w:val="center"/>
            <w:hideMark/>
          </w:tcPr>
          <w:p w14:paraId="210F201E"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IISER Pune</w:t>
            </w:r>
          </w:p>
        </w:tc>
      </w:tr>
      <w:tr w:rsidR="0076173C" w:rsidRPr="0076173C" w14:paraId="77579C2C" w14:textId="77777777" w:rsidTr="0076173C">
        <w:trPr>
          <w:trHeight w:val="290"/>
        </w:trPr>
        <w:tc>
          <w:tcPr>
            <w:tcW w:w="2060" w:type="dxa"/>
            <w:tcBorders>
              <w:top w:val="nil"/>
              <w:left w:val="nil"/>
              <w:bottom w:val="single" w:sz="4" w:space="0" w:color="9BC2E6"/>
              <w:right w:val="nil"/>
            </w:tcBorders>
            <w:shd w:val="clear" w:color="auto" w:fill="auto"/>
            <w:noWrap/>
            <w:vAlign w:val="center"/>
            <w:hideMark/>
          </w:tcPr>
          <w:p w14:paraId="7F2C48B0"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Third</w:t>
            </w:r>
          </w:p>
        </w:tc>
        <w:tc>
          <w:tcPr>
            <w:tcW w:w="2280" w:type="dxa"/>
            <w:tcBorders>
              <w:top w:val="nil"/>
              <w:left w:val="nil"/>
              <w:bottom w:val="single" w:sz="4" w:space="0" w:color="9BC2E6"/>
              <w:right w:val="nil"/>
            </w:tcBorders>
            <w:shd w:val="clear" w:color="auto" w:fill="auto"/>
            <w:noWrap/>
            <w:vAlign w:val="center"/>
            <w:hideMark/>
          </w:tcPr>
          <w:p w14:paraId="60ED81C5"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 xml:space="preserve">Kaustubh Kulkarni </w:t>
            </w:r>
          </w:p>
        </w:tc>
        <w:tc>
          <w:tcPr>
            <w:tcW w:w="3244" w:type="dxa"/>
            <w:tcBorders>
              <w:top w:val="nil"/>
              <w:left w:val="nil"/>
              <w:bottom w:val="single" w:sz="4" w:space="0" w:color="9BC2E6"/>
              <w:right w:val="nil"/>
            </w:tcBorders>
            <w:shd w:val="clear" w:color="auto" w:fill="auto"/>
            <w:noWrap/>
            <w:vAlign w:val="center"/>
            <w:hideMark/>
          </w:tcPr>
          <w:p w14:paraId="129849E5"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IISER Pune</w:t>
            </w:r>
          </w:p>
        </w:tc>
      </w:tr>
      <w:tr w:rsidR="0076173C" w:rsidRPr="0076173C" w14:paraId="2D889635" w14:textId="77777777" w:rsidTr="0076173C">
        <w:trPr>
          <w:trHeight w:val="290"/>
        </w:trPr>
        <w:tc>
          <w:tcPr>
            <w:tcW w:w="2060" w:type="dxa"/>
            <w:tcBorders>
              <w:top w:val="nil"/>
              <w:left w:val="nil"/>
              <w:bottom w:val="single" w:sz="4" w:space="0" w:color="9BC2E6"/>
              <w:right w:val="nil"/>
            </w:tcBorders>
            <w:shd w:val="clear" w:color="auto" w:fill="auto"/>
            <w:noWrap/>
            <w:vAlign w:val="center"/>
            <w:hideMark/>
          </w:tcPr>
          <w:p w14:paraId="770F36D9"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Third</w:t>
            </w:r>
          </w:p>
        </w:tc>
        <w:tc>
          <w:tcPr>
            <w:tcW w:w="2280" w:type="dxa"/>
            <w:tcBorders>
              <w:top w:val="nil"/>
              <w:left w:val="nil"/>
              <w:bottom w:val="single" w:sz="4" w:space="0" w:color="9BC2E6"/>
              <w:right w:val="nil"/>
            </w:tcBorders>
            <w:shd w:val="clear" w:color="auto" w:fill="auto"/>
            <w:noWrap/>
            <w:vAlign w:val="center"/>
            <w:hideMark/>
          </w:tcPr>
          <w:p w14:paraId="1DB80E35"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Vinayak Patel</w:t>
            </w:r>
          </w:p>
        </w:tc>
        <w:tc>
          <w:tcPr>
            <w:tcW w:w="3244" w:type="dxa"/>
            <w:tcBorders>
              <w:top w:val="nil"/>
              <w:left w:val="nil"/>
              <w:bottom w:val="single" w:sz="4" w:space="0" w:color="9BC2E6"/>
              <w:right w:val="nil"/>
            </w:tcBorders>
            <w:shd w:val="clear" w:color="auto" w:fill="auto"/>
            <w:noWrap/>
            <w:vAlign w:val="center"/>
            <w:hideMark/>
          </w:tcPr>
          <w:p w14:paraId="3905C5F8"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IISER Pune</w:t>
            </w:r>
          </w:p>
        </w:tc>
      </w:tr>
      <w:tr w:rsidR="0076173C" w:rsidRPr="0076173C" w14:paraId="2ED61BD6" w14:textId="77777777" w:rsidTr="0076173C">
        <w:trPr>
          <w:trHeight w:val="290"/>
        </w:trPr>
        <w:tc>
          <w:tcPr>
            <w:tcW w:w="2060" w:type="dxa"/>
            <w:tcBorders>
              <w:top w:val="nil"/>
              <w:left w:val="nil"/>
              <w:bottom w:val="single" w:sz="4" w:space="0" w:color="9BC2E6"/>
              <w:right w:val="nil"/>
            </w:tcBorders>
            <w:shd w:val="clear" w:color="auto" w:fill="auto"/>
            <w:noWrap/>
            <w:vAlign w:val="center"/>
            <w:hideMark/>
          </w:tcPr>
          <w:p w14:paraId="6BF7444C"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Fourth</w:t>
            </w:r>
          </w:p>
        </w:tc>
        <w:tc>
          <w:tcPr>
            <w:tcW w:w="2280" w:type="dxa"/>
            <w:tcBorders>
              <w:top w:val="nil"/>
              <w:left w:val="nil"/>
              <w:bottom w:val="single" w:sz="4" w:space="0" w:color="9BC2E6"/>
              <w:right w:val="nil"/>
            </w:tcBorders>
            <w:shd w:val="clear" w:color="auto" w:fill="auto"/>
            <w:noWrap/>
            <w:vAlign w:val="center"/>
            <w:hideMark/>
          </w:tcPr>
          <w:p w14:paraId="0803F7AC"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 xml:space="preserve">Akshat Goel </w:t>
            </w:r>
          </w:p>
        </w:tc>
        <w:tc>
          <w:tcPr>
            <w:tcW w:w="3244" w:type="dxa"/>
            <w:tcBorders>
              <w:top w:val="nil"/>
              <w:left w:val="nil"/>
              <w:bottom w:val="single" w:sz="4" w:space="0" w:color="9BC2E6"/>
              <w:right w:val="nil"/>
            </w:tcBorders>
            <w:shd w:val="clear" w:color="auto" w:fill="auto"/>
            <w:noWrap/>
            <w:vAlign w:val="center"/>
            <w:hideMark/>
          </w:tcPr>
          <w:p w14:paraId="1B412FDE"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Maulana Azad Medical College</w:t>
            </w:r>
          </w:p>
        </w:tc>
      </w:tr>
      <w:tr w:rsidR="0076173C" w:rsidRPr="0076173C" w14:paraId="35A8DF1C" w14:textId="77777777" w:rsidTr="0076173C">
        <w:trPr>
          <w:trHeight w:val="290"/>
        </w:trPr>
        <w:tc>
          <w:tcPr>
            <w:tcW w:w="2060" w:type="dxa"/>
            <w:tcBorders>
              <w:top w:val="nil"/>
              <w:left w:val="nil"/>
              <w:bottom w:val="single" w:sz="4" w:space="0" w:color="9BC2E6"/>
              <w:right w:val="nil"/>
            </w:tcBorders>
            <w:shd w:val="clear" w:color="auto" w:fill="auto"/>
            <w:noWrap/>
            <w:vAlign w:val="center"/>
            <w:hideMark/>
          </w:tcPr>
          <w:p w14:paraId="66F69F75"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Fourth</w:t>
            </w:r>
          </w:p>
        </w:tc>
        <w:tc>
          <w:tcPr>
            <w:tcW w:w="2280" w:type="dxa"/>
            <w:tcBorders>
              <w:top w:val="nil"/>
              <w:left w:val="nil"/>
              <w:bottom w:val="single" w:sz="4" w:space="0" w:color="9BC2E6"/>
              <w:right w:val="nil"/>
            </w:tcBorders>
            <w:shd w:val="clear" w:color="auto" w:fill="auto"/>
            <w:noWrap/>
            <w:vAlign w:val="center"/>
            <w:hideMark/>
          </w:tcPr>
          <w:p w14:paraId="1E50269E"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Dhiren Bhardwaj</w:t>
            </w:r>
          </w:p>
        </w:tc>
        <w:tc>
          <w:tcPr>
            <w:tcW w:w="3244" w:type="dxa"/>
            <w:tcBorders>
              <w:top w:val="nil"/>
              <w:left w:val="nil"/>
              <w:bottom w:val="single" w:sz="4" w:space="0" w:color="9BC2E6"/>
              <w:right w:val="nil"/>
            </w:tcBorders>
            <w:shd w:val="clear" w:color="auto" w:fill="auto"/>
            <w:noWrap/>
            <w:vAlign w:val="center"/>
            <w:hideMark/>
          </w:tcPr>
          <w:p w14:paraId="03E65072"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Maulana Azad Medical College</w:t>
            </w:r>
          </w:p>
        </w:tc>
      </w:tr>
      <w:tr w:rsidR="0076173C" w:rsidRPr="0076173C" w14:paraId="7316F076" w14:textId="77777777" w:rsidTr="0076173C">
        <w:trPr>
          <w:trHeight w:val="290"/>
        </w:trPr>
        <w:tc>
          <w:tcPr>
            <w:tcW w:w="2060" w:type="dxa"/>
            <w:tcBorders>
              <w:top w:val="nil"/>
              <w:left w:val="nil"/>
              <w:bottom w:val="single" w:sz="4" w:space="0" w:color="9BC2E6"/>
              <w:right w:val="nil"/>
            </w:tcBorders>
            <w:shd w:val="clear" w:color="auto" w:fill="auto"/>
            <w:noWrap/>
            <w:vAlign w:val="center"/>
            <w:hideMark/>
          </w:tcPr>
          <w:p w14:paraId="2A8409C4"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Fourth</w:t>
            </w:r>
          </w:p>
        </w:tc>
        <w:tc>
          <w:tcPr>
            <w:tcW w:w="2280" w:type="dxa"/>
            <w:tcBorders>
              <w:top w:val="nil"/>
              <w:left w:val="nil"/>
              <w:bottom w:val="single" w:sz="4" w:space="0" w:color="9BC2E6"/>
              <w:right w:val="nil"/>
            </w:tcBorders>
            <w:shd w:val="clear" w:color="auto" w:fill="auto"/>
            <w:noWrap/>
            <w:vAlign w:val="center"/>
            <w:hideMark/>
          </w:tcPr>
          <w:p w14:paraId="267780D1"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 xml:space="preserve">Khushboo </w:t>
            </w:r>
          </w:p>
        </w:tc>
        <w:tc>
          <w:tcPr>
            <w:tcW w:w="3244" w:type="dxa"/>
            <w:tcBorders>
              <w:top w:val="nil"/>
              <w:left w:val="nil"/>
              <w:bottom w:val="single" w:sz="4" w:space="0" w:color="9BC2E6"/>
              <w:right w:val="nil"/>
            </w:tcBorders>
            <w:shd w:val="clear" w:color="auto" w:fill="auto"/>
            <w:noWrap/>
            <w:vAlign w:val="center"/>
            <w:hideMark/>
          </w:tcPr>
          <w:p w14:paraId="519598E2" w14:textId="77777777" w:rsidR="0076173C" w:rsidRPr="0076173C" w:rsidRDefault="0076173C" w:rsidP="0076173C">
            <w:pPr>
              <w:spacing w:after="0" w:line="240" w:lineRule="auto"/>
              <w:rPr>
                <w:rFonts w:ascii="Calibri" w:eastAsia="Times New Roman" w:hAnsi="Calibri" w:cs="Calibri"/>
                <w:color w:val="000000"/>
                <w:kern w:val="0"/>
                <w:lang w:eastAsia="en-IN"/>
                <w14:ligatures w14:val="none"/>
              </w:rPr>
            </w:pPr>
            <w:r w:rsidRPr="0076173C">
              <w:rPr>
                <w:rFonts w:ascii="Calibri" w:eastAsia="Times New Roman" w:hAnsi="Calibri" w:cs="Calibri"/>
                <w:color w:val="000000"/>
                <w:kern w:val="0"/>
                <w:lang w:eastAsia="en-IN"/>
                <w14:ligatures w14:val="none"/>
              </w:rPr>
              <w:t>Maulana Azad Medical College</w:t>
            </w:r>
          </w:p>
        </w:tc>
      </w:tr>
    </w:tbl>
    <w:p w14:paraId="244F61E8" w14:textId="6CBF6DB4" w:rsidR="0076173C" w:rsidRDefault="0076173C"/>
    <w:sectPr w:rsidR="00761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Variable Small Semibol">
    <w:panose1 w:val="00000000000000000000"/>
    <w:charset w:val="00"/>
    <w:family w:val="auto"/>
    <w:pitch w:val="variable"/>
    <w:sig w:usb0="A00002FF" w:usb1="0000000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01"/>
    <w:rsid w:val="00443B01"/>
    <w:rsid w:val="006416A1"/>
    <w:rsid w:val="0076173C"/>
    <w:rsid w:val="00D96938"/>
    <w:rsid w:val="00DE6A22"/>
    <w:rsid w:val="00E14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CD5D"/>
  <w15:chartTrackingRefBased/>
  <w15:docId w15:val="{BF1B4403-8D7B-4739-B8A3-425D40A1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3B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00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Dey</dc:creator>
  <cp:keywords/>
  <dc:description/>
  <cp:lastModifiedBy>Dhruba Dey</cp:lastModifiedBy>
  <cp:revision>2</cp:revision>
  <dcterms:created xsi:type="dcterms:W3CDTF">2023-04-03T19:46:00Z</dcterms:created>
  <dcterms:modified xsi:type="dcterms:W3CDTF">2023-04-03T20:45:00Z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dc3be701-fa4e-42cb-9a8f-4eaac277c757</vt:lpwstr>
  </property>
</Properties>
</file>