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476F" w:rsidRPr="0098476F" w:rsidRDefault="0098476F" w:rsidP="00045BBB">
      <w:pPr>
        <w:pStyle w:val="Heading1"/>
        <w:numPr>
          <w:ilvl w:val="0"/>
          <w:numId w:val="30"/>
        </w:numPr>
        <w:spacing w:before="0" w:line="360" w:lineRule="auto"/>
        <w:ind w:left="709" w:hanging="709"/>
        <w:rPr>
          <w:color w:val="548DD4" w:themeColor="text2" w:themeTint="99"/>
          <w:sz w:val="40"/>
        </w:rPr>
      </w:pPr>
      <w:r w:rsidRPr="0098476F">
        <w:rPr>
          <w:color w:val="548DD4" w:themeColor="text2" w:themeTint="99"/>
          <w:sz w:val="40"/>
        </w:rPr>
        <w:t>Training</w:t>
      </w:r>
    </w:p>
    <w:p w:rsidR="00391010" w:rsidRPr="00391010" w:rsidRDefault="00391010" w:rsidP="008A7342">
      <w:pPr>
        <w:pStyle w:val="ListParagraph"/>
        <w:keepNext/>
        <w:keepLines/>
        <w:numPr>
          <w:ilvl w:val="0"/>
          <w:numId w:val="31"/>
        </w:numPr>
        <w:spacing w:after="0" w:line="360" w:lineRule="auto"/>
        <w:contextualSpacing w:val="0"/>
        <w:outlineLvl w:val="1"/>
        <w:rPr>
          <w:rFonts w:asciiTheme="majorHAnsi" w:eastAsiaTheme="majorEastAsia" w:hAnsiTheme="majorHAnsi" w:cstheme="majorBidi"/>
          <w:b/>
          <w:bCs/>
          <w:vanish/>
          <w:color w:val="548DD4" w:themeColor="text2" w:themeTint="99"/>
          <w:sz w:val="28"/>
          <w:szCs w:val="26"/>
        </w:rPr>
      </w:pPr>
    </w:p>
    <w:p w:rsidR="00391010" w:rsidRPr="00391010" w:rsidRDefault="00391010" w:rsidP="008A7342">
      <w:pPr>
        <w:pStyle w:val="ListParagraph"/>
        <w:keepNext/>
        <w:keepLines/>
        <w:numPr>
          <w:ilvl w:val="0"/>
          <w:numId w:val="31"/>
        </w:numPr>
        <w:spacing w:after="0" w:line="360" w:lineRule="auto"/>
        <w:contextualSpacing w:val="0"/>
        <w:outlineLvl w:val="1"/>
        <w:rPr>
          <w:rFonts w:asciiTheme="majorHAnsi" w:eastAsiaTheme="majorEastAsia" w:hAnsiTheme="majorHAnsi" w:cstheme="majorBidi"/>
          <w:b/>
          <w:bCs/>
          <w:vanish/>
          <w:color w:val="548DD4" w:themeColor="text2" w:themeTint="99"/>
          <w:sz w:val="28"/>
          <w:szCs w:val="26"/>
        </w:rPr>
      </w:pPr>
    </w:p>
    <w:p w:rsidR="0098476F" w:rsidRPr="0098476F" w:rsidRDefault="0098476F" w:rsidP="008A7342">
      <w:pPr>
        <w:pStyle w:val="Heading2"/>
        <w:numPr>
          <w:ilvl w:val="1"/>
          <w:numId w:val="31"/>
        </w:numPr>
        <w:spacing w:before="0" w:line="360" w:lineRule="auto"/>
        <w:ind w:left="432"/>
        <w:rPr>
          <w:color w:val="548DD4" w:themeColor="text2" w:themeTint="99"/>
          <w:sz w:val="28"/>
        </w:rPr>
      </w:pPr>
      <w:r w:rsidRPr="0098476F">
        <w:rPr>
          <w:color w:val="548DD4" w:themeColor="text2" w:themeTint="99"/>
          <w:sz w:val="28"/>
        </w:rPr>
        <w:t xml:space="preserve">Pengguna Sistem </w:t>
      </w:r>
    </w:p>
    <w:p w:rsidR="0098476F" w:rsidRPr="00A17D5D" w:rsidRDefault="0098476F" w:rsidP="008A7342">
      <w:pPr>
        <w:pStyle w:val="Heading3"/>
        <w:numPr>
          <w:ilvl w:val="2"/>
          <w:numId w:val="31"/>
        </w:numPr>
        <w:spacing w:before="0" w:line="360" w:lineRule="auto"/>
        <w:ind w:left="709" w:hanging="709"/>
        <w:rPr>
          <w:sz w:val="24"/>
        </w:rPr>
      </w:pPr>
      <w:r w:rsidRPr="00A17D5D">
        <w:rPr>
          <w:sz w:val="24"/>
        </w:rPr>
        <w:t>System Administrator</w:t>
      </w:r>
    </w:p>
    <w:p w:rsidR="0098476F" w:rsidRPr="0098476F" w:rsidRDefault="0098476F" w:rsidP="008A7342">
      <w:pPr>
        <w:autoSpaceDE w:val="0"/>
        <w:autoSpaceDN w:val="0"/>
        <w:adjustRightInd w:val="0"/>
        <w:spacing w:after="0" w:line="360" w:lineRule="auto"/>
        <w:jc w:val="both"/>
        <w:rPr>
          <w:rFonts w:cs="Arial"/>
          <w:sz w:val="24"/>
          <w:szCs w:val="24"/>
        </w:rPr>
      </w:pPr>
      <w:r w:rsidRPr="0098476F">
        <w:rPr>
          <w:rFonts w:cs="Arial"/>
          <w:sz w:val="24"/>
          <w:szCs w:val="24"/>
        </w:rPr>
        <w:t xml:space="preserve">System administrator memiliki akses ke semua fungsi </w:t>
      </w:r>
      <w:r w:rsidR="008A7342">
        <w:rPr>
          <w:rFonts w:cs="Arial"/>
          <w:sz w:val="24"/>
          <w:szCs w:val="24"/>
        </w:rPr>
        <w:t>TTT</w:t>
      </w:r>
      <w:r w:rsidRPr="0098476F">
        <w:rPr>
          <w:rFonts w:cs="Arial"/>
          <w:sz w:val="24"/>
          <w:szCs w:val="24"/>
        </w:rPr>
        <w:t>.</w:t>
      </w:r>
      <w:r w:rsidR="008A7342">
        <w:rPr>
          <w:rFonts w:cs="Arial"/>
          <w:sz w:val="24"/>
          <w:szCs w:val="24"/>
        </w:rPr>
        <w:t xml:space="preserve"> </w:t>
      </w:r>
      <w:r w:rsidRPr="0098476F">
        <w:rPr>
          <w:rFonts w:cs="Arial"/>
          <w:sz w:val="24"/>
          <w:szCs w:val="24"/>
        </w:rPr>
        <w:t xml:space="preserve">System administrator bertanggung jawab dalam pengelolaan pengguna </w:t>
      </w:r>
      <w:r w:rsidR="008A7342" w:rsidRPr="008A7342">
        <w:rPr>
          <w:rFonts w:cs="Arial"/>
          <w:sz w:val="24"/>
          <w:szCs w:val="24"/>
        </w:rPr>
        <w:t>TTT</w:t>
      </w:r>
      <w:r w:rsidRPr="0098476F">
        <w:rPr>
          <w:rFonts w:cs="Arial"/>
          <w:sz w:val="24"/>
          <w:szCs w:val="24"/>
        </w:rPr>
        <w:t>.</w:t>
      </w:r>
    </w:p>
    <w:p w:rsidR="0098476F" w:rsidRPr="0098476F" w:rsidRDefault="0098476F" w:rsidP="008A7342">
      <w:pPr>
        <w:autoSpaceDE w:val="0"/>
        <w:autoSpaceDN w:val="0"/>
        <w:adjustRightInd w:val="0"/>
        <w:spacing w:after="0" w:line="360" w:lineRule="auto"/>
        <w:jc w:val="both"/>
        <w:rPr>
          <w:rFonts w:cs="Arial"/>
          <w:sz w:val="24"/>
          <w:szCs w:val="24"/>
        </w:rPr>
      </w:pPr>
    </w:p>
    <w:p w:rsidR="0003650F" w:rsidRPr="0003650F" w:rsidRDefault="0003650F" w:rsidP="008A7342">
      <w:pPr>
        <w:pStyle w:val="ListParagraph"/>
        <w:keepNext/>
        <w:keepLines/>
        <w:numPr>
          <w:ilvl w:val="0"/>
          <w:numId w:val="32"/>
        </w:numPr>
        <w:spacing w:after="0" w:line="360" w:lineRule="auto"/>
        <w:contextualSpacing w:val="0"/>
        <w:outlineLvl w:val="2"/>
        <w:rPr>
          <w:rFonts w:asciiTheme="majorHAnsi" w:eastAsiaTheme="majorEastAsia" w:hAnsiTheme="majorHAnsi" w:cstheme="majorBidi"/>
          <w:b/>
          <w:bCs/>
          <w:vanish/>
          <w:color w:val="4F81BD" w:themeColor="accent1"/>
          <w:sz w:val="24"/>
        </w:rPr>
      </w:pPr>
    </w:p>
    <w:p w:rsidR="0003650F" w:rsidRPr="0003650F" w:rsidRDefault="0003650F" w:rsidP="008A7342">
      <w:pPr>
        <w:pStyle w:val="ListParagraph"/>
        <w:keepNext/>
        <w:keepLines/>
        <w:numPr>
          <w:ilvl w:val="0"/>
          <w:numId w:val="32"/>
        </w:numPr>
        <w:spacing w:after="0" w:line="360" w:lineRule="auto"/>
        <w:contextualSpacing w:val="0"/>
        <w:outlineLvl w:val="2"/>
        <w:rPr>
          <w:rFonts w:asciiTheme="majorHAnsi" w:eastAsiaTheme="majorEastAsia" w:hAnsiTheme="majorHAnsi" w:cstheme="majorBidi"/>
          <w:b/>
          <w:bCs/>
          <w:vanish/>
          <w:color w:val="4F81BD" w:themeColor="accent1"/>
          <w:sz w:val="24"/>
        </w:rPr>
      </w:pPr>
    </w:p>
    <w:p w:rsidR="0003650F" w:rsidRPr="0003650F" w:rsidRDefault="0003650F" w:rsidP="008A7342">
      <w:pPr>
        <w:pStyle w:val="ListParagraph"/>
        <w:keepNext/>
        <w:keepLines/>
        <w:numPr>
          <w:ilvl w:val="1"/>
          <w:numId w:val="32"/>
        </w:numPr>
        <w:spacing w:after="0" w:line="360" w:lineRule="auto"/>
        <w:contextualSpacing w:val="0"/>
        <w:outlineLvl w:val="2"/>
        <w:rPr>
          <w:rFonts w:asciiTheme="majorHAnsi" w:eastAsiaTheme="majorEastAsia" w:hAnsiTheme="majorHAnsi" w:cstheme="majorBidi"/>
          <w:b/>
          <w:bCs/>
          <w:vanish/>
          <w:color w:val="4F81BD" w:themeColor="accent1"/>
          <w:sz w:val="24"/>
        </w:rPr>
      </w:pPr>
    </w:p>
    <w:p w:rsidR="0003650F" w:rsidRPr="0003650F" w:rsidRDefault="0003650F" w:rsidP="008A7342">
      <w:pPr>
        <w:pStyle w:val="ListParagraph"/>
        <w:keepNext/>
        <w:keepLines/>
        <w:numPr>
          <w:ilvl w:val="2"/>
          <w:numId w:val="32"/>
        </w:numPr>
        <w:spacing w:after="0" w:line="360" w:lineRule="auto"/>
        <w:contextualSpacing w:val="0"/>
        <w:outlineLvl w:val="2"/>
        <w:rPr>
          <w:rFonts w:asciiTheme="majorHAnsi" w:eastAsiaTheme="majorEastAsia" w:hAnsiTheme="majorHAnsi" w:cstheme="majorBidi"/>
          <w:b/>
          <w:bCs/>
          <w:vanish/>
          <w:color w:val="4F81BD" w:themeColor="accent1"/>
          <w:sz w:val="24"/>
        </w:rPr>
      </w:pPr>
    </w:p>
    <w:p w:rsidR="0009416C" w:rsidRPr="005F7282" w:rsidRDefault="0098476F" w:rsidP="008A7342">
      <w:pPr>
        <w:pStyle w:val="Heading3"/>
        <w:numPr>
          <w:ilvl w:val="2"/>
          <w:numId w:val="32"/>
        </w:numPr>
        <w:spacing w:before="0" w:line="360" w:lineRule="auto"/>
        <w:ind w:left="504"/>
        <w:rPr>
          <w:sz w:val="24"/>
        </w:rPr>
      </w:pPr>
      <w:r w:rsidRPr="005F7282">
        <w:rPr>
          <w:sz w:val="24"/>
        </w:rPr>
        <w:t>Developer</w:t>
      </w:r>
    </w:p>
    <w:p w:rsidR="0009416C" w:rsidRPr="0009416C" w:rsidRDefault="0009416C" w:rsidP="008A7342">
      <w:pPr>
        <w:autoSpaceDE w:val="0"/>
        <w:autoSpaceDN w:val="0"/>
        <w:adjustRightInd w:val="0"/>
        <w:spacing w:after="0" w:line="360" w:lineRule="auto"/>
        <w:jc w:val="both"/>
        <w:rPr>
          <w:rFonts w:cs="Arial"/>
          <w:sz w:val="24"/>
          <w:szCs w:val="24"/>
        </w:rPr>
      </w:pPr>
      <w:r w:rsidRPr="0009416C">
        <w:rPr>
          <w:rFonts w:cs="Arial"/>
          <w:sz w:val="24"/>
          <w:szCs w:val="24"/>
        </w:rPr>
        <w:t>Developer bertanggungjawab atas keseluruhan pengembangan skenario latihan. Developer dapat membuat dan atau mengubah platform, tipe senjata dan senor, membuat scenario dan menyiapkan latihan baru sesuai kebutuhan pelatihan. Developer memiliki hak guna sistem seperti yang dimiliki oleh Instruktur dan  siswa.</w:t>
      </w:r>
    </w:p>
    <w:p w:rsidR="0009416C" w:rsidRPr="0009416C" w:rsidRDefault="0009416C" w:rsidP="008A7342">
      <w:pPr>
        <w:spacing w:line="360" w:lineRule="auto"/>
      </w:pPr>
    </w:p>
    <w:p w:rsidR="0009416C" w:rsidRPr="005F7282" w:rsidRDefault="0009416C" w:rsidP="008A7342">
      <w:pPr>
        <w:pStyle w:val="Heading3"/>
        <w:numPr>
          <w:ilvl w:val="2"/>
          <w:numId w:val="32"/>
        </w:numPr>
        <w:spacing w:before="0" w:line="360" w:lineRule="auto"/>
        <w:ind w:left="709" w:hanging="709"/>
      </w:pPr>
      <w:r w:rsidRPr="005F7282">
        <w:rPr>
          <w:sz w:val="24"/>
        </w:rPr>
        <w:t>Ins</w:t>
      </w:r>
      <w:r w:rsidR="00391010">
        <w:rPr>
          <w:sz w:val="24"/>
        </w:rPr>
        <w:t>truktur</w:t>
      </w:r>
    </w:p>
    <w:p w:rsidR="0009416C" w:rsidRPr="0009416C" w:rsidRDefault="0009416C" w:rsidP="008A7342">
      <w:pPr>
        <w:autoSpaceDE w:val="0"/>
        <w:autoSpaceDN w:val="0"/>
        <w:adjustRightInd w:val="0"/>
        <w:spacing w:after="0" w:line="360" w:lineRule="auto"/>
        <w:jc w:val="both"/>
        <w:rPr>
          <w:rFonts w:cs="Arial"/>
          <w:sz w:val="24"/>
          <w:szCs w:val="24"/>
        </w:rPr>
      </w:pPr>
      <w:r w:rsidRPr="0009416C">
        <w:rPr>
          <w:rFonts w:cs="Arial"/>
          <w:sz w:val="24"/>
          <w:szCs w:val="24"/>
        </w:rPr>
        <w:t>Instruktur dapat meminta, mengawasi dan mempengaruhi pelaksanaan latihan yang telah diskenario-kan. Simulasi dijalankan melalui server computer simulasi, kemudian ditampilkan ke console siswa yang berada di cubicle melalui jaringan local saat latihan dijalankan/dimainkan. Instruktur dapat memulai, menghentikan sementara atau menghentikan latihan manapun. Instruktur memiliki semua hak guna system yang dimiliki oleh siswa.</w:t>
      </w:r>
    </w:p>
    <w:p w:rsidR="0009416C" w:rsidRPr="0009416C" w:rsidRDefault="0009416C" w:rsidP="008A7342">
      <w:pPr>
        <w:spacing w:line="360" w:lineRule="auto"/>
      </w:pPr>
    </w:p>
    <w:p w:rsidR="0098476F" w:rsidRPr="005F7282" w:rsidRDefault="00391010" w:rsidP="008A7342">
      <w:pPr>
        <w:pStyle w:val="Heading3"/>
        <w:numPr>
          <w:ilvl w:val="2"/>
          <w:numId w:val="32"/>
        </w:numPr>
        <w:spacing w:before="0" w:line="360" w:lineRule="auto"/>
        <w:ind w:left="709" w:hanging="709"/>
        <w:rPr>
          <w:sz w:val="24"/>
        </w:rPr>
      </w:pPr>
      <w:r>
        <w:rPr>
          <w:sz w:val="24"/>
        </w:rPr>
        <w:t>Siswa</w:t>
      </w:r>
    </w:p>
    <w:p w:rsidR="0098476F" w:rsidRPr="0098476F" w:rsidRDefault="0098476F" w:rsidP="008A7342">
      <w:pPr>
        <w:autoSpaceDE w:val="0"/>
        <w:autoSpaceDN w:val="0"/>
        <w:adjustRightInd w:val="0"/>
        <w:spacing w:after="0" w:line="360" w:lineRule="auto"/>
        <w:jc w:val="both"/>
        <w:rPr>
          <w:rFonts w:cs="Arial"/>
          <w:sz w:val="24"/>
          <w:szCs w:val="24"/>
        </w:rPr>
      </w:pPr>
      <w:r w:rsidRPr="0098476F">
        <w:rPr>
          <w:rFonts w:cs="Arial"/>
          <w:sz w:val="24"/>
          <w:szCs w:val="24"/>
        </w:rPr>
        <w:t>Siswa memiliki hak guna system yang terbatas dan hanya boleh mengoperasikan system yang ada di cubicle mereka sendiri. Saat latihan sudah dijalankan, siswa harus menyelesaikan latihan tersebut kecuali di interupsi oleh Instruktur.</w:t>
      </w:r>
    </w:p>
    <w:p w:rsidR="0098476F" w:rsidRPr="0098476F" w:rsidRDefault="0098476F" w:rsidP="008A7342">
      <w:pPr>
        <w:autoSpaceDE w:val="0"/>
        <w:autoSpaceDN w:val="0"/>
        <w:adjustRightInd w:val="0"/>
        <w:spacing w:after="0" w:line="360" w:lineRule="auto"/>
        <w:jc w:val="both"/>
        <w:rPr>
          <w:rFonts w:cs="Arial"/>
          <w:sz w:val="24"/>
          <w:szCs w:val="24"/>
        </w:rPr>
      </w:pPr>
    </w:p>
    <w:p w:rsidR="0098476F" w:rsidRPr="00FA7A07" w:rsidRDefault="0098476F" w:rsidP="008A7342">
      <w:pPr>
        <w:pStyle w:val="Heading2"/>
        <w:numPr>
          <w:ilvl w:val="1"/>
          <w:numId w:val="32"/>
        </w:numPr>
        <w:spacing w:before="0" w:line="360" w:lineRule="auto"/>
        <w:ind w:left="567" w:hanging="567"/>
        <w:rPr>
          <w:sz w:val="28"/>
        </w:rPr>
      </w:pPr>
      <w:r w:rsidRPr="00FA7A07">
        <w:rPr>
          <w:sz w:val="28"/>
        </w:rPr>
        <w:t xml:space="preserve">Training Preparation </w:t>
      </w:r>
    </w:p>
    <w:p w:rsidR="0098476F" w:rsidRPr="0098476F" w:rsidRDefault="0098476F" w:rsidP="008A7342">
      <w:pPr>
        <w:autoSpaceDE w:val="0"/>
        <w:autoSpaceDN w:val="0"/>
        <w:adjustRightInd w:val="0"/>
        <w:spacing w:after="0" w:line="360" w:lineRule="auto"/>
        <w:jc w:val="both"/>
        <w:rPr>
          <w:rFonts w:cs="Arial"/>
          <w:sz w:val="24"/>
          <w:szCs w:val="24"/>
        </w:rPr>
      </w:pPr>
      <w:r w:rsidRPr="0098476F">
        <w:rPr>
          <w:rFonts w:cs="Arial"/>
          <w:sz w:val="24"/>
          <w:szCs w:val="24"/>
        </w:rPr>
        <w:t xml:space="preserve">Saat beroperasi secara penuh, system </w:t>
      </w:r>
      <w:r w:rsidR="005B7462" w:rsidRPr="005B7462">
        <w:rPr>
          <w:rFonts w:cs="Arial"/>
          <w:sz w:val="24"/>
          <w:szCs w:val="24"/>
        </w:rPr>
        <w:t>TTT</w:t>
      </w:r>
      <w:r w:rsidRPr="0098476F">
        <w:rPr>
          <w:rFonts w:cs="Arial"/>
          <w:sz w:val="24"/>
          <w:szCs w:val="24"/>
        </w:rPr>
        <w:t xml:space="preserve"> mampu menjalankan sebuah latihan dengan dukungan hingga 600 platform.</w:t>
      </w:r>
    </w:p>
    <w:p w:rsidR="0098476F" w:rsidRPr="0098476F" w:rsidRDefault="0098476F" w:rsidP="008A7342">
      <w:pPr>
        <w:autoSpaceDE w:val="0"/>
        <w:autoSpaceDN w:val="0"/>
        <w:adjustRightInd w:val="0"/>
        <w:spacing w:after="0" w:line="360" w:lineRule="auto"/>
        <w:jc w:val="both"/>
        <w:rPr>
          <w:rFonts w:cs="Arial"/>
          <w:sz w:val="24"/>
          <w:szCs w:val="24"/>
        </w:rPr>
      </w:pPr>
    </w:p>
    <w:p w:rsidR="0098476F" w:rsidRPr="0098476F" w:rsidRDefault="0098476F" w:rsidP="008A7342">
      <w:pPr>
        <w:autoSpaceDE w:val="0"/>
        <w:autoSpaceDN w:val="0"/>
        <w:adjustRightInd w:val="0"/>
        <w:spacing w:after="0" w:line="360" w:lineRule="auto"/>
        <w:jc w:val="both"/>
        <w:rPr>
          <w:rFonts w:cs="Arial"/>
          <w:sz w:val="24"/>
          <w:szCs w:val="24"/>
        </w:rPr>
      </w:pPr>
      <w:r w:rsidRPr="0098476F">
        <w:rPr>
          <w:rFonts w:cs="Arial"/>
          <w:sz w:val="24"/>
          <w:szCs w:val="24"/>
        </w:rPr>
        <w:t>Catatan:</w:t>
      </w:r>
    </w:p>
    <w:p w:rsidR="0098476F" w:rsidRPr="0098476F" w:rsidRDefault="0098476F" w:rsidP="008A7342">
      <w:pPr>
        <w:autoSpaceDE w:val="0"/>
        <w:autoSpaceDN w:val="0"/>
        <w:adjustRightInd w:val="0"/>
        <w:spacing w:after="0" w:line="360" w:lineRule="auto"/>
        <w:jc w:val="both"/>
        <w:rPr>
          <w:rFonts w:cs="Arial"/>
          <w:sz w:val="24"/>
          <w:szCs w:val="24"/>
        </w:rPr>
      </w:pPr>
      <w:r w:rsidRPr="0098476F">
        <w:rPr>
          <w:rFonts w:cs="Arial"/>
          <w:sz w:val="24"/>
          <w:szCs w:val="24"/>
        </w:rPr>
        <w:lastRenderedPageBreak/>
        <w:t xml:space="preserve">Sebuah platform dapat di definisikan sebagai perwakilan perangkat apapun (seaborne, airborne atau land-based) yang memiliki karakteristik pergerakan dan petunjuk. Platform </w:t>
      </w:r>
      <w:r w:rsidR="00D9226B">
        <w:rPr>
          <w:rFonts w:cs="Arial"/>
          <w:sz w:val="24"/>
          <w:szCs w:val="24"/>
        </w:rPr>
        <w:t>dapat diperlakukan sesuai</w:t>
      </w:r>
      <w:r w:rsidRPr="0098476F">
        <w:rPr>
          <w:rFonts w:cs="Arial"/>
          <w:sz w:val="24"/>
          <w:szCs w:val="24"/>
        </w:rPr>
        <w:t xml:space="preserve"> kondisi lingkungan dan aksi hostile. Sebuah platform dapat dipasangi dengan persenjataan, c</w:t>
      </w:r>
      <w:r w:rsidRPr="0098476F">
        <w:rPr>
          <w:rFonts w:cs="Arial"/>
          <w:i/>
          <w:sz w:val="24"/>
          <w:szCs w:val="24"/>
        </w:rPr>
        <w:t>ountermeasures</w:t>
      </w:r>
      <w:r w:rsidRPr="0098476F">
        <w:rPr>
          <w:rFonts w:cs="Arial"/>
          <w:sz w:val="24"/>
          <w:szCs w:val="24"/>
        </w:rPr>
        <w:t>, peralatan pendeteksi dan dijadikan sasaran perang.</w:t>
      </w:r>
    </w:p>
    <w:p w:rsidR="0098476F" w:rsidRPr="0098476F" w:rsidRDefault="0098476F" w:rsidP="008A7342">
      <w:pPr>
        <w:autoSpaceDE w:val="0"/>
        <w:autoSpaceDN w:val="0"/>
        <w:adjustRightInd w:val="0"/>
        <w:spacing w:after="0" w:line="360" w:lineRule="auto"/>
        <w:jc w:val="both"/>
        <w:rPr>
          <w:rFonts w:cs="Arial"/>
          <w:sz w:val="24"/>
          <w:szCs w:val="24"/>
        </w:rPr>
      </w:pPr>
      <w:r w:rsidRPr="0098476F">
        <w:rPr>
          <w:rFonts w:cs="Arial"/>
          <w:sz w:val="24"/>
          <w:szCs w:val="24"/>
        </w:rPr>
        <w:t>Sebuah platform dianggap sebagai bagian dari latihan jika dalam kondisi aktif atau platform tersebut tidak aktif saat latihan tetapi memiliki fitur pengaktifan terkait latihan yang dijalankan.</w:t>
      </w:r>
    </w:p>
    <w:p w:rsidR="0098476F" w:rsidRPr="0098476F" w:rsidRDefault="0098476F" w:rsidP="008A7342">
      <w:pPr>
        <w:autoSpaceDE w:val="0"/>
        <w:autoSpaceDN w:val="0"/>
        <w:adjustRightInd w:val="0"/>
        <w:spacing w:after="0" w:line="360" w:lineRule="auto"/>
        <w:jc w:val="both"/>
        <w:rPr>
          <w:rFonts w:cs="Arial"/>
          <w:sz w:val="24"/>
          <w:szCs w:val="24"/>
        </w:rPr>
      </w:pPr>
    </w:p>
    <w:p w:rsidR="0098476F" w:rsidRPr="0098476F" w:rsidRDefault="0098476F" w:rsidP="008A7342">
      <w:pPr>
        <w:autoSpaceDE w:val="0"/>
        <w:autoSpaceDN w:val="0"/>
        <w:adjustRightInd w:val="0"/>
        <w:spacing w:after="0" w:line="360" w:lineRule="auto"/>
        <w:jc w:val="both"/>
        <w:rPr>
          <w:rFonts w:cs="Arial"/>
          <w:sz w:val="24"/>
          <w:szCs w:val="24"/>
        </w:rPr>
      </w:pPr>
      <w:r w:rsidRPr="0098476F">
        <w:rPr>
          <w:rFonts w:cs="Arial"/>
          <w:sz w:val="24"/>
          <w:szCs w:val="24"/>
        </w:rPr>
        <w:t>Area latihan berbentuk persegi dan dapat berjarak dari 5 NM per sisi hingga 2000 NM. Simulasi platform menyediakan kedalaman jelajah hingga 10000 m untuk kendaraan bawah air (subsurface vessel) dan ketinggian hingga 300,000 kaki untuk simulasi platform pendaratan pasukan payung (airborne).</w:t>
      </w:r>
    </w:p>
    <w:p w:rsidR="0098476F" w:rsidRPr="0098476F" w:rsidRDefault="0098476F" w:rsidP="008A7342">
      <w:pPr>
        <w:autoSpaceDE w:val="0"/>
        <w:autoSpaceDN w:val="0"/>
        <w:adjustRightInd w:val="0"/>
        <w:spacing w:after="0" w:line="360" w:lineRule="auto"/>
        <w:jc w:val="both"/>
        <w:rPr>
          <w:rFonts w:cs="Arial"/>
          <w:sz w:val="24"/>
          <w:szCs w:val="24"/>
        </w:rPr>
      </w:pPr>
    </w:p>
    <w:p w:rsidR="0098476F" w:rsidRPr="0098476F" w:rsidRDefault="0098476F" w:rsidP="008A7342">
      <w:pPr>
        <w:autoSpaceDE w:val="0"/>
        <w:autoSpaceDN w:val="0"/>
        <w:adjustRightInd w:val="0"/>
        <w:spacing w:after="0" w:line="360" w:lineRule="auto"/>
        <w:jc w:val="both"/>
        <w:rPr>
          <w:rFonts w:cs="Arial"/>
          <w:sz w:val="24"/>
          <w:szCs w:val="24"/>
        </w:rPr>
      </w:pPr>
      <w:r w:rsidRPr="0098476F">
        <w:rPr>
          <w:rFonts w:cs="Arial"/>
          <w:sz w:val="24"/>
          <w:szCs w:val="24"/>
        </w:rPr>
        <w:t>Instruktur dapat membuat dan menjalankan latihan yang melibatkan pesud, kapal atas permukaan, kapal selam dan unsur darat sesuai batas kemampuan software.</w:t>
      </w:r>
    </w:p>
    <w:p w:rsidR="0098476F" w:rsidRPr="0098476F" w:rsidRDefault="0098476F" w:rsidP="008A7342">
      <w:pPr>
        <w:autoSpaceDE w:val="0"/>
        <w:autoSpaceDN w:val="0"/>
        <w:adjustRightInd w:val="0"/>
        <w:spacing w:after="0" w:line="360" w:lineRule="auto"/>
        <w:jc w:val="both"/>
        <w:rPr>
          <w:rFonts w:cs="Arial"/>
          <w:sz w:val="24"/>
          <w:szCs w:val="24"/>
        </w:rPr>
      </w:pPr>
      <w:r w:rsidRPr="0098476F">
        <w:rPr>
          <w:rFonts w:cs="Arial"/>
          <w:sz w:val="24"/>
          <w:szCs w:val="24"/>
        </w:rPr>
        <w:t xml:space="preserve"> </w:t>
      </w:r>
    </w:p>
    <w:p w:rsidR="00FA7A07" w:rsidRPr="00B602B5" w:rsidRDefault="0098476F" w:rsidP="008A7342">
      <w:pPr>
        <w:pStyle w:val="Heading3"/>
        <w:numPr>
          <w:ilvl w:val="2"/>
          <w:numId w:val="32"/>
        </w:numPr>
        <w:spacing w:before="0" w:line="360" w:lineRule="auto"/>
        <w:ind w:left="709" w:hanging="709"/>
        <w:rPr>
          <w:sz w:val="24"/>
        </w:rPr>
      </w:pPr>
      <w:r w:rsidRPr="00B602B5">
        <w:rPr>
          <w:sz w:val="24"/>
        </w:rPr>
        <w:t>Equipment Start-up</w:t>
      </w:r>
    </w:p>
    <w:p w:rsidR="00FA7A07" w:rsidRPr="00FA7A07" w:rsidRDefault="00FA7A07" w:rsidP="008A7342">
      <w:pPr>
        <w:autoSpaceDE w:val="0"/>
        <w:autoSpaceDN w:val="0"/>
        <w:adjustRightInd w:val="0"/>
        <w:spacing w:after="0" w:line="360" w:lineRule="auto"/>
        <w:jc w:val="both"/>
        <w:rPr>
          <w:rFonts w:cs="Arial"/>
          <w:sz w:val="24"/>
          <w:szCs w:val="24"/>
        </w:rPr>
      </w:pPr>
      <w:r w:rsidRPr="00FA7A07">
        <w:rPr>
          <w:rFonts w:cs="Arial"/>
          <w:sz w:val="24"/>
          <w:szCs w:val="24"/>
        </w:rPr>
        <w:t>Instruktur dapat meminta, mengawasi dan mempengaruhi pelaksanaan latihan yang telah diskenario-kan. Simulasi dijalankan m</w:t>
      </w:r>
      <w:r w:rsidR="00F77507">
        <w:rPr>
          <w:rFonts w:cs="Arial"/>
          <w:sz w:val="24"/>
          <w:szCs w:val="24"/>
        </w:rPr>
        <w:t>elalui server computer simulasi</w:t>
      </w:r>
      <w:r w:rsidRPr="00FA7A07">
        <w:rPr>
          <w:rFonts w:cs="Arial"/>
          <w:sz w:val="24"/>
          <w:szCs w:val="24"/>
        </w:rPr>
        <w:t>, kemudian ditampilkan ke console siswa yang berada di cubicle melalui jaringan local saat latihan dijalankan/dimainkan. Instruktur dapat memulai, menghentikan sementara atau menghentikan latihan manapun. Instruktur memiliki semua hak guna system yang dimiliki oleh siswa.</w:t>
      </w:r>
    </w:p>
    <w:p w:rsidR="00FA7A07" w:rsidRPr="00FA7A07" w:rsidRDefault="00FA7A07" w:rsidP="008A7342">
      <w:pPr>
        <w:spacing w:line="360" w:lineRule="auto"/>
      </w:pPr>
    </w:p>
    <w:p w:rsidR="00FA7A07" w:rsidRPr="00045BBB" w:rsidRDefault="00FA7A07" w:rsidP="008A7342">
      <w:pPr>
        <w:pStyle w:val="Heading3"/>
        <w:numPr>
          <w:ilvl w:val="2"/>
          <w:numId w:val="32"/>
        </w:numPr>
        <w:spacing w:before="0" w:line="360" w:lineRule="auto"/>
        <w:ind w:left="709" w:hanging="709"/>
        <w:rPr>
          <w:sz w:val="24"/>
        </w:rPr>
      </w:pPr>
      <w:r w:rsidRPr="00045BBB">
        <w:rPr>
          <w:sz w:val="24"/>
        </w:rPr>
        <w:t>Instructor’s Actions</w:t>
      </w:r>
    </w:p>
    <w:p w:rsidR="00FA7A07" w:rsidRDefault="00FA7A07" w:rsidP="008A7342">
      <w:pPr>
        <w:autoSpaceDE w:val="0"/>
        <w:autoSpaceDN w:val="0"/>
        <w:adjustRightInd w:val="0"/>
        <w:spacing w:after="0" w:line="360" w:lineRule="auto"/>
        <w:jc w:val="both"/>
        <w:rPr>
          <w:rFonts w:cs="Arial"/>
          <w:sz w:val="24"/>
          <w:szCs w:val="24"/>
        </w:rPr>
      </w:pPr>
      <w:r w:rsidRPr="0098476F">
        <w:rPr>
          <w:rFonts w:cs="Arial"/>
          <w:sz w:val="24"/>
          <w:szCs w:val="24"/>
        </w:rPr>
        <w:t>Instruktur memiliki beberapa pilihan aksi yang dapat diakses melalui menu bar sebagai berikut :</w:t>
      </w:r>
    </w:p>
    <w:p w:rsidR="00FA7A07" w:rsidRPr="0098476F" w:rsidRDefault="00FA7A07" w:rsidP="008A7342">
      <w:pPr>
        <w:pStyle w:val="ListParagraph"/>
        <w:numPr>
          <w:ilvl w:val="0"/>
          <w:numId w:val="27"/>
        </w:numPr>
        <w:autoSpaceDE w:val="0"/>
        <w:autoSpaceDN w:val="0"/>
        <w:adjustRightInd w:val="0"/>
        <w:spacing w:after="0" w:line="360" w:lineRule="auto"/>
        <w:jc w:val="both"/>
        <w:rPr>
          <w:rFonts w:cs="Arial"/>
          <w:sz w:val="24"/>
          <w:szCs w:val="24"/>
        </w:rPr>
      </w:pPr>
      <w:r w:rsidRPr="0098476F">
        <w:rPr>
          <w:rFonts w:cs="Arial"/>
          <w:sz w:val="24"/>
          <w:szCs w:val="24"/>
        </w:rPr>
        <w:t>Memulai latihan baru</w:t>
      </w:r>
    </w:p>
    <w:p w:rsidR="00FA7A07" w:rsidRPr="0098476F" w:rsidRDefault="00FA7A07" w:rsidP="008A7342">
      <w:pPr>
        <w:pStyle w:val="ListParagraph"/>
        <w:numPr>
          <w:ilvl w:val="0"/>
          <w:numId w:val="27"/>
        </w:numPr>
        <w:autoSpaceDE w:val="0"/>
        <w:autoSpaceDN w:val="0"/>
        <w:adjustRightInd w:val="0"/>
        <w:spacing w:after="0" w:line="360" w:lineRule="auto"/>
        <w:jc w:val="both"/>
        <w:rPr>
          <w:rFonts w:cs="Arial"/>
          <w:sz w:val="24"/>
          <w:szCs w:val="24"/>
        </w:rPr>
      </w:pPr>
      <w:r w:rsidRPr="0098476F">
        <w:rPr>
          <w:rFonts w:cs="Arial"/>
          <w:sz w:val="24"/>
          <w:szCs w:val="24"/>
        </w:rPr>
        <w:t>Memutar rekaman latihan yang telah dijalankan sebelumnya</w:t>
      </w:r>
    </w:p>
    <w:p w:rsidR="00FA7A07" w:rsidRPr="0098476F" w:rsidRDefault="00FA7A07" w:rsidP="008A7342">
      <w:pPr>
        <w:pStyle w:val="ListParagraph"/>
        <w:numPr>
          <w:ilvl w:val="0"/>
          <w:numId w:val="27"/>
        </w:numPr>
        <w:autoSpaceDE w:val="0"/>
        <w:autoSpaceDN w:val="0"/>
        <w:adjustRightInd w:val="0"/>
        <w:spacing w:after="0" w:line="360" w:lineRule="auto"/>
        <w:jc w:val="both"/>
        <w:rPr>
          <w:rFonts w:cs="Arial"/>
          <w:sz w:val="24"/>
          <w:szCs w:val="24"/>
        </w:rPr>
      </w:pPr>
      <w:r w:rsidRPr="0098476F">
        <w:rPr>
          <w:rFonts w:cs="Arial"/>
          <w:sz w:val="24"/>
          <w:szCs w:val="24"/>
        </w:rPr>
        <w:t>Restore from a snapshot</w:t>
      </w:r>
    </w:p>
    <w:p w:rsidR="00FA7A07" w:rsidRPr="0098476F" w:rsidRDefault="00FA7A07" w:rsidP="008A7342">
      <w:pPr>
        <w:pStyle w:val="ListParagraph"/>
        <w:numPr>
          <w:ilvl w:val="0"/>
          <w:numId w:val="27"/>
        </w:numPr>
        <w:autoSpaceDE w:val="0"/>
        <w:autoSpaceDN w:val="0"/>
        <w:adjustRightInd w:val="0"/>
        <w:spacing w:after="0" w:line="360" w:lineRule="auto"/>
        <w:jc w:val="both"/>
        <w:rPr>
          <w:rFonts w:cs="Arial"/>
          <w:sz w:val="24"/>
          <w:szCs w:val="24"/>
        </w:rPr>
      </w:pPr>
      <w:r w:rsidRPr="0098476F">
        <w:rPr>
          <w:rFonts w:cs="Arial"/>
          <w:sz w:val="24"/>
          <w:szCs w:val="24"/>
        </w:rPr>
        <w:lastRenderedPageBreak/>
        <w:t>menyambung dengan latihan yang sedang berjalan</w:t>
      </w:r>
    </w:p>
    <w:p w:rsidR="00FA7A07" w:rsidRPr="0098476F" w:rsidRDefault="00FA7A07" w:rsidP="008A7342">
      <w:pPr>
        <w:pStyle w:val="ListParagraph"/>
        <w:numPr>
          <w:ilvl w:val="0"/>
          <w:numId w:val="27"/>
        </w:numPr>
        <w:autoSpaceDE w:val="0"/>
        <w:autoSpaceDN w:val="0"/>
        <w:adjustRightInd w:val="0"/>
        <w:spacing w:after="0" w:line="360" w:lineRule="auto"/>
        <w:jc w:val="both"/>
        <w:rPr>
          <w:rFonts w:cs="Arial"/>
          <w:sz w:val="24"/>
          <w:szCs w:val="24"/>
        </w:rPr>
      </w:pPr>
      <w:r w:rsidRPr="0098476F">
        <w:rPr>
          <w:rFonts w:cs="Arial"/>
          <w:sz w:val="24"/>
          <w:szCs w:val="24"/>
        </w:rPr>
        <w:t>Mengakhiri latihan yang sedang berjalan</w:t>
      </w:r>
    </w:p>
    <w:p w:rsidR="00FA7A07" w:rsidRPr="0098476F" w:rsidRDefault="00FA7A07" w:rsidP="008A7342">
      <w:pPr>
        <w:pStyle w:val="ListParagraph"/>
        <w:numPr>
          <w:ilvl w:val="0"/>
          <w:numId w:val="27"/>
        </w:numPr>
        <w:autoSpaceDE w:val="0"/>
        <w:autoSpaceDN w:val="0"/>
        <w:adjustRightInd w:val="0"/>
        <w:spacing w:after="0" w:line="360" w:lineRule="auto"/>
        <w:jc w:val="both"/>
        <w:rPr>
          <w:rFonts w:cs="Arial"/>
          <w:sz w:val="24"/>
          <w:szCs w:val="24"/>
        </w:rPr>
      </w:pPr>
      <w:r w:rsidRPr="0098476F">
        <w:rPr>
          <w:rFonts w:cs="Arial"/>
          <w:sz w:val="24"/>
          <w:szCs w:val="24"/>
        </w:rPr>
        <w:t xml:space="preserve">Menghapus rekaman latihan atau snapshot </w:t>
      </w:r>
    </w:p>
    <w:p w:rsidR="00FA7A07" w:rsidRPr="0098476F" w:rsidRDefault="00FA7A07" w:rsidP="008A7342">
      <w:pPr>
        <w:pStyle w:val="ListParagraph"/>
        <w:numPr>
          <w:ilvl w:val="0"/>
          <w:numId w:val="27"/>
        </w:numPr>
        <w:autoSpaceDE w:val="0"/>
        <w:autoSpaceDN w:val="0"/>
        <w:adjustRightInd w:val="0"/>
        <w:spacing w:after="0" w:line="360" w:lineRule="auto"/>
        <w:jc w:val="both"/>
        <w:rPr>
          <w:rFonts w:cs="Arial"/>
          <w:sz w:val="24"/>
          <w:szCs w:val="24"/>
        </w:rPr>
      </w:pPr>
      <w:r w:rsidRPr="0098476F">
        <w:rPr>
          <w:rFonts w:cs="Arial"/>
          <w:sz w:val="24"/>
          <w:szCs w:val="24"/>
        </w:rPr>
        <w:t>Initiating trainee preplay</w:t>
      </w:r>
    </w:p>
    <w:p w:rsidR="00FA7A07" w:rsidRPr="0098476F" w:rsidRDefault="00FA7A07" w:rsidP="008A7342">
      <w:pPr>
        <w:autoSpaceDE w:val="0"/>
        <w:autoSpaceDN w:val="0"/>
        <w:adjustRightInd w:val="0"/>
        <w:spacing w:after="0" w:line="360" w:lineRule="auto"/>
        <w:jc w:val="both"/>
        <w:rPr>
          <w:rFonts w:cs="Arial"/>
          <w:sz w:val="24"/>
          <w:szCs w:val="24"/>
        </w:rPr>
      </w:pPr>
      <w:r w:rsidRPr="0098476F">
        <w:rPr>
          <w:rFonts w:cs="Arial"/>
          <w:sz w:val="24"/>
          <w:szCs w:val="24"/>
        </w:rPr>
        <w:t xml:space="preserve">Keterangan lebih lanjut dapat dilihat pada bab Instructor Operating Procedures (6.1.1-6.1.6). </w:t>
      </w:r>
    </w:p>
    <w:p w:rsidR="00FA7A07" w:rsidRDefault="00FA7A07" w:rsidP="008A7342">
      <w:pPr>
        <w:spacing w:line="360" w:lineRule="auto"/>
      </w:pPr>
    </w:p>
    <w:p w:rsidR="00FA7A07" w:rsidRPr="003B7890" w:rsidRDefault="00FA7A07" w:rsidP="00D9226B">
      <w:pPr>
        <w:pStyle w:val="Heading4"/>
        <w:spacing w:before="0" w:line="360" w:lineRule="auto"/>
        <w:rPr>
          <w:color w:val="548DD4" w:themeColor="text2" w:themeTint="99"/>
          <w:sz w:val="24"/>
        </w:rPr>
      </w:pPr>
      <w:r w:rsidRPr="003B7890">
        <w:rPr>
          <w:color w:val="548DD4" w:themeColor="text2" w:themeTint="99"/>
          <w:sz w:val="24"/>
        </w:rPr>
        <w:t>Start-up Displays</w:t>
      </w:r>
    </w:p>
    <w:p w:rsidR="00FA7A07" w:rsidRPr="0098476F" w:rsidRDefault="00FA7A07" w:rsidP="008A7342">
      <w:pPr>
        <w:autoSpaceDE w:val="0"/>
        <w:autoSpaceDN w:val="0"/>
        <w:adjustRightInd w:val="0"/>
        <w:spacing w:after="0" w:line="360" w:lineRule="auto"/>
        <w:jc w:val="both"/>
        <w:rPr>
          <w:rFonts w:cs="Arial"/>
          <w:sz w:val="24"/>
          <w:szCs w:val="24"/>
        </w:rPr>
      </w:pPr>
      <w:r w:rsidRPr="0098476F">
        <w:rPr>
          <w:rFonts w:cs="Arial"/>
          <w:sz w:val="24"/>
          <w:szCs w:val="24"/>
        </w:rPr>
        <w:t>Setelah latihan dimulai, layar Tactical Display menampilkan area latihan dan garis pantai (jika ada) dengan shaded landforms khusus sesuai dengan scenario yang dijalankan. Area latihan menunjukkan penempatan awal pembagian kekuatan.</w:t>
      </w:r>
    </w:p>
    <w:p w:rsidR="00FA7A07" w:rsidRPr="0098476F" w:rsidRDefault="00FA7A07" w:rsidP="008A7342">
      <w:pPr>
        <w:autoSpaceDE w:val="0"/>
        <w:autoSpaceDN w:val="0"/>
        <w:adjustRightInd w:val="0"/>
        <w:spacing w:after="0" w:line="360" w:lineRule="auto"/>
        <w:jc w:val="both"/>
        <w:rPr>
          <w:rFonts w:cs="Arial"/>
          <w:sz w:val="24"/>
          <w:szCs w:val="24"/>
        </w:rPr>
      </w:pPr>
      <w:r w:rsidRPr="0098476F">
        <w:rPr>
          <w:rFonts w:cs="Arial"/>
          <w:sz w:val="24"/>
          <w:szCs w:val="24"/>
        </w:rPr>
        <w:t xml:space="preserve">Semua platform (termasuk unit darat) memiliki </w:t>
      </w:r>
      <w:r w:rsidRPr="0098476F">
        <w:rPr>
          <w:rFonts w:cs="Arial"/>
          <w:i/>
          <w:sz w:val="24"/>
          <w:szCs w:val="24"/>
        </w:rPr>
        <w:t>track number</w:t>
      </w:r>
      <w:r w:rsidRPr="0098476F">
        <w:rPr>
          <w:rFonts w:cs="Arial"/>
          <w:sz w:val="24"/>
          <w:szCs w:val="24"/>
        </w:rPr>
        <w:t xml:space="preserve"> untuk kepentingan identifikasi.</w:t>
      </w:r>
    </w:p>
    <w:p w:rsidR="00FA7A07" w:rsidRPr="0098476F" w:rsidRDefault="00FA7A07" w:rsidP="008A7342">
      <w:pPr>
        <w:autoSpaceDE w:val="0"/>
        <w:autoSpaceDN w:val="0"/>
        <w:adjustRightInd w:val="0"/>
        <w:spacing w:after="0" w:line="360" w:lineRule="auto"/>
        <w:jc w:val="both"/>
        <w:rPr>
          <w:rFonts w:cs="Arial"/>
          <w:sz w:val="24"/>
          <w:szCs w:val="24"/>
        </w:rPr>
      </w:pPr>
      <w:r w:rsidRPr="0098476F">
        <w:rPr>
          <w:rFonts w:cs="Arial"/>
          <w:sz w:val="24"/>
          <w:szCs w:val="24"/>
        </w:rPr>
        <w:t xml:space="preserve">Pada bagian kanan bawah window ‘Tactical Display’, </w:t>
      </w:r>
      <w:r w:rsidRPr="0098476F">
        <w:rPr>
          <w:rFonts w:cs="Arial"/>
          <w:b/>
          <w:sz w:val="24"/>
          <w:szCs w:val="24"/>
        </w:rPr>
        <w:t>Time</w:t>
      </w:r>
      <w:r w:rsidRPr="0098476F">
        <w:rPr>
          <w:rFonts w:cs="Arial"/>
          <w:sz w:val="24"/>
          <w:szCs w:val="24"/>
        </w:rPr>
        <w:t xml:space="preserve"> menunjukkan waktu mulai latihan (di atur dalam scenario).</w:t>
      </w:r>
    </w:p>
    <w:p w:rsidR="00FA7A07" w:rsidRPr="0098476F" w:rsidRDefault="00FA7A07" w:rsidP="008A7342">
      <w:pPr>
        <w:autoSpaceDE w:val="0"/>
        <w:autoSpaceDN w:val="0"/>
        <w:adjustRightInd w:val="0"/>
        <w:spacing w:after="0" w:line="360" w:lineRule="auto"/>
        <w:jc w:val="both"/>
        <w:rPr>
          <w:rFonts w:cs="Arial"/>
          <w:sz w:val="24"/>
          <w:szCs w:val="24"/>
        </w:rPr>
      </w:pPr>
      <w:r w:rsidRPr="0098476F">
        <w:rPr>
          <w:rFonts w:cs="Arial"/>
          <w:sz w:val="24"/>
          <w:szCs w:val="24"/>
        </w:rPr>
        <w:t xml:space="preserve">Di cubicle yang telah ditetapkan, </w:t>
      </w:r>
      <w:r w:rsidRPr="0098476F">
        <w:rPr>
          <w:rFonts w:cs="Arial"/>
          <w:b/>
          <w:sz w:val="24"/>
          <w:szCs w:val="24"/>
        </w:rPr>
        <w:t>tactical display</w:t>
      </w:r>
      <w:r w:rsidRPr="0098476F">
        <w:rPr>
          <w:rFonts w:cs="Arial"/>
          <w:sz w:val="24"/>
          <w:szCs w:val="24"/>
        </w:rPr>
        <w:t xml:space="preserve"> hanya menampilkan kontak yang terdeteksi dan unit-unit lain yang terhubung dengan ownship. Siswa dapat melakukan latihan saat instruktur telah mengatur </w:t>
      </w:r>
      <w:r w:rsidRPr="0098476F">
        <w:rPr>
          <w:rFonts w:cs="Arial"/>
          <w:i/>
          <w:sz w:val="24"/>
          <w:szCs w:val="24"/>
        </w:rPr>
        <w:t xml:space="preserve">game speed </w:t>
      </w:r>
      <w:r w:rsidRPr="0098476F">
        <w:rPr>
          <w:rFonts w:cs="Arial"/>
          <w:sz w:val="24"/>
          <w:szCs w:val="24"/>
        </w:rPr>
        <w:t>ke kondisi normal.</w:t>
      </w:r>
    </w:p>
    <w:p w:rsidR="00FA7A07" w:rsidRPr="00FA7A07" w:rsidRDefault="00FA7A07" w:rsidP="008A7342">
      <w:pPr>
        <w:spacing w:line="360" w:lineRule="auto"/>
      </w:pPr>
    </w:p>
    <w:p w:rsidR="00FA7A07" w:rsidRPr="00B602B5" w:rsidRDefault="00FA7A07" w:rsidP="008A7342">
      <w:pPr>
        <w:pStyle w:val="Heading3"/>
        <w:numPr>
          <w:ilvl w:val="2"/>
          <w:numId w:val="32"/>
        </w:numPr>
        <w:spacing w:before="0" w:line="360" w:lineRule="auto"/>
        <w:ind w:left="709" w:hanging="709"/>
        <w:rPr>
          <w:sz w:val="24"/>
        </w:rPr>
      </w:pPr>
      <w:r w:rsidRPr="00B602B5">
        <w:rPr>
          <w:sz w:val="24"/>
        </w:rPr>
        <w:t>Starting an Exercise – Trainee Actions</w:t>
      </w:r>
    </w:p>
    <w:p w:rsidR="00FA7A07" w:rsidRPr="0098476F" w:rsidRDefault="00FA7A07" w:rsidP="008A7342">
      <w:pPr>
        <w:autoSpaceDE w:val="0"/>
        <w:autoSpaceDN w:val="0"/>
        <w:adjustRightInd w:val="0"/>
        <w:spacing w:after="0" w:line="360" w:lineRule="auto"/>
        <w:jc w:val="both"/>
        <w:rPr>
          <w:rFonts w:cs="Arial"/>
          <w:sz w:val="24"/>
          <w:szCs w:val="24"/>
        </w:rPr>
      </w:pPr>
      <w:r w:rsidRPr="0098476F">
        <w:rPr>
          <w:rFonts w:cs="Arial"/>
          <w:sz w:val="24"/>
          <w:szCs w:val="24"/>
        </w:rPr>
        <w:t>Berikut prosedur yang harus dilakukan siswa untuk bergabung dalam latihan :</w:t>
      </w:r>
    </w:p>
    <w:p w:rsidR="00FA7A07" w:rsidRPr="0098476F" w:rsidRDefault="00FA7A07" w:rsidP="008A7342">
      <w:pPr>
        <w:pStyle w:val="ListParagraph"/>
        <w:numPr>
          <w:ilvl w:val="0"/>
          <w:numId w:val="28"/>
        </w:numPr>
        <w:autoSpaceDE w:val="0"/>
        <w:autoSpaceDN w:val="0"/>
        <w:adjustRightInd w:val="0"/>
        <w:spacing w:after="0" w:line="360" w:lineRule="auto"/>
        <w:jc w:val="both"/>
        <w:rPr>
          <w:rFonts w:cs="Arial"/>
          <w:sz w:val="24"/>
          <w:szCs w:val="24"/>
        </w:rPr>
      </w:pPr>
      <w:r w:rsidRPr="0098476F">
        <w:rPr>
          <w:rFonts w:cs="Arial"/>
          <w:sz w:val="24"/>
          <w:szCs w:val="24"/>
        </w:rPr>
        <w:t xml:space="preserve">Nyalakan alat dan </w:t>
      </w:r>
      <w:r w:rsidRPr="0098476F">
        <w:rPr>
          <w:rFonts w:cs="Arial"/>
          <w:i/>
          <w:sz w:val="24"/>
          <w:szCs w:val="24"/>
        </w:rPr>
        <w:t>log on</w:t>
      </w:r>
      <w:r w:rsidRPr="0098476F">
        <w:rPr>
          <w:rFonts w:cs="Arial"/>
          <w:sz w:val="24"/>
          <w:szCs w:val="24"/>
        </w:rPr>
        <w:t xml:space="preserve"> ke komputer kubicle.</w:t>
      </w:r>
    </w:p>
    <w:p w:rsidR="00FA7A07" w:rsidRPr="0098476F" w:rsidRDefault="00FA7A07" w:rsidP="008A7342">
      <w:pPr>
        <w:pStyle w:val="ListParagraph"/>
        <w:numPr>
          <w:ilvl w:val="0"/>
          <w:numId w:val="28"/>
        </w:numPr>
        <w:autoSpaceDE w:val="0"/>
        <w:autoSpaceDN w:val="0"/>
        <w:adjustRightInd w:val="0"/>
        <w:spacing w:after="0" w:line="360" w:lineRule="auto"/>
        <w:jc w:val="both"/>
        <w:rPr>
          <w:rFonts w:cs="Arial"/>
          <w:sz w:val="24"/>
          <w:szCs w:val="24"/>
        </w:rPr>
      </w:pPr>
      <w:r w:rsidRPr="0098476F">
        <w:rPr>
          <w:rFonts w:cs="Arial"/>
          <w:sz w:val="24"/>
          <w:szCs w:val="24"/>
        </w:rPr>
        <w:t xml:space="preserve">Tunggu hingga tampilan </w:t>
      </w:r>
      <w:r w:rsidRPr="0098476F">
        <w:rPr>
          <w:rFonts w:cs="Arial"/>
          <w:i/>
          <w:sz w:val="24"/>
          <w:szCs w:val="24"/>
        </w:rPr>
        <w:t>tactical display</w:t>
      </w:r>
      <w:r w:rsidRPr="0098476F">
        <w:rPr>
          <w:rFonts w:cs="Arial"/>
          <w:sz w:val="24"/>
          <w:szCs w:val="24"/>
        </w:rPr>
        <w:t xml:space="preserve"> muncul di monitor. Layar akan menampilkan latihan yang sama dengan yang ada di layar instruktur dan accompanying coastlines spesifik sesuai skenario.</w:t>
      </w:r>
    </w:p>
    <w:p w:rsidR="00FA7A07" w:rsidRPr="0098476F" w:rsidRDefault="00FA7A07" w:rsidP="008A7342">
      <w:pPr>
        <w:autoSpaceDE w:val="0"/>
        <w:autoSpaceDN w:val="0"/>
        <w:adjustRightInd w:val="0"/>
        <w:spacing w:after="0" w:line="360" w:lineRule="auto"/>
        <w:jc w:val="both"/>
        <w:rPr>
          <w:rFonts w:cs="Arial"/>
          <w:sz w:val="24"/>
          <w:szCs w:val="24"/>
        </w:rPr>
      </w:pPr>
    </w:p>
    <w:p w:rsidR="00FA7A07" w:rsidRPr="0098476F" w:rsidRDefault="00FA7A07" w:rsidP="008A7342">
      <w:pPr>
        <w:autoSpaceDE w:val="0"/>
        <w:autoSpaceDN w:val="0"/>
        <w:adjustRightInd w:val="0"/>
        <w:spacing w:after="0" w:line="360" w:lineRule="auto"/>
        <w:jc w:val="both"/>
        <w:rPr>
          <w:rFonts w:cs="Arial"/>
          <w:sz w:val="24"/>
          <w:szCs w:val="24"/>
        </w:rPr>
      </w:pPr>
      <w:r w:rsidRPr="0098476F">
        <w:rPr>
          <w:rFonts w:cs="Arial"/>
          <w:sz w:val="24"/>
          <w:szCs w:val="24"/>
        </w:rPr>
        <w:t xml:space="preserve">Area latihan menampilkan hanya kontak yang terdeteksi oleh ownship dan kontak lain yang terdeteksi oleh unit yang terhubung dengan ownship. Semua platform yang di atur </w:t>
      </w:r>
      <w:r w:rsidRPr="0098476F">
        <w:rPr>
          <w:rFonts w:cs="Arial"/>
          <w:i/>
          <w:sz w:val="24"/>
          <w:szCs w:val="24"/>
        </w:rPr>
        <w:t>Always Visible</w:t>
      </w:r>
      <w:r w:rsidRPr="0098476F">
        <w:rPr>
          <w:rFonts w:cs="Arial"/>
          <w:sz w:val="24"/>
          <w:szCs w:val="24"/>
        </w:rPr>
        <w:t xml:space="preserve"> juga akan tampil.</w:t>
      </w:r>
    </w:p>
    <w:p w:rsidR="00FA7A07" w:rsidRPr="0098476F" w:rsidRDefault="00FA7A07" w:rsidP="008A7342">
      <w:pPr>
        <w:autoSpaceDE w:val="0"/>
        <w:autoSpaceDN w:val="0"/>
        <w:adjustRightInd w:val="0"/>
        <w:spacing w:after="0" w:line="360" w:lineRule="auto"/>
        <w:jc w:val="both"/>
        <w:rPr>
          <w:rFonts w:cs="Arial"/>
          <w:sz w:val="24"/>
          <w:szCs w:val="24"/>
        </w:rPr>
      </w:pPr>
      <w:r w:rsidRPr="0098476F">
        <w:rPr>
          <w:rFonts w:cs="Arial"/>
          <w:sz w:val="24"/>
          <w:szCs w:val="24"/>
        </w:rPr>
        <w:t xml:space="preserve">Pada bagian bawah window tactical display, kotak </w:t>
      </w:r>
      <w:r w:rsidRPr="0098476F">
        <w:rPr>
          <w:rFonts w:cs="Arial"/>
          <w:i/>
          <w:sz w:val="24"/>
          <w:szCs w:val="24"/>
        </w:rPr>
        <w:t>Time</w:t>
      </w:r>
      <w:r w:rsidRPr="0098476F">
        <w:rPr>
          <w:rFonts w:cs="Arial"/>
          <w:sz w:val="24"/>
          <w:szCs w:val="24"/>
        </w:rPr>
        <w:t xml:space="preserve"> akan menampilkan waktu mulai latihan (sesuai yg tertulis di scenario).</w:t>
      </w:r>
    </w:p>
    <w:p w:rsidR="00FA7A07" w:rsidRPr="0098476F" w:rsidRDefault="00FA7A07" w:rsidP="008A7342">
      <w:pPr>
        <w:autoSpaceDE w:val="0"/>
        <w:autoSpaceDN w:val="0"/>
        <w:adjustRightInd w:val="0"/>
        <w:spacing w:after="0" w:line="360" w:lineRule="auto"/>
        <w:jc w:val="both"/>
        <w:rPr>
          <w:rFonts w:cs="Arial"/>
          <w:sz w:val="24"/>
          <w:szCs w:val="24"/>
        </w:rPr>
      </w:pPr>
      <w:r w:rsidRPr="0098476F">
        <w:rPr>
          <w:rFonts w:cs="Arial"/>
          <w:sz w:val="24"/>
          <w:szCs w:val="24"/>
        </w:rPr>
        <w:lastRenderedPageBreak/>
        <w:t>Siswa dapat meneruskan latihan. Untuk prosedur penggunaan bagi siswa selengkapnya dapat dilihat di bab 5.</w:t>
      </w:r>
    </w:p>
    <w:p w:rsidR="00FA7A07" w:rsidRPr="00FA7A07" w:rsidRDefault="00FA7A07" w:rsidP="008A7342">
      <w:pPr>
        <w:spacing w:line="360" w:lineRule="auto"/>
      </w:pPr>
    </w:p>
    <w:p w:rsidR="0098476F" w:rsidRPr="00A17D5D" w:rsidRDefault="00FA7A07" w:rsidP="008A7342">
      <w:pPr>
        <w:pStyle w:val="Heading3"/>
        <w:numPr>
          <w:ilvl w:val="2"/>
          <w:numId w:val="32"/>
        </w:numPr>
        <w:spacing w:before="0" w:line="360" w:lineRule="auto"/>
        <w:ind w:left="709" w:hanging="709"/>
        <w:rPr>
          <w:sz w:val="24"/>
        </w:rPr>
      </w:pPr>
      <w:r w:rsidRPr="00A17D5D">
        <w:rPr>
          <w:sz w:val="24"/>
        </w:rPr>
        <w:t>Trainer Shutdown</w:t>
      </w:r>
    </w:p>
    <w:p w:rsidR="0098476F" w:rsidRPr="0098476F" w:rsidRDefault="0098476F" w:rsidP="008A7342">
      <w:pPr>
        <w:autoSpaceDE w:val="0"/>
        <w:autoSpaceDN w:val="0"/>
        <w:adjustRightInd w:val="0"/>
        <w:spacing w:after="0" w:line="360" w:lineRule="auto"/>
        <w:jc w:val="both"/>
        <w:rPr>
          <w:rFonts w:cs="Arial"/>
          <w:sz w:val="24"/>
          <w:szCs w:val="24"/>
        </w:rPr>
      </w:pPr>
      <w:r w:rsidRPr="0098476F">
        <w:rPr>
          <w:rFonts w:cs="Arial"/>
          <w:sz w:val="24"/>
          <w:szCs w:val="24"/>
        </w:rPr>
        <w:t>Instruktur bertanggung jawab untuk menghentikan latihan. Saat latihan selesai, system dapat berada dalam mode standby atau mati total, namun disarankan untuk membiarkan peralatan tetap beroperasi.</w:t>
      </w:r>
    </w:p>
    <w:p w:rsidR="0098476F" w:rsidRPr="0098476F" w:rsidRDefault="0098476F" w:rsidP="00A17D5D">
      <w:pPr>
        <w:autoSpaceDE w:val="0"/>
        <w:autoSpaceDN w:val="0"/>
        <w:adjustRightInd w:val="0"/>
        <w:spacing w:after="0" w:line="360" w:lineRule="auto"/>
        <w:jc w:val="both"/>
        <w:rPr>
          <w:rFonts w:cs="Arial"/>
          <w:sz w:val="24"/>
          <w:szCs w:val="24"/>
        </w:rPr>
      </w:pPr>
      <w:r w:rsidRPr="0098476F">
        <w:rPr>
          <w:rFonts w:cs="Arial"/>
          <w:sz w:val="24"/>
          <w:szCs w:val="24"/>
        </w:rPr>
        <w:t>Setelah mematikan system, lanjutkan dengan mematikan konsol dan peralatan lain seperti printer.</w:t>
      </w:r>
    </w:p>
    <w:p w:rsidR="00FE748F" w:rsidRPr="0098476F" w:rsidRDefault="00FE748F" w:rsidP="008A7342">
      <w:pPr>
        <w:spacing w:line="360" w:lineRule="auto"/>
      </w:pPr>
    </w:p>
    <w:sectPr w:rsidR="00FE748F" w:rsidRPr="0098476F" w:rsidSect="00391010">
      <w:headerReference w:type="default" r:id="rId9"/>
      <w:footerReference w:type="default" r:id="rId10"/>
      <w:pgSz w:w="11907" w:h="16839" w:code="9"/>
      <w:pgMar w:top="1440" w:right="1440" w:bottom="1440" w:left="1440"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336A4" w:rsidRDefault="000336A4" w:rsidP="00221AD2">
      <w:pPr>
        <w:spacing w:after="0" w:line="240" w:lineRule="auto"/>
      </w:pPr>
      <w:r>
        <w:separator/>
      </w:r>
    </w:p>
  </w:endnote>
  <w:endnote w:type="continuationSeparator" w:id="0">
    <w:p w:rsidR="000336A4" w:rsidRDefault="000336A4" w:rsidP="00221AD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556450"/>
      <w:docPartObj>
        <w:docPartGallery w:val="Page Numbers (Bottom of Page)"/>
        <w:docPartUnique/>
      </w:docPartObj>
    </w:sdtPr>
    <w:sdtContent>
      <w:p w:rsidR="00221AD2" w:rsidRDefault="00630C9B">
        <w:pPr>
          <w:pStyle w:val="Footer"/>
        </w:pPr>
        <w:r>
          <w:rPr>
            <w:noProof/>
            <w:lang w:eastAsia="zh-TW"/>
          </w:rPr>
          <w:pict>
            <v:group id="_x0000_s2056" style="position:absolute;margin-left:-75.65pt;margin-top:0;width:34.4pt;height:56.45pt;z-index:251662336;mso-position-horizontal:right;mso-position-horizontal-relative:margin;mso-position-vertical:bottom;mso-position-vertical-relative:page" coordorigin="1743,14699" coordsize="688,1129">
              <v:shapetype id="_x0000_t32" coordsize="21600,21600" o:spt="32" o:oned="t" path="m,l21600,21600e" filled="f">
                <v:path arrowok="t" fillok="f" o:connecttype="none"/>
                <o:lock v:ext="edit" shapetype="t"/>
              </v:shapetype>
              <v:shape id="_x0000_s2057" type="#_x0000_t32" style="position:absolute;left:2111;top:15387;width:0;height:441;flip:y" o:connectortype="straight" strokecolor="#7f7f7f [1612]"/>
              <v:rect id="_x0000_s2058" style="position:absolute;left:1743;top:14699;width:688;height:688;v-text-anchor:middle" filled="f" strokecolor="#7f7f7f [1612]">
                <v:textbox>
                  <w:txbxContent>
                    <w:p w:rsidR="00391010" w:rsidRDefault="00391010">
                      <w:pPr>
                        <w:pStyle w:val="Footer"/>
                        <w:jc w:val="center"/>
                        <w:rPr>
                          <w:sz w:val="16"/>
                          <w:szCs w:val="16"/>
                        </w:rPr>
                      </w:pPr>
                      <w:r w:rsidRPr="00391010">
                        <w:rPr>
                          <w:sz w:val="18"/>
                        </w:rPr>
                        <w:t>2</w:t>
                      </w:r>
                      <w:r>
                        <w:t>-</w:t>
                      </w:r>
                      <w:fldSimple w:instr=" PAGE    \* MERGEFORMAT ">
                        <w:r w:rsidR="00A17D5D" w:rsidRPr="00A17D5D">
                          <w:rPr>
                            <w:noProof/>
                            <w:sz w:val="16"/>
                            <w:szCs w:val="16"/>
                          </w:rPr>
                          <w:t>4</w:t>
                        </w:r>
                      </w:fldSimple>
                    </w:p>
                  </w:txbxContent>
                </v:textbox>
              </v:rect>
              <w10:wrap anchorx="margin" anchory="page"/>
            </v:group>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336A4" w:rsidRDefault="000336A4" w:rsidP="00221AD2">
      <w:pPr>
        <w:spacing w:after="0" w:line="240" w:lineRule="auto"/>
      </w:pPr>
      <w:r>
        <w:separator/>
      </w:r>
    </w:p>
  </w:footnote>
  <w:footnote w:type="continuationSeparator" w:id="0">
    <w:p w:rsidR="000336A4" w:rsidRDefault="000336A4" w:rsidP="00221AD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1010" w:rsidRDefault="00630C9B">
    <w:pPr>
      <w:pStyle w:val="Header"/>
    </w:pPr>
    <w:r>
      <w:rPr>
        <w:noProof/>
        <w:lang w:eastAsia="zh-TW"/>
      </w:rPr>
      <w:pict>
        <v:shapetype id="_x0000_t202" coordsize="21600,21600" o:spt="202" path="m,l,21600r21600,l21600,xe">
          <v:stroke joinstyle="miter"/>
          <v:path gradientshapeok="t" o:connecttype="rect"/>
        </v:shapetype>
        <v:shape id="_x0000_s2055" type="#_x0000_t202" style="position:absolute;margin-left:421.45pt;margin-top:-6.2pt;width:72.65pt;height:58.1pt;z-index:251660288;mso-height-percent:200;mso-height-percent:200;mso-width-relative:margin;mso-height-relative:margin" filled="f" stroked="f">
          <v:textbox style="mso-fit-shape-to-text:t">
            <w:txbxContent>
              <w:p w:rsidR="00391010" w:rsidRPr="00391010" w:rsidRDefault="00391010" w:rsidP="00391010">
                <w:pPr>
                  <w:jc w:val="right"/>
                  <w:rPr>
                    <w:b/>
                  </w:rPr>
                </w:pPr>
                <w:r w:rsidRPr="00391010">
                  <w:rPr>
                    <w:b/>
                  </w:rPr>
                  <w:t>V.1</w:t>
                </w:r>
              </w:p>
              <w:p w:rsidR="00391010" w:rsidRPr="00391010" w:rsidRDefault="00391010" w:rsidP="00391010">
                <w:pPr>
                  <w:jc w:val="right"/>
                  <w:rPr>
                    <w:b/>
                  </w:rPr>
                </w:pPr>
                <w:r w:rsidRPr="00391010">
                  <w:rPr>
                    <w:b/>
                  </w:rPr>
                  <w:t>Januari 2011</w:t>
                </w:r>
              </w:p>
            </w:txbxContent>
          </v:textbox>
        </v:shape>
      </w:pict>
    </w:r>
    <w:r w:rsidR="00391010">
      <w:t>Manual Tactical Team Trainer</w:t>
    </w:r>
  </w:p>
  <w:p w:rsidR="00911EC9" w:rsidRDefault="00630C9B">
    <w:pPr>
      <w:pStyle w:val="Header"/>
    </w:pPr>
    <w:r>
      <w:rPr>
        <w:noProof/>
      </w:rPr>
      <w:pict>
        <v:shapetype id="_x0000_t32" coordsize="21600,21600" o:spt="32" o:oned="t" path="m,l21600,21600e" filled="f">
          <v:path arrowok="t" fillok="f" o:connecttype="none"/>
          <o:lock v:ext="edit" shapetype="t"/>
        </v:shapetype>
        <v:shape id="_x0000_s2054" type="#_x0000_t32" style="position:absolute;margin-left:-48.4pt;margin-top:4.55pt;width:537.5pt;height:0;z-index:251658240" o:connectortype="straight" strokecolor="black [3200]" strokeweight="2.5pt">
          <v:shadow color="#868686"/>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6743AD"/>
    <w:multiLevelType w:val="hybridMultilevel"/>
    <w:tmpl w:val="243A12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923AD4"/>
    <w:multiLevelType w:val="hybridMultilevel"/>
    <w:tmpl w:val="218E8B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D424C2"/>
    <w:multiLevelType w:val="hybridMultilevel"/>
    <w:tmpl w:val="C56C40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B65026"/>
    <w:multiLevelType w:val="hybridMultilevel"/>
    <w:tmpl w:val="40A45A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3767FE"/>
    <w:multiLevelType w:val="hybridMultilevel"/>
    <w:tmpl w:val="2A66E4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FC27F20"/>
    <w:multiLevelType w:val="hybridMultilevel"/>
    <w:tmpl w:val="785CDE2E"/>
    <w:lvl w:ilvl="0" w:tplc="8FBA4AE4">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7D0DCD"/>
    <w:multiLevelType w:val="hybridMultilevel"/>
    <w:tmpl w:val="4EF43F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E141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306666C"/>
    <w:multiLevelType w:val="hybridMultilevel"/>
    <w:tmpl w:val="D4F2E190"/>
    <w:lvl w:ilvl="0" w:tplc="1604D8E0">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F20E20"/>
    <w:multiLevelType w:val="hybridMultilevel"/>
    <w:tmpl w:val="11124D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55F7253"/>
    <w:multiLevelType w:val="hybridMultilevel"/>
    <w:tmpl w:val="4FFCC6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78255C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27C32674"/>
    <w:multiLevelType w:val="multilevel"/>
    <w:tmpl w:val="F2D09B9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281A308A"/>
    <w:multiLevelType w:val="hybridMultilevel"/>
    <w:tmpl w:val="AE7694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1D57ACD"/>
    <w:multiLevelType w:val="hybridMultilevel"/>
    <w:tmpl w:val="A9EAFC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849196C"/>
    <w:multiLevelType w:val="hybridMultilevel"/>
    <w:tmpl w:val="E93085F4"/>
    <w:lvl w:ilvl="0" w:tplc="8FBA4AE4">
      <w:start w:val="4"/>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88D2F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38BC347D"/>
    <w:multiLevelType w:val="hybridMultilevel"/>
    <w:tmpl w:val="A8C29C26"/>
    <w:lvl w:ilvl="0" w:tplc="F5C295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B5B5069"/>
    <w:multiLevelType w:val="multilevel"/>
    <w:tmpl w:val="02885254"/>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nsid w:val="470C670C"/>
    <w:multiLevelType w:val="hybridMultilevel"/>
    <w:tmpl w:val="FE802BC0"/>
    <w:lvl w:ilvl="0" w:tplc="9DA690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8CC7FA4"/>
    <w:multiLevelType w:val="hybridMultilevel"/>
    <w:tmpl w:val="F8E034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6804651"/>
    <w:multiLevelType w:val="hybridMultilevel"/>
    <w:tmpl w:val="B24EE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9CE0D23"/>
    <w:multiLevelType w:val="hybridMultilevel"/>
    <w:tmpl w:val="34D42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B9C2AA4"/>
    <w:multiLevelType w:val="hybridMultilevel"/>
    <w:tmpl w:val="0ACED9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C3D522F"/>
    <w:multiLevelType w:val="hybridMultilevel"/>
    <w:tmpl w:val="511854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EB17805"/>
    <w:multiLevelType w:val="hybridMultilevel"/>
    <w:tmpl w:val="6BDC66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F9D5A8F"/>
    <w:multiLevelType w:val="hybridMultilevel"/>
    <w:tmpl w:val="AEE89E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3947121"/>
    <w:multiLevelType w:val="hybridMultilevel"/>
    <w:tmpl w:val="9058FE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4782D44"/>
    <w:multiLevelType w:val="hybridMultilevel"/>
    <w:tmpl w:val="C19CFF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7737071"/>
    <w:multiLevelType w:val="hybridMultilevel"/>
    <w:tmpl w:val="D7EAED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7DB069C"/>
    <w:multiLevelType w:val="hybridMultilevel"/>
    <w:tmpl w:val="5914EE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09A0C35"/>
    <w:multiLevelType w:val="hybridMultilevel"/>
    <w:tmpl w:val="F3989D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1"/>
  </w:num>
  <w:num w:numId="3">
    <w:abstractNumId w:val="15"/>
  </w:num>
  <w:num w:numId="4">
    <w:abstractNumId w:val="4"/>
  </w:num>
  <w:num w:numId="5">
    <w:abstractNumId w:val="2"/>
  </w:num>
  <w:num w:numId="6">
    <w:abstractNumId w:val="14"/>
  </w:num>
  <w:num w:numId="7">
    <w:abstractNumId w:val="20"/>
  </w:num>
  <w:num w:numId="8">
    <w:abstractNumId w:val="3"/>
  </w:num>
  <w:num w:numId="9">
    <w:abstractNumId w:val="24"/>
  </w:num>
  <w:num w:numId="10">
    <w:abstractNumId w:val="26"/>
  </w:num>
  <w:num w:numId="11">
    <w:abstractNumId w:val="22"/>
  </w:num>
  <w:num w:numId="12">
    <w:abstractNumId w:val="23"/>
  </w:num>
  <w:num w:numId="13">
    <w:abstractNumId w:val="6"/>
  </w:num>
  <w:num w:numId="14">
    <w:abstractNumId w:val="28"/>
  </w:num>
  <w:num w:numId="15">
    <w:abstractNumId w:val="13"/>
  </w:num>
  <w:num w:numId="16">
    <w:abstractNumId w:val="1"/>
  </w:num>
  <w:num w:numId="17">
    <w:abstractNumId w:val="9"/>
  </w:num>
  <w:num w:numId="18">
    <w:abstractNumId w:val="29"/>
  </w:num>
  <w:num w:numId="19">
    <w:abstractNumId w:val="10"/>
  </w:num>
  <w:num w:numId="20">
    <w:abstractNumId w:val="27"/>
  </w:num>
  <w:num w:numId="21">
    <w:abstractNumId w:val="0"/>
  </w:num>
  <w:num w:numId="22">
    <w:abstractNumId w:val="31"/>
  </w:num>
  <w:num w:numId="23">
    <w:abstractNumId w:val="25"/>
  </w:num>
  <w:num w:numId="24">
    <w:abstractNumId w:val="8"/>
  </w:num>
  <w:num w:numId="25">
    <w:abstractNumId w:val="5"/>
  </w:num>
  <w:num w:numId="26">
    <w:abstractNumId w:val="21"/>
  </w:num>
  <w:num w:numId="27">
    <w:abstractNumId w:val="30"/>
  </w:num>
  <w:num w:numId="28">
    <w:abstractNumId w:val="17"/>
  </w:num>
  <w:num w:numId="29">
    <w:abstractNumId w:val="19"/>
  </w:num>
  <w:num w:numId="30">
    <w:abstractNumId w:val="12"/>
  </w:num>
  <w:num w:numId="31">
    <w:abstractNumId w:val="16"/>
  </w:num>
  <w:num w:numId="32">
    <w:abstractNumId w:val="7"/>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drawingGridHorizontalSpacing w:val="110"/>
  <w:displayHorizontalDrawingGridEvery w:val="2"/>
  <w:characterSpacingControl w:val="doNotCompress"/>
  <w:hdrShapeDefaults>
    <o:shapedefaults v:ext="edit" spidmax="17410"/>
    <o:shapelayout v:ext="edit">
      <o:idmap v:ext="edit" data="2"/>
      <o:rules v:ext="edit">
        <o:r id="V:Rule3" type="connector" idref="#_x0000_s2054"/>
        <o:r id="V:Rule4" type="connector" idref="#_x0000_s2057"/>
      </o:rules>
    </o:shapelayout>
  </w:hdrShapeDefaults>
  <w:footnotePr>
    <w:footnote w:id="-1"/>
    <w:footnote w:id="0"/>
  </w:footnotePr>
  <w:endnotePr>
    <w:endnote w:id="-1"/>
    <w:endnote w:id="0"/>
  </w:endnotePr>
  <w:compat/>
  <w:rsids>
    <w:rsidRoot w:val="00182839"/>
    <w:rsid w:val="0002222B"/>
    <w:rsid w:val="000336A4"/>
    <w:rsid w:val="0003650F"/>
    <w:rsid w:val="00045BBB"/>
    <w:rsid w:val="0009416C"/>
    <w:rsid w:val="00160293"/>
    <w:rsid w:val="00182839"/>
    <w:rsid w:val="0020604B"/>
    <w:rsid w:val="00221AD2"/>
    <w:rsid w:val="002912CD"/>
    <w:rsid w:val="002F1C6A"/>
    <w:rsid w:val="00310E7B"/>
    <w:rsid w:val="00391010"/>
    <w:rsid w:val="003B7890"/>
    <w:rsid w:val="003C634D"/>
    <w:rsid w:val="0048292D"/>
    <w:rsid w:val="005A06A3"/>
    <w:rsid w:val="005B7462"/>
    <w:rsid w:val="005F7282"/>
    <w:rsid w:val="00630C9B"/>
    <w:rsid w:val="0070799D"/>
    <w:rsid w:val="00815A45"/>
    <w:rsid w:val="008A7342"/>
    <w:rsid w:val="009002A7"/>
    <w:rsid w:val="00911EC9"/>
    <w:rsid w:val="009811F6"/>
    <w:rsid w:val="0098476F"/>
    <w:rsid w:val="00A17D5D"/>
    <w:rsid w:val="00A533C7"/>
    <w:rsid w:val="00B602B5"/>
    <w:rsid w:val="00C9094A"/>
    <w:rsid w:val="00CC6298"/>
    <w:rsid w:val="00D9226B"/>
    <w:rsid w:val="00DE2283"/>
    <w:rsid w:val="00E85B03"/>
    <w:rsid w:val="00F77507"/>
    <w:rsid w:val="00FA7A07"/>
    <w:rsid w:val="00FD329A"/>
    <w:rsid w:val="00FE74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476F"/>
  </w:style>
  <w:style w:type="paragraph" w:styleId="Heading1">
    <w:name w:val="heading 1"/>
    <w:basedOn w:val="Normal"/>
    <w:next w:val="Normal"/>
    <w:link w:val="Heading1Char"/>
    <w:uiPriority w:val="9"/>
    <w:qFormat/>
    <w:rsid w:val="0018283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8283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8283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8283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8283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83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8283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8283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8283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182839"/>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182839"/>
    <w:pPr>
      <w:ind w:left="720"/>
      <w:contextualSpacing/>
    </w:pPr>
  </w:style>
  <w:style w:type="paragraph" w:styleId="BalloonText">
    <w:name w:val="Balloon Text"/>
    <w:basedOn w:val="Normal"/>
    <w:link w:val="BalloonTextChar"/>
    <w:uiPriority w:val="99"/>
    <w:semiHidden/>
    <w:unhideWhenUsed/>
    <w:rsid w:val="00182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2839"/>
    <w:rPr>
      <w:rFonts w:ascii="Tahoma" w:hAnsi="Tahoma" w:cs="Tahoma"/>
      <w:sz w:val="16"/>
      <w:szCs w:val="16"/>
    </w:rPr>
  </w:style>
  <w:style w:type="table" w:styleId="TableGrid">
    <w:name w:val="Table Grid"/>
    <w:basedOn w:val="TableNormal"/>
    <w:uiPriority w:val="59"/>
    <w:rsid w:val="0018283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1828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39"/>
  </w:style>
  <w:style w:type="paragraph" w:styleId="Footer">
    <w:name w:val="footer"/>
    <w:basedOn w:val="Normal"/>
    <w:link w:val="FooterChar"/>
    <w:uiPriority w:val="99"/>
    <w:unhideWhenUsed/>
    <w:rsid w:val="001828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39"/>
  </w:style>
  <w:style w:type="paragraph" w:styleId="NoSpacing">
    <w:name w:val="No Spacing"/>
    <w:link w:val="NoSpacingChar"/>
    <w:uiPriority w:val="1"/>
    <w:qFormat/>
    <w:rsid w:val="00911EC9"/>
    <w:pPr>
      <w:spacing w:after="0" w:line="240" w:lineRule="auto"/>
    </w:pPr>
    <w:rPr>
      <w:rFonts w:eastAsiaTheme="minorEastAsia"/>
    </w:rPr>
  </w:style>
  <w:style w:type="character" w:customStyle="1" w:styleId="NoSpacingChar">
    <w:name w:val="No Spacing Char"/>
    <w:basedOn w:val="DefaultParagraphFont"/>
    <w:link w:val="NoSpacing"/>
    <w:uiPriority w:val="1"/>
    <w:rsid w:val="00911EC9"/>
    <w:rPr>
      <w:rFonts w:eastAsiaTheme="minorEastAsia"/>
    </w:rPr>
  </w:style>
  <w:style w:type="paragraph" w:styleId="DocumentMap">
    <w:name w:val="Document Map"/>
    <w:basedOn w:val="Normal"/>
    <w:link w:val="DocumentMapChar"/>
    <w:uiPriority w:val="99"/>
    <w:semiHidden/>
    <w:unhideWhenUsed/>
    <w:rsid w:val="0003650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3650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2011-01-10T00:00:00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0F2D344-8BA0-4892-80AF-CCDC1AA12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4</Pages>
  <Words>749</Words>
  <Characters>4271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Manual Tactical Team Trainer</vt:lpstr>
    </vt:vector>
  </TitlesOfParts>
  <Company/>
  <LinksUpToDate>false</LinksUpToDate>
  <CharactersWithSpaces>5010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Tactical Team Trainer</dc:title>
  <dc:subject/>
  <dc:creator>cute</dc:creator>
  <cp:keywords/>
  <dc:description/>
  <cp:lastModifiedBy>cvsuser</cp:lastModifiedBy>
  <cp:revision>15</cp:revision>
  <dcterms:created xsi:type="dcterms:W3CDTF">2010-12-11T13:37:00Z</dcterms:created>
  <dcterms:modified xsi:type="dcterms:W3CDTF">2011-06-17T09:49:00Z</dcterms:modified>
</cp:coreProperties>
</file>