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3" w:lineRule="auto" w:before="104"/>
      </w:pPr>
      <w:r>
        <w:rPr>
          <w:spacing w:val="-4"/>
        </w:rPr>
        <w:t>Lorem</w:t>
      </w:r>
      <w:r>
        <w:rPr>
          <w:spacing w:val="-9"/>
        </w:rPr>
        <w:t> </w:t>
      </w:r>
      <w:r>
        <w:rPr>
          <w:spacing w:val="-4"/>
        </w:rPr>
        <w:t>ipsum</w:t>
      </w:r>
      <w:r>
        <w:rPr>
          <w:spacing w:val="-9"/>
        </w:rPr>
        <w:t> </w:t>
      </w:r>
      <w:r>
        <w:rPr>
          <w:spacing w:val="-4"/>
        </w:rPr>
        <w:t>dolor</w:t>
      </w:r>
      <w:r>
        <w:rPr>
          <w:spacing w:val="-9"/>
        </w:rPr>
        <w:t> </w:t>
      </w:r>
      <w:r>
        <w:rPr>
          <w:spacing w:val="-4"/>
        </w:rPr>
        <w:t>sit</w:t>
      </w:r>
      <w:r>
        <w:rPr>
          <w:spacing w:val="-9"/>
        </w:rPr>
        <w:t> </w:t>
      </w:r>
      <w:r>
        <w:rPr>
          <w:spacing w:val="-4"/>
        </w:rPr>
        <w:t>amet,</w:t>
      </w:r>
      <w:r>
        <w:rPr>
          <w:spacing w:val="-9"/>
        </w:rPr>
        <w:t> </w:t>
      </w:r>
      <w:r>
        <w:rPr>
          <w:spacing w:val="-4"/>
        </w:rPr>
        <w:t>consectetur</w:t>
      </w:r>
      <w:r>
        <w:rPr>
          <w:spacing w:val="-9"/>
        </w:rPr>
        <w:t> </w:t>
      </w:r>
      <w:r>
        <w:rPr>
          <w:spacing w:val="-4"/>
        </w:rPr>
        <w:t>adipiscing</w:t>
      </w:r>
      <w:r>
        <w:rPr>
          <w:spacing w:val="-9"/>
        </w:rPr>
        <w:t> </w:t>
      </w:r>
      <w:r>
        <w:rPr>
          <w:spacing w:val="-4"/>
        </w:rPr>
        <w:t>elit.</w:t>
      </w:r>
      <w:r>
        <w:rPr>
          <w:spacing w:val="-9"/>
        </w:rPr>
        <w:t> </w:t>
      </w:r>
      <w:r>
        <w:rPr>
          <w:spacing w:val="-4"/>
        </w:rPr>
        <w:t>Sed</w:t>
      </w:r>
      <w:r>
        <w:rPr>
          <w:spacing w:val="-9"/>
        </w:rPr>
        <w:t> </w:t>
      </w:r>
      <w:r>
        <w:rPr>
          <w:spacing w:val="-4"/>
        </w:rPr>
        <w:t>non</w:t>
      </w:r>
      <w:r>
        <w:rPr>
          <w:spacing w:val="-9"/>
        </w:rPr>
        <w:t> </w:t>
      </w:r>
      <w:r>
        <w:rPr>
          <w:spacing w:val="-4"/>
        </w:rPr>
        <w:t>sem</w:t>
      </w:r>
      <w:r>
        <w:rPr>
          <w:spacing w:val="-9"/>
        </w:rPr>
        <w:t> </w:t>
      </w:r>
      <w:r>
        <w:rPr>
          <w:spacing w:val="-4"/>
        </w:rPr>
        <w:t>dapibus,</w:t>
      </w:r>
      <w:r>
        <w:rPr>
          <w:spacing w:val="-9"/>
        </w:rPr>
        <w:t> </w:t>
      </w:r>
      <w:r>
        <w:rPr>
          <w:spacing w:val="-4"/>
        </w:rPr>
        <w:t>porttitor</w:t>
      </w:r>
      <w:r>
        <w:rPr>
          <w:spacing w:val="-9"/>
        </w:rPr>
        <w:t> </w:t>
      </w:r>
      <w:r>
        <w:rPr>
          <w:spacing w:val="-4"/>
        </w:rPr>
        <w:t>nisi </w:t>
      </w:r>
      <w:r>
        <w:rPr>
          <w:spacing w:val="-2"/>
        </w:rPr>
        <w:t>eget,</w:t>
      </w:r>
      <w:r>
        <w:rPr>
          <w:spacing w:val="-13"/>
        </w:rPr>
        <w:t> </w:t>
      </w:r>
      <w:r>
        <w:rPr>
          <w:spacing w:val="-2"/>
        </w:rPr>
        <w:t>varius</w:t>
      </w:r>
      <w:r>
        <w:rPr>
          <w:spacing w:val="-13"/>
        </w:rPr>
        <w:t> </w:t>
      </w:r>
      <w:r>
        <w:rPr>
          <w:spacing w:val="-2"/>
        </w:rPr>
        <w:t>justo.</w:t>
      </w:r>
      <w:r>
        <w:rPr>
          <w:spacing w:val="-13"/>
        </w:rPr>
        <w:t> </w:t>
      </w:r>
      <w:r>
        <w:rPr>
          <w:spacing w:val="-2"/>
        </w:rPr>
        <w:t>Vestibulum</w:t>
      </w:r>
      <w:r>
        <w:rPr>
          <w:spacing w:val="-13"/>
        </w:rPr>
        <w:t> </w:t>
      </w:r>
      <w:r>
        <w:rPr>
          <w:spacing w:val="-2"/>
        </w:rPr>
        <w:t>volutpat</w:t>
      </w:r>
      <w:r>
        <w:rPr>
          <w:spacing w:val="-13"/>
        </w:rPr>
        <w:t> </w:t>
      </w:r>
      <w:r>
        <w:rPr>
          <w:spacing w:val="-2"/>
        </w:rPr>
        <w:t>tristique</w:t>
      </w:r>
      <w:r>
        <w:rPr>
          <w:spacing w:val="-13"/>
        </w:rPr>
        <w:t> </w:t>
      </w:r>
      <w:r>
        <w:rPr>
          <w:spacing w:val="-2"/>
        </w:rPr>
        <w:t>suscipit.</w:t>
      </w:r>
      <w:r>
        <w:rPr>
          <w:spacing w:val="-13"/>
        </w:rPr>
        <w:t> </w:t>
      </w:r>
      <w:r>
        <w:rPr>
          <w:spacing w:val="-2"/>
        </w:rPr>
        <w:t>Nunc</w:t>
      </w:r>
      <w:r>
        <w:rPr>
          <w:spacing w:val="-13"/>
        </w:rPr>
        <w:t> </w:t>
      </w:r>
      <w:r>
        <w:rPr>
          <w:spacing w:val="-2"/>
        </w:rPr>
        <w:t>orci</w:t>
      </w:r>
      <w:r>
        <w:rPr>
          <w:spacing w:val="-13"/>
        </w:rPr>
        <w:t> </w:t>
      </w:r>
      <w:r>
        <w:rPr>
          <w:spacing w:val="-2"/>
        </w:rPr>
        <w:t>quam,</w:t>
      </w:r>
      <w:r>
        <w:rPr>
          <w:spacing w:val="-13"/>
        </w:rPr>
        <w:t> </w:t>
      </w:r>
      <w:r>
        <w:rPr>
          <w:spacing w:val="-2"/>
        </w:rPr>
        <w:t>lobortis</w:t>
      </w:r>
      <w:r>
        <w:rPr>
          <w:spacing w:val="-13"/>
        </w:rPr>
        <w:t> </w:t>
      </w:r>
      <w:r>
        <w:rPr>
          <w:spacing w:val="-2"/>
        </w:rPr>
        <w:t>ac </w:t>
      </w:r>
      <w:r>
        <w:rPr/>
        <w:t>facilisis</w:t>
      </w:r>
      <w:r>
        <w:rPr>
          <w:spacing w:val="-19"/>
        </w:rPr>
        <w:t> </w:t>
      </w:r>
      <w:r>
        <w:rPr/>
        <w:t>sit</w:t>
      </w:r>
      <w:r>
        <w:rPr>
          <w:spacing w:val="-19"/>
        </w:rPr>
        <w:t> </w:t>
      </w:r>
      <w:r>
        <w:rPr/>
        <w:t>amet,</w:t>
      </w:r>
      <w:r>
        <w:rPr>
          <w:spacing w:val="-19"/>
        </w:rPr>
        <w:t> </w:t>
      </w:r>
      <w:r>
        <w:rPr/>
        <w:t>condimentum</w:t>
      </w:r>
      <w:r>
        <w:rPr>
          <w:spacing w:val="-18"/>
        </w:rPr>
        <w:t> </w:t>
      </w:r>
      <w:r>
        <w:rPr/>
        <w:t>eget</w:t>
      </w:r>
      <w:r>
        <w:rPr>
          <w:spacing w:val="-19"/>
        </w:rPr>
        <w:t> </w:t>
      </w:r>
      <w:r>
        <w:rPr/>
        <w:t>ante.</w:t>
      </w:r>
      <w:r>
        <w:rPr>
          <w:spacing w:val="-19"/>
        </w:rPr>
        <w:t> </w:t>
      </w:r>
      <w:r>
        <w:rPr/>
        <w:t>Sed</w:t>
      </w:r>
      <w:r>
        <w:rPr>
          <w:spacing w:val="-19"/>
        </w:rPr>
        <w:t> </w:t>
      </w:r>
      <w:r>
        <w:rPr/>
        <w:t>dignissim</w:t>
      </w:r>
      <w:r>
        <w:rPr>
          <w:spacing w:val="-18"/>
        </w:rPr>
        <w:t> </w:t>
      </w:r>
      <w:r>
        <w:rPr/>
        <w:t>eleifend</w:t>
      </w:r>
      <w:r>
        <w:rPr>
          <w:spacing w:val="-19"/>
        </w:rPr>
        <w:t> </w:t>
      </w:r>
      <w:r>
        <w:rPr/>
        <w:t>elementum.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egestas </w:t>
      </w:r>
      <w:r>
        <w:rPr>
          <w:spacing w:val="-4"/>
        </w:rPr>
        <w:t>purus</w:t>
      </w:r>
      <w:r>
        <w:rPr>
          <w:spacing w:val="-10"/>
        </w:rPr>
        <w:t> </w:t>
      </w:r>
      <w:r>
        <w:rPr>
          <w:spacing w:val="-4"/>
        </w:rPr>
        <w:t>dolor,</w:t>
      </w:r>
      <w:r>
        <w:rPr>
          <w:spacing w:val="-10"/>
        </w:rPr>
        <w:t> </w:t>
      </w:r>
      <w:r>
        <w:rPr>
          <w:spacing w:val="-4"/>
        </w:rPr>
        <w:t>quis</w:t>
      </w:r>
      <w:r>
        <w:rPr>
          <w:spacing w:val="-10"/>
        </w:rPr>
        <w:t> </w:t>
      </w:r>
      <w:r>
        <w:rPr>
          <w:spacing w:val="-4"/>
        </w:rPr>
        <w:t>elementum</w:t>
      </w:r>
      <w:r>
        <w:rPr>
          <w:spacing w:val="-10"/>
        </w:rPr>
        <w:t> </w:t>
      </w:r>
      <w:r>
        <w:rPr>
          <w:spacing w:val="-4"/>
        </w:rPr>
        <w:t>risus</w:t>
      </w:r>
      <w:r>
        <w:rPr>
          <w:spacing w:val="-10"/>
        </w:rPr>
        <w:t> </w:t>
      </w:r>
      <w:r>
        <w:rPr>
          <w:spacing w:val="-4"/>
        </w:rPr>
        <w:t>egestas</w:t>
      </w:r>
      <w:r>
        <w:rPr>
          <w:spacing w:val="-10"/>
        </w:rPr>
        <w:t> </w:t>
      </w:r>
      <w:r>
        <w:rPr>
          <w:spacing w:val="-4"/>
        </w:rPr>
        <w:t>vel.</w:t>
      </w:r>
      <w:r>
        <w:rPr>
          <w:spacing w:val="-10"/>
        </w:rPr>
        <w:t> </w:t>
      </w:r>
      <w:r>
        <w:rPr>
          <w:spacing w:val="-4"/>
        </w:rPr>
        <w:t>Donec</w:t>
      </w:r>
      <w:r>
        <w:rPr>
          <w:spacing w:val="-10"/>
        </w:rPr>
        <w:t> </w:t>
      </w:r>
      <w:r>
        <w:rPr>
          <w:spacing w:val="-4"/>
        </w:rPr>
        <w:t>feugiat</w:t>
      </w:r>
      <w:r>
        <w:rPr>
          <w:spacing w:val="-10"/>
        </w:rPr>
        <w:t> </w:t>
      </w:r>
      <w:r>
        <w:rPr>
          <w:spacing w:val="-4"/>
        </w:rPr>
        <w:t>nulla</w:t>
      </w:r>
      <w:r>
        <w:rPr>
          <w:spacing w:val="-10"/>
        </w:rPr>
        <w:t> </w:t>
      </w:r>
      <w:r>
        <w:rPr>
          <w:spacing w:val="-4"/>
        </w:rPr>
        <w:t>erat,</w:t>
      </w:r>
      <w:r>
        <w:rPr>
          <w:spacing w:val="-10"/>
        </w:rPr>
        <w:t> </w:t>
      </w:r>
      <w:r>
        <w:rPr>
          <w:spacing w:val="-4"/>
        </w:rPr>
        <w:t>vel</w:t>
      </w:r>
      <w:r>
        <w:rPr>
          <w:spacing w:val="-10"/>
        </w:rPr>
        <w:t> </w:t>
      </w:r>
      <w:r>
        <w:rPr>
          <w:spacing w:val="-4"/>
        </w:rPr>
        <w:t>hendrerit</w:t>
      </w:r>
      <w:r>
        <w:rPr>
          <w:spacing w:val="-10"/>
        </w:rPr>
        <w:t> </w:t>
      </w:r>
      <w:r>
        <w:rPr>
          <w:spacing w:val="-4"/>
        </w:rPr>
        <w:t>turpis </w:t>
      </w:r>
      <w:r>
        <w:rPr>
          <w:spacing w:val="-2"/>
        </w:rPr>
        <w:t>ullamcorper</w:t>
      </w:r>
      <w:r>
        <w:rPr>
          <w:spacing w:val="-15"/>
        </w:rPr>
        <w:t> </w:t>
      </w:r>
      <w:r>
        <w:rPr>
          <w:spacing w:val="-2"/>
        </w:rPr>
        <w:t>in.</w:t>
      </w:r>
      <w:r>
        <w:rPr>
          <w:spacing w:val="-15"/>
        </w:rPr>
        <w:t> </w:t>
      </w:r>
      <w:r>
        <w:rPr>
          <w:spacing w:val="-2"/>
        </w:rPr>
        <w:t>Sed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5"/>
        </w:rPr>
        <w:t> </w:t>
      </w:r>
      <w:r>
        <w:rPr>
          <w:spacing w:val="-2"/>
        </w:rPr>
        <w:t>iaculis</w:t>
      </w:r>
      <w:r>
        <w:rPr>
          <w:spacing w:val="-15"/>
        </w:rPr>
        <w:t> </w:t>
      </w:r>
      <w:r>
        <w:rPr>
          <w:spacing w:val="-2"/>
        </w:rPr>
        <w:t>enim.</w:t>
      </w:r>
      <w:r>
        <w:rPr>
          <w:spacing w:val="-15"/>
        </w:rPr>
        <w:t> </w:t>
      </w:r>
      <w:r>
        <w:rPr>
          <w:spacing w:val="-2"/>
        </w:rPr>
        <w:t>Pellentesque</w:t>
      </w:r>
      <w:r>
        <w:rPr>
          <w:spacing w:val="-15"/>
        </w:rPr>
        <w:t> </w:t>
      </w:r>
      <w:r>
        <w:rPr>
          <w:spacing w:val="-2"/>
        </w:rPr>
        <w:t>vestibulum</w:t>
      </w:r>
      <w:r>
        <w:rPr>
          <w:spacing w:val="-15"/>
        </w:rPr>
        <w:t> </w:t>
      </w:r>
      <w:r>
        <w:rPr>
          <w:spacing w:val="-2"/>
        </w:rPr>
        <w:t>pharetra</w:t>
      </w:r>
      <w:r>
        <w:rPr>
          <w:spacing w:val="-15"/>
        </w:rPr>
        <w:t> </w:t>
      </w:r>
      <w:r>
        <w:rPr>
          <w:spacing w:val="-2"/>
        </w:rPr>
        <w:t>urna</w:t>
      </w:r>
      <w:r>
        <w:rPr>
          <w:spacing w:val="-15"/>
        </w:rPr>
        <w:t> </w:t>
      </w:r>
      <w:r>
        <w:rPr>
          <w:spacing w:val="-2"/>
        </w:rPr>
        <w:t>ut</w:t>
      </w:r>
      <w:r>
        <w:rPr>
          <w:spacing w:val="-15"/>
        </w:rPr>
        <w:t> </w:t>
      </w:r>
      <w:r>
        <w:rPr>
          <w:spacing w:val="-2"/>
        </w:rPr>
        <w:t>faucibus.</w:t>
      </w:r>
      <w:r>
        <w:rPr>
          <w:spacing w:val="-15"/>
        </w:rPr>
        <w:t> </w:t>
      </w:r>
      <w:r>
        <w:rPr>
          <w:spacing w:val="-2"/>
        </w:rPr>
        <w:t>Sed </w:t>
      </w:r>
      <w:r>
        <w:rPr>
          <w:spacing w:val="-4"/>
        </w:rPr>
        <w:t>porttitor</w:t>
      </w:r>
      <w:r>
        <w:rPr>
          <w:spacing w:val="-11"/>
        </w:rPr>
        <w:t> </w:t>
      </w:r>
      <w:r>
        <w:rPr>
          <w:spacing w:val="-4"/>
        </w:rPr>
        <w:t>nibh</w:t>
      </w:r>
      <w:r>
        <w:rPr>
          <w:spacing w:val="-11"/>
        </w:rPr>
        <w:t> </w:t>
      </w:r>
      <w:r>
        <w:rPr>
          <w:spacing w:val="-4"/>
        </w:rPr>
        <w:t>id</w:t>
      </w:r>
      <w:r>
        <w:rPr>
          <w:spacing w:val="-11"/>
        </w:rPr>
        <w:t> </w:t>
      </w:r>
      <w:r>
        <w:rPr>
          <w:spacing w:val="-4"/>
        </w:rPr>
        <w:t>risus</w:t>
      </w:r>
      <w:r>
        <w:rPr>
          <w:spacing w:val="-11"/>
        </w:rPr>
        <w:t> </w:t>
      </w:r>
      <w:r>
        <w:rPr>
          <w:spacing w:val="-4"/>
        </w:rPr>
        <w:t>mattis</w:t>
      </w:r>
      <w:r>
        <w:rPr>
          <w:spacing w:val="-11"/>
        </w:rPr>
        <w:t> </w:t>
      </w:r>
      <w:r>
        <w:rPr>
          <w:spacing w:val="-4"/>
        </w:rPr>
        <w:t>molestie.</w:t>
      </w:r>
      <w:r>
        <w:rPr>
          <w:spacing w:val="-11"/>
        </w:rPr>
        <w:t> </w:t>
      </w:r>
      <w:r>
        <w:rPr>
          <w:spacing w:val="-4"/>
        </w:rPr>
        <w:t>Suspendisse</w:t>
      </w:r>
      <w:r>
        <w:rPr>
          <w:spacing w:val="-11"/>
        </w:rPr>
        <w:t> </w:t>
      </w:r>
      <w:r>
        <w:rPr>
          <w:spacing w:val="-4"/>
        </w:rPr>
        <w:t>fermentum</w:t>
      </w:r>
      <w:r>
        <w:rPr>
          <w:spacing w:val="-11"/>
        </w:rPr>
        <w:t> </w:t>
      </w:r>
      <w:r>
        <w:rPr>
          <w:spacing w:val="-4"/>
        </w:rPr>
        <w:t>urna</w:t>
      </w:r>
      <w:r>
        <w:rPr>
          <w:spacing w:val="-11"/>
        </w:rPr>
        <w:t> </w:t>
      </w:r>
      <w:r>
        <w:rPr>
          <w:spacing w:val="-4"/>
        </w:rPr>
        <w:t>eget</w:t>
      </w:r>
      <w:r>
        <w:rPr>
          <w:spacing w:val="-11"/>
        </w:rPr>
        <w:t> </w:t>
      </w:r>
      <w:r>
        <w:rPr>
          <w:spacing w:val="-4"/>
        </w:rPr>
        <w:t>mollis</w:t>
      </w:r>
      <w:r>
        <w:rPr>
          <w:spacing w:val="-11"/>
        </w:rPr>
        <w:t> </w:t>
      </w:r>
      <w:r>
        <w:rPr>
          <w:spacing w:val="-4"/>
        </w:rPr>
        <w:t>pulvinar.</w:t>
      </w:r>
      <w:r>
        <w:rPr>
          <w:spacing w:val="-11"/>
        </w:rPr>
        <w:t> </w:t>
      </w:r>
      <w:r>
        <w:rPr>
          <w:spacing w:val="-4"/>
        </w:rPr>
        <w:t>Ut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consectetur</w:t>
      </w:r>
      <w:r>
        <w:rPr>
          <w:spacing w:val="-10"/>
        </w:rPr>
        <w:t> </w:t>
      </w:r>
      <w:r>
        <w:rPr>
          <w:spacing w:val="-2"/>
        </w:rPr>
        <w:t>nisi.</w:t>
      </w:r>
      <w:r>
        <w:rPr>
          <w:spacing w:val="-10"/>
        </w:rPr>
        <w:t> </w:t>
      </w:r>
      <w:r>
        <w:rPr>
          <w:spacing w:val="-2"/>
        </w:rPr>
        <w:t>Donec</w:t>
      </w:r>
      <w:r>
        <w:rPr>
          <w:spacing w:val="-10"/>
        </w:rPr>
        <w:t> </w:t>
      </w:r>
      <w:r>
        <w:rPr>
          <w:spacing w:val="-2"/>
        </w:rPr>
        <w:t>libero</w:t>
      </w:r>
      <w:r>
        <w:rPr>
          <w:spacing w:val="-10"/>
        </w:rPr>
        <w:t> </w:t>
      </w:r>
      <w:r>
        <w:rPr>
          <w:spacing w:val="-2"/>
        </w:rPr>
        <w:t>quam,</w:t>
      </w:r>
      <w:r>
        <w:rPr>
          <w:spacing w:val="-10"/>
        </w:rPr>
        <w:t> </w:t>
      </w:r>
      <w:r>
        <w:rPr>
          <w:spacing w:val="-2"/>
        </w:rPr>
        <w:t>vestibulum</w:t>
      </w:r>
      <w:r>
        <w:rPr>
          <w:spacing w:val="-10"/>
        </w:rPr>
        <w:t> </w:t>
      </w:r>
      <w:r>
        <w:rPr>
          <w:spacing w:val="-2"/>
        </w:rPr>
        <w:t>ut</w:t>
      </w:r>
      <w:r>
        <w:rPr>
          <w:spacing w:val="-10"/>
        </w:rPr>
        <w:t> </w:t>
      </w:r>
      <w:r>
        <w:rPr>
          <w:spacing w:val="-2"/>
        </w:rPr>
        <w:t>turpis</w:t>
      </w:r>
      <w:r>
        <w:rPr>
          <w:spacing w:val="-10"/>
        </w:rPr>
        <w:t> </w:t>
      </w:r>
      <w:r>
        <w:rPr>
          <w:spacing w:val="-2"/>
        </w:rPr>
        <w:t>et,</w:t>
      </w:r>
      <w:r>
        <w:rPr>
          <w:spacing w:val="-10"/>
        </w:rPr>
        <w:t> </w:t>
      </w:r>
      <w:r>
        <w:rPr>
          <w:spacing w:val="-2"/>
        </w:rPr>
        <w:t>tincidunt</w:t>
      </w:r>
      <w:r>
        <w:rPr>
          <w:spacing w:val="-10"/>
        </w:rPr>
        <w:t> </w:t>
      </w:r>
      <w:r>
        <w:rPr>
          <w:spacing w:val="-2"/>
        </w:rPr>
        <w:t>blandit</w:t>
      </w:r>
      <w:r>
        <w:rPr>
          <w:spacing w:val="-10"/>
        </w:rPr>
        <w:t> </w:t>
      </w:r>
      <w:r>
        <w:rPr>
          <w:spacing w:val="-2"/>
        </w:rPr>
        <w:t>urna.</w:t>
      </w:r>
    </w:p>
    <w:p>
      <w:pPr>
        <w:pStyle w:val="BodyText"/>
        <w:spacing w:line="213" w:lineRule="auto"/>
        <w:ind w:right="182"/>
      </w:pPr>
      <w:r>
        <w:rPr>
          <w:spacing w:val="-4"/>
        </w:rPr>
        <w:t>Aliquam</w:t>
      </w:r>
      <w:r>
        <w:rPr>
          <w:spacing w:val="-7"/>
        </w:rPr>
        <w:t> </w:t>
      </w:r>
      <w:r>
        <w:rPr>
          <w:spacing w:val="-4"/>
        </w:rPr>
        <w:t>vitae</w:t>
      </w:r>
      <w:r>
        <w:rPr>
          <w:spacing w:val="-7"/>
        </w:rPr>
        <w:t> </w:t>
      </w:r>
      <w:r>
        <w:rPr>
          <w:spacing w:val="-4"/>
        </w:rPr>
        <w:t>semper</w:t>
      </w:r>
      <w:r>
        <w:rPr>
          <w:spacing w:val="-7"/>
        </w:rPr>
        <w:t> </w:t>
      </w:r>
      <w:r>
        <w:rPr>
          <w:spacing w:val="-4"/>
        </w:rPr>
        <w:t>lacus.</w:t>
      </w:r>
      <w:r>
        <w:rPr>
          <w:spacing w:val="-7"/>
        </w:rPr>
        <w:t> </w:t>
      </w:r>
      <w:r>
        <w:rPr>
          <w:spacing w:val="-4"/>
        </w:rPr>
        <w:t>Morbi</w:t>
      </w:r>
      <w:r>
        <w:rPr>
          <w:spacing w:val="-7"/>
        </w:rPr>
        <w:t> </w:t>
      </w:r>
      <w:r>
        <w:rPr>
          <w:spacing w:val="-4"/>
        </w:rPr>
        <w:t>viverra</w:t>
      </w:r>
      <w:r>
        <w:rPr>
          <w:spacing w:val="-7"/>
        </w:rPr>
        <w:t> </w:t>
      </w:r>
      <w:r>
        <w:rPr>
          <w:spacing w:val="-4"/>
        </w:rPr>
        <w:t>lobortis</w:t>
      </w:r>
      <w:r>
        <w:rPr>
          <w:spacing w:val="-7"/>
        </w:rPr>
        <w:t> </w:t>
      </w:r>
      <w:r>
        <w:rPr>
          <w:spacing w:val="-4"/>
        </w:rPr>
        <w:t>felis</w:t>
      </w:r>
      <w:r>
        <w:rPr>
          <w:spacing w:val="-7"/>
        </w:rPr>
        <w:t> </w:t>
      </w:r>
      <w:r>
        <w:rPr>
          <w:spacing w:val="-4"/>
        </w:rPr>
        <w:t>ut</w:t>
      </w:r>
      <w:r>
        <w:rPr>
          <w:spacing w:val="-7"/>
        </w:rPr>
        <w:t> </w:t>
      </w:r>
      <w:r>
        <w:rPr>
          <w:spacing w:val="-4"/>
        </w:rPr>
        <w:t>vulputate.</w:t>
      </w:r>
      <w:r>
        <w:rPr>
          <w:spacing w:val="-7"/>
        </w:rPr>
        <w:t> </w:t>
      </w:r>
      <w:r>
        <w:rPr>
          <w:spacing w:val="-4"/>
        </w:rPr>
        <w:t>Suspendisse</w:t>
      </w:r>
      <w:r>
        <w:rPr>
          <w:spacing w:val="-7"/>
        </w:rPr>
        <w:t> </w:t>
      </w:r>
      <w:r>
        <w:rPr>
          <w:spacing w:val="-4"/>
        </w:rPr>
        <w:t>porta</w:t>
      </w:r>
      <w:r>
        <w:rPr>
          <w:spacing w:val="-7"/>
        </w:rPr>
        <w:t> </w:t>
      </w:r>
      <w:r>
        <w:rPr>
          <w:spacing w:val="-4"/>
        </w:rPr>
        <w:t>vel </w:t>
      </w:r>
      <w:r>
        <w:rPr>
          <w:spacing w:val="-2"/>
        </w:rPr>
        <w:t>odio</w:t>
      </w:r>
      <w:r>
        <w:rPr>
          <w:spacing w:val="-11"/>
        </w:rPr>
        <w:t> </w:t>
      </w:r>
      <w:r>
        <w:rPr>
          <w:spacing w:val="-2"/>
        </w:rPr>
        <w:t>quis</w:t>
      </w:r>
      <w:r>
        <w:rPr>
          <w:spacing w:val="-11"/>
        </w:rPr>
        <w:t> </w:t>
      </w:r>
      <w:r>
        <w:rPr>
          <w:spacing w:val="-2"/>
        </w:rPr>
        <w:t>sodales.</w:t>
      </w:r>
      <w:r>
        <w:rPr>
          <w:spacing w:val="-11"/>
        </w:rPr>
        <w:t> </w:t>
      </w:r>
      <w:r>
        <w:rPr>
          <w:spacing w:val="-2"/>
        </w:rPr>
        <w:t>Vivamus</w:t>
      </w:r>
      <w:r>
        <w:rPr>
          <w:spacing w:val="-11"/>
        </w:rPr>
        <w:t> </w:t>
      </w:r>
      <w:r>
        <w:rPr>
          <w:spacing w:val="-2"/>
        </w:rPr>
        <w:t>luctus</w:t>
      </w:r>
      <w:r>
        <w:rPr>
          <w:spacing w:val="-11"/>
        </w:rPr>
        <w:t> </w:t>
      </w:r>
      <w:r>
        <w:rPr>
          <w:spacing w:val="-2"/>
        </w:rPr>
        <w:t>massa</w:t>
      </w:r>
      <w:r>
        <w:rPr>
          <w:spacing w:val="-11"/>
        </w:rPr>
        <w:t> </w:t>
      </w:r>
      <w:r>
        <w:rPr>
          <w:spacing w:val="-2"/>
        </w:rPr>
        <w:t>quis</w:t>
      </w:r>
      <w:r>
        <w:rPr>
          <w:spacing w:val="-11"/>
        </w:rPr>
        <w:t> </w:t>
      </w:r>
      <w:r>
        <w:rPr>
          <w:spacing w:val="-2"/>
        </w:rPr>
        <w:t>neque</w:t>
      </w:r>
      <w:r>
        <w:rPr>
          <w:spacing w:val="-11"/>
        </w:rPr>
        <w:t> </w:t>
      </w:r>
      <w:r>
        <w:rPr>
          <w:spacing w:val="-2"/>
        </w:rPr>
        <w:t>posuere</w:t>
      </w:r>
      <w:r>
        <w:rPr>
          <w:spacing w:val="-11"/>
        </w:rPr>
        <w:t> </w:t>
      </w:r>
      <w:r>
        <w:rPr>
          <w:spacing w:val="-2"/>
        </w:rPr>
        <w:t>iaculis.</w:t>
      </w:r>
      <w:r>
        <w:rPr>
          <w:spacing w:val="-11"/>
        </w:rPr>
        <w:t> </w:t>
      </w:r>
      <w:r>
        <w:rPr>
          <w:spacing w:val="-2"/>
        </w:rPr>
        <w:t>Nunc</w:t>
      </w:r>
      <w:r>
        <w:rPr>
          <w:spacing w:val="-11"/>
        </w:rPr>
        <w:t> </w:t>
      </w:r>
      <w:r>
        <w:rPr>
          <w:spacing w:val="-2"/>
        </w:rPr>
        <w:t>dictum</w:t>
      </w:r>
      <w:r>
        <w:rPr>
          <w:spacing w:val="-11"/>
        </w:rPr>
        <w:t> </w:t>
      </w:r>
      <w:r>
        <w:rPr>
          <w:spacing w:val="-2"/>
        </w:rPr>
        <w:t>mattis justo.</w:t>
      </w:r>
      <w:r>
        <w:rPr>
          <w:spacing w:val="-13"/>
        </w:rPr>
        <w:t> </w:t>
      </w:r>
      <w:r>
        <w:rPr>
          <w:spacing w:val="-2"/>
        </w:rPr>
        <w:t>Vestibulum</w:t>
      </w:r>
      <w:r>
        <w:rPr>
          <w:spacing w:val="-13"/>
        </w:rPr>
        <w:t> </w:t>
      </w:r>
      <w:r>
        <w:rPr>
          <w:spacing w:val="-2"/>
        </w:rPr>
        <w:t>vitae</w:t>
      </w:r>
      <w:r>
        <w:rPr>
          <w:spacing w:val="-13"/>
        </w:rPr>
        <w:t> </w:t>
      </w:r>
      <w:r>
        <w:rPr>
          <w:spacing w:val="-2"/>
        </w:rPr>
        <w:t>ex</w:t>
      </w:r>
      <w:r>
        <w:rPr>
          <w:spacing w:val="-13"/>
        </w:rPr>
        <w:t> </w:t>
      </w:r>
      <w:r>
        <w:rPr>
          <w:spacing w:val="-2"/>
        </w:rPr>
        <w:t>ante.</w:t>
      </w:r>
      <w:r>
        <w:rPr>
          <w:spacing w:val="-13"/>
        </w:rPr>
        <w:t> </w:t>
      </w:r>
      <w:r>
        <w:rPr>
          <w:spacing w:val="-2"/>
        </w:rPr>
        <w:t>Nunc</w:t>
      </w:r>
      <w:r>
        <w:rPr>
          <w:spacing w:val="-13"/>
        </w:rPr>
        <w:t> </w:t>
      </w:r>
      <w:r>
        <w:rPr>
          <w:spacing w:val="-2"/>
        </w:rPr>
        <w:t>varius</w:t>
      </w:r>
      <w:r>
        <w:rPr>
          <w:spacing w:val="-13"/>
        </w:rPr>
        <w:t> </w:t>
      </w:r>
      <w:r>
        <w:rPr>
          <w:spacing w:val="-2"/>
        </w:rPr>
        <w:t>ac</w:t>
      </w:r>
      <w:r>
        <w:rPr>
          <w:spacing w:val="-13"/>
        </w:rPr>
        <w:t> </w:t>
      </w:r>
      <w:r>
        <w:rPr>
          <w:spacing w:val="-2"/>
        </w:rPr>
        <w:t>velit</w:t>
      </w:r>
      <w:r>
        <w:rPr>
          <w:spacing w:val="-13"/>
        </w:rPr>
        <w:t> </w:t>
      </w:r>
      <w:r>
        <w:rPr>
          <w:spacing w:val="-2"/>
        </w:rPr>
        <w:t>tincidunt</w:t>
      </w:r>
      <w:r>
        <w:rPr>
          <w:spacing w:val="-13"/>
        </w:rPr>
        <w:t> </w:t>
      </w:r>
      <w:r>
        <w:rPr>
          <w:spacing w:val="-2"/>
        </w:rPr>
        <w:t>tristique.</w:t>
      </w:r>
      <w:r>
        <w:rPr>
          <w:spacing w:val="-13"/>
        </w:rPr>
        <w:t> </w:t>
      </w:r>
      <w:r>
        <w:rPr>
          <w:spacing w:val="-2"/>
        </w:rPr>
        <w:t>Nullam</w:t>
      </w:r>
      <w:r>
        <w:rPr>
          <w:spacing w:val="-13"/>
        </w:rPr>
        <w:t> </w:t>
      </w:r>
      <w:r>
        <w:rPr>
          <w:spacing w:val="-2"/>
        </w:rPr>
        <w:t>odio</w:t>
      </w:r>
      <w:r>
        <w:rPr>
          <w:spacing w:val="-13"/>
        </w:rPr>
        <w:t> </w:t>
      </w:r>
      <w:r>
        <w:rPr>
          <w:spacing w:val="-2"/>
        </w:rPr>
        <w:t>elit, </w:t>
      </w:r>
      <w:r>
        <w:rPr>
          <w:spacing w:val="-4"/>
        </w:rPr>
        <w:t>sagittis</w:t>
      </w:r>
      <w:r>
        <w:rPr>
          <w:spacing w:val="-15"/>
        </w:rPr>
        <w:t> </w:t>
      </w:r>
      <w:r>
        <w:rPr>
          <w:spacing w:val="-4"/>
        </w:rPr>
        <w:t>quis</w:t>
      </w:r>
      <w:r>
        <w:rPr>
          <w:spacing w:val="-15"/>
        </w:rPr>
        <w:t> </w:t>
      </w:r>
      <w:r>
        <w:rPr>
          <w:spacing w:val="-4"/>
        </w:rPr>
        <w:t>leo</w:t>
      </w:r>
      <w:r>
        <w:rPr>
          <w:spacing w:val="-15"/>
        </w:rPr>
        <w:t> </w:t>
      </w:r>
      <w:r>
        <w:rPr>
          <w:spacing w:val="-4"/>
        </w:rPr>
        <w:t>a,</w:t>
      </w:r>
      <w:r>
        <w:rPr>
          <w:spacing w:val="-15"/>
        </w:rPr>
        <w:t> </w:t>
      </w:r>
      <w:r>
        <w:rPr>
          <w:spacing w:val="-4"/>
        </w:rPr>
        <w:t>porta</w:t>
      </w:r>
      <w:r>
        <w:rPr>
          <w:spacing w:val="-15"/>
        </w:rPr>
        <w:t> </w:t>
      </w:r>
      <w:r>
        <w:rPr>
          <w:spacing w:val="-4"/>
        </w:rPr>
        <w:t>lacinia</w:t>
      </w:r>
      <w:r>
        <w:rPr>
          <w:spacing w:val="-15"/>
        </w:rPr>
        <w:t> </w:t>
      </w:r>
      <w:r>
        <w:rPr>
          <w:spacing w:val="-4"/>
        </w:rPr>
        <w:t>arcu.</w:t>
      </w:r>
      <w:r>
        <w:rPr>
          <w:spacing w:val="-15"/>
        </w:rPr>
        <w:t> </w:t>
      </w:r>
      <w:r>
        <w:rPr>
          <w:spacing w:val="-4"/>
        </w:rPr>
        <w:t>Vestibulum</w:t>
      </w:r>
      <w:r>
        <w:rPr>
          <w:spacing w:val="-14"/>
        </w:rPr>
        <w:t> </w:t>
      </w:r>
      <w:r>
        <w:rPr>
          <w:spacing w:val="-4"/>
        </w:rPr>
        <w:t>erat</w:t>
      </w:r>
      <w:r>
        <w:rPr>
          <w:spacing w:val="-15"/>
        </w:rPr>
        <w:t> </w:t>
      </w:r>
      <w:r>
        <w:rPr>
          <w:spacing w:val="-4"/>
        </w:rPr>
        <w:t>velit,</w:t>
      </w:r>
      <w:r>
        <w:rPr>
          <w:spacing w:val="-15"/>
        </w:rPr>
        <w:t> </w:t>
      </w:r>
      <w:r>
        <w:rPr>
          <w:spacing w:val="-4"/>
        </w:rPr>
        <w:t>pretium</w:t>
      </w:r>
      <w:r>
        <w:rPr>
          <w:spacing w:val="-15"/>
        </w:rPr>
        <w:t> </w:t>
      </w:r>
      <w:r>
        <w:rPr>
          <w:spacing w:val="-4"/>
        </w:rPr>
        <w:t>vel</w:t>
      </w:r>
      <w:r>
        <w:rPr>
          <w:spacing w:val="-15"/>
        </w:rPr>
        <w:t> </w:t>
      </w:r>
      <w:r>
        <w:rPr>
          <w:spacing w:val="-4"/>
        </w:rPr>
        <w:t>iaculis</w:t>
      </w:r>
      <w:r>
        <w:rPr>
          <w:spacing w:val="-15"/>
        </w:rPr>
        <w:t> </w:t>
      </w:r>
      <w:r>
        <w:rPr>
          <w:spacing w:val="-4"/>
        </w:rPr>
        <w:t>a,</w:t>
      </w:r>
      <w:r>
        <w:rPr>
          <w:spacing w:val="-15"/>
        </w:rPr>
        <w:t> </w:t>
      </w:r>
      <w:r>
        <w:rPr>
          <w:spacing w:val="-4"/>
        </w:rPr>
        <w:t>vestibulum </w:t>
      </w:r>
      <w:r>
        <w:rPr/>
        <w:t>eu</w:t>
      </w:r>
      <w:r>
        <w:rPr>
          <w:spacing w:val="-19"/>
        </w:rPr>
        <w:t> </w:t>
      </w:r>
      <w:r>
        <w:rPr/>
        <w:t>turpis.</w:t>
      </w:r>
      <w:r>
        <w:rPr>
          <w:spacing w:val="-19"/>
        </w:rPr>
        <w:t> </w:t>
      </w:r>
      <w:r>
        <w:rPr/>
        <w:t>Aenean</w:t>
      </w:r>
      <w:r>
        <w:rPr>
          <w:spacing w:val="-18"/>
        </w:rPr>
        <w:t> </w:t>
      </w:r>
      <w:r>
        <w:rPr/>
        <w:t>semper</w:t>
      </w:r>
      <w:r>
        <w:rPr>
          <w:spacing w:val="-19"/>
        </w:rPr>
        <w:t> </w:t>
      </w:r>
      <w:r>
        <w:rPr/>
        <w:t>sapien</w:t>
      </w:r>
      <w:r>
        <w:rPr>
          <w:spacing w:val="-19"/>
        </w:rPr>
        <w:t> </w:t>
      </w:r>
      <w:r>
        <w:rPr/>
        <w:t>id</w:t>
      </w:r>
      <w:r>
        <w:rPr>
          <w:spacing w:val="-18"/>
        </w:rPr>
        <w:t> </w:t>
      </w:r>
      <w:r>
        <w:rPr/>
        <w:t>tristique</w:t>
      </w:r>
      <w:r>
        <w:rPr>
          <w:spacing w:val="-19"/>
        </w:rPr>
        <w:t> </w:t>
      </w:r>
      <w:r>
        <w:rPr/>
        <w:t>fringilla.</w:t>
      </w:r>
      <w:r>
        <w:rPr>
          <w:spacing w:val="-19"/>
        </w:rPr>
        <w:t> </w:t>
      </w:r>
      <w:r>
        <w:rPr/>
        <w:t>Morbi</w:t>
      </w:r>
      <w:r>
        <w:rPr>
          <w:spacing w:val="-18"/>
        </w:rPr>
        <w:t> </w:t>
      </w:r>
      <w:r>
        <w:rPr/>
        <w:t>quis</w:t>
      </w:r>
      <w:r>
        <w:rPr>
          <w:spacing w:val="-19"/>
        </w:rPr>
        <w:t> </w:t>
      </w:r>
      <w:r>
        <w:rPr/>
        <w:t>sapien</w:t>
      </w:r>
      <w:r>
        <w:rPr>
          <w:spacing w:val="-19"/>
        </w:rPr>
        <w:t> </w:t>
      </w:r>
      <w:r>
        <w:rPr/>
        <w:t>arcu.</w:t>
      </w:r>
      <w:r>
        <w:rPr>
          <w:spacing w:val="-18"/>
        </w:rPr>
        <w:t> </w:t>
      </w:r>
      <w:r>
        <w:rPr/>
        <w:t>Proin elementum</w:t>
      </w:r>
      <w:r>
        <w:rPr>
          <w:spacing w:val="-14"/>
        </w:rPr>
        <w:t> </w:t>
      </w:r>
      <w:r>
        <w:rPr/>
        <w:t>massa</w:t>
      </w:r>
      <w:r>
        <w:rPr>
          <w:spacing w:val="-14"/>
        </w:rPr>
        <w:t> </w:t>
      </w:r>
      <w:r>
        <w:rPr/>
        <w:t>eu</w:t>
      </w:r>
      <w:r>
        <w:rPr>
          <w:spacing w:val="-14"/>
        </w:rPr>
        <w:t> </w:t>
      </w:r>
      <w:r>
        <w:rPr/>
        <w:t>velit</w:t>
      </w:r>
      <w:r>
        <w:rPr>
          <w:spacing w:val="-14"/>
        </w:rPr>
        <w:t> </w:t>
      </w:r>
      <w:r>
        <w:rPr/>
        <w:t>commodo</w:t>
      </w:r>
      <w:r>
        <w:rPr>
          <w:spacing w:val="-14"/>
        </w:rPr>
        <w:t> </w:t>
      </w:r>
      <w:r>
        <w:rPr/>
        <w:t>commodo.</w:t>
      </w:r>
      <w:r>
        <w:rPr>
          <w:spacing w:val="-14"/>
        </w:rPr>
        <w:t> </w:t>
      </w:r>
      <w:r>
        <w:rPr/>
        <w:t>Suspendisse</w:t>
      </w:r>
      <w:r>
        <w:rPr>
          <w:spacing w:val="-14"/>
        </w:rPr>
        <w:t> </w:t>
      </w:r>
      <w:r>
        <w:rPr/>
        <w:t>porttitor</w:t>
      </w:r>
      <w:r>
        <w:rPr>
          <w:spacing w:val="-14"/>
        </w:rPr>
        <w:t> </w:t>
      </w:r>
      <w:r>
        <w:rPr/>
        <w:t>ante</w:t>
      </w:r>
      <w:r>
        <w:rPr>
          <w:spacing w:val="-14"/>
        </w:rPr>
        <w:t> </w:t>
      </w:r>
      <w:r>
        <w:rPr/>
        <w:t>diam,</w:t>
      </w:r>
      <w:r>
        <w:rPr>
          <w:spacing w:val="-14"/>
        </w:rPr>
        <w:t> </w:t>
      </w:r>
      <w:r>
        <w:rPr/>
        <w:t>at semper</w:t>
      </w:r>
      <w:r>
        <w:rPr>
          <w:spacing w:val="-19"/>
        </w:rPr>
        <w:t> </w:t>
      </w:r>
      <w:r>
        <w:rPr/>
        <w:t>turpis</w:t>
      </w:r>
      <w:r>
        <w:rPr>
          <w:spacing w:val="-19"/>
        </w:rPr>
        <w:t> </w:t>
      </w:r>
      <w:r>
        <w:rPr/>
        <w:t>egestas</w:t>
      </w:r>
      <w:r>
        <w:rPr>
          <w:spacing w:val="-19"/>
        </w:rPr>
        <w:t> </w:t>
      </w:r>
      <w:r>
        <w:rPr/>
        <w:t>ut.</w:t>
      </w:r>
      <w:r>
        <w:rPr>
          <w:spacing w:val="-19"/>
        </w:rPr>
        <w:t> </w:t>
      </w:r>
      <w:r>
        <w:rPr/>
        <w:t>Vestibulum</w:t>
      </w:r>
      <w:r>
        <w:rPr>
          <w:spacing w:val="-19"/>
        </w:rPr>
        <w:t> </w:t>
      </w:r>
      <w:r>
        <w:rPr/>
        <w:t>imperdiet</w:t>
      </w:r>
      <w:r>
        <w:rPr>
          <w:spacing w:val="-19"/>
        </w:rPr>
        <w:t> </w:t>
      </w:r>
      <w:r>
        <w:rPr/>
        <w:t>enim</w:t>
      </w:r>
      <w:r>
        <w:rPr>
          <w:spacing w:val="-19"/>
        </w:rPr>
        <w:t> </w:t>
      </w:r>
      <w:r>
        <w:rPr/>
        <w:t>fermentum</w:t>
      </w:r>
      <w:r>
        <w:rPr>
          <w:spacing w:val="-19"/>
        </w:rPr>
        <w:t> </w:t>
      </w:r>
      <w:r>
        <w:rPr/>
        <w:t>mollis</w:t>
      </w:r>
      <w:r>
        <w:rPr>
          <w:spacing w:val="-19"/>
        </w:rPr>
        <w:t> </w:t>
      </w:r>
      <w:r>
        <w:rPr/>
        <w:t>sagittis.</w:t>
      </w:r>
      <w:r>
        <w:rPr>
          <w:spacing w:val="-19"/>
        </w:rPr>
        <w:t> </w:t>
      </w:r>
      <w:r>
        <w:rPr/>
        <w:t>Lorem </w:t>
      </w:r>
      <w:r>
        <w:rPr>
          <w:spacing w:val="-2"/>
        </w:rPr>
        <w:t>ipsum</w:t>
      </w:r>
      <w:r>
        <w:rPr>
          <w:spacing w:val="-10"/>
        </w:rPr>
        <w:t> </w:t>
      </w:r>
      <w:r>
        <w:rPr>
          <w:spacing w:val="-2"/>
        </w:rPr>
        <w:t>dolor</w:t>
      </w:r>
      <w:r>
        <w:rPr>
          <w:spacing w:val="-10"/>
        </w:rPr>
        <w:t> </w:t>
      </w:r>
      <w:r>
        <w:rPr>
          <w:spacing w:val="-2"/>
        </w:rPr>
        <w:t>sit</w:t>
      </w:r>
      <w:r>
        <w:rPr>
          <w:spacing w:val="-10"/>
        </w:rPr>
        <w:t> </w:t>
      </w:r>
      <w:r>
        <w:rPr>
          <w:spacing w:val="-2"/>
        </w:rPr>
        <w:t>amet,</w:t>
      </w:r>
      <w:r>
        <w:rPr>
          <w:spacing w:val="-10"/>
        </w:rPr>
        <w:t> </w:t>
      </w:r>
      <w:r>
        <w:rPr>
          <w:spacing w:val="-2"/>
        </w:rPr>
        <w:t>consectetur</w:t>
      </w:r>
      <w:r>
        <w:rPr>
          <w:spacing w:val="-10"/>
        </w:rPr>
        <w:t> </w:t>
      </w:r>
      <w:r>
        <w:rPr>
          <w:spacing w:val="-2"/>
        </w:rPr>
        <w:t>adipiscing</w:t>
      </w:r>
      <w:r>
        <w:rPr>
          <w:spacing w:val="-10"/>
        </w:rPr>
        <w:t> </w:t>
      </w:r>
      <w:r>
        <w:rPr>
          <w:spacing w:val="-2"/>
        </w:rPr>
        <w:t>elit.</w:t>
      </w:r>
      <w:r>
        <w:rPr>
          <w:spacing w:val="-10"/>
        </w:rPr>
        <w:t> </w:t>
      </w:r>
      <w:r>
        <w:rPr>
          <w:spacing w:val="-2"/>
        </w:rPr>
        <w:t>Curabitur</w:t>
      </w:r>
      <w:r>
        <w:rPr>
          <w:spacing w:val="-10"/>
        </w:rPr>
        <w:t> </w:t>
      </w:r>
      <w:r>
        <w:rPr>
          <w:spacing w:val="-2"/>
        </w:rPr>
        <w:t>lacus</w:t>
      </w:r>
      <w:r>
        <w:rPr>
          <w:spacing w:val="-10"/>
        </w:rPr>
        <w:t> </w:t>
      </w:r>
      <w:r>
        <w:rPr>
          <w:spacing w:val="-2"/>
        </w:rPr>
        <w:t>augue,</w:t>
      </w:r>
      <w:r>
        <w:rPr>
          <w:spacing w:val="-10"/>
        </w:rPr>
        <w:t> </w:t>
      </w:r>
      <w:r>
        <w:rPr>
          <w:spacing w:val="-2"/>
        </w:rPr>
        <w:t>scelerisque</w:t>
      </w:r>
      <w:r>
        <w:rPr>
          <w:spacing w:val="-10"/>
        </w:rPr>
        <w:t> </w:t>
      </w:r>
      <w:r>
        <w:rPr>
          <w:spacing w:val="-2"/>
        </w:rPr>
        <w:t>ut tortor</w:t>
      </w:r>
      <w:r>
        <w:rPr>
          <w:spacing w:val="-17"/>
        </w:rPr>
        <w:t> </w:t>
      </w:r>
      <w:r>
        <w:rPr>
          <w:spacing w:val="-2"/>
        </w:rPr>
        <w:t>a,</w:t>
      </w:r>
      <w:r>
        <w:rPr>
          <w:spacing w:val="-17"/>
        </w:rPr>
        <w:t> </w:t>
      </w:r>
      <w:r>
        <w:rPr>
          <w:spacing w:val="-2"/>
        </w:rPr>
        <w:t>tincidunt</w:t>
      </w:r>
      <w:r>
        <w:rPr>
          <w:spacing w:val="-17"/>
        </w:rPr>
        <w:t> </w:t>
      </w:r>
      <w:r>
        <w:rPr>
          <w:spacing w:val="-2"/>
        </w:rPr>
        <w:t>porta</w:t>
      </w:r>
      <w:r>
        <w:rPr>
          <w:spacing w:val="-17"/>
        </w:rPr>
        <w:t> </w:t>
      </w:r>
      <w:r>
        <w:rPr>
          <w:spacing w:val="-2"/>
        </w:rPr>
        <w:t>mauris.</w:t>
      </w:r>
      <w:r>
        <w:rPr>
          <w:spacing w:val="-17"/>
        </w:rPr>
        <w:t> </w:t>
      </w:r>
      <w:r>
        <w:rPr>
          <w:spacing w:val="-2"/>
        </w:rPr>
        <w:t>Nullam</w:t>
      </w:r>
      <w:r>
        <w:rPr>
          <w:spacing w:val="-17"/>
        </w:rPr>
        <w:t> </w:t>
      </w:r>
      <w:r>
        <w:rPr>
          <w:spacing w:val="-2"/>
        </w:rPr>
        <w:t>dignissim,</w:t>
      </w:r>
      <w:r>
        <w:rPr>
          <w:spacing w:val="-17"/>
        </w:rPr>
        <w:t> </w:t>
      </w:r>
      <w:r>
        <w:rPr>
          <w:spacing w:val="-2"/>
        </w:rPr>
        <w:t>neque</w:t>
      </w:r>
      <w:r>
        <w:rPr>
          <w:spacing w:val="-17"/>
        </w:rPr>
        <w:t> </w:t>
      </w:r>
      <w:r>
        <w:rPr>
          <w:spacing w:val="-2"/>
        </w:rPr>
        <w:t>dignissim</w:t>
      </w:r>
      <w:r>
        <w:rPr>
          <w:spacing w:val="-17"/>
        </w:rPr>
        <w:t> </w:t>
      </w:r>
      <w:r>
        <w:rPr>
          <w:spacing w:val="-2"/>
        </w:rPr>
        <w:t>euismod</w:t>
      </w:r>
      <w:r>
        <w:rPr>
          <w:spacing w:val="-17"/>
        </w:rPr>
        <w:t> </w:t>
      </w:r>
      <w:r>
        <w:rPr>
          <w:spacing w:val="-2"/>
        </w:rPr>
        <w:t>euismod,</w:t>
      </w:r>
      <w:r>
        <w:rPr>
          <w:spacing w:val="-17"/>
        </w:rPr>
        <w:t> </w:t>
      </w:r>
      <w:r>
        <w:rPr>
          <w:spacing w:val="-2"/>
        </w:rPr>
        <w:t>elit nibh</w:t>
      </w:r>
      <w:r>
        <w:rPr>
          <w:spacing w:val="-10"/>
        </w:rPr>
        <w:t> </w:t>
      </w:r>
      <w:r>
        <w:rPr>
          <w:spacing w:val="-2"/>
        </w:rPr>
        <w:t>fringilla</w:t>
      </w:r>
      <w:r>
        <w:rPr>
          <w:spacing w:val="-10"/>
        </w:rPr>
        <w:t> </w:t>
      </w:r>
      <w:r>
        <w:rPr>
          <w:spacing w:val="-2"/>
        </w:rPr>
        <w:t>sem,</w:t>
      </w:r>
      <w:r>
        <w:rPr>
          <w:spacing w:val="-10"/>
        </w:rPr>
        <w:t> </w:t>
      </w:r>
      <w:r>
        <w:rPr>
          <w:spacing w:val="-2"/>
        </w:rPr>
        <w:t>ac</w:t>
      </w:r>
      <w:r>
        <w:rPr>
          <w:spacing w:val="-10"/>
        </w:rPr>
        <w:t> </w:t>
      </w:r>
      <w:r>
        <w:rPr>
          <w:spacing w:val="-2"/>
        </w:rPr>
        <w:t>laoreet</w:t>
      </w:r>
      <w:r>
        <w:rPr>
          <w:spacing w:val="-10"/>
        </w:rPr>
        <w:t> </w:t>
      </w:r>
      <w:r>
        <w:rPr>
          <w:spacing w:val="-2"/>
        </w:rPr>
        <w:t>felis</w:t>
      </w:r>
      <w:r>
        <w:rPr>
          <w:spacing w:val="-10"/>
        </w:rPr>
        <w:t> </w:t>
      </w:r>
      <w:r>
        <w:rPr>
          <w:spacing w:val="-2"/>
        </w:rPr>
        <w:t>nulla</w:t>
      </w:r>
      <w:r>
        <w:rPr>
          <w:spacing w:val="-10"/>
        </w:rPr>
        <w:t> </w:t>
      </w:r>
      <w:r>
        <w:rPr>
          <w:spacing w:val="-2"/>
        </w:rPr>
        <w:t>ut</w:t>
      </w:r>
      <w:r>
        <w:rPr>
          <w:spacing w:val="-10"/>
        </w:rPr>
        <w:t> </w:t>
      </w:r>
      <w:r>
        <w:rPr>
          <w:spacing w:val="-2"/>
        </w:rPr>
        <w:t>ante.</w:t>
      </w:r>
      <w:r>
        <w:rPr>
          <w:spacing w:val="-10"/>
        </w:rPr>
        <w:t> </w:t>
      </w:r>
      <w:r>
        <w:rPr>
          <w:spacing w:val="-2"/>
        </w:rPr>
        <w:t>Vivamus</w:t>
      </w:r>
      <w:r>
        <w:rPr>
          <w:spacing w:val="-10"/>
        </w:rPr>
        <w:t> </w:t>
      </w:r>
      <w:r>
        <w:rPr>
          <w:spacing w:val="-2"/>
        </w:rPr>
        <w:t>efficitur</w:t>
      </w:r>
      <w:r>
        <w:rPr>
          <w:spacing w:val="-10"/>
        </w:rPr>
        <w:t> </w:t>
      </w:r>
      <w:r>
        <w:rPr>
          <w:spacing w:val="-2"/>
        </w:rPr>
        <w:t>lectus</w:t>
      </w:r>
      <w:r>
        <w:rPr>
          <w:spacing w:val="-10"/>
        </w:rPr>
        <w:t> </w:t>
      </w:r>
      <w:r>
        <w:rPr>
          <w:spacing w:val="-2"/>
        </w:rPr>
        <w:t>massa,</w:t>
      </w:r>
      <w:r>
        <w:rPr>
          <w:spacing w:val="-10"/>
        </w:rPr>
        <w:t> </w:t>
      </w:r>
      <w:r>
        <w:rPr>
          <w:spacing w:val="-2"/>
        </w:rPr>
        <w:t>vitae </w:t>
      </w:r>
      <w:r>
        <w:rPr/>
        <w:t>tristique</w:t>
      </w:r>
      <w:r>
        <w:rPr>
          <w:spacing w:val="-17"/>
        </w:rPr>
        <w:t> </w:t>
      </w:r>
      <w:r>
        <w:rPr/>
        <w:t>velit</w:t>
      </w:r>
      <w:r>
        <w:rPr>
          <w:spacing w:val="-17"/>
        </w:rPr>
        <w:t> </w:t>
      </w:r>
      <w:r>
        <w:rPr/>
        <w:t>venenatis</w:t>
      </w:r>
      <w:r>
        <w:rPr>
          <w:spacing w:val="-17"/>
        </w:rPr>
        <w:t> </w:t>
      </w:r>
      <w:r>
        <w:rPr/>
        <w:t>eget.</w:t>
      </w:r>
      <w:r>
        <w:rPr>
          <w:spacing w:val="-17"/>
        </w:rPr>
        <w:t> </w:t>
      </w:r>
      <w:r>
        <w:rPr/>
        <w:t>Praesent</w:t>
      </w:r>
      <w:r>
        <w:rPr>
          <w:spacing w:val="-17"/>
        </w:rPr>
        <w:t> </w:t>
      </w:r>
      <w:r>
        <w:rPr/>
        <w:t>augue</w:t>
      </w:r>
      <w:r>
        <w:rPr>
          <w:spacing w:val="-17"/>
        </w:rPr>
        <w:t> </w:t>
      </w:r>
      <w:r>
        <w:rPr/>
        <w:t>diam,</w:t>
      </w:r>
      <w:r>
        <w:rPr>
          <w:spacing w:val="-17"/>
        </w:rPr>
        <w:t> </w:t>
      </w:r>
      <w:r>
        <w:rPr/>
        <w:t>consectetur</w:t>
      </w:r>
      <w:r>
        <w:rPr>
          <w:spacing w:val="-17"/>
        </w:rPr>
        <w:t> </w:t>
      </w:r>
      <w:r>
        <w:rPr/>
        <w:t>volutpat</w:t>
      </w:r>
      <w:r>
        <w:rPr>
          <w:spacing w:val="-17"/>
        </w:rPr>
        <w:t> </w:t>
      </w:r>
      <w:r>
        <w:rPr/>
        <w:t>cursus</w:t>
      </w:r>
      <w:r>
        <w:rPr>
          <w:spacing w:val="-17"/>
        </w:rPr>
        <w:t> </w:t>
      </w:r>
      <w:r>
        <w:rPr/>
        <w:t>id, pharetra</w:t>
      </w:r>
      <w:r>
        <w:rPr>
          <w:spacing w:val="-15"/>
        </w:rPr>
        <w:t> </w:t>
      </w:r>
      <w:r>
        <w:rPr/>
        <w:t>ut</w:t>
      </w:r>
      <w:r>
        <w:rPr>
          <w:spacing w:val="-15"/>
        </w:rPr>
        <w:t> </w:t>
      </w:r>
      <w:r>
        <w:rPr/>
        <w:t>ante.</w:t>
      </w:r>
      <w:r>
        <w:rPr>
          <w:spacing w:val="-15"/>
        </w:rPr>
        <w:t> </w:t>
      </w:r>
      <w:r>
        <w:rPr/>
        <w:t>Donec</w:t>
      </w:r>
      <w:r>
        <w:rPr>
          <w:spacing w:val="-15"/>
        </w:rPr>
        <w:t> </w:t>
      </w:r>
      <w:r>
        <w:rPr/>
        <w:t>pretium</w:t>
      </w:r>
      <w:r>
        <w:rPr>
          <w:spacing w:val="-15"/>
        </w:rPr>
        <w:t> </w:t>
      </w:r>
      <w:r>
        <w:rPr/>
        <w:t>erat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tellus</w:t>
      </w:r>
      <w:r>
        <w:rPr>
          <w:spacing w:val="-15"/>
        </w:rPr>
        <w:t> </w:t>
      </w:r>
      <w:r>
        <w:rPr/>
        <w:t>viverra</w:t>
      </w:r>
      <w:r>
        <w:rPr>
          <w:spacing w:val="-15"/>
        </w:rPr>
        <w:t> </w:t>
      </w:r>
      <w:r>
        <w:rPr/>
        <w:t>lobortis</w:t>
      </w:r>
      <w:r>
        <w:rPr>
          <w:spacing w:val="-15"/>
        </w:rPr>
        <w:t> </w:t>
      </w:r>
      <w:r>
        <w:rPr/>
        <w:t>sed</w:t>
      </w:r>
      <w:r>
        <w:rPr>
          <w:spacing w:val="-15"/>
        </w:rPr>
        <w:t> </w:t>
      </w:r>
      <w:r>
        <w:rPr/>
        <w:t>ac</w:t>
      </w:r>
      <w:r>
        <w:rPr>
          <w:spacing w:val="-15"/>
        </w:rPr>
        <w:t> </w:t>
      </w:r>
      <w:r>
        <w:rPr/>
        <w:t>mauris.</w:t>
      </w:r>
      <w:r>
        <w:rPr>
          <w:spacing w:val="-15"/>
        </w:rPr>
        <w:t> </w:t>
      </w:r>
      <w:r>
        <w:rPr/>
        <w:t>Integer </w:t>
      </w:r>
      <w:r>
        <w:rPr>
          <w:spacing w:val="-2"/>
        </w:rPr>
        <w:t>efficitur</w:t>
      </w:r>
      <w:r>
        <w:rPr>
          <w:spacing w:val="-8"/>
        </w:rPr>
        <w:t> </w:t>
      </w:r>
      <w:r>
        <w:rPr>
          <w:spacing w:val="-2"/>
        </w:rPr>
        <w:t>nisi</w:t>
      </w:r>
      <w:r>
        <w:rPr>
          <w:spacing w:val="-8"/>
        </w:rPr>
        <w:t> </w:t>
      </w:r>
      <w:r>
        <w:rPr>
          <w:spacing w:val="-2"/>
        </w:rPr>
        <w:t>id</w:t>
      </w:r>
      <w:r>
        <w:rPr>
          <w:spacing w:val="-8"/>
        </w:rPr>
        <w:t> </w:t>
      </w:r>
      <w:r>
        <w:rPr>
          <w:spacing w:val="-2"/>
        </w:rPr>
        <w:t>venenatis</w:t>
      </w:r>
      <w:r>
        <w:rPr>
          <w:spacing w:val="-8"/>
        </w:rPr>
        <w:t> </w:t>
      </w:r>
      <w:r>
        <w:rPr>
          <w:spacing w:val="-2"/>
        </w:rPr>
        <w:t>finibus.</w:t>
      </w:r>
      <w:r>
        <w:rPr>
          <w:spacing w:val="-8"/>
        </w:rPr>
        <w:t> </w:t>
      </w:r>
      <w:r>
        <w:rPr>
          <w:spacing w:val="-2"/>
        </w:rPr>
        <w:t>Integer</w:t>
      </w:r>
      <w:r>
        <w:rPr>
          <w:spacing w:val="-8"/>
        </w:rPr>
        <w:t> </w:t>
      </w:r>
      <w:r>
        <w:rPr>
          <w:spacing w:val="-2"/>
        </w:rPr>
        <w:t>consectetur</w:t>
      </w:r>
      <w:r>
        <w:rPr>
          <w:spacing w:val="-8"/>
        </w:rPr>
        <w:t> </w:t>
      </w:r>
      <w:r>
        <w:rPr>
          <w:spacing w:val="-2"/>
        </w:rPr>
        <w:t>lacus</w:t>
      </w:r>
      <w:r>
        <w:rPr>
          <w:spacing w:val="-8"/>
        </w:rPr>
        <w:t> </w:t>
      </w:r>
      <w:r>
        <w:rPr>
          <w:spacing w:val="-2"/>
        </w:rPr>
        <w:t>sed</w:t>
      </w:r>
      <w:r>
        <w:rPr>
          <w:spacing w:val="-8"/>
        </w:rPr>
        <w:t> </w:t>
      </w:r>
      <w:r>
        <w:rPr>
          <w:spacing w:val="-2"/>
        </w:rPr>
        <w:t>ultricies</w:t>
      </w:r>
      <w:r>
        <w:rPr>
          <w:spacing w:val="-8"/>
        </w:rPr>
        <w:t> </w:t>
      </w:r>
      <w:r>
        <w:rPr>
          <w:spacing w:val="-2"/>
        </w:rPr>
        <w:t>interdum.</w:t>
      </w:r>
    </w:p>
    <w:p>
      <w:pPr>
        <w:pStyle w:val="BodyText"/>
        <w:spacing w:line="301" w:lineRule="exact"/>
      </w:pPr>
      <w:r>
        <w:rPr>
          <w:spacing w:val="-6"/>
        </w:rPr>
        <w:t>Suspendisse</w:t>
      </w:r>
      <w:r>
        <w:rPr>
          <w:spacing w:val="-5"/>
        </w:rPr>
        <w:t> </w:t>
      </w:r>
      <w:r>
        <w:rPr>
          <w:spacing w:val="-6"/>
        </w:rPr>
        <w:t>faucibus,</w:t>
      </w:r>
      <w:r>
        <w:rPr>
          <w:spacing w:val="-5"/>
        </w:rPr>
        <w:t> </w:t>
      </w:r>
      <w:r>
        <w:rPr>
          <w:spacing w:val="-6"/>
        </w:rPr>
        <w:t>dui</w:t>
      </w:r>
      <w:r>
        <w:rPr>
          <w:spacing w:val="-5"/>
        </w:rPr>
        <w:t> </w:t>
      </w:r>
      <w:r>
        <w:rPr>
          <w:spacing w:val="-6"/>
        </w:rPr>
        <w:t>semper</w:t>
      </w:r>
      <w:r>
        <w:rPr>
          <w:spacing w:val="-4"/>
        </w:rPr>
        <w:t> </w:t>
      </w:r>
      <w:r>
        <w:rPr>
          <w:spacing w:val="-6"/>
        </w:rPr>
        <w:t>efficitur</w:t>
      </w:r>
      <w:r>
        <w:rPr>
          <w:spacing w:val="-5"/>
        </w:rPr>
        <w:t> </w:t>
      </w:r>
      <w:r>
        <w:rPr>
          <w:spacing w:val="-6"/>
        </w:rPr>
        <w:t>consectetur,</w:t>
      </w:r>
      <w:r>
        <w:rPr>
          <w:spacing w:val="-5"/>
        </w:rPr>
        <w:t> </w:t>
      </w:r>
      <w:r>
        <w:rPr>
          <w:spacing w:val="-6"/>
        </w:rPr>
        <w:t>est</w:t>
      </w:r>
      <w:r>
        <w:rPr>
          <w:spacing w:val="-5"/>
        </w:rPr>
        <w:t> </w:t>
      </w:r>
      <w:r>
        <w:rPr>
          <w:spacing w:val="-6"/>
        </w:rPr>
        <w:t>nisi</w:t>
      </w:r>
      <w:r>
        <w:rPr>
          <w:spacing w:val="-4"/>
        </w:rPr>
        <w:t> </w:t>
      </w:r>
      <w:r>
        <w:rPr>
          <w:spacing w:val="-6"/>
        </w:rPr>
        <w:t>aliquam</w:t>
      </w:r>
      <w:r>
        <w:rPr>
          <w:spacing w:val="-5"/>
        </w:rPr>
        <w:t> </w:t>
      </w:r>
      <w:r>
        <w:rPr>
          <w:spacing w:val="-6"/>
        </w:rPr>
        <w:t>dui,</w:t>
      </w:r>
      <w:r>
        <w:rPr>
          <w:spacing w:val="-5"/>
        </w:rPr>
        <w:t> </w:t>
      </w:r>
      <w:r>
        <w:rPr>
          <w:spacing w:val="-6"/>
        </w:rPr>
        <w:t>eget</w:t>
      </w:r>
      <w:r>
        <w:rPr>
          <w:spacing w:val="-5"/>
        </w:rPr>
        <w:t> </w:t>
      </w:r>
      <w:r>
        <w:rPr>
          <w:spacing w:val="-6"/>
        </w:rPr>
        <w:t>varius</w:t>
      </w:r>
    </w:p>
    <w:p>
      <w:pPr>
        <w:pStyle w:val="BodyText"/>
        <w:spacing w:line="213" w:lineRule="auto"/>
        <w:ind w:right="182"/>
      </w:pPr>
      <w:r>
        <w:rPr/>
        <w:t>neque</w:t>
      </w:r>
      <w:r>
        <w:rPr>
          <w:spacing w:val="-19"/>
        </w:rPr>
        <w:t> </w:t>
      </w:r>
      <w:r>
        <w:rPr/>
        <w:t>risus</w:t>
      </w:r>
      <w:r>
        <w:rPr>
          <w:spacing w:val="-19"/>
        </w:rPr>
        <w:t> </w:t>
      </w:r>
      <w:r>
        <w:rPr/>
        <w:t>id</w:t>
      </w:r>
      <w:r>
        <w:rPr>
          <w:spacing w:val="-19"/>
        </w:rPr>
        <w:t> </w:t>
      </w:r>
      <w:r>
        <w:rPr/>
        <w:t>arcu.</w:t>
      </w:r>
      <w:r>
        <w:rPr>
          <w:spacing w:val="-19"/>
        </w:rPr>
        <w:t> </w:t>
      </w:r>
      <w:r>
        <w:rPr/>
        <w:t>Sed</w:t>
      </w:r>
      <w:r>
        <w:rPr>
          <w:spacing w:val="-19"/>
        </w:rPr>
        <w:t> </w:t>
      </w:r>
      <w:r>
        <w:rPr/>
        <w:t>varius</w:t>
      </w:r>
      <w:r>
        <w:rPr>
          <w:spacing w:val="-19"/>
        </w:rPr>
        <w:t> </w:t>
      </w:r>
      <w:r>
        <w:rPr/>
        <w:t>massa</w:t>
      </w:r>
      <w:r>
        <w:rPr>
          <w:spacing w:val="-19"/>
        </w:rPr>
        <w:t> </w:t>
      </w:r>
      <w:r>
        <w:rPr/>
        <w:t>ut</w:t>
      </w:r>
      <w:r>
        <w:rPr>
          <w:spacing w:val="-19"/>
        </w:rPr>
        <w:t> </w:t>
      </w:r>
      <w:r>
        <w:rPr/>
        <w:t>mauris</w:t>
      </w:r>
      <w:r>
        <w:rPr>
          <w:spacing w:val="-18"/>
        </w:rPr>
        <w:t> </w:t>
      </w:r>
      <w:r>
        <w:rPr/>
        <w:t>vehicula,</w:t>
      </w:r>
      <w:r>
        <w:rPr>
          <w:spacing w:val="-19"/>
        </w:rPr>
        <w:t> </w:t>
      </w:r>
      <w:r>
        <w:rPr/>
        <w:t>nec</w:t>
      </w:r>
      <w:r>
        <w:rPr>
          <w:spacing w:val="-19"/>
        </w:rPr>
        <w:t> </w:t>
      </w:r>
      <w:r>
        <w:rPr/>
        <w:t>lacinia</w:t>
      </w:r>
      <w:r>
        <w:rPr>
          <w:spacing w:val="-19"/>
        </w:rPr>
        <w:t> </w:t>
      </w:r>
      <w:r>
        <w:rPr/>
        <w:t>lacus</w:t>
      </w:r>
      <w:r>
        <w:rPr>
          <w:spacing w:val="-19"/>
        </w:rPr>
        <w:t> </w:t>
      </w:r>
      <w:r>
        <w:rPr/>
        <w:t>bibendum. Aliquam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ipsum</w:t>
      </w:r>
      <w:r>
        <w:rPr>
          <w:spacing w:val="-19"/>
        </w:rPr>
        <w:t> </w:t>
      </w:r>
      <w:r>
        <w:rPr/>
        <w:t>euismod,</w:t>
      </w:r>
      <w:r>
        <w:rPr>
          <w:spacing w:val="-19"/>
        </w:rPr>
        <w:t> </w:t>
      </w:r>
      <w:r>
        <w:rPr/>
        <w:t>varius</w:t>
      </w:r>
      <w:r>
        <w:rPr>
          <w:spacing w:val="-19"/>
        </w:rPr>
        <w:t> </w:t>
      </w:r>
      <w:r>
        <w:rPr/>
        <w:t>ipsum</w:t>
      </w:r>
      <w:r>
        <w:rPr>
          <w:spacing w:val="-19"/>
        </w:rPr>
        <w:t> </w:t>
      </w:r>
      <w:r>
        <w:rPr/>
        <w:t>tristique,</w:t>
      </w:r>
      <w:r>
        <w:rPr>
          <w:spacing w:val="-19"/>
        </w:rPr>
        <w:t> </w:t>
      </w:r>
      <w:r>
        <w:rPr/>
        <w:t>vulputate</w:t>
      </w:r>
      <w:r>
        <w:rPr>
          <w:spacing w:val="-19"/>
        </w:rPr>
        <w:t> </w:t>
      </w:r>
      <w:r>
        <w:rPr/>
        <w:t>diam.</w:t>
      </w:r>
      <w:r>
        <w:rPr>
          <w:spacing w:val="-19"/>
        </w:rPr>
        <w:t> </w:t>
      </w:r>
      <w:r>
        <w:rPr/>
        <w:t>Ut</w:t>
      </w:r>
      <w:r>
        <w:rPr>
          <w:spacing w:val="-19"/>
        </w:rPr>
        <w:t> </w:t>
      </w:r>
      <w:r>
        <w:rPr/>
        <w:t>consectetur</w:t>
      </w:r>
      <w:r>
        <w:rPr>
          <w:spacing w:val="-19"/>
        </w:rPr>
        <w:t> </w:t>
      </w:r>
      <w:r>
        <w:rPr/>
        <w:t>purus non</w:t>
      </w:r>
      <w:r>
        <w:rPr>
          <w:spacing w:val="-17"/>
        </w:rPr>
        <w:t> </w:t>
      </w:r>
      <w:r>
        <w:rPr/>
        <w:t>dui</w:t>
      </w:r>
      <w:r>
        <w:rPr>
          <w:spacing w:val="-17"/>
        </w:rPr>
        <w:t> </w:t>
      </w:r>
      <w:r>
        <w:rPr/>
        <w:t>ultrices</w:t>
      </w:r>
      <w:r>
        <w:rPr>
          <w:spacing w:val="-17"/>
        </w:rPr>
        <w:t> </w:t>
      </w:r>
      <w:r>
        <w:rPr/>
        <w:t>elementum.</w:t>
      </w:r>
      <w:r>
        <w:rPr>
          <w:spacing w:val="-17"/>
        </w:rPr>
        <w:t> </w:t>
      </w:r>
      <w:r>
        <w:rPr/>
        <w:t>Morbi</w:t>
      </w:r>
      <w:r>
        <w:rPr>
          <w:spacing w:val="-17"/>
        </w:rPr>
        <w:t> </w:t>
      </w:r>
      <w:r>
        <w:rPr/>
        <w:t>ut</w:t>
      </w:r>
      <w:r>
        <w:rPr>
          <w:spacing w:val="-17"/>
        </w:rPr>
        <w:t> </w:t>
      </w:r>
      <w:r>
        <w:rPr/>
        <w:t>auctor</w:t>
      </w:r>
      <w:r>
        <w:rPr>
          <w:spacing w:val="-17"/>
        </w:rPr>
        <w:t> </w:t>
      </w:r>
      <w:r>
        <w:rPr/>
        <w:t>nisi.</w:t>
      </w:r>
      <w:r>
        <w:rPr>
          <w:spacing w:val="-17"/>
        </w:rPr>
        <w:t> </w:t>
      </w:r>
      <w:r>
        <w:rPr/>
        <w:t>Nulla</w:t>
      </w:r>
      <w:r>
        <w:rPr>
          <w:spacing w:val="-17"/>
        </w:rPr>
        <w:t> </w:t>
      </w:r>
      <w:r>
        <w:rPr/>
        <w:t>velit</w:t>
      </w:r>
      <w:r>
        <w:rPr>
          <w:spacing w:val="-17"/>
        </w:rPr>
        <w:t> </w:t>
      </w:r>
      <w:r>
        <w:rPr/>
        <w:t>libero,</w:t>
      </w:r>
      <w:r>
        <w:rPr>
          <w:spacing w:val="-17"/>
        </w:rPr>
        <w:t> </w:t>
      </w:r>
      <w:r>
        <w:rPr/>
        <w:t>elementum</w:t>
      </w:r>
      <w:r>
        <w:rPr>
          <w:spacing w:val="-17"/>
        </w:rPr>
        <w:t> </w:t>
      </w:r>
      <w:r>
        <w:rPr/>
        <w:t>id </w:t>
      </w:r>
      <w:r>
        <w:rPr>
          <w:spacing w:val="-4"/>
        </w:rPr>
        <w:t>consequat</w:t>
      </w:r>
      <w:r>
        <w:rPr>
          <w:spacing w:val="-13"/>
        </w:rPr>
        <w:t> </w:t>
      </w:r>
      <w:r>
        <w:rPr>
          <w:spacing w:val="-4"/>
        </w:rPr>
        <w:t>eget,</w:t>
      </w:r>
      <w:r>
        <w:rPr>
          <w:spacing w:val="-13"/>
        </w:rPr>
        <w:t> </w:t>
      </w:r>
      <w:r>
        <w:rPr>
          <w:spacing w:val="-4"/>
        </w:rPr>
        <w:t>consequat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neque.</w:t>
      </w:r>
      <w:r>
        <w:rPr>
          <w:spacing w:val="-13"/>
        </w:rPr>
        <w:t> </w:t>
      </w:r>
      <w:r>
        <w:rPr>
          <w:spacing w:val="-4"/>
        </w:rPr>
        <w:t>Aliquam</w:t>
      </w:r>
      <w:r>
        <w:rPr>
          <w:spacing w:val="-13"/>
        </w:rPr>
        <w:t> </w:t>
      </w:r>
      <w:r>
        <w:rPr>
          <w:spacing w:val="-4"/>
        </w:rPr>
        <w:t>metus</w:t>
      </w:r>
      <w:r>
        <w:rPr>
          <w:spacing w:val="-13"/>
        </w:rPr>
        <w:t> </w:t>
      </w:r>
      <w:r>
        <w:rPr>
          <w:spacing w:val="-4"/>
        </w:rPr>
        <w:t>felis,</w:t>
      </w:r>
      <w:r>
        <w:rPr>
          <w:spacing w:val="-13"/>
        </w:rPr>
        <w:t> </w:t>
      </w:r>
      <w:r>
        <w:rPr>
          <w:spacing w:val="-4"/>
        </w:rPr>
        <w:t>commodo</w:t>
      </w:r>
      <w:r>
        <w:rPr>
          <w:spacing w:val="-13"/>
        </w:rPr>
        <w:t> </w:t>
      </w:r>
      <w:r>
        <w:rPr>
          <w:spacing w:val="-4"/>
        </w:rPr>
        <w:t>sit</w:t>
      </w:r>
      <w:r>
        <w:rPr>
          <w:spacing w:val="-13"/>
        </w:rPr>
        <w:t> </w:t>
      </w:r>
      <w:r>
        <w:rPr>
          <w:spacing w:val="-4"/>
        </w:rPr>
        <w:t>amet</w:t>
      </w:r>
      <w:r>
        <w:rPr>
          <w:spacing w:val="-13"/>
        </w:rPr>
        <w:t> </w:t>
      </w:r>
      <w:r>
        <w:rPr>
          <w:spacing w:val="-4"/>
        </w:rPr>
        <w:t>dignissim</w:t>
      </w:r>
      <w:r>
        <w:rPr>
          <w:spacing w:val="-13"/>
        </w:rPr>
        <w:t> </w:t>
      </w:r>
      <w:r>
        <w:rPr>
          <w:spacing w:val="-4"/>
        </w:rPr>
        <w:t>in, </w:t>
      </w:r>
      <w:r>
        <w:rPr/>
        <w:t>lacinia vehicula lacus.</w:t>
      </w:r>
    </w:p>
    <w:sectPr>
      <w:type w:val="continuous"/>
      <w:pgSz w:w="11910" w:h="16840"/>
      <w:pgMar w:top="12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92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2025-09-25T16:50:30Z</dcterms:created>
  <dcterms:modified xsi:type="dcterms:W3CDTF">2025-09-25T16:50:30Z</dcterms:modified>
</cp:coreProperties>
</file>