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9FB9C5" w14:textId="77777777" w:rsidR="00A21660" w:rsidRPr="00A90F71" w:rsidRDefault="00A21660" w:rsidP="008B5AB4">
      <w:pPr>
        <w:pStyle w:val="Title"/>
        <w:rPr>
          <w:rFonts w:cs="Times New Roman"/>
          <w:szCs w:val="24"/>
        </w:rPr>
      </w:pPr>
    </w:p>
    <w:p w14:paraId="45A6A7BD" w14:textId="77777777" w:rsidR="00A21660" w:rsidRPr="00A90F71" w:rsidRDefault="00A21660" w:rsidP="008B5AB4">
      <w:pPr>
        <w:pStyle w:val="Title"/>
        <w:rPr>
          <w:rFonts w:cs="Times New Roman"/>
          <w:szCs w:val="24"/>
        </w:rPr>
      </w:pPr>
    </w:p>
    <w:p w14:paraId="7CF25061" w14:textId="407F3CB9" w:rsidR="00F26CA5" w:rsidRPr="00F26CA5" w:rsidRDefault="00227470" w:rsidP="00F26CA5">
      <w:pPr>
        <w:pStyle w:val="Title"/>
        <w:rPr>
          <w:rFonts w:cs="Times New Roman"/>
          <w:b/>
          <w:sz w:val="32"/>
          <w:szCs w:val="32"/>
        </w:rPr>
      </w:pPr>
      <w:r>
        <w:rPr>
          <w:rFonts w:cs="Times New Roman"/>
          <w:b/>
          <w:sz w:val="32"/>
          <w:szCs w:val="32"/>
        </w:rPr>
        <w:t xml:space="preserve">Project </w:t>
      </w:r>
      <w:r w:rsidR="009E67AD">
        <w:rPr>
          <w:rFonts w:cs="Times New Roman"/>
          <w:b/>
          <w:sz w:val="32"/>
          <w:szCs w:val="32"/>
        </w:rPr>
        <w:t xml:space="preserve">“Education </w:t>
      </w:r>
      <w:proofErr w:type="spellStart"/>
      <w:r w:rsidR="009E67AD">
        <w:rPr>
          <w:rFonts w:cs="Times New Roman"/>
          <w:b/>
          <w:sz w:val="32"/>
          <w:szCs w:val="32"/>
        </w:rPr>
        <w:t>MindA.I.lytics</w:t>
      </w:r>
      <w:proofErr w:type="spellEnd"/>
      <w:r w:rsidR="009E67AD">
        <w:rPr>
          <w:rFonts w:cs="Times New Roman"/>
          <w:b/>
          <w:sz w:val="32"/>
          <w:szCs w:val="32"/>
        </w:rPr>
        <w:t>”</w:t>
      </w:r>
    </w:p>
    <w:p w14:paraId="5BCE8DA2" w14:textId="77777777" w:rsidR="00A21660" w:rsidRPr="00A90F71" w:rsidRDefault="00A21660" w:rsidP="00CF46CC">
      <w:pPr>
        <w:pStyle w:val="Title"/>
        <w:rPr>
          <w:rFonts w:cs="Times New Roman"/>
          <w:b/>
          <w:szCs w:val="24"/>
        </w:rPr>
      </w:pPr>
    </w:p>
    <w:p w14:paraId="1E1C6289" w14:textId="77777777" w:rsidR="00A21660" w:rsidRPr="00A90F71" w:rsidRDefault="00A21660" w:rsidP="00CF46CC">
      <w:pPr>
        <w:pStyle w:val="Title"/>
        <w:rPr>
          <w:rFonts w:cs="Times New Roman"/>
          <w:b/>
          <w:szCs w:val="24"/>
        </w:rPr>
      </w:pPr>
    </w:p>
    <w:p w14:paraId="41FCDDB6" w14:textId="77777777" w:rsidR="00A21660" w:rsidRPr="00A90F71" w:rsidRDefault="00A21660" w:rsidP="00CF46CC">
      <w:pPr>
        <w:pStyle w:val="Title"/>
        <w:rPr>
          <w:rFonts w:cs="Times New Roman"/>
          <w:b/>
          <w:szCs w:val="24"/>
        </w:rPr>
      </w:pPr>
    </w:p>
    <w:p w14:paraId="1CD274F2" w14:textId="466A0133" w:rsidR="00A21660" w:rsidRDefault="00352776" w:rsidP="008664F3">
      <w:pPr>
        <w:pStyle w:val="Title"/>
        <w:rPr>
          <w:rFonts w:cs="Times New Roman"/>
          <w:szCs w:val="24"/>
        </w:rPr>
      </w:pPr>
      <w:r>
        <w:rPr>
          <w:rFonts w:cs="Times New Roman"/>
          <w:szCs w:val="24"/>
        </w:rPr>
        <w:t>Team members:</w:t>
      </w:r>
    </w:p>
    <w:p w14:paraId="45B74826" w14:textId="0E21C7BB" w:rsidR="00352776" w:rsidRPr="00352776" w:rsidRDefault="00352776" w:rsidP="00227470">
      <w:pPr>
        <w:jc w:val="center"/>
      </w:pPr>
      <w:r>
        <w:t xml:space="preserve">Tat Loai Dieu Lieu - </w:t>
      </w:r>
      <w:commentRangeStart w:id="0"/>
      <w:r>
        <w:t>40225452</w:t>
      </w:r>
      <w:commentRangeEnd w:id="0"/>
      <w:r w:rsidR="00227470">
        <w:rPr>
          <w:rStyle w:val="CommentReference"/>
          <w:rFonts w:asciiTheme="minorHAnsi" w:hAnsiTheme="minorHAnsi"/>
        </w:rPr>
        <w:commentReference w:id="0"/>
      </w:r>
      <w:r w:rsidR="00006E34">
        <w:t xml:space="preserve"> – Data Specialist</w:t>
      </w:r>
    </w:p>
    <w:p w14:paraId="00A97D04" w14:textId="77777777" w:rsidR="00227470" w:rsidRDefault="00227470" w:rsidP="008664F3">
      <w:pPr>
        <w:ind w:firstLine="0"/>
        <w:jc w:val="center"/>
        <w:rPr>
          <w:rFonts w:cs="Times New Roman"/>
        </w:rPr>
      </w:pPr>
    </w:p>
    <w:p w14:paraId="3DCBB665" w14:textId="775C929D" w:rsidR="00F345C1" w:rsidRDefault="0010597B" w:rsidP="008664F3">
      <w:pPr>
        <w:ind w:firstLine="0"/>
        <w:jc w:val="center"/>
        <w:rPr>
          <w:rFonts w:cs="Times New Roman"/>
        </w:rPr>
      </w:pPr>
      <w:proofErr w:type="spellStart"/>
      <w:r>
        <w:rPr>
          <w:rFonts w:cs="Times New Roman"/>
        </w:rPr>
        <w:t>Github</w:t>
      </w:r>
      <w:proofErr w:type="spellEnd"/>
      <w:r>
        <w:rPr>
          <w:rFonts w:cs="Times New Roman"/>
        </w:rPr>
        <w:t xml:space="preserve"> project repository </w:t>
      </w:r>
      <w:commentRangeStart w:id="1"/>
      <w:r>
        <w:rPr>
          <w:rFonts w:cs="Times New Roman"/>
        </w:rPr>
        <w:t>link:</w:t>
      </w:r>
      <w:commentRangeEnd w:id="1"/>
      <w:r>
        <w:rPr>
          <w:rStyle w:val="CommentReference"/>
          <w:rFonts w:asciiTheme="minorHAnsi" w:hAnsiTheme="minorHAnsi"/>
        </w:rPr>
        <w:commentReference w:id="1"/>
      </w:r>
    </w:p>
    <w:p w14:paraId="4E1E5A7E" w14:textId="77777777" w:rsidR="0010597B" w:rsidRDefault="0010597B" w:rsidP="00CE7FEB">
      <w:pPr>
        <w:ind w:firstLine="0"/>
        <w:rPr>
          <w:rFonts w:cs="Times New Roman"/>
        </w:rPr>
      </w:pPr>
    </w:p>
    <w:p w14:paraId="0222CC23" w14:textId="2EF9F96C" w:rsidR="00496369" w:rsidRDefault="00352776" w:rsidP="00CE7FEB">
      <w:pPr>
        <w:ind w:firstLine="0"/>
        <w:jc w:val="center"/>
        <w:rPr>
          <w:rFonts w:cs="Times New Roman"/>
        </w:rPr>
      </w:pPr>
      <w:r>
        <w:rPr>
          <w:rFonts w:cs="Times New Roman"/>
        </w:rPr>
        <w:t>7</w:t>
      </w:r>
      <w:r w:rsidRPr="00352776">
        <w:rPr>
          <w:rFonts w:cs="Times New Roman"/>
          <w:vertAlign w:val="superscript"/>
        </w:rPr>
        <w:t>th</w:t>
      </w:r>
      <w:r>
        <w:rPr>
          <w:rFonts w:cs="Times New Roman"/>
        </w:rPr>
        <w:t xml:space="preserve"> March, 2024</w:t>
      </w:r>
    </w:p>
    <w:p w14:paraId="50FEB96F" w14:textId="77777777" w:rsidR="00496369" w:rsidRPr="00A90F71" w:rsidRDefault="00496369" w:rsidP="00CF46CC">
      <w:pPr>
        <w:jc w:val="center"/>
        <w:rPr>
          <w:rFonts w:cs="Times New Roman"/>
        </w:rPr>
      </w:pPr>
    </w:p>
    <w:p w14:paraId="3598902F" w14:textId="7EF3C770" w:rsidR="00496369" w:rsidRDefault="009E67AD" w:rsidP="00496369">
      <w:pPr>
        <w:ind w:firstLine="0"/>
        <w:jc w:val="center"/>
        <w:rPr>
          <w:rFonts w:cs="Times New Roman"/>
        </w:rPr>
      </w:pPr>
      <w:r>
        <w:rPr>
          <w:rFonts w:cs="Times New Roman"/>
        </w:rPr>
        <w:t>Comp 472: Artificial Intelligence</w:t>
      </w:r>
    </w:p>
    <w:p w14:paraId="38E02C5F" w14:textId="69371F47" w:rsidR="00496369" w:rsidRPr="00A90F71" w:rsidRDefault="00496369" w:rsidP="00496369">
      <w:pPr>
        <w:ind w:firstLine="0"/>
        <w:jc w:val="center"/>
        <w:rPr>
          <w:rFonts w:cs="Times New Roman"/>
        </w:rPr>
      </w:pPr>
      <w:r w:rsidRPr="00A90F71">
        <w:rPr>
          <w:rFonts w:cs="Times New Roman"/>
        </w:rPr>
        <w:t>Concordia University</w:t>
      </w:r>
    </w:p>
    <w:p w14:paraId="525304BE" w14:textId="77777777" w:rsidR="00A21660" w:rsidRPr="00A90F71" w:rsidRDefault="00A21660" w:rsidP="00CF46CC">
      <w:pPr>
        <w:jc w:val="center"/>
        <w:rPr>
          <w:rFonts w:cs="Times New Roman"/>
        </w:rPr>
      </w:pPr>
    </w:p>
    <w:p w14:paraId="43388567" w14:textId="77777777" w:rsidR="00CE7FEB" w:rsidRDefault="00CE7FEB" w:rsidP="00CE7FEB">
      <w:pPr>
        <w:pStyle w:val="Title"/>
        <w:jc w:val="left"/>
        <w:rPr>
          <w:rFonts w:cs="Times New Roman"/>
          <w:b/>
          <w:szCs w:val="24"/>
        </w:rPr>
      </w:pPr>
    </w:p>
    <w:p w14:paraId="28674DB1" w14:textId="02D28104" w:rsidR="0037743B" w:rsidRPr="00A90F71" w:rsidRDefault="00CE7FEB" w:rsidP="00CE7FEB">
      <w:pPr>
        <w:pStyle w:val="Title"/>
        <w:rPr>
          <w:rFonts w:cs="Times New Roman"/>
          <w:b/>
          <w:szCs w:val="24"/>
        </w:rPr>
      </w:pPr>
      <w:r>
        <w:rPr>
          <w:rFonts w:cs="Times New Roman"/>
          <w:bCs/>
          <w:szCs w:val="24"/>
        </w:rPr>
        <w:t>We certify that this submission is the original work of members of the group and the Faculty’s Expectations of Originality.</w:t>
      </w:r>
    </w:p>
    <w:p w14:paraId="3FA81F06" w14:textId="519E96EE" w:rsidR="00A21660" w:rsidRDefault="00A21660" w:rsidP="00603DB5">
      <w:pPr>
        <w:spacing w:line="240" w:lineRule="auto"/>
        <w:ind w:firstLine="0"/>
        <w:rPr>
          <w:rFonts w:cs="Times New Roman"/>
        </w:rPr>
      </w:pPr>
    </w:p>
    <w:p w14:paraId="29DE7B75" w14:textId="77777777" w:rsidR="00603DB5" w:rsidRDefault="00603DB5" w:rsidP="00603DB5">
      <w:pPr>
        <w:spacing w:line="240" w:lineRule="auto"/>
        <w:ind w:firstLine="0"/>
        <w:rPr>
          <w:rFonts w:cs="Times New Roman"/>
        </w:rPr>
      </w:pPr>
      <w:r>
        <w:rPr>
          <w:rFonts w:cs="Times New Roman"/>
        </w:rPr>
        <w:tab/>
      </w:r>
    </w:p>
    <w:tbl>
      <w:tblPr>
        <w:tblStyle w:val="TableGrid"/>
        <w:tblW w:w="0" w:type="auto"/>
        <w:tblLook w:val="04A0" w:firstRow="1" w:lastRow="0" w:firstColumn="1" w:lastColumn="0" w:noHBand="0" w:noVBand="1"/>
      </w:tblPr>
      <w:tblGrid>
        <w:gridCol w:w="4675"/>
        <w:gridCol w:w="4675"/>
      </w:tblGrid>
      <w:tr w:rsidR="00603DB5" w14:paraId="25803F48" w14:textId="77777777" w:rsidTr="00603DB5">
        <w:tc>
          <w:tcPr>
            <w:tcW w:w="4675" w:type="dxa"/>
          </w:tcPr>
          <w:p w14:paraId="3BF684D3" w14:textId="38091D66" w:rsidR="00603DB5" w:rsidRDefault="00603DB5" w:rsidP="00603DB5">
            <w:pPr>
              <w:spacing w:line="240" w:lineRule="auto"/>
              <w:ind w:firstLine="0"/>
              <w:jc w:val="right"/>
              <w:rPr>
                <w:rFonts w:cs="Times New Roman"/>
              </w:rPr>
            </w:pPr>
            <w:r>
              <w:rPr>
                <w:rFonts w:cs="Times New Roman"/>
              </w:rPr>
              <w:t>Tat Loai Dieu Lieu</w:t>
            </w:r>
            <w:r w:rsidR="004A4376">
              <w:rPr>
                <w:rFonts w:cs="Times New Roman"/>
              </w:rPr>
              <w:t xml:space="preserve"> - 40225452</w:t>
            </w:r>
          </w:p>
        </w:tc>
        <w:tc>
          <w:tcPr>
            <w:tcW w:w="4675" w:type="dxa"/>
          </w:tcPr>
          <w:p w14:paraId="7B5275DB" w14:textId="77777777" w:rsidR="00603DB5" w:rsidRDefault="00603DB5" w:rsidP="00603DB5">
            <w:pPr>
              <w:spacing w:line="240" w:lineRule="auto"/>
              <w:ind w:firstLine="0"/>
              <w:rPr>
                <w:rFonts w:cs="Times New Roman"/>
              </w:rPr>
            </w:pPr>
          </w:p>
        </w:tc>
      </w:tr>
      <w:tr w:rsidR="00603DB5" w14:paraId="41D52695" w14:textId="77777777" w:rsidTr="00603DB5">
        <w:tc>
          <w:tcPr>
            <w:tcW w:w="4675" w:type="dxa"/>
          </w:tcPr>
          <w:p w14:paraId="44087636" w14:textId="77777777" w:rsidR="00603DB5" w:rsidRDefault="00603DB5" w:rsidP="00603DB5">
            <w:pPr>
              <w:spacing w:line="240" w:lineRule="auto"/>
              <w:ind w:firstLine="0"/>
              <w:jc w:val="right"/>
              <w:rPr>
                <w:rFonts w:cs="Times New Roman"/>
              </w:rPr>
            </w:pPr>
          </w:p>
        </w:tc>
        <w:tc>
          <w:tcPr>
            <w:tcW w:w="4675" w:type="dxa"/>
          </w:tcPr>
          <w:p w14:paraId="13ABD348" w14:textId="77777777" w:rsidR="00603DB5" w:rsidRDefault="00603DB5" w:rsidP="00603DB5">
            <w:pPr>
              <w:spacing w:line="240" w:lineRule="auto"/>
              <w:ind w:firstLine="0"/>
              <w:rPr>
                <w:rFonts w:cs="Times New Roman"/>
              </w:rPr>
            </w:pPr>
            <w:commentRangeStart w:id="2"/>
            <w:commentRangeEnd w:id="2"/>
            <w:r>
              <w:rPr>
                <w:rStyle w:val="CommentReference"/>
                <w:rFonts w:asciiTheme="minorHAnsi" w:eastAsiaTheme="minorEastAsia" w:hAnsiTheme="minorHAnsi"/>
                <w:lang w:val="en-US"/>
              </w:rPr>
              <w:commentReference w:id="2"/>
            </w:r>
          </w:p>
        </w:tc>
      </w:tr>
      <w:tr w:rsidR="00603DB5" w14:paraId="433BA809" w14:textId="77777777" w:rsidTr="00603DB5">
        <w:tc>
          <w:tcPr>
            <w:tcW w:w="4675" w:type="dxa"/>
          </w:tcPr>
          <w:p w14:paraId="2935E92A" w14:textId="77777777" w:rsidR="00603DB5" w:rsidRDefault="00603DB5" w:rsidP="00603DB5">
            <w:pPr>
              <w:spacing w:line="240" w:lineRule="auto"/>
              <w:ind w:firstLine="0"/>
              <w:jc w:val="right"/>
              <w:rPr>
                <w:rFonts w:cs="Times New Roman"/>
              </w:rPr>
            </w:pPr>
          </w:p>
        </w:tc>
        <w:tc>
          <w:tcPr>
            <w:tcW w:w="4675" w:type="dxa"/>
          </w:tcPr>
          <w:p w14:paraId="143EAB3B" w14:textId="77777777" w:rsidR="00603DB5" w:rsidRDefault="00603DB5" w:rsidP="00603DB5">
            <w:pPr>
              <w:spacing w:line="240" w:lineRule="auto"/>
              <w:ind w:firstLine="0"/>
              <w:rPr>
                <w:rFonts w:cs="Times New Roman"/>
              </w:rPr>
            </w:pPr>
          </w:p>
        </w:tc>
      </w:tr>
    </w:tbl>
    <w:p w14:paraId="47328BDF" w14:textId="7CD59C6A" w:rsidR="00603DB5" w:rsidRDefault="00603DB5" w:rsidP="00603DB5">
      <w:pPr>
        <w:spacing w:line="240" w:lineRule="auto"/>
        <w:ind w:firstLine="0"/>
        <w:rPr>
          <w:rFonts w:cs="Times New Roman"/>
        </w:rPr>
      </w:pPr>
    </w:p>
    <w:p w14:paraId="470EA099" w14:textId="77777777" w:rsidR="00603DB5" w:rsidRDefault="00603DB5" w:rsidP="00603DB5">
      <w:pPr>
        <w:spacing w:line="240" w:lineRule="auto"/>
        <w:ind w:firstLine="0"/>
        <w:rPr>
          <w:rFonts w:cs="Times New Roman"/>
        </w:rPr>
      </w:pPr>
    </w:p>
    <w:p w14:paraId="0249F6EC" w14:textId="77777777" w:rsidR="00603DB5" w:rsidRDefault="00603DB5" w:rsidP="00603DB5">
      <w:pPr>
        <w:spacing w:line="240" w:lineRule="auto"/>
        <w:ind w:firstLine="0"/>
        <w:rPr>
          <w:rFonts w:cs="Times New Roman"/>
        </w:rPr>
      </w:pPr>
    </w:p>
    <w:p w14:paraId="02150D32" w14:textId="77777777" w:rsidR="00603DB5" w:rsidRDefault="00603DB5" w:rsidP="00603DB5">
      <w:pPr>
        <w:spacing w:line="240" w:lineRule="auto"/>
        <w:ind w:firstLine="0"/>
        <w:rPr>
          <w:rFonts w:cs="Times New Roman"/>
        </w:rPr>
      </w:pPr>
    </w:p>
    <w:p w14:paraId="132D37FF" w14:textId="77777777" w:rsidR="00603DB5" w:rsidRDefault="00603DB5" w:rsidP="00603DB5">
      <w:pPr>
        <w:spacing w:line="240" w:lineRule="auto"/>
        <w:ind w:firstLine="0"/>
        <w:rPr>
          <w:rFonts w:cs="Times New Roman"/>
        </w:rPr>
      </w:pPr>
    </w:p>
    <w:p w14:paraId="17360731" w14:textId="77777777" w:rsidR="00603DB5" w:rsidRDefault="00603DB5" w:rsidP="00603DB5">
      <w:pPr>
        <w:spacing w:line="240" w:lineRule="auto"/>
        <w:ind w:firstLine="0"/>
        <w:rPr>
          <w:rFonts w:cs="Times New Roman"/>
        </w:rPr>
      </w:pPr>
    </w:p>
    <w:p w14:paraId="7D67A497" w14:textId="77777777" w:rsidR="00603DB5" w:rsidRDefault="00603DB5" w:rsidP="00603DB5">
      <w:pPr>
        <w:spacing w:line="240" w:lineRule="auto"/>
        <w:ind w:firstLine="0"/>
        <w:rPr>
          <w:rFonts w:cs="Times New Roman"/>
        </w:rPr>
      </w:pPr>
    </w:p>
    <w:p w14:paraId="04CD9444" w14:textId="77777777" w:rsidR="00603DB5" w:rsidRDefault="00603DB5" w:rsidP="00603DB5">
      <w:pPr>
        <w:spacing w:line="240" w:lineRule="auto"/>
        <w:ind w:firstLine="0"/>
        <w:rPr>
          <w:rFonts w:cs="Times New Roman"/>
        </w:rPr>
      </w:pPr>
    </w:p>
    <w:p w14:paraId="1E5B19C6" w14:textId="77777777" w:rsidR="00603DB5" w:rsidRDefault="00603DB5" w:rsidP="00603DB5">
      <w:pPr>
        <w:spacing w:line="240" w:lineRule="auto"/>
        <w:ind w:firstLine="0"/>
        <w:rPr>
          <w:rFonts w:cs="Times New Roman"/>
        </w:rPr>
      </w:pPr>
    </w:p>
    <w:p w14:paraId="2D306346" w14:textId="77777777" w:rsidR="00603DB5" w:rsidRDefault="00603DB5" w:rsidP="00603DB5">
      <w:pPr>
        <w:spacing w:line="240" w:lineRule="auto"/>
        <w:ind w:firstLine="0"/>
        <w:rPr>
          <w:rFonts w:cs="Times New Roman"/>
        </w:rPr>
      </w:pPr>
    </w:p>
    <w:p w14:paraId="58BEC23A" w14:textId="77777777" w:rsidR="00603DB5" w:rsidRPr="00A90F71" w:rsidRDefault="00603DB5" w:rsidP="00603DB5">
      <w:pPr>
        <w:spacing w:line="240" w:lineRule="auto"/>
        <w:ind w:firstLine="0"/>
        <w:rPr>
          <w:rFonts w:cs="Times New Roman"/>
        </w:rPr>
      </w:pPr>
    </w:p>
    <w:p w14:paraId="235E0631" w14:textId="250EAAC1" w:rsidR="002109AD" w:rsidRPr="00553DC3" w:rsidRDefault="00967EF4" w:rsidP="00553DC3">
      <w:pPr>
        <w:pStyle w:val="NoSpacing"/>
        <w:ind w:firstLine="0"/>
        <w:rPr>
          <w:b/>
          <w:bCs/>
        </w:rPr>
      </w:pPr>
      <w:bookmarkStart w:id="3" w:name="_Toc103000184"/>
      <w:r w:rsidRPr="00553DC3">
        <w:rPr>
          <w:b/>
          <w:bCs/>
        </w:rPr>
        <w:lastRenderedPageBreak/>
        <w:t>ABSTRACT</w:t>
      </w:r>
      <w:bookmarkEnd w:id="3"/>
    </w:p>
    <w:p w14:paraId="78BD18F9" w14:textId="77777777" w:rsidR="00E56A5D" w:rsidRDefault="003D1A43" w:rsidP="00D360FD">
      <w:pPr>
        <w:pStyle w:val="Heading1"/>
        <w:numPr>
          <w:ilvl w:val="0"/>
          <w:numId w:val="0"/>
        </w:numPr>
        <w:spacing w:line="240" w:lineRule="auto"/>
        <w:jc w:val="both"/>
        <w:rPr>
          <w:rFonts w:cs="Times New Roman"/>
          <w:b w:val="0"/>
          <w:bCs w:val="0"/>
          <w:szCs w:val="24"/>
        </w:rPr>
      </w:pPr>
      <w:bookmarkStart w:id="4" w:name="_Toc444033156"/>
      <w:bookmarkStart w:id="5" w:name="_Toc159849407"/>
      <w:bookmarkStart w:id="6" w:name="_Toc159849788"/>
      <w:r w:rsidRPr="003D1A43">
        <w:rPr>
          <w:rFonts w:cs="Times New Roman"/>
          <w:b w:val="0"/>
          <w:bCs w:val="0"/>
          <w:szCs w:val="24"/>
        </w:rPr>
        <w:lastRenderedPageBreak/>
        <w:t xml:space="preserve">Welcome to Education </w:t>
      </w:r>
      <w:proofErr w:type="spellStart"/>
      <w:r w:rsidRPr="003D1A43">
        <w:rPr>
          <w:rFonts w:cs="Times New Roman"/>
          <w:b w:val="0"/>
          <w:bCs w:val="0"/>
          <w:szCs w:val="24"/>
        </w:rPr>
        <w:t>MindA.I.lytics</w:t>
      </w:r>
      <w:proofErr w:type="spellEnd"/>
      <w:r w:rsidRPr="003D1A43">
        <w:rPr>
          <w:rFonts w:cs="Times New Roman"/>
          <w:b w:val="0"/>
          <w:bCs w:val="0"/>
          <w:szCs w:val="24"/>
        </w:rPr>
        <w:t>, a groundbreaking initiative propelling the evolution of AI-driven academic feedback. In this pivotal first stage of our project, we delve into the intricacies of data collection, cleaning, labeling, and preliminary analysis to pave the way for a robust and innovative system.</w:t>
      </w:r>
      <w:bookmarkEnd w:id="5"/>
      <w:bookmarkEnd w:id="6"/>
    </w:p>
    <w:p w14:paraId="75A05F0E" w14:textId="0D969699" w:rsidR="003D1A43" w:rsidRPr="003D1A43" w:rsidRDefault="003D1A43" w:rsidP="00D360FD">
      <w:pPr>
        <w:pStyle w:val="Heading1"/>
        <w:numPr>
          <w:ilvl w:val="0"/>
          <w:numId w:val="0"/>
        </w:numPr>
        <w:spacing w:line="240" w:lineRule="auto"/>
        <w:jc w:val="both"/>
        <w:rPr>
          <w:rFonts w:cs="Times New Roman"/>
          <w:b w:val="0"/>
          <w:bCs w:val="0"/>
          <w:szCs w:val="24"/>
        </w:rPr>
      </w:pPr>
      <w:bookmarkStart w:id="7" w:name="_Toc159849408"/>
      <w:bookmarkStart w:id="8" w:name="_Toc159849789"/>
      <w:r w:rsidRPr="003D1A43">
        <w:rPr>
          <w:rFonts w:cs="Times New Roman"/>
          <w:b w:val="0"/>
          <w:bCs w:val="0"/>
          <w:szCs w:val="24"/>
        </w:rPr>
        <w:t xml:space="preserve">Our goal is to develop a cutting-edge solution that harnesses the power of real-time </w:t>
      </w:r>
      <w:commentRangeStart w:id="9"/>
      <w:r w:rsidRPr="003D1A43">
        <w:rPr>
          <w:rFonts w:cs="Times New Roman"/>
          <w:b w:val="0"/>
          <w:bCs w:val="0"/>
          <w:szCs w:val="24"/>
        </w:rPr>
        <w:t>facial</w:t>
      </w:r>
      <w:commentRangeEnd w:id="9"/>
      <w:r w:rsidR="00D360FD">
        <w:rPr>
          <w:rStyle w:val="CommentReference"/>
          <w:rFonts w:asciiTheme="minorHAnsi" w:eastAsiaTheme="minorEastAsia" w:hAnsiTheme="minorHAnsi" w:cstheme="minorBidi"/>
          <w:b w:val="0"/>
          <w:bCs w:val="0"/>
          <w:color w:val="auto"/>
        </w:rPr>
        <w:commentReference w:id="9"/>
      </w:r>
      <w:r w:rsidRPr="003D1A43">
        <w:rPr>
          <w:rFonts w:cs="Times New Roman"/>
          <w:b w:val="0"/>
          <w:bCs w:val="0"/>
          <w:szCs w:val="24"/>
        </w:rPr>
        <w:t xml:space="preserve"> expression analysis to discern the nuanced responses of students during academic interactions. Through meticulous data collection, we accumulate a diverse set of facial expressions, capturing the essence of curiosity, engagement, neutrality, and cognitive overload. This rich dataset forms the cornerstone for training our AI model.</w:t>
      </w:r>
      <w:bookmarkEnd w:id="7"/>
      <w:bookmarkEnd w:id="8"/>
    </w:p>
    <w:p w14:paraId="4B2D2489" w14:textId="6FEDB71C" w:rsidR="003D1A43" w:rsidRPr="003D1A43" w:rsidRDefault="003D1A43" w:rsidP="00D360FD">
      <w:pPr>
        <w:pStyle w:val="Heading1"/>
        <w:numPr>
          <w:ilvl w:val="0"/>
          <w:numId w:val="0"/>
        </w:numPr>
        <w:spacing w:line="240" w:lineRule="auto"/>
        <w:jc w:val="both"/>
        <w:rPr>
          <w:rFonts w:cs="Times New Roman"/>
          <w:b w:val="0"/>
          <w:bCs w:val="0"/>
          <w:szCs w:val="24"/>
        </w:rPr>
      </w:pPr>
      <w:bookmarkStart w:id="10" w:name="_Toc159849409"/>
      <w:bookmarkStart w:id="11" w:name="_Toc159849790"/>
      <w:r w:rsidRPr="003D1A43">
        <w:rPr>
          <w:rFonts w:cs="Times New Roman"/>
          <w:b w:val="0"/>
          <w:bCs w:val="0"/>
          <w:szCs w:val="24"/>
        </w:rPr>
        <w:t>The data cleaning process is a crucial step, ensuring the removal of noise and irrelevant information, thereby enhancing the accuracy and reliability of our model. Concurrently, meticulous labeling adds depth to our dataset, enabling the model to distinguish subtle variations in facial expressions with precision</w:t>
      </w:r>
      <w:bookmarkEnd w:id="10"/>
      <w:bookmarkEnd w:id="11"/>
    </w:p>
    <w:p w14:paraId="1FC6DDD2" w14:textId="5B4EC217" w:rsidR="003D1A43" w:rsidRPr="003D1A43" w:rsidRDefault="003D1A43" w:rsidP="00D360FD">
      <w:pPr>
        <w:pStyle w:val="Heading1"/>
        <w:numPr>
          <w:ilvl w:val="0"/>
          <w:numId w:val="0"/>
        </w:numPr>
        <w:spacing w:line="240" w:lineRule="auto"/>
        <w:jc w:val="both"/>
        <w:rPr>
          <w:rFonts w:cs="Times New Roman"/>
          <w:b w:val="0"/>
          <w:bCs w:val="0"/>
          <w:szCs w:val="24"/>
        </w:rPr>
      </w:pPr>
      <w:bookmarkStart w:id="12" w:name="_Toc159849410"/>
      <w:bookmarkStart w:id="13" w:name="_Toc159849791"/>
      <w:r w:rsidRPr="003D1A43">
        <w:rPr>
          <w:rFonts w:cs="Times New Roman"/>
          <w:b w:val="0"/>
          <w:bCs w:val="0"/>
          <w:szCs w:val="24"/>
        </w:rPr>
        <w:t>As we embark on preliminary analysis, we aim to uncover patterns and trends within the data, laying the foundation for the subsequent stages of our project. The ultimate vision is to present educators with a sleek dashboard, offering instantaneous insights into student engagement levels - 30% engaged, 20% neutral, 10% nearing cognitive overload. This dashboard empowers instructors to tailor their teaching strategies based on real-time feedback, fostering an enriched and adaptive learning environment.</w:t>
      </w:r>
      <w:bookmarkEnd w:id="12"/>
      <w:bookmarkEnd w:id="13"/>
    </w:p>
    <w:p w14:paraId="12B86845" w14:textId="2B388F37" w:rsidR="002109AD" w:rsidRPr="003D1A43" w:rsidRDefault="003D1A43" w:rsidP="00D360FD">
      <w:pPr>
        <w:pStyle w:val="Heading1"/>
        <w:numPr>
          <w:ilvl w:val="0"/>
          <w:numId w:val="0"/>
        </w:numPr>
        <w:spacing w:line="240" w:lineRule="auto"/>
        <w:jc w:val="both"/>
        <w:rPr>
          <w:rFonts w:cs="Times New Roman"/>
          <w:b w:val="0"/>
          <w:bCs w:val="0"/>
          <w:szCs w:val="24"/>
        </w:rPr>
      </w:pPr>
      <w:bookmarkStart w:id="14" w:name="_Toc159849411"/>
      <w:bookmarkStart w:id="15" w:name="_Toc159849792"/>
      <w:r w:rsidRPr="003D1A43">
        <w:rPr>
          <w:rFonts w:cs="Times New Roman"/>
          <w:b w:val="0"/>
          <w:bCs w:val="0"/>
          <w:szCs w:val="24"/>
        </w:rPr>
        <w:t xml:space="preserve">Education </w:t>
      </w:r>
      <w:proofErr w:type="spellStart"/>
      <w:r w:rsidRPr="003D1A43">
        <w:rPr>
          <w:rFonts w:cs="Times New Roman"/>
          <w:b w:val="0"/>
          <w:bCs w:val="0"/>
          <w:szCs w:val="24"/>
        </w:rPr>
        <w:t>MindA.I.lytics</w:t>
      </w:r>
      <w:proofErr w:type="spellEnd"/>
      <w:r w:rsidRPr="003D1A43">
        <w:rPr>
          <w:rFonts w:cs="Times New Roman"/>
          <w:b w:val="0"/>
          <w:bCs w:val="0"/>
          <w:szCs w:val="24"/>
        </w:rPr>
        <w:t xml:space="preserve"> represents a bold leap towards a future where AI transforms the educational landscape, providing educators with invaluable tools for responsive and personalized teaching methodologies.</w:t>
      </w:r>
      <w:bookmarkEnd w:id="14"/>
      <w:bookmarkEnd w:id="15"/>
    </w:p>
    <w:p w14:paraId="7104C636" w14:textId="77777777" w:rsidR="002109AD" w:rsidRPr="00A90F71" w:rsidRDefault="002109AD" w:rsidP="00724195">
      <w:pPr>
        <w:pStyle w:val="Heading1"/>
        <w:numPr>
          <w:ilvl w:val="0"/>
          <w:numId w:val="0"/>
        </w:numPr>
        <w:ind w:left="432" w:hanging="432"/>
        <w:rPr>
          <w:rFonts w:cs="Times New Roman"/>
          <w:szCs w:val="24"/>
        </w:rPr>
      </w:pPr>
    </w:p>
    <w:p w14:paraId="5631B565" w14:textId="77777777" w:rsidR="002109AD" w:rsidRPr="00A90F71" w:rsidRDefault="002109AD" w:rsidP="00724195">
      <w:pPr>
        <w:pStyle w:val="Heading1"/>
        <w:numPr>
          <w:ilvl w:val="0"/>
          <w:numId w:val="0"/>
        </w:numPr>
        <w:ind w:left="432" w:hanging="432"/>
        <w:rPr>
          <w:rFonts w:cs="Times New Roman"/>
          <w:szCs w:val="24"/>
        </w:rPr>
      </w:pPr>
    </w:p>
    <w:p w14:paraId="458E251C" w14:textId="77777777" w:rsidR="002109AD" w:rsidRPr="00A90F71" w:rsidRDefault="002109AD" w:rsidP="002109AD">
      <w:pPr>
        <w:pStyle w:val="Heading1"/>
        <w:numPr>
          <w:ilvl w:val="0"/>
          <w:numId w:val="0"/>
        </w:numPr>
        <w:rPr>
          <w:rFonts w:cs="Times New Roman"/>
          <w:szCs w:val="24"/>
        </w:rPr>
      </w:pPr>
    </w:p>
    <w:p w14:paraId="1CDA5062" w14:textId="77777777" w:rsidR="00F44826" w:rsidRPr="00A90F71" w:rsidRDefault="00F44826" w:rsidP="002109AD">
      <w:pPr>
        <w:pStyle w:val="Heading1"/>
        <w:numPr>
          <w:ilvl w:val="0"/>
          <w:numId w:val="0"/>
        </w:numPr>
        <w:rPr>
          <w:rFonts w:cs="Times New Roman"/>
          <w:szCs w:val="24"/>
        </w:rPr>
      </w:pPr>
    </w:p>
    <w:p w14:paraId="0FBC3EF0" w14:textId="77777777" w:rsidR="00C575C8" w:rsidRDefault="00C575C8">
      <w:pPr>
        <w:spacing w:line="240" w:lineRule="auto"/>
        <w:ind w:firstLine="0"/>
        <w:jc w:val="left"/>
        <w:rPr>
          <w:b/>
          <w:bCs/>
        </w:rPr>
      </w:pPr>
      <w:bookmarkStart w:id="16" w:name="_Toc51656336"/>
      <w:bookmarkEnd w:id="4"/>
      <w:r>
        <w:rPr>
          <w:b/>
          <w:bCs/>
        </w:rPr>
        <w:br w:type="page"/>
      </w:r>
    </w:p>
    <w:p w14:paraId="7D5EFDFE" w14:textId="41FC8662" w:rsidR="008B5AB4" w:rsidRPr="00553DC3" w:rsidRDefault="003B0FFB" w:rsidP="00553DC3">
      <w:pPr>
        <w:pStyle w:val="NoSpacing"/>
        <w:ind w:firstLine="0"/>
        <w:rPr>
          <w:b/>
          <w:bCs/>
        </w:rPr>
      </w:pPr>
      <w:r w:rsidRPr="00553DC3">
        <w:rPr>
          <w:b/>
          <w:bCs/>
        </w:rPr>
        <w:lastRenderedPageBreak/>
        <w:t xml:space="preserve">TABLE OF </w:t>
      </w:r>
      <w:commentRangeStart w:id="17"/>
      <w:r w:rsidRPr="00553DC3">
        <w:rPr>
          <w:b/>
          <w:bCs/>
        </w:rPr>
        <w:t>CONTENTS</w:t>
      </w:r>
      <w:bookmarkEnd w:id="16"/>
      <w:commentRangeEnd w:id="17"/>
      <w:r w:rsidR="003902D5" w:rsidRPr="00553DC3">
        <w:rPr>
          <w:rStyle w:val="CommentReference"/>
          <w:rFonts w:asciiTheme="minorHAnsi" w:hAnsiTheme="minorHAnsi"/>
          <w:b/>
          <w:bCs/>
        </w:rPr>
        <w:commentReference w:id="17"/>
      </w:r>
    </w:p>
    <w:sdt>
      <w:sdtPr>
        <w:id w:val="546952924"/>
        <w:docPartObj>
          <w:docPartGallery w:val="Table of Contents"/>
          <w:docPartUnique/>
        </w:docPartObj>
      </w:sdtPr>
      <w:sdtEndPr>
        <w:rPr>
          <w:b/>
          <w:bCs/>
          <w:noProof/>
          <w:color w:val="auto"/>
          <w:szCs w:val="24"/>
        </w:rPr>
      </w:sdtEndPr>
      <w:sdtContent>
        <w:p w14:paraId="01F1F8CE" w14:textId="253C2B10" w:rsidR="00857558" w:rsidRDefault="00857558">
          <w:pPr>
            <w:pStyle w:val="TOCHeading"/>
          </w:pPr>
          <w:r>
            <w:t>Contents</w:t>
          </w:r>
        </w:p>
        <w:p w14:paraId="2DA13F95" w14:textId="04873F1B" w:rsidR="00857558" w:rsidRDefault="00857558">
          <w:pPr>
            <w:pStyle w:val="TOC1"/>
            <w:rPr>
              <w:rFonts w:asciiTheme="minorHAnsi" w:hAnsiTheme="minorHAnsi"/>
              <w:b w:val="0"/>
              <w:noProof/>
              <w:kern w:val="2"/>
              <w:sz w:val="22"/>
              <w:szCs w:val="22"/>
              <w:lang w:val="en-CA" w:eastAsia="zh-TW"/>
              <w14:ligatures w14:val="standardContextual"/>
            </w:rPr>
          </w:pPr>
          <w:r>
            <w:fldChar w:fldCharType="begin"/>
          </w:r>
          <w:r>
            <w:instrText xml:space="preserve"> TOC \o "1-3" \h \z \u </w:instrText>
          </w:r>
          <w:r>
            <w:fldChar w:fldCharType="separate"/>
          </w:r>
          <w:hyperlink w:anchor="_Toc159849788" w:history="1">
            <w:r w:rsidRPr="008853A9">
              <w:rPr>
                <w:rStyle w:val="Hyperlink"/>
                <w:rFonts w:cs="Times New Roman"/>
                <w:noProof/>
              </w:rPr>
              <w:t>Welcome to Education MindA.I.lytics, a groundbreaking initiative propelling the evolution of AI-driven academic feedback. In this pivotal first stage of our project, we delve into the intricacies of data collection, cleaning, labeling, and preliminary analysis to pave the way for a robust and innovative system.</w:t>
            </w:r>
            <w:r>
              <w:rPr>
                <w:noProof/>
                <w:webHidden/>
              </w:rPr>
              <w:tab/>
            </w:r>
            <w:r>
              <w:rPr>
                <w:noProof/>
                <w:webHidden/>
              </w:rPr>
              <w:fldChar w:fldCharType="begin"/>
            </w:r>
            <w:r>
              <w:rPr>
                <w:noProof/>
                <w:webHidden/>
              </w:rPr>
              <w:instrText xml:space="preserve"> PAGEREF _Toc159849788 \h </w:instrText>
            </w:r>
            <w:r>
              <w:rPr>
                <w:noProof/>
                <w:webHidden/>
              </w:rPr>
            </w:r>
            <w:r>
              <w:rPr>
                <w:noProof/>
                <w:webHidden/>
              </w:rPr>
              <w:fldChar w:fldCharType="separate"/>
            </w:r>
            <w:r>
              <w:rPr>
                <w:noProof/>
                <w:webHidden/>
              </w:rPr>
              <w:t>3</w:t>
            </w:r>
            <w:r>
              <w:rPr>
                <w:noProof/>
                <w:webHidden/>
              </w:rPr>
              <w:fldChar w:fldCharType="end"/>
            </w:r>
          </w:hyperlink>
        </w:p>
        <w:p w14:paraId="1E110342" w14:textId="2D189AE4" w:rsidR="00857558" w:rsidRDefault="00857558">
          <w:pPr>
            <w:pStyle w:val="TOC1"/>
            <w:rPr>
              <w:rFonts w:asciiTheme="minorHAnsi" w:hAnsiTheme="minorHAnsi"/>
              <w:b w:val="0"/>
              <w:noProof/>
              <w:kern w:val="2"/>
              <w:sz w:val="22"/>
              <w:szCs w:val="22"/>
              <w:lang w:val="en-CA" w:eastAsia="zh-TW"/>
              <w14:ligatures w14:val="standardContextual"/>
            </w:rPr>
          </w:pPr>
          <w:hyperlink w:anchor="_Toc159849789" w:history="1">
            <w:r w:rsidRPr="008853A9">
              <w:rPr>
                <w:rStyle w:val="Hyperlink"/>
                <w:rFonts w:cs="Times New Roman"/>
                <w:noProof/>
              </w:rPr>
              <w:t>Our goal is to develop a cutting-edge solution that harnesses the power of real-time facial expression analysis to discern the nuanced responses of students during academic interactions. Through meticulous data collection, we accumulate a diverse set of facial expressions, capturing the essence of curiosity, engagement, neutrality, and cognitive overload. This rich dataset forms the cornerstone for training our AI model.</w:t>
            </w:r>
            <w:r>
              <w:rPr>
                <w:noProof/>
                <w:webHidden/>
              </w:rPr>
              <w:tab/>
            </w:r>
            <w:r>
              <w:rPr>
                <w:noProof/>
                <w:webHidden/>
              </w:rPr>
              <w:fldChar w:fldCharType="begin"/>
            </w:r>
            <w:r>
              <w:rPr>
                <w:noProof/>
                <w:webHidden/>
              </w:rPr>
              <w:instrText xml:space="preserve"> PAGEREF _Toc159849789 \h </w:instrText>
            </w:r>
            <w:r>
              <w:rPr>
                <w:noProof/>
                <w:webHidden/>
              </w:rPr>
            </w:r>
            <w:r>
              <w:rPr>
                <w:noProof/>
                <w:webHidden/>
              </w:rPr>
              <w:fldChar w:fldCharType="separate"/>
            </w:r>
            <w:r>
              <w:rPr>
                <w:noProof/>
                <w:webHidden/>
              </w:rPr>
              <w:t>3</w:t>
            </w:r>
            <w:r>
              <w:rPr>
                <w:noProof/>
                <w:webHidden/>
              </w:rPr>
              <w:fldChar w:fldCharType="end"/>
            </w:r>
          </w:hyperlink>
        </w:p>
        <w:p w14:paraId="0DB6C370" w14:textId="119BD79A" w:rsidR="00857558" w:rsidRDefault="00857558">
          <w:pPr>
            <w:pStyle w:val="TOC1"/>
            <w:rPr>
              <w:rFonts w:asciiTheme="minorHAnsi" w:hAnsiTheme="minorHAnsi"/>
              <w:b w:val="0"/>
              <w:noProof/>
              <w:kern w:val="2"/>
              <w:sz w:val="22"/>
              <w:szCs w:val="22"/>
              <w:lang w:val="en-CA" w:eastAsia="zh-TW"/>
              <w14:ligatures w14:val="standardContextual"/>
            </w:rPr>
          </w:pPr>
          <w:hyperlink w:anchor="_Toc159849790" w:history="1">
            <w:r w:rsidRPr="008853A9">
              <w:rPr>
                <w:rStyle w:val="Hyperlink"/>
                <w:rFonts w:cs="Times New Roman"/>
                <w:noProof/>
              </w:rPr>
              <w:t>The data cleaning process is a crucial step, ensuring the removal of noise and irrelevant information, thereby enhancing the accuracy and reliability of our model. Concurrently, meticulous labeling adds depth to our dataset, enabling the model to distinguish subtle variations in facial expressions with precision</w:t>
            </w:r>
            <w:r>
              <w:rPr>
                <w:noProof/>
                <w:webHidden/>
              </w:rPr>
              <w:tab/>
            </w:r>
            <w:r>
              <w:rPr>
                <w:noProof/>
                <w:webHidden/>
              </w:rPr>
              <w:fldChar w:fldCharType="begin"/>
            </w:r>
            <w:r>
              <w:rPr>
                <w:noProof/>
                <w:webHidden/>
              </w:rPr>
              <w:instrText xml:space="preserve"> PAGEREF _Toc159849790 \h </w:instrText>
            </w:r>
            <w:r>
              <w:rPr>
                <w:noProof/>
                <w:webHidden/>
              </w:rPr>
            </w:r>
            <w:r>
              <w:rPr>
                <w:noProof/>
                <w:webHidden/>
              </w:rPr>
              <w:fldChar w:fldCharType="separate"/>
            </w:r>
            <w:r>
              <w:rPr>
                <w:noProof/>
                <w:webHidden/>
              </w:rPr>
              <w:t>3</w:t>
            </w:r>
            <w:r>
              <w:rPr>
                <w:noProof/>
                <w:webHidden/>
              </w:rPr>
              <w:fldChar w:fldCharType="end"/>
            </w:r>
          </w:hyperlink>
        </w:p>
        <w:p w14:paraId="3774459A" w14:textId="243DC9DC" w:rsidR="00857558" w:rsidRDefault="00857558">
          <w:pPr>
            <w:pStyle w:val="TOC1"/>
            <w:rPr>
              <w:rFonts w:asciiTheme="minorHAnsi" w:hAnsiTheme="minorHAnsi"/>
              <w:b w:val="0"/>
              <w:noProof/>
              <w:kern w:val="2"/>
              <w:sz w:val="22"/>
              <w:szCs w:val="22"/>
              <w:lang w:val="en-CA" w:eastAsia="zh-TW"/>
              <w14:ligatures w14:val="standardContextual"/>
            </w:rPr>
          </w:pPr>
          <w:hyperlink w:anchor="_Toc159849791" w:history="1">
            <w:r w:rsidRPr="008853A9">
              <w:rPr>
                <w:rStyle w:val="Hyperlink"/>
                <w:rFonts w:cs="Times New Roman"/>
                <w:noProof/>
              </w:rPr>
              <w:t>As we embark on preliminary analysis, we aim to uncover patterns and trends within the data, laying the foundation for the subsequent stages of our project. The ultimate vision is to present educators with a sleek dashboard, offering instantaneous insights into student engagement levels - 30% engaged, 20% neutral, 10% nearing cognitive overload. This dashboard empowers instructors to tailor their teaching strategies based on real-time feedback, fostering an enriched and adaptive learning environment.</w:t>
            </w:r>
            <w:r>
              <w:rPr>
                <w:noProof/>
                <w:webHidden/>
              </w:rPr>
              <w:tab/>
            </w:r>
            <w:r>
              <w:rPr>
                <w:noProof/>
                <w:webHidden/>
              </w:rPr>
              <w:fldChar w:fldCharType="begin"/>
            </w:r>
            <w:r>
              <w:rPr>
                <w:noProof/>
                <w:webHidden/>
              </w:rPr>
              <w:instrText xml:space="preserve"> PAGEREF _Toc159849791 \h </w:instrText>
            </w:r>
            <w:r>
              <w:rPr>
                <w:noProof/>
                <w:webHidden/>
              </w:rPr>
            </w:r>
            <w:r>
              <w:rPr>
                <w:noProof/>
                <w:webHidden/>
              </w:rPr>
              <w:fldChar w:fldCharType="separate"/>
            </w:r>
            <w:r>
              <w:rPr>
                <w:noProof/>
                <w:webHidden/>
              </w:rPr>
              <w:t>3</w:t>
            </w:r>
            <w:r>
              <w:rPr>
                <w:noProof/>
                <w:webHidden/>
              </w:rPr>
              <w:fldChar w:fldCharType="end"/>
            </w:r>
          </w:hyperlink>
        </w:p>
        <w:p w14:paraId="029EFB57" w14:textId="1D41A8F0" w:rsidR="00857558" w:rsidRDefault="00857558">
          <w:pPr>
            <w:pStyle w:val="TOC1"/>
            <w:rPr>
              <w:rFonts w:asciiTheme="minorHAnsi" w:hAnsiTheme="minorHAnsi"/>
              <w:b w:val="0"/>
              <w:noProof/>
              <w:kern w:val="2"/>
              <w:sz w:val="22"/>
              <w:szCs w:val="22"/>
              <w:lang w:val="en-CA" w:eastAsia="zh-TW"/>
              <w14:ligatures w14:val="standardContextual"/>
            </w:rPr>
          </w:pPr>
          <w:hyperlink w:anchor="_Toc159849792" w:history="1">
            <w:r w:rsidRPr="008853A9">
              <w:rPr>
                <w:rStyle w:val="Hyperlink"/>
                <w:rFonts w:cs="Times New Roman"/>
                <w:noProof/>
              </w:rPr>
              <w:t>Education MindA.I.lytics represents a bold leap towards a future where AI transforms the educational landscape, providing educators with invaluable tools for responsive and personalized teaching methodologies.</w:t>
            </w:r>
            <w:r>
              <w:rPr>
                <w:noProof/>
                <w:webHidden/>
              </w:rPr>
              <w:tab/>
            </w:r>
            <w:r>
              <w:rPr>
                <w:noProof/>
                <w:webHidden/>
              </w:rPr>
              <w:fldChar w:fldCharType="begin"/>
            </w:r>
            <w:r>
              <w:rPr>
                <w:noProof/>
                <w:webHidden/>
              </w:rPr>
              <w:instrText xml:space="preserve"> PAGEREF _Toc159849792 \h </w:instrText>
            </w:r>
            <w:r>
              <w:rPr>
                <w:noProof/>
                <w:webHidden/>
              </w:rPr>
            </w:r>
            <w:r>
              <w:rPr>
                <w:noProof/>
                <w:webHidden/>
              </w:rPr>
              <w:fldChar w:fldCharType="separate"/>
            </w:r>
            <w:r>
              <w:rPr>
                <w:noProof/>
                <w:webHidden/>
              </w:rPr>
              <w:t>3</w:t>
            </w:r>
            <w:r>
              <w:rPr>
                <w:noProof/>
                <w:webHidden/>
              </w:rPr>
              <w:fldChar w:fldCharType="end"/>
            </w:r>
          </w:hyperlink>
        </w:p>
        <w:p w14:paraId="281CFCA4" w14:textId="5224A6AB" w:rsidR="00857558" w:rsidRDefault="00857558">
          <w:pPr>
            <w:pStyle w:val="TOC1"/>
            <w:tabs>
              <w:tab w:val="left" w:pos="482"/>
            </w:tabs>
            <w:rPr>
              <w:rFonts w:asciiTheme="minorHAnsi" w:hAnsiTheme="minorHAnsi"/>
              <w:b w:val="0"/>
              <w:noProof/>
              <w:kern w:val="2"/>
              <w:sz w:val="22"/>
              <w:szCs w:val="22"/>
              <w:lang w:val="en-CA" w:eastAsia="zh-TW"/>
              <w14:ligatures w14:val="standardContextual"/>
            </w:rPr>
          </w:pPr>
          <w:hyperlink w:anchor="_Toc159849793" w:history="1">
            <w:r w:rsidRPr="008853A9">
              <w:rPr>
                <w:rStyle w:val="Hyperlink"/>
                <w:rFonts w:cs="Times New Roman"/>
                <w:noProof/>
              </w:rPr>
              <w:t>1</w:t>
            </w:r>
            <w:r>
              <w:rPr>
                <w:rFonts w:asciiTheme="minorHAnsi" w:hAnsiTheme="minorHAnsi"/>
                <w:b w:val="0"/>
                <w:noProof/>
                <w:kern w:val="2"/>
                <w:sz w:val="22"/>
                <w:szCs w:val="22"/>
                <w:lang w:val="en-CA" w:eastAsia="zh-TW"/>
                <w14:ligatures w14:val="standardContextual"/>
              </w:rPr>
              <w:tab/>
            </w:r>
            <w:r w:rsidRPr="008853A9">
              <w:rPr>
                <w:rStyle w:val="Hyperlink"/>
                <w:rFonts w:cs="Times New Roman"/>
                <w:noProof/>
              </w:rPr>
              <w:t>Dataset</w:t>
            </w:r>
            <w:r>
              <w:rPr>
                <w:noProof/>
                <w:webHidden/>
              </w:rPr>
              <w:tab/>
            </w:r>
            <w:r>
              <w:rPr>
                <w:noProof/>
                <w:webHidden/>
              </w:rPr>
              <w:fldChar w:fldCharType="begin"/>
            </w:r>
            <w:r>
              <w:rPr>
                <w:noProof/>
                <w:webHidden/>
              </w:rPr>
              <w:instrText xml:space="preserve"> PAGEREF _Toc159849793 \h </w:instrText>
            </w:r>
            <w:r>
              <w:rPr>
                <w:noProof/>
                <w:webHidden/>
              </w:rPr>
            </w:r>
            <w:r>
              <w:rPr>
                <w:noProof/>
                <w:webHidden/>
              </w:rPr>
              <w:fldChar w:fldCharType="separate"/>
            </w:r>
            <w:r>
              <w:rPr>
                <w:noProof/>
                <w:webHidden/>
              </w:rPr>
              <w:t>5</w:t>
            </w:r>
            <w:r>
              <w:rPr>
                <w:noProof/>
                <w:webHidden/>
              </w:rPr>
              <w:fldChar w:fldCharType="end"/>
            </w:r>
          </w:hyperlink>
        </w:p>
        <w:p w14:paraId="7B14F6B8" w14:textId="38B65330" w:rsidR="00857558" w:rsidRDefault="00857558">
          <w:pPr>
            <w:pStyle w:val="TOC2"/>
            <w:tabs>
              <w:tab w:val="left" w:pos="960"/>
              <w:tab w:val="right" w:leader="dot" w:pos="9350"/>
            </w:tabs>
            <w:rPr>
              <w:rFonts w:asciiTheme="minorHAnsi" w:hAnsiTheme="minorHAnsi"/>
              <w:b w:val="0"/>
              <w:noProof/>
              <w:kern w:val="2"/>
              <w:lang w:val="en-CA" w:eastAsia="zh-TW"/>
              <w14:ligatures w14:val="standardContextual"/>
            </w:rPr>
          </w:pPr>
          <w:hyperlink w:anchor="_Toc159849794" w:history="1">
            <w:r w:rsidRPr="008853A9">
              <w:rPr>
                <w:rStyle w:val="Hyperlink"/>
                <w:rFonts w:cs="Times New Roman"/>
                <w:noProof/>
              </w:rPr>
              <w:t>1.1</w:t>
            </w:r>
            <w:r>
              <w:rPr>
                <w:rFonts w:asciiTheme="minorHAnsi" w:hAnsiTheme="minorHAnsi"/>
                <w:b w:val="0"/>
                <w:noProof/>
                <w:kern w:val="2"/>
                <w:lang w:val="en-CA" w:eastAsia="zh-TW"/>
                <w14:ligatures w14:val="standardContextual"/>
              </w:rPr>
              <w:tab/>
            </w:r>
            <w:r w:rsidRPr="008853A9">
              <w:rPr>
                <w:rStyle w:val="Hyperlink"/>
                <w:rFonts w:cs="Times New Roman"/>
                <w:noProof/>
              </w:rPr>
              <w:t>Dataset overview.</w:t>
            </w:r>
            <w:r>
              <w:rPr>
                <w:noProof/>
                <w:webHidden/>
              </w:rPr>
              <w:tab/>
            </w:r>
            <w:r>
              <w:rPr>
                <w:noProof/>
                <w:webHidden/>
              </w:rPr>
              <w:fldChar w:fldCharType="begin"/>
            </w:r>
            <w:r>
              <w:rPr>
                <w:noProof/>
                <w:webHidden/>
              </w:rPr>
              <w:instrText xml:space="preserve"> PAGEREF _Toc159849794 \h </w:instrText>
            </w:r>
            <w:r>
              <w:rPr>
                <w:noProof/>
                <w:webHidden/>
              </w:rPr>
            </w:r>
            <w:r>
              <w:rPr>
                <w:noProof/>
                <w:webHidden/>
              </w:rPr>
              <w:fldChar w:fldCharType="separate"/>
            </w:r>
            <w:r>
              <w:rPr>
                <w:noProof/>
                <w:webHidden/>
              </w:rPr>
              <w:t>5</w:t>
            </w:r>
            <w:r>
              <w:rPr>
                <w:noProof/>
                <w:webHidden/>
              </w:rPr>
              <w:fldChar w:fldCharType="end"/>
            </w:r>
          </w:hyperlink>
        </w:p>
        <w:p w14:paraId="6E49EB33" w14:textId="60FAAAB7" w:rsidR="00857558" w:rsidRDefault="00857558">
          <w:pPr>
            <w:pStyle w:val="TOC2"/>
            <w:tabs>
              <w:tab w:val="left" w:pos="960"/>
              <w:tab w:val="right" w:leader="dot" w:pos="9350"/>
            </w:tabs>
            <w:rPr>
              <w:rFonts w:asciiTheme="minorHAnsi" w:hAnsiTheme="minorHAnsi"/>
              <w:b w:val="0"/>
              <w:noProof/>
              <w:kern w:val="2"/>
              <w:lang w:val="en-CA" w:eastAsia="zh-TW"/>
              <w14:ligatures w14:val="standardContextual"/>
            </w:rPr>
          </w:pPr>
          <w:hyperlink w:anchor="_Toc159849795" w:history="1">
            <w:r w:rsidRPr="008853A9">
              <w:rPr>
                <w:rStyle w:val="Hyperlink"/>
                <w:rFonts w:cs="Times New Roman"/>
                <w:noProof/>
              </w:rPr>
              <w:t>1.2</w:t>
            </w:r>
            <w:r>
              <w:rPr>
                <w:rFonts w:asciiTheme="minorHAnsi" w:hAnsiTheme="minorHAnsi"/>
                <w:b w:val="0"/>
                <w:noProof/>
                <w:kern w:val="2"/>
                <w:lang w:val="en-CA" w:eastAsia="zh-TW"/>
                <w14:ligatures w14:val="standardContextual"/>
              </w:rPr>
              <w:tab/>
            </w:r>
            <w:r w:rsidRPr="008853A9">
              <w:rPr>
                <w:rStyle w:val="Hyperlink"/>
                <w:rFonts w:cs="Times New Roman"/>
                <w:noProof/>
              </w:rPr>
              <w:t>Dataset justification.</w:t>
            </w:r>
            <w:r>
              <w:rPr>
                <w:noProof/>
                <w:webHidden/>
              </w:rPr>
              <w:tab/>
            </w:r>
            <w:r>
              <w:rPr>
                <w:noProof/>
                <w:webHidden/>
              </w:rPr>
              <w:fldChar w:fldCharType="begin"/>
            </w:r>
            <w:r>
              <w:rPr>
                <w:noProof/>
                <w:webHidden/>
              </w:rPr>
              <w:instrText xml:space="preserve"> PAGEREF _Toc159849795 \h </w:instrText>
            </w:r>
            <w:r>
              <w:rPr>
                <w:noProof/>
                <w:webHidden/>
              </w:rPr>
            </w:r>
            <w:r>
              <w:rPr>
                <w:noProof/>
                <w:webHidden/>
              </w:rPr>
              <w:fldChar w:fldCharType="separate"/>
            </w:r>
            <w:r>
              <w:rPr>
                <w:noProof/>
                <w:webHidden/>
              </w:rPr>
              <w:t>6</w:t>
            </w:r>
            <w:r>
              <w:rPr>
                <w:noProof/>
                <w:webHidden/>
              </w:rPr>
              <w:fldChar w:fldCharType="end"/>
            </w:r>
          </w:hyperlink>
        </w:p>
        <w:p w14:paraId="24D0F532" w14:textId="5C78BFC4" w:rsidR="00857558" w:rsidRDefault="00857558">
          <w:pPr>
            <w:pStyle w:val="TOC2"/>
            <w:tabs>
              <w:tab w:val="left" w:pos="960"/>
              <w:tab w:val="right" w:leader="dot" w:pos="9350"/>
            </w:tabs>
            <w:rPr>
              <w:rFonts w:asciiTheme="minorHAnsi" w:hAnsiTheme="minorHAnsi"/>
              <w:b w:val="0"/>
              <w:noProof/>
              <w:kern w:val="2"/>
              <w:lang w:val="en-CA" w:eastAsia="zh-TW"/>
              <w14:ligatures w14:val="standardContextual"/>
            </w:rPr>
          </w:pPr>
          <w:hyperlink w:anchor="_Toc159849796" w:history="1">
            <w:r w:rsidRPr="008853A9">
              <w:rPr>
                <w:rStyle w:val="Hyperlink"/>
                <w:noProof/>
              </w:rPr>
              <w:t>1.3</w:t>
            </w:r>
            <w:r>
              <w:rPr>
                <w:rFonts w:asciiTheme="minorHAnsi" w:hAnsiTheme="minorHAnsi"/>
                <w:b w:val="0"/>
                <w:noProof/>
                <w:kern w:val="2"/>
                <w:lang w:val="en-CA" w:eastAsia="zh-TW"/>
                <w14:ligatures w14:val="standardContextual"/>
              </w:rPr>
              <w:tab/>
            </w:r>
            <w:r w:rsidRPr="008853A9">
              <w:rPr>
                <w:rStyle w:val="Hyperlink"/>
                <w:noProof/>
              </w:rPr>
              <w:t>Provenance Information.</w:t>
            </w:r>
            <w:r>
              <w:rPr>
                <w:noProof/>
                <w:webHidden/>
              </w:rPr>
              <w:tab/>
            </w:r>
            <w:r>
              <w:rPr>
                <w:noProof/>
                <w:webHidden/>
              </w:rPr>
              <w:fldChar w:fldCharType="begin"/>
            </w:r>
            <w:r>
              <w:rPr>
                <w:noProof/>
                <w:webHidden/>
              </w:rPr>
              <w:instrText xml:space="preserve"> PAGEREF _Toc159849796 \h </w:instrText>
            </w:r>
            <w:r>
              <w:rPr>
                <w:noProof/>
                <w:webHidden/>
              </w:rPr>
            </w:r>
            <w:r>
              <w:rPr>
                <w:noProof/>
                <w:webHidden/>
              </w:rPr>
              <w:fldChar w:fldCharType="separate"/>
            </w:r>
            <w:r>
              <w:rPr>
                <w:noProof/>
                <w:webHidden/>
              </w:rPr>
              <w:t>8</w:t>
            </w:r>
            <w:r>
              <w:rPr>
                <w:noProof/>
                <w:webHidden/>
              </w:rPr>
              <w:fldChar w:fldCharType="end"/>
            </w:r>
          </w:hyperlink>
        </w:p>
        <w:p w14:paraId="7F5B47C4" w14:textId="1C62F230" w:rsidR="00857558" w:rsidRDefault="00857558">
          <w:pPr>
            <w:pStyle w:val="TOC1"/>
            <w:tabs>
              <w:tab w:val="left" w:pos="482"/>
            </w:tabs>
            <w:rPr>
              <w:rFonts w:asciiTheme="minorHAnsi" w:hAnsiTheme="minorHAnsi"/>
              <w:b w:val="0"/>
              <w:noProof/>
              <w:kern w:val="2"/>
              <w:sz w:val="22"/>
              <w:szCs w:val="22"/>
              <w:lang w:val="en-CA" w:eastAsia="zh-TW"/>
              <w14:ligatures w14:val="standardContextual"/>
            </w:rPr>
          </w:pPr>
          <w:hyperlink w:anchor="_Toc159849797" w:history="1">
            <w:r w:rsidRPr="008853A9">
              <w:rPr>
                <w:rStyle w:val="Hyperlink"/>
                <w:rFonts w:cs="Times New Roman"/>
                <w:noProof/>
              </w:rPr>
              <w:t>2</w:t>
            </w:r>
            <w:r>
              <w:rPr>
                <w:rFonts w:asciiTheme="minorHAnsi" w:hAnsiTheme="minorHAnsi"/>
                <w:b w:val="0"/>
                <w:noProof/>
                <w:kern w:val="2"/>
                <w:sz w:val="22"/>
                <w:szCs w:val="22"/>
                <w:lang w:val="en-CA" w:eastAsia="zh-TW"/>
                <w14:ligatures w14:val="standardContextual"/>
              </w:rPr>
              <w:tab/>
            </w:r>
            <w:r w:rsidRPr="008853A9">
              <w:rPr>
                <w:rStyle w:val="Hyperlink"/>
                <w:rFonts w:cs="Times New Roman"/>
                <w:noProof/>
              </w:rPr>
              <w:t>Data Cleaning</w:t>
            </w:r>
            <w:r>
              <w:rPr>
                <w:noProof/>
                <w:webHidden/>
              </w:rPr>
              <w:tab/>
            </w:r>
            <w:r>
              <w:rPr>
                <w:noProof/>
                <w:webHidden/>
              </w:rPr>
              <w:fldChar w:fldCharType="begin"/>
            </w:r>
            <w:r>
              <w:rPr>
                <w:noProof/>
                <w:webHidden/>
              </w:rPr>
              <w:instrText xml:space="preserve"> PAGEREF _Toc159849797 \h </w:instrText>
            </w:r>
            <w:r>
              <w:rPr>
                <w:noProof/>
                <w:webHidden/>
              </w:rPr>
            </w:r>
            <w:r>
              <w:rPr>
                <w:noProof/>
                <w:webHidden/>
              </w:rPr>
              <w:fldChar w:fldCharType="separate"/>
            </w:r>
            <w:r>
              <w:rPr>
                <w:noProof/>
                <w:webHidden/>
              </w:rPr>
              <w:t>9</w:t>
            </w:r>
            <w:r>
              <w:rPr>
                <w:noProof/>
                <w:webHidden/>
              </w:rPr>
              <w:fldChar w:fldCharType="end"/>
            </w:r>
          </w:hyperlink>
        </w:p>
        <w:p w14:paraId="6BDD2AC7" w14:textId="3BE7A960" w:rsidR="00857558" w:rsidRDefault="00857558">
          <w:pPr>
            <w:pStyle w:val="TOC2"/>
            <w:tabs>
              <w:tab w:val="left" w:pos="960"/>
              <w:tab w:val="right" w:leader="dot" w:pos="9350"/>
            </w:tabs>
            <w:rPr>
              <w:rFonts w:asciiTheme="minorHAnsi" w:hAnsiTheme="minorHAnsi"/>
              <w:b w:val="0"/>
              <w:noProof/>
              <w:kern w:val="2"/>
              <w:lang w:val="en-CA" w:eastAsia="zh-TW"/>
              <w14:ligatures w14:val="standardContextual"/>
            </w:rPr>
          </w:pPr>
          <w:hyperlink w:anchor="_Toc159849798" w:history="1">
            <w:r w:rsidRPr="008853A9">
              <w:rPr>
                <w:rStyle w:val="Hyperlink"/>
                <w:noProof/>
              </w:rPr>
              <w:t>2.1</w:t>
            </w:r>
            <w:r>
              <w:rPr>
                <w:rFonts w:asciiTheme="minorHAnsi" w:hAnsiTheme="minorHAnsi"/>
                <w:b w:val="0"/>
                <w:noProof/>
                <w:kern w:val="2"/>
                <w:lang w:val="en-CA" w:eastAsia="zh-TW"/>
                <w14:ligatures w14:val="standardContextual"/>
              </w:rPr>
              <w:tab/>
            </w:r>
            <w:r w:rsidRPr="008853A9">
              <w:rPr>
                <w:rStyle w:val="Hyperlink"/>
                <w:noProof/>
              </w:rPr>
              <w:t>Cleaning techniques and methods.</w:t>
            </w:r>
            <w:r>
              <w:rPr>
                <w:noProof/>
                <w:webHidden/>
              </w:rPr>
              <w:tab/>
            </w:r>
            <w:r>
              <w:rPr>
                <w:noProof/>
                <w:webHidden/>
              </w:rPr>
              <w:fldChar w:fldCharType="begin"/>
            </w:r>
            <w:r>
              <w:rPr>
                <w:noProof/>
                <w:webHidden/>
              </w:rPr>
              <w:instrText xml:space="preserve"> PAGEREF _Toc159849798 \h </w:instrText>
            </w:r>
            <w:r>
              <w:rPr>
                <w:noProof/>
                <w:webHidden/>
              </w:rPr>
            </w:r>
            <w:r>
              <w:rPr>
                <w:noProof/>
                <w:webHidden/>
              </w:rPr>
              <w:fldChar w:fldCharType="separate"/>
            </w:r>
            <w:r>
              <w:rPr>
                <w:noProof/>
                <w:webHidden/>
              </w:rPr>
              <w:t>9</w:t>
            </w:r>
            <w:r>
              <w:rPr>
                <w:noProof/>
                <w:webHidden/>
              </w:rPr>
              <w:fldChar w:fldCharType="end"/>
            </w:r>
          </w:hyperlink>
        </w:p>
        <w:p w14:paraId="3AE2ABD0" w14:textId="41599880" w:rsidR="00857558" w:rsidRDefault="00857558">
          <w:r>
            <w:rPr>
              <w:b/>
              <w:bCs/>
              <w:noProof/>
            </w:rPr>
            <w:fldChar w:fldCharType="end"/>
          </w:r>
        </w:p>
      </w:sdtContent>
    </w:sdt>
    <w:p w14:paraId="41F3203D" w14:textId="7D21FB69" w:rsidR="003A4477" w:rsidRDefault="003A4477" w:rsidP="00561E2A">
      <w:pPr>
        <w:pStyle w:val="Heading1"/>
        <w:numPr>
          <w:ilvl w:val="0"/>
          <w:numId w:val="0"/>
        </w:numPr>
        <w:rPr>
          <w:rFonts w:cs="Times New Roman"/>
          <w:sz w:val="28"/>
          <w:szCs w:val="28"/>
        </w:rPr>
      </w:pPr>
    </w:p>
    <w:p w14:paraId="1BB6F3E4" w14:textId="22A5477D" w:rsidR="003B0FFB" w:rsidRDefault="003B0FFB" w:rsidP="003B0FFB"/>
    <w:p w14:paraId="39B44D38" w14:textId="77777777" w:rsidR="003B0FFB" w:rsidRPr="003B0FFB" w:rsidRDefault="003B0FFB" w:rsidP="003B0FFB"/>
    <w:p w14:paraId="1E6146BE" w14:textId="77777777" w:rsidR="003A4477" w:rsidRDefault="003A4477" w:rsidP="00561E2A">
      <w:pPr>
        <w:pStyle w:val="Heading1"/>
        <w:numPr>
          <w:ilvl w:val="0"/>
          <w:numId w:val="0"/>
        </w:numPr>
        <w:rPr>
          <w:rFonts w:cs="Times New Roman"/>
          <w:sz w:val="28"/>
          <w:szCs w:val="28"/>
        </w:rPr>
      </w:pPr>
    </w:p>
    <w:p w14:paraId="006E9CF6" w14:textId="77777777" w:rsidR="003A4477" w:rsidRDefault="003A4477" w:rsidP="00561E2A">
      <w:pPr>
        <w:pStyle w:val="Heading1"/>
        <w:numPr>
          <w:ilvl w:val="0"/>
          <w:numId w:val="0"/>
        </w:numPr>
        <w:rPr>
          <w:rFonts w:cs="Times New Roman"/>
          <w:sz w:val="28"/>
          <w:szCs w:val="28"/>
        </w:rPr>
      </w:pPr>
    </w:p>
    <w:p w14:paraId="28F06C17" w14:textId="77777777" w:rsidR="003A4477" w:rsidRDefault="003A4477" w:rsidP="00561E2A">
      <w:pPr>
        <w:pStyle w:val="Heading1"/>
        <w:numPr>
          <w:ilvl w:val="0"/>
          <w:numId w:val="0"/>
        </w:numPr>
        <w:rPr>
          <w:rFonts w:cs="Times New Roman"/>
          <w:sz w:val="28"/>
          <w:szCs w:val="28"/>
        </w:rPr>
      </w:pPr>
    </w:p>
    <w:p w14:paraId="0AEFB33F" w14:textId="77777777" w:rsidR="003A4477" w:rsidRDefault="003A4477" w:rsidP="00561E2A">
      <w:pPr>
        <w:pStyle w:val="Heading1"/>
        <w:numPr>
          <w:ilvl w:val="0"/>
          <w:numId w:val="0"/>
        </w:numPr>
        <w:rPr>
          <w:rFonts w:cs="Times New Roman"/>
          <w:sz w:val="28"/>
          <w:szCs w:val="28"/>
        </w:rPr>
      </w:pPr>
    </w:p>
    <w:p w14:paraId="1637764D" w14:textId="2C1AB94A" w:rsidR="00496369" w:rsidRDefault="00496369" w:rsidP="003A4477">
      <w:pPr>
        <w:pStyle w:val="Heading1"/>
        <w:numPr>
          <w:ilvl w:val="0"/>
          <w:numId w:val="0"/>
        </w:numPr>
        <w:spacing w:line="240" w:lineRule="auto"/>
        <w:rPr>
          <w:rFonts w:cs="Times New Roman"/>
          <w:sz w:val="28"/>
          <w:szCs w:val="28"/>
        </w:rPr>
      </w:pPr>
    </w:p>
    <w:p w14:paraId="18431970" w14:textId="66BD25BF" w:rsidR="00913BE3" w:rsidRDefault="00913BE3" w:rsidP="00913BE3"/>
    <w:p w14:paraId="015E055B" w14:textId="77777777" w:rsidR="00913BE3" w:rsidRPr="00913BE3" w:rsidRDefault="00913BE3" w:rsidP="00913BE3"/>
    <w:p w14:paraId="64E9A29F" w14:textId="77777777" w:rsidR="00E12D6A" w:rsidRDefault="00E12D6A" w:rsidP="00F44826">
      <w:pPr>
        <w:pStyle w:val="Heading1"/>
        <w:numPr>
          <w:ilvl w:val="0"/>
          <w:numId w:val="0"/>
        </w:numPr>
        <w:rPr>
          <w:rFonts w:cs="Times New Roman"/>
          <w:sz w:val="28"/>
          <w:szCs w:val="28"/>
        </w:rPr>
      </w:pPr>
    </w:p>
    <w:p w14:paraId="748E2293" w14:textId="77777777" w:rsidR="00D9270C" w:rsidRDefault="00D9270C" w:rsidP="00D9270C">
      <w:pPr>
        <w:pStyle w:val="Heading1"/>
        <w:keepNext w:val="0"/>
        <w:keepLines w:val="0"/>
        <w:widowControl w:val="0"/>
        <w:numPr>
          <w:ilvl w:val="0"/>
          <w:numId w:val="0"/>
        </w:numPr>
        <w:rPr>
          <w:rFonts w:cs="Times New Roman"/>
          <w:sz w:val="28"/>
          <w:szCs w:val="28"/>
        </w:rPr>
      </w:pPr>
    </w:p>
    <w:p w14:paraId="5C1F8918" w14:textId="77777777" w:rsidR="00D9270C" w:rsidRDefault="00D9270C" w:rsidP="00D9270C">
      <w:pPr>
        <w:pStyle w:val="Heading1"/>
        <w:keepNext w:val="0"/>
        <w:keepLines w:val="0"/>
        <w:widowControl w:val="0"/>
        <w:numPr>
          <w:ilvl w:val="0"/>
          <w:numId w:val="0"/>
        </w:numPr>
        <w:rPr>
          <w:rFonts w:cs="Times New Roman"/>
          <w:sz w:val="28"/>
          <w:szCs w:val="28"/>
        </w:rPr>
      </w:pPr>
    </w:p>
    <w:p w14:paraId="602ABB1D" w14:textId="524E084E" w:rsidR="007F40F9" w:rsidRPr="007F40F9" w:rsidRDefault="00C358CF" w:rsidP="007F40F9">
      <w:pPr>
        <w:pStyle w:val="Heading1"/>
        <w:rPr>
          <w:rFonts w:cs="Times New Roman"/>
          <w:sz w:val="28"/>
          <w:szCs w:val="28"/>
        </w:rPr>
      </w:pPr>
      <w:bookmarkStart w:id="18" w:name="_Toc159849412"/>
      <w:bookmarkStart w:id="19" w:name="_Toc159849793"/>
      <w:r>
        <w:rPr>
          <w:rFonts w:cs="Times New Roman"/>
          <w:sz w:val="28"/>
          <w:szCs w:val="28"/>
        </w:rPr>
        <w:lastRenderedPageBreak/>
        <w:t>Dataset</w:t>
      </w:r>
      <w:bookmarkEnd w:id="18"/>
      <w:bookmarkEnd w:id="19"/>
    </w:p>
    <w:p w14:paraId="3D16D077" w14:textId="479BBB32" w:rsidR="00047364" w:rsidRDefault="007F40F9" w:rsidP="00047364">
      <w:pPr>
        <w:pStyle w:val="Heading2"/>
        <w:rPr>
          <w:rFonts w:cs="Times New Roman"/>
          <w:szCs w:val="24"/>
        </w:rPr>
      </w:pPr>
      <w:bookmarkStart w:id="20" w:name="_Toc159849413"/>
      <w:bookmarkStart w:id="21" w:name="_Toc159849794"/>
      <w:r>
        <w:rPr>
          <w:rFonts w:cs="Times New Roman"/>
          <w:szCs w:val="24"/>
        </w:rPr>
        <w:t>Dataset overview</w:t>
      </w:r>
      <w:r w:rsidR="00A91B16">
        <w:rPr>
          <w:rFonts w:cs="Times New Roman"/>
          <w:szCs w:val="24"/>
        </w:rPr>
        <w:t>.</w:t>
      </w:r>
      <w:bookmarkEnd w:id="20"/>
      <w:bookmarkEnd w:id="21"/>
    </w:p>
    <w:p w14:paraId="339B14DB" w14:textId="0D269F62" w:rsidR="00E91C2A" w:rsidRDefault="00E91C2A" w:rsidP="00E91C2A">
      <w:r>
        <w:t>The dataset encompasses a variety of images reflecting diverse emotions, including happiness and neutrality. Primarily, the images showcase frontal shots of faces set against varied backgrounds. An interesting aspect of this dataset is its broad demographic representation, spanning ages from babies to the elderly, encompassing distinct races, and encompassing various genders. Additionally, the dataset exhibits specific characteristics, such as:</w:t>
      </w:r>
    </w:p>
    <w:p w14:paraId="5F7BE3C8" w14:textId="7D78D2C7" w:rsidR="00E91C2A" w:rsidRDefault="00E91C2A" w:rsidP="00E91C2A">
      <w:pPr>
        <w:pStyle w:val="ListParagraph"/>
        <w:numPr>
          <w:ilvl w:val="0"/>
          <w:numId w:val="5"/>
        </w:numPr>
      </w:pPr>
      <w:r>
        <w:t>Side-view images, where the complete facial structure may not be visible.</w:t>
      </w:r>
    </w:p>
    <w:p w14:paraId="2EDE61C6" w14:textId="39200D20" w:rsidR="00E91C2A" w:rsidRDefault="00E91C2A" w:rsidP="00E91C2A">
      <w:pPr>
        <w:pStyle w:val="ListParagraph"/>
        <w:numPr>
          <w:ilvl w:val="0"/>
          <w:numId w:val="5"/>
        </w:numPr>
      </w:pPr>
      <w:r>
        <w:t>Artistic renderings, featuring drawings and sketches among the images.</w:t>
      </w:r>
    </w:p>
    <w:p w14:paraId="452B7DE2" w14:textId="7D96CF2F" w:rsidR="00F25666" w:rsidRPr="002E3D01" w:rsidRDefault="00E91C2A" w:rsidP="00E91C2A">
      <w:pPr>
        <w:pStyle w:val="ListParagraph"/>
        <w:numPr>
          <w:ilvl w:val="0"/>
          <w:numId w:val="5"/>
        </w:numPr>
      </w:pPr>
      <w:r>
        <w:t>Instances where individuals in the images are wearing sunglasses, adding a unique element to the dataset.</w:t>
      </w:r>
    </w:p>
    <w:tbl>
      <w:tblPr>
        <w:tblStyle w:val="TableGrid"/>
        <w:tblW w:w="0" w:type="auto"/>
        <w:jc w:val="center"/>
        <w:tblLook w:val="04A0" w:firstRow="1" w:lastRow="0" w:firstColumn="1" w:lastColumn="0" w:noHBand="0" w:noVBand="1"/>
      </w:tblPr>
      <w:tblGrid>
        <w:gridCol w:w="1696"/>
        <w:gridCol w:w="2127"/>
        <w:gridCol w:w="1984"/>
        <w:gridCol w:w="2126"/>
        <w:gridCol w:w="1417"/>
      </w:tblGrid>
      <w:tr w:rsidR="00BD60A0" w14:paraId="21D3F03D" w14:textId="7CD3AA2A" w:rsidTr="0050666A">
        <w:trPr>
          <w:jc w:val="center"/>
        </w:trPr>
        <w:tc>
          <w:tcPr>
            <w:tcW w:w="1696" w:type="dxa"/>
          </w:tcPr>
          <w:p w14:paraId="2B00AEBA" w14:textId="3038A20D" w:rsidR="00BD60A0" w:rsidRDefault="00BD60A0" w:rsidP="00295000">
            <w:pPr>
              <w:ind w:firstLine="0"/>
              <w:jc w:val="center"/>
            </w:pPr>
            <w:r>
              <w:t>Type of dataset</w:t>
            </w:r>
          </w:p>
        </w:tc>
        <w:tc>
          <w:tcPr>
            <w:tcW w:w="2127" w:type="dxa"/>
          </w:tcPr>
          <w:p w14:paraId="543BED89" w14:textId="6047FB27" w:rsidR="00BD60A0" w:rsidRDefault="00BD60A0" w:rsidP="00295000">
            <w:pPr>
              <w:ind w:firstLine="0"/>
              <w:jc w:val="center"/>
            </w:pPr>
            <w:r>
              <w:t>Emotion Categories</w:t>
            </w:r>
          </w:p>
        </w:tc>
        <w:tc>
          <w:tcPr>
            <w:tcW w:w="1984" w:type="dxa"/>
          </w:tcPr>
          <w:p w14:paraId="1A148F8E" w14:textId="303B1133" w:rsidR="00BD60A0" w:rsidRDefault="00BD60A0" w:rsidP="00295000">
            <w:pPr>
              <w:ind w:firstLine="0"/>
              <w:jc w:val="center"/>
            </w:pPr>
            <w:r>
              <w:t>Number of images</w:t>
            </w:r>
          </w:p>
        </w:tc>
        <w:tc>
          <w:tcPr>
            <w:tcW w:w="2126" w:type="dxa"/>
          </w:tcPr>
          <w:p w14:paraId="4FDC11F2" w14:textId="7978A5C8" w:rsidR="00BD60A0" w:rsidRDefault="00BD60A0" w:rsidP="00295000">
            <w:pPr>
              <w:ind w:firstLine="0"/>
              <w:jc w:val="center"/>
            </w:pPr>
            <w:r>
              <w:t xml:space="preserve">Total images / </w:t>
            </w:r>
            <w:r w:rsidR="00324FB3">
              <w:t>dataset</w:t>
            </w:r>
          </w:p>
        </w:tc>
        <w:tc>
          <w:tcPr>
            <w:tcW w:w="1417" w:type="dxa"/>
          </w:tcPr>
          <w:p w14:paraId="5F33FD46" w14:textId="5AA14F4C" w:rsidR="00BD60A0" w:rsidRDefault="00324FB3" w:rsidP="00295000">
            <w:pPr>
              <w:ind w:firstLine="0"/>
              <w:jc w:val="center"/>
            </w:pPr>
            <w:r>
              <w:t>Total images</w:t>
            </w:r>
          </w:p>
        </w:tc>
      </w:tr>
      <w:tr w:rsidR="00BD60A0" w14:paraId="0D5A7F77" w14:textId="6888558C" w:rsidTr="0050666A">
        <w:trPr>
          <w:jc w:val="center"/>
        </w:trPr>
        <w:tc>
          <w:tcPr>
            <w:tcW w:w="1696" w:type="dxa"/>
            <w:vMerge w:val="restart"/>
          </w:tcPr>
          <w:p w14:paraId="5AB409BC" w14:textId="082DF1E2" w:rsidR="00BD60A0" w:rsidRDefault="00BD60A0" w:rsidP="00295000">
            <w:pPr>
              <w:ind w:firstLine="0"/>
              <w:jc w:val="center"/>
            </w:pPr>
            <w:r>
              <w:t>Training dataset</w:t>
            </w:r>
          </w:p>
        </w:tc>
        <w:tc>
          <w:tcPr>
            <w:tcW w:w="2127" w:type="dxa"/>
          </w:tcPr>
          <w:p w14:paraId="47E64644" w14:textId="4F936335" w:rsidR="00BD60A0" w:rsidRDefault="00BD60A0" w:rsidP="00295000">
            <w:pPr>
              <w:ind w:firstLine="0"/>
              <w:jc w:val="center"/>
            </w:pPr>
            <w:r>
              <w:t>angry</w:t>
            </w:r>
          </w:p>
        </w:tc>
        <w:tc>
          <w:tcPr>
            <w:tcW w:w="1984" w:type="dxa"/>
          </w:tcPr>
          <w:p w14:paraId="682277CA" w14:textId="520ACAAE" w:rsidR="00BD60A0" w:rsidRDefault="00BD60A0" w:rsidP="00295000">
            <w:pPr>
              <w:ind w:firstLine="0"/>
              <w:jc w:val="center"/>
            </w:pPr>
            <w:r>
              <w:t>3995</w:t>
            </w:r>
          </w:p>
        </w:tc>
        <w:tc>
          <w:tcPr>
            <w:tcW w:w="2126" w:type="dxa"/>
            <w:vMerge w:val="restart"/>
            <w:vAlign w:val="center"/>
          </w:tcPr>
          <w:p w14:paraId="20668E24" w14:textId="40BC2CB7" w:rsidR="00BD60A0" w:rsidRDefault="00324FB3" w:rsidP="0050666A">
            <w:pPr>
              <w:ind w:firstLine="0"/>
              <w:jc w:val="center"/>
            </w:pPr>
            <w:r>
              <w:t>28709</w:t>
            </w:r>
          </w:p>
        </w:tc>
        <w:tc>
          <w:tcPr>
            <w:tcW w:w="1417" w:type="dxa"/>
            <w:vMerge w:val="restart"/>
            <w:vAlign w:val="center"/>
          </w:tcPr>
          <w:p w14:paraId="5146C402" w14:textId="6F5B8141" w:rsidR="00BD60A0" w:rsidRDefault="00324FB3" w:rsidP="0050666A">
            <w:pPr>
              <w:ind w:firstLine="0"/>
              <w:jc w:val="center"/>
            </w:pPr>
            <w:r>
              <w:t>35887</w:t>
            </w:r>
          </w:p>
        </w:tc>
      </w:tr>
      <w:tr w:rsidR="00BD60A0" w14:paraId="7B47049F" w14:textId="22DA6D00" w:rsidTr="0050666A">
        <w:trPr>
          <w:jc w:val="center"/>
        </w:trPr>
        <w:tc>
          <w:tcPr>
            <w:tcW w:w="1696" w:type="dxa"/>
            <w:vMerge/>
          </w:tcPr>
          <w:p w14:paraId="63D8AE1A" w14:textId="77777777" w:rsidR="00BD60A0" w:rsidRDefault="00BD60A0" w:rsidP="00295000">
            <w:pPr>
              <w:ind w:firstLine="0"/>
              <w:jc w:val="center"/>
            </w:pPr>
          </w:p>
        </w:tc>
        <w:tc>
          <w:tcPr>
            <w:tcW w:w="2127" w:type="dxa"/>
          </w:tcPr>
          <w:p w14:paraId="0A9C0C4A" w14:textId="58D2460F" w:rsidR="00BD60A0" w:rsidRDefault="00BD60A0" w:rsidP="00295000">
            <w:pPr>
              <w:ind w:firstLine="0"/>
              <w:jc w:val="center"/>
            </w:pPr>
            <w:r>
              <w:t>disgusted</w:t>
            </w:r>
          </w:p>
        </w:tc>
        <w:tc>
          <w:tcPr>
            <w:tcW w:w="1984" w:type="dxa"/>
          </w:tcPr>
          <w:p w14:paraId="1F903B7E" w14:textId="6BEB43CC" w:rsidR="00BD60A0" w:rsidRDefault="00BD60A0" w:rsidP="00295000">
            <w:pPr>
              <w:ind w:firstLine="0"/>
              <w:jc w:val="center"/>
            </w:pPr>
            <w:r>
              <w:t>436</w:t>
            </w:r>
          </w:p>
        </w:tc>
        <w:tc>
          <w:tcPr>
            <w:tcW w:w="2126" w:type="dxa"/>
            <w:vMerge/>
            <w:vAlign w:val="center"/>
          </w:tcPr>
          <w:p w14:paraId="3EDEB2DD" w14:textId="77777777" w:rsidR="00BD60A0" w:rsidRDefault="00BD60A0" w:rsidP="0050666A">
            <w:pPr>
              <w:ind w:firstLine="0"/>
              <w:jc w:val="center"/>
            </w:pPr>
          </w:p>
        </w:tc>
        <w:tc>
          <w:tcPr>
            <w:tcW w:w="1417" w:type="dxa"/>
            <w:vMerge/>
          </w:tcPr>
          <w:p w14:paraId="30945E89" w14:textId="77777777" w:rsidR="00BD60A0" w:rsidRDefault="00BD60A0" w:rsidP="00295000">
            <w:pPr>
              <w:ind w:firstLine="0"/>
              <w:jc w:val="center"/>
            </w:pPr>
          </w:p>
        </w:tc>
      </w:tr>
      <w:tr w:rsidR="00BD60A0" w14:paraId="0F72058F" w14:textId="46FB76D3" w:rsidTr="0050666A">
        <w:trPr>
          <w:jc w:val="center"/>
        </w:trPr>
        <w:tc>
          <w:tcPr>
            <w:tcW w:w="1696" w:type="dxa"/>
            <w:vMerge/>
          </w:tcPr>
          <w:p w14:paraId="6E893C46" w14:textId="77777777" w:rsidR="00BD60A0" w:rsidRDefault="00BD60A0" w:rsidP="00295000">
            <w:pPr>
              <w:ind w:firstLine="0"/>
              <w:jc w:val="center"/>
            </w:pPr>
          </w:p>
        </w:tc>
        <w:tc>
          <w:tcPr>
            <w:tcW w:w="2127" w:type="dxa"/>
          </w:tcPr>
          <w:p w14:paraId="21DA34A7" w14:textId="4531376A" w:rsidR="00BD60A0" w:rsidRDefault="00BD60A0" w:rsidP="00295000">
            <w:pPr>
              <w:ind w:firstLine="0"/>
              <w:jc w:val="center"/>
            </w:pPr>
            <w:r>
              <w:t>fearful</w:t>
            </w:r>
          </w:p>
        </w:tc>
        <w:tc>
          <w:tcPr>
            <w:tcW w:w="1984" w:type="dxa"/>
          </w:tcPr>
          <w:p w14:paraId="4B22C1CF" w14:textId="6D5C736F" w:rsidR="00BD60A0" w:rsidRDefault="00BD60A0" w:rsidP="00295000">
            <w:pPr>
              <w:ind w:firstLine="0"/>
              <w:jc w:val="center"/>
            </w:pPr>
            <w:r>
              <w:t>4097</w:t>
            </w:r>
          </w:p>
        </w:tc>
        <w:tc>
          <w:tcPr>
            <w:tcW w:w="2126" w:type="dxa"/>
            <w:vMerge/>
            <w:vAlign w:val="center"/>
          </w:tcPr>
          <w:p w14:paraId="60D2E310" w14:textId="77777777" w:rsidR="00BD60A0" w:rsidRDefault="00BD60A0" w:rsidP="0050666A">
            <w:pPr>
              <w:ind w:firstLine="0"/>
              <w:jc w:val="center"/>
            </w:pPr>
          </w:p>
        </w:tc>
        <w:tc>
          <w:tcPr>
            <w:tcW w:w="1417" w:type="dxa"/>
            <w:vMerge/>
          </w:tcPr>
          <w:p w14:paraId="380A5A50" w14:textId="77777777" w:rsidR="00BD60A0" w:rsidRDefault="00BD60A0" w:rsidP="00295000">
            <w:pPr>
              <w:ind w:firstLine="0"/>
              <w:jc w:val="center"/>
            </w:pPr>
          </w:p>
        </w:tc>
      </w:tr>
      <w:tr w:rsidR="00BD60A0" w14:paraId="58D5F0B9" w14:textId="00378ADB" w:rsidTr="0050666A">
        <w:trPr>
          <w:jc w:val="center"/>
        </w:trPr>
        <w:tc>
          <w:tcPr>
            <w:tcW w:w="1696" w:type="dxa"/>
            <w:vMerge/>
          </w:tcPr>
          <w:p w14:paraId="244BECE2" w14:textId="77777777" w:rsidR="00BD60A0" w:rsidRDefault="00BD60A0" w:rsidP="00295000">
            <w:pPr>
              <w:ind w:firstLine="0"/>
              <w:jc w:val="center"/>
            </w:pPr>
          </w:p>
        </w:tc>
        <w:tc>
          <w:tcPr>
            <w:tcW w:w="2127" w:type="dxa"/>
          </w:tcPr>
          <w:p w14:paraId="0FCB5AD8" w14:textId="6844E608" w:rsidR="00BD60A0" w:rsidRDefault="00BD60A0" w:rsidP="00295000">
            <w:pPr>
              <w:ind w:firstLine="0"/>
              <w:jc w:val="center"/>
            </w:pPr>
            <w:r>
              <w:t>happy</w:t>
            </w:r>
          </w:p>
        </w:tc>
        <w:tc>
          <w:tcPr>
            <w:tcW w:w="1984" w:type="dxa"/>
          </w:tcPr>
          <w:p w14:paraId="0768C18D" w14:textId="2874FCA8" w:rsidR="00BD60A0" w:rsidRDefault="00BD60A0" w:rsidP="00295000">
            <w:pPr>
              <w:ind w:firstLine="0"/>
              <w:jc w:val="center"/>
            </w:pPr>
            <w:r>
              <w:t>7215</w:t>
            </w:r>
          </w:p>
        </w:tc>
        <w:tc>
          <w:tcPr>
            <w:tcW w:w="2126" w:type="dxa"/>
            <w:vMerge/>
            <w:vAlign w:val="center"/>
          </w:tcPr>
          <w:p w14:paraId="4B98EF3D" w14:textId="77777777" w:rsidR="00BD60A0" w:rsidRDefault="00BD60A0" w:rsidP="0050666A">
            <w:pPr>
              <w:ind w:firstLine="0"/>
              <w:jc w:val="center"/>
            </w:pPr>
          </w:p>
        </w:tc>
        <w:tc>
          <w:tcPr>
            <w:tcW w:w="1417" w:type="dxa"/>
            <w:vMerge/>
          </w:tcPr>
          <w:p w14:paraId="6DD6943A" w14:textId="77777777" w:rsidR="00BD60A0" w:rsidRDefault="00BD60A0" w:rsidP="00295000">
            <w:pPr>
              <w:ind w:firstLine="0"/>
              <w:jc w:val="center"/>
            </w:pPr>
          </w:p>
        </w:tc>
      </w:tr>
      <w:tr w:rsidR="00BD60A0" w14:paraId="3CF2B70A" w14:textId="5C015667" w:rsidTr="0050666A">
        <w:trPr>
          <w:jc w:val="center"/>
        </w:trPr>
        <w:tc>
          <w:tcPr>
            <w:tcW w:w="1696" w:type="dxa"/>
            <w:vMerge/>
          </w:tcPr>
          <w:p w14:paraId="2280D362" w14:textId="77777777" w:rsidR="00BD60A0" w:rsidRDefault="00BD60A0" w:rsidP="00295000">
            <w:pPr>
              <w:ind w:firstLine="0"/>
              <w:jc w:val="center"/>
            </w:pPr>
          </w:p>
        </w:tc>
        <w:tc>
          <w:tcPr>
            <w:tcW w:w="2127" w:type="dxa"/>
          </w:tcPr>
          <w:p w14:paraId="433A18D7" w14:textId="5F29F102" w:rsidR="00BD60A0" w:rsidRDefault="00BD60A0" w:rsidP="00295000">
            <w:pPr>
              <w:ind w:firstLine="0"/>
              <w:jc w:val="center"/>
            </w:pPr>
            <w:r>
              <w:t>neutral</w:t>
            </w:r>
          </w:p>
        </w:tc>
        <w:tc>
          <w:tcPr>
            <w:tcW w:w="1984" w:type="dxa"/>
          </w:tcPr>
          <w:p w14:paraId="26D7B976" w14:textId="2B0D1051" w:rsidR="00BD60A0" w:rsidRDefault="00BD60A0" w:rsidP="00295000">
            <w:pPr>
              <w:ind w:firstLine="0"/>
              <w:jc w:val="center"/>
            </w:pPr>
            <w:r>
              <w:t>4965</w:t>
            </w:r>
          </w:p>
        </w:tc>
        <w:tc>
          <w:tcPr>
            <w:tcW w:w="2126" w:type="dxa"/>
            <w:vMerge/>
            <w:vAlign w:val="center"/>
          </w:tcPr>
          <w:p w14:paraId="48FD0D6A" w14:textId="77777777" w:rsidR="00BD60A0" w:rsidRDefault="00BD60A0" w:rsidP="0050666A">
            <w:pPr>
              <w:ind w:firstLine="0"/>
              <w:jc w:val="center"/>
            </w:pPr>
          </w:p>
        </w:tc>
        <w:tc>
          <w:tcPr>
            <w:tcW w:w="1417" w:type="dxa"/>
            <w:vMerge/>
          </w:tcPr>
          <w:p w14:paraId="3A5C93D8" w14:textId="77777777" w:rsidR="00BD60A0" w:rsidRDefault="00BD60A0" w:rsidP="00295000">
            <w:pPr>
              <w:ind w:firstLine="0"/>
              <w:jc w:val="center"/>
            </w:pPr>
          </w:p>
        </w:tc>
      </w:tr>
      <w:tr w:rsidR="00BD60A0" w14:paraId="480A22A0" w14:textId="0CA0AAED" w:rsidTr="0050666A">
        <w:trPr>
          <w:jc w:val="center"/>
        </w:trPr>
        <w:tc>
          <w:tcPr>
            <w:tcW w:w="1696" w:type="dxa"/>
            <w:vMerge/>
          </w:tcPr>
          <w:p w14:paraId="4664C5F0" w14:textId="77777777" w:rsidR="00BD60A0" w:rsidRDefault="00BD60A0" w:rsidP="00295000">
            <w:pPr>
              <w:ind w:firstLine="0"/>
              <w:jc w:val="center"/>
            </w:pPr>
          </w:p>
        </w:tc>
        <w:tc>
          <w:tcPr>
            <w:tcW w:w="2127" w:type="dxa"/>
          </w:tcPr>
          <w:p w14:paraId="230A50B8" w14:textId="16D8AA77" w:rsidR="00BD60A0" w:rsidRDefault="00BD60A0" w:rsidP="00295000">
            <w:pPr>
              <w:ind w:firstLine="0"/>
              <w:jc w:val="center"/>
            </w:pPr>
            <w:r>
              <w:t>sad</w:t>
            </w:r>
          </w:p>
        </w:tc>
        <w:tc>
          <w:tcPr>
            <w:tcW w:w="1984" w:type="dxa"/>
          </w:tcPr>
          <w:p w14:paraId="5DC77616" w14:textId="368C4664" w:rsidR="00BD60A0" w:rsidRDefault="00BD60A0" w:rsidP="00295000">
            <w:pPr>
              <w:ind w:firstLine="0"/>
              <w:jc w:val="center"/>
            </w:pPr>
            <w:r>
              <w:t>4830</w:t>
            </w:r>
          </w:p>
        </w:tc>
        <w:tc>
          <w:tcPr>
            <w:tcW w:w="2126" w:type="dxa"/>
            <w:vMerge/>
            <w:vAlign w:val="center"/>
          </w:tcPr>
          <w:p w14:paraId="0E13997D" w14:textId="77777777" w:rsidR="00BD60A0" w:rsidRDefault="00BD60A0" w:rsidP="0050666A">
            <w:pPr>
              <w:ind w:firstLine="0"/>
              <w:jc w:val="center"/>
            </w:pPr>
          </w:p>
        </w:tc>
        <w:tc>
          <w:tcPr>
            <w:tcW w:w="1417" w:type="dxa"/>
            <w:vMerge/>
          </w:tcPr>
          <w:p w14:paraId="0AC9F754" w14:textId="77777777" w:rsidR="00BD60A0" w:rsidRDefault="00BD60A0" w:rsidP="00295000">
            <w:pPr>
              <w:ind w:firstLine="0"/>
              <w:jc w:val="center"/>
            </w:pPr>
          </w:p>
        </w:tc>
      </w:tr>
      <w:tr w:rsidR="00BD60A0" w14:paraId="7965E73F" w14:textId="012211F5" w:rsidTr="0050666A">
        <w:trPr>
          <w:jc w:val="center"/>
        </w:trPr>
        <w:tc>
          <w:tcPr>
            <w:tcW w:w="1696" w:type="dxa"/>
            <w:vMerge/>
          </w:tcPr>
          <w:p w14:paraId="47DF3EE6" w14:textId="77777777" w:rsidR="00BD60A0" w:rsidRDefault="00BD60A0" w:rsidP="00295000">
            <w:pPr>
              <w:ind w:firstLine="0"/>
              <w:jc w:val="center"/>
            </w:pPr>
          </w:p>
        </w:tc>
        <w:tc>
          <w:tcPr>
            <w:tcW w:w="2127" w:type="dxa"/>
          </w:tcPr>
          <w:p w14:paraId="5A7CD12C" w14:textId="4936464B" w:rsidR="00BD60A0" w:rsidRDefault="00BD60A0" w:rsidP="00295000">
            <w:pPr>
              <w:ind w:firstLine="0"/>
              <w:jc w:val="center"/>
            </w:pPr>
            <w:r>
              <w:t>surprised</w:t>
            </w:r>
          </w:p>
        </w:tc>
        <w:tc>
          <w:tcPr>
            <w:tcW w:w="1984" w:type="dxa"/>
          </w:tcPr>
          <w:p w14:paraId="01717A1A" w14:textId="4AEB47FA" w:rsidR="00BD60A0" w:rsidRDefault="00BD60A0" w:rsidP="00295000">
            <w:pPr>
              <w:ind w:firstLine="0"/>
              <w:jc w:val="center"/>
            </w:pPr>
            <w:r>
              <w:t>3171</w:t>
            </w:r>
          </w:p>
        </w:tc>
        <w:tc>
          <w:tcPr>
            <w:tcW w:w="2126" w:type="dxa"/>
            <w:vMerge/>
            <w:vAlign w:val="center"/>
          </w:tcPr>
          <w:p w14:paraId="4CD5A6AC" w14:textId="77777777" w:rsidR="00BD60A0" w:rsidRDefault="00BD60A0" w:rsidP="0050666A">
            <w:pPr>
              <w:ind w:firstLine="0"/>
              <w:jc w:val="center"/>
            </w:pPr>
          </w:p>
        </w:tc>
        <w:tc>
          <w:tcPr>
            <w:tcW w:w="1417" w:type="dxa"/>
            <w:vMerge/>
          </w:tcPr>
          <w:p w14:paraId="13179F93" w14:textId="77777777" w:rsidR="00BD60A0" w:rsidRDefault="00BD60A0" w:rsidP="00295000">
            <w:pPr>
              <w:ind w:firstLine="0"/>
              <w:jc w:val="center"/>
            </w:pPr>
          </w:p>
        </w:tc>
      </w:tr>
      <w:tr w:rsidR="00BD60A0" w14:paraId="3166F158" w14:textId="0C518D65" w:rsidTr="0050666A">
        <w:trPr>
          <w:jc w:val="center"/>
        </w:trPr>
        <w:tc>
          <w:tcPr>
            <w:tcW w:w="1696" w:type="dxa"/>
            <w:vMerge w:val="restart"/>
          </w:tcPr>
          <w:p w14:paraId="556557BE" w14:textId="5867802F" w:rsidR="00BD60A0" w:rsidRDefault="00BD60A0" w:rsidP="00295000">
            <w:pPr>
              <w:ind w:firstLine="0"/>
              <w:jc w:val="center"/>
            </w:pPr>
            <w:r>
              <w:t>Testing dataset</w:t>
            </w:r>
          </w:p>
        </w:tc>
        <w:tc>
          <w:tcPr>
            <w:tcW w:w="2127" w:type="dxa"/>
          </w:tcPr>
          <w:p w14:paraId="2BE40325" w14:textId="3FF0CEEB" w:rsidR="00BD60A0" w:rsidRDefault="00BD60A0" w:rsidP="00295000">
            <w:pPr>
              <w:ind w:firstLine="0"/>
              <w:jc w:val="center"/>
            </w:pPr>
            <w:r>
              <w:t>angry</w:t>
            </w:r>
          </w:p>
        </w:tc>
        <w:tc>
          <w:tcPr>
            <w:tcW w:w="1984" w:type="dxa"/>
          </w:tcPr>
          <w:p w14:paraId="6559643A" w14:textId="32BBF1B6" w:rsidR="00BD60A0" w:rsidRDefault="00BD60A0" w:rsidP="00295000">
            <w:pPr>
              <w:ind w:firstLine="0"/>
              <w:jc w:val="center"/>
            </w:pPr>
            <w:r>
              <w:t>958</w:t>
            </w:r>
          </w:p>
        </w:tc>
        <w:tc>
          <w:tcPr>
            <w:tcW w:w="2126" w:type="dxa"/>
            <w:vMerge w:val="restart"/>
            <w:vAlign w:val="center"/>
          </w:tcPr>
          <w:p w14:paraId="1AFB512D" w14:textId="0BD0F954" w:rsidR="00BD60A0" w:rsidRDefault="00324FB3" w:rsidP="0050666A">
            <w:pPr>
              <w:ind w:firstLine="0"/>
              <w:jc w:val="center"/>
            </w:pPr>
            <w:r>
              <w:t>7178</w:t>
            </w:r>
          </w:p>
        </w:tc>
        <w:tc>
          <w:tcPr>
            <w:tcW w:w="1417" w:type="dxa"/>
            <w:vMerge/>
          </w:tcPr>
          <w:p w14:paraId="2FAA0324" w14:textId="77777777" w:rsidR="00BD60A0" w:rsidRDefault="00BD60A0" w:rsidP="00295000">
            <w:pPr>
              <w:ind w:firstLine="0"/>
              <w:jc w:val="center"/>
            </w:pPr>
          </w:p>
        </w:tc>
      </w:tr>
      <w:tr w:rsidR="00BD60A0" w14:paraId="612EFEB1" w14:textId="28475B0D" w:rsidTr="0050666A">
        <w:trPr>
          <w:jc w:val="center"/>
        </w:trPr>
        <w:tc>
          <w:tcPr>
            <w:tcW w:w="1696" w:type="dxa"/>
            <w:vMerge/>
          </w:tcPr>
          <w:p w14:paraId="55458280" w14:textId="77777777" w:rsidR="00BD60A0" w:rsidRDefault="00BD60A0" w:rsidP="00295000">
            <w:pPr>
              <w:ind w:firstLine="0"/>
              <w:jc w:val="center"/>
            </w:pPr>
          </w:p>
        </w:tc>
        <w:tc>
          <w:tcPr>
            <w:tcW w:w="2127" w:type="dxa"/>
          </w:tcPr>
          <w:p w14:paraId="66AC57EB" w14:textId="7C09831C" w:rsidR="00BD60A0" w:rsidRDefault="00BD60A0" w:rsidP="00295000">
            <w:pPr>
              <w:ind w:firstLine="0"/>
              <w:jc w:val="center"/>
            </w:pPr>
            <w:r>
              <w:t>disgusted</w:t>
            </w:r>
          </w:p>
        </w:tc>
        <w:tc>
          <w:tcPr>
            <w:tcW w:w="1984" w:type="dxa"/>
          </w:tcPr>
          <w:p w14:paraId="7CB5B007" w14:textId="5DCB576B" w:rsidR="00BD60A0" w:rsidRDefault="00BD60A0" w:rsidP="00295000">
            <w:pPr>
              <w:ind w:firstLine="0"/>
              <w:jc w:val="center"/>
            </w:pPr>
            <w:r>
              <w:t>111</w:t>
            </w:r>
          </w:p>
        </w:tc>
        <w:tc>
          <w:tcPr>
            <w:tcW w:w="2126" w:type="dxa"/>
            <w:vMerge/>
          </w:tcPr>
          <w:p w14:paraId="7D61537A" w14:textId="77777777" w:rsidR="00BD60A0" w:rsidRDefault="00BD60A0" w:rsidP="00295000">
            <w:pPr>
              <w:ind w:firstLine="0"/>
              <w:jc w:val="center"/>
            </w:pPr>
          </w:p>
        </w:tc>
        <w:tc>
          <w:tcPr>
            <w:tcW w:w="1417" w:type="dxa"/>
            <w:vMerge/>
          </w:tcPr>
          <w:p w14:paraId="547CD12F" w14:textId="77777777" w:rsidR="00BD60A0" w:rsidRDefault="00BD60A0" w:rsidP="00295000">
            <w:pPr>
              <w:ind w:firstLine="0"/>
              <w:jc w:val="center"/>
            </w:pPr>
          </w:p>
        </w:tc>
      </w:tr>
      <w:tr w:rsidR="00BD60A0" w14:paraId="6E63AF6D" w14:textId="5371D6E5" w:rsidTr="0050666A">
        <w:trPr>
          <w:jc w:val="center"/>
        </w:trPr>
        <w:tc>
          <w:tcPr>
            <w:tcW w:w="1696" w:type="dxa"/>
            <w:vMerge/>
          </w:tcPr>
          <w:p w14:paraId="62EDB9C5" w14:textId="77777777" w:rsidR="00BD60A0" w:rsidRDefault="00BD60A0" w:rsidP="00295000">
            <w:pPr>
              <w:ind w:firstLine="0"/>
              <w:jc w:val="center"/>
            </w:pPr>
          </w:p>
        </w:tc>
        <w:tc>
          <w:tcPr>
            <w:tcW w:w="2127" w:type="dxa"/>
          </w:tcPr>
          <w:p w14:paraId="54FCA2DE" w14:textId="3A253FEF" w:rsidR="00BD60A0" w:rsidRDefault="00BD60A0" w:rsidP="00295000">
            <w:pPr>
              <w:ind w:firstLine="0"/>
              <w:jc w:val="center"/>
            </w:pPr>
            <w:r>
              <w:t>fearful</w:t>
            </w:r>
          </w:p>
        </w:tc>
        <w:tc>
          <w:tcPr>
            <w:tcW w:w="1984" w:type="dxa"/>
          </w:tcPr>
          <w:p w14:paraId="7B00F27D" w14:textId="322409A7" w:rsidR="00BD60A0" w:rsidRDefault="00BD60A0" w:rsidP="00295000">
            <w:pPr>
              <w:ind w:firstLine="0"/>
              <w:jc w:val="center"/>
            </w:pPr>
            <w:r>
              <w:t>1024</w:t>
            </w:r>
          </w:p>
        </w:tc>
        <w:tc>
          <w:tcPr>
            <w:tcW w:w="2126" w:type="dxa"/>
            <w:vMerge/>
          </w:tcPr>
          <w:p w14:paraId="50B75242" w14:textId="77777777" w:rsidR="00BD60A0" w:rsidRDefault="00BD60A0" w:rsidP="00295000">
            <w:pPr>
              <w:ind w:firstLine="0"/>
              <w:jc w:val="center"/>
            </w:pPr>
          </w:p>
        </w:tc>
        <w:tc>
          <w:tcPr>
            <w:tcW w:w="1417" w:type="dxa"/>
            <w:vMerge/>
          </w:tcPr>
          <w:p w14:paraId="514DF70B" w14:textId="77777777" w:rsidR="00BD60A0" w:rsidRDefault="00BD60A0" w:rsidP="00295000">
            <w:pPr>
              <w:ind w:firstLine="0"/>
              <w:jc w:val="center"/>
            </w:pPr>
          </w:p>
        </w:tc>
      </w:tr>
      <w:tr w:rsidR="00BD60A0" w14:paraId="6A9DFA02" w14:textId="370B3165" w:rsidTr="0050666A">
        <w:trPr>
          <w:jc w:val="center"/>
        </w:trPr>
        <w:tc>
          <w:tcPr>
            <w:tcW w:w="1696" w:type="dxa"/>
            <w:vMerge/>
          </w:tcPr>
          <w:p w14:paraId="014DD8EB" w14:textId="77777777" w:rsidR="00BD60A0" w:rsidRDefault="00BD60A0" w:rsidP="00295000">
            <w:pPr>
              <w:ind w:firstLine="0"/>
              <w:jc w:val="center"/>
            </w:pPr>
          </w:p>
        </w:tc>
        <w:tc>
          <w:tcPr>
            <w:tcW w:w="2127" w:type="dxa"/>
          </w:tcPr>
          <w:p w14:paraId="22876DA3" w14:textId="5D751FAA" w:rsidR="00BD60A0" w:rsidRDefault="00BD60A0" w:rsidP="00295000">
            <w:pPr>
              <w:ind w:firstLine="0"/>
              <w:jc w:val="center"/>
            </w:pPr>
            <w:r>
              <w:t>happy</w:t>
            </w:r>
          </w:p>
        </w:tc>
        <w:tc>
          <w:tcPr>
            <w:tcW w:w="1984" w:type="dxa"/>
          </w:tcPr>
          <w:p w14:paraId="4085DDE2" w14:textId="7F77C575" w:rsidR="00BD60A0" w:rsidRDefault="00BD60A0" w:rsidP="00295000">
            <w:pPr>
              <w:ind w:firstLine="0"/>
              <w:jc w:val="center"/>
            </w:pPr>
            <w:r>
              <w:t>1774</w:t>
            </w:r>
          </w:p>
        </w:tc>
        <w:tc>
          <w:tcPr>
            <w:tcW w:w="2126" w:type="dxa"/>
            <w:vMerge/>
          </w:tcPr>
          <w:p w14:paraId="36C85C2D" w14:textId="77777777" w:rsidR="00BD60A0" w:rsidRDefault="00BD60A0" w:rsidP="00295000">
            <w:pPr>
              <w:ind w:firstLine="0"/>
              <w:jc w:val="center"/>
            </w:pPr>
          </w:p>
        </w:tc>
        <w:tc>
          <w:tcPr>
            <w:tcW w:w="1417" w:type="dxa"/>
            <w:vMerge/>
          </w:tcPr>
          <w:p w14:paraId="4372C5B6" w14:textId="77777777" w:rsidR="00BD60A0" w:rsidRDefault="00BD60A0" w:rsidP="00295000">
            <w:pPr>
              <w:ind w:firstLine="0"/>
              <w:jc w:val="center"/>
            </w:pPr>
          </w:p>
        </w:tc>
      </w:tr>
      <w:tr w:rsidR="00BD60A0" w14:paraId="48DC60EC" w14:textId="25179EAD" w:rsidTr="0050666A">
        <w:trPr>
          <w:jc w:val="center"/>
        </w:trPr>
        <w:tc>
          <w:tcPr>
            <w:tcW w:w="1696" w:type="dxa"/>
            <w:vMerge/>
          </w:tcPr>
          <w:p w14:paraId="498D0B39" w14:textId="77777777" w:rsidR="00BD60A0" w:rsidRDefault="00BD60A0" w:rsidP="00295000">
            <w:pPr>
              <w:ind w:firstLine="0"/>
              <w:jc w:val="center"/>
            </w:pPr>
          </w:p>
        </w:tc>
        <w:tc>
          <w:tcPr>
            <w:tcW w:w="2127" w:type="dxa"/>
          </w:tcPr>
          <w:p w14:paraId="42F46425" w14:textId="05D7B522" w:rsidR="00BD60A0" w:rsidRDefault="00BD60A0" w:rsidP="00295000">
            <w:pPr>
              <w:ind w:firstLine="0"/>
              <w:jc w:val="center"/>
            </w:pPr>
            <w:r>
              <w:t>neutral</w:t>
            </w:r>
          </w:p>
        </w:tc>
        <w:tc>
          <w:tcPr>
            <w:tcW w:w="1984" w:type="dxa"/>
          </w:tcPr>
          <w:p w14:paraId="34B2C27F" w14:textId="6F21B4D7" w:rsidR="00BD60A0" w:rsidRDefault="00BD60A0" w:rsidP="00295000">
            <w:pPr>
              <w:ind w:firstLine="0"/>
              <w:jc w:val="center"/>
            </w:pPr>
            <w:r>
              <w:t>1233</w:t>
            </w:r>
          </w:p>
        </w:tc>
        <w:tc>
          <w:tcPr>
            <w:tcW w:w="2126" w:type="dxa"/>
            <w:vMerge/>
          </w:tcPr>
          <w:p w14:paraId="6E884564" w14:textId="77777777" w:rsidR="00BD60A0" w:rsidRDefault="00BD60A0" w:rsidP="00295000">
            <w:pPr>
              <w:ind w:firstLine="0"/>
              <w:jc w:val="center"/>
            </w:pPr>
          </w:p>
        </w:tc>
        <w:tc>
          <w:tcPr>
            <w:tcW w:w="1417" w:type="dxa"/>
            <w:vMerge/>
          </w:tcPr>
          <w:p w14:paraId="162F183C" w14:textId="77777777" w:rsidR="00BD60A0" w:rsidRDefault="00BD60A0" w:rsidP="00295000">
            <w:pPr>
              <w:ind w:firstLine="0"/>
              <w:jc w:val="center"/>
            </w:pPr>
          </w:p>
        </w:tc>
      </w:tr>
      <w:tr w:rsidR="00BD60A0" w14:paraId="66F48227" w14:textId="27C170EB" w:rsidTr="0050666A">
        <w:trPr>
          <w:jc w:val="center"/>
        </w:trPr>
        <w:tc>
          <w:tcPr>
            <w:tcW w:w="1696" w:type="dxa"/>
            <w:vMerge/>
          </w:tcPr>
          <w:p w14:paraId="497F0EF5" w14:textId="77777777" w:rsidR="00BD60A0" w:rsidRDefault="00BD60A0" w:rsidP="00295000">
            <w:pPr>
              <w:ind w:firstLine="0"/>
              <w:jc w:val="center"/>
            </w:pPr>
          </w:p>
        </w:tc>
        <w:tc>
          <w:tcPr>
            <w:tcW w:w="2127" w:type="dxa"/>
          </w:tcPr>
          <w:p w14:paraId="2A6DA2F3" w14:textId="6299EA4F" w:rsidR="00BD60A0" w:rsidRDefault="00BD60A0" w:rsidP="00295000">
            <w:pPr>
              <w:ind w:firstLine="0"/>
              <w:jc w:val="center"/>
            </w:pPr>
            <w:r>
              <w:t>sad</w:t>
            </w:r>
          </w:p>
        </w:tc>
        <w:tc>
          <w:tcPr>
            <w:tcW w:w="1984" w:type="dxa"/>
          </w:tcPr>
          <w:p w14:paraId="4B1104DD" w14:textId="6582951B" w:rsidR="00BD60A0" w:rsidRDefault="00BD60A0" w:rsidP="00295000">
            <w:pPr>
              <w:ind w:firstLine="0"/>
              <w:jc w:val="center"/>
            </w:pPr>
            <w:r>
              <w:t>1247</w:t>
            </w:r>
          </w:p>
        </w:tc>
        <w:tc>
          <w:tcPr>
            <w:tcW w:w="2126" w:type="dxa"/>
            <w:vMerge/>
          </w:tcPr>
          <w:p w14:paraId="7672BC77" w14:textId="77777777" w:rsidR="00BD60A0" w:rsidRDefault="00BD60A0" w:rsidP="00295000">
            <w:pPr>
              <w:ind w:firstLine="0"/>
              <w:jc w:val="center"/>
            </w:pPr>
          </w:p>
        </w:tc>
        <w:tc>
          <w:tcPr>
            <w:tcW w:w="1417" w:type="dxa"/>
            <w:vMerge/>
          </w:tcPr>
          <w:p w14:paraId="4315A6E9" w14:textId="77777777" w:rsidR="00BD60A0" w:rsidRDefault="00BD60A0" w:rsidP="00295000">
            <w:pPr>
              <w:ind w:firstLine="0"/>
              <w:jc w:val="center"/>
            </w:pPr>
          </w:p>
        </w:tc>
      </w:tr>
      <w:tr w:rsidR="00BD60A0" w14:paraId="3618CB4F" w14:textId="30B113AF" w:rsidTr="0050666A">
        <w:trPr>
          <w:jc w:val="center"/>
        </w:trPr>
        <w:tc>
          <w:tcPr>
            <w:tcW w:w="1696" w:type="dxa"/>
            <w:vMerge/>
          </w:tcPr>
          <w:p w14:paraId="4D31F346" w14:textId="77777777" w:rsidR="00BD60A0" w:rsidRDefault="00BD60A0" w:rsidP="00295000">
            <w:pPr>
              <w:ind w:firstLine="0"/>
              <w:jc w:val="center"/>
            </w:pPr>
          </w:p>
        </w:tc>
        <w:tc>
          <w:tcPr>
            <w:tcW w:w="2127" w:type="dxa"/>
          </w:tcPr>
          <w:p w14:paraId="104EADDB" w14:textId="33DA4E25" w:rsidR="00BD60A0" w:rsidRDefault="00BD60A0" w:rsidP="00295000">
            <w:pPr>
              <w:ind w:firstLine="0"/>
              <w:jc w:val="center"/>
            </w:pPr>
            <w:r>
              <w:t>Surprised</w:t>
            </w:r>
          </w:p>
        </w:tc>
        <w:tc>
          <w:tcPr>
            <w:tcW w:w="1984" w:type="dxa"/>
          </w:tcPr>
          <w:p w14:paraId="357073D7" w14:textId="6EEADC70" w:rsidR="00BD60A0" w:rsidRDefault="00BD60A0" w:rsidP="00295000">
            <w:pPr>
              <w:ind w:firstLine="0"/>
              <w:jc w:val="center"/>
            </w:pPr>
            <w:r>
              <w:t>831</w:t>
            </w:r>
          </w:p>
        </w:tc>
        <w:tc>
          <w:tcPr>
            <w:tcW w:w="2126" w:type="dxa"/>
            <w:vMerge/>
          </w:tcPr>
          <w:p w14:paraId="7E7D9759" w14:textId="77777777" w:rsidR="00BD60A0" w:rsidRDefault="00BD60A0" w:rsidP="00295000">
            <w:pPr>
              <w:ind w:firstLine="0"/>
              <w:jc w:val="center"/>
            </w:pPr>
          </w:p>
        </w:tc>
        <w:tc>
          <w:tcPr>
            <w:tcW w:w="1417" w:type="dxa"/>
            <w:vMerge/>
          </w:tcPr>
          <w:p w14:paraId="144CEEA7" w14:textId="77777777" w:rsidR="00BD60A0" w:rsidRDefault="00BD60A0" w:rsidP="00295000">
            <w:pPr>
              <w:ind w:firstLine="0"/>
              <w:jc w:val="center"/>
            </w:pPr>
          </w:p>
        </w:tc>
      </w:tr>
    </w:tbl>
    <w:p w14:paraId="54FA2DC0" w14:textId="77777777" w:rsidR="007F40F9" w:rsidRDefault="007F40F9" w:rsidP="007F40F9"/>
    <w:p w14:paraId="103C8C5B" w14:textId="666F2B40" w:rsidR="002E3D01" w:rsidRPr="007F40F9" w:rsidRDefault="002E3D01" w:rsidP="002E3D01">
      <w:pPr>
        <w:ind w:firstLine="0"/>
      </w:pPr>
    </w:p>
    <w:p w14:paraId="1BE784A0" w14:textId="462C6162" w:rsidR="00047364" w:rsidRDefault="00A91B16" w:rsidP="00047364">
      <w:pPr>
        <w:pStyle w:val="Heading2"/>
        <w:rPr>
          <w:rFonts w:cs="Times New Roman"/>
          <w:szCs w:val="24"/>
        </w:rPr>
      </w:pPr>
      <w:bookmarkStart w:id="22" w:name="_Toc159849414"/>
      <w:bookmarkStart w:id="23" w:name="_Toc159849795"/>
      <w:r>
        <w:rPr>
          <w:rFonts w:cs="Times New Roman"/>
          <w:szCs w:val="24"/>
        </w:rPr>
        <w:t>Dataset justification.</w:t>
      </w:r>
      <w:bookmarkEnd w:id="22"/>
      <w:bookmarkEnd w:id="23"/>
    </w:p>
    <w:p w14:paraId="1A95C2B3" w14:textId="3B0D0F0D" w:rsidR="0054512E" w:rsidRDefault="0054512E" w:rsidP="0054512E">
      <w:r>
        <w:t xml:space="preserve">The motivation for selecting these datasets for the project lies in their unique characteristics and direct relevance to the objectives of facial emotion recognition. The datasets were specifically chosen for the following </w:t>
      </w:r>
      <w:commentRangeStart w:id="24"/>
      <w:r>
        <w:t>reasons</w:t>
      </w:r>
      <w:commentRangeEnd w:id="24"/>
      <w:r w:rsidR="00EC0D4A">
        <w:rPr>
          <w:rStyle w:val="CommentReference"/>
          <w:rFonts w:asciiTheme="minorHAnsi" w:hAnsiTheme="minorHAnsi"/>
        </w:rPr>
        <w:commentReference w:id="24"/>
      </w:r>
      <w:r>
        <w:t>:</w:t>
      </w:r>
    </w:p>
    <w:p w14:paraId="08429798" w14:textId="24C8DBAA" w:rsidR="0054512E" w:rsidRDefault="0054512E" w:rsidP="0054512E">
      <w:pPr>
        <w:pStyle w:val="ListParagraph"/>
        <w:numPr>
          <w:ilvl w:val="0"/>
          <w:numId w:val="8"/>
        </w:numPr>
      </w:pPr>
      <w:r w:rsidRPr="005634FD">
        <w:rPr>
          <w:i/>
          <w:iCs/>
        </w:rPr>
        <w:t>Emotional Diversity</w:t>
      </w:r>
      <w:r>
        <w:t>: The datasets comprehensively cover a spectrum of emotions, prominently featuring happiness</w:t>
      </w:r>
      <w:r w:rsidR="00582520">
        <w:t xml:space="preserve">, </w:t>
      </w:r>
      <w:r>
        <w:t>neutrality</w:t>
      </w:r>
      <w:r w:rsidR="00582520">
        <w:t>, surprise, sadness and even Anxiety</w:t>
      </w:r>
      <w:r>
        <w:t>. This aligns seamlessly with the project's overarching goal of crafting a robust emotion recognition system.</w:t>
      </w:r>
    </w:p>
    <w:p w14:paraId="09E49F99" w14:textId="7C0E995C" w:rsidR="0054512E" w:rsidRDefault="0054512E" w:rsidP="0054512E">
      <w:pPr>
        <w:pStyle w:val="ListParagraph"/>
        <w:numPr>
          <w:ilvl w:val="0"/>
          <w:numId w:val="8"/>
        </w:numPr>
      </w:pPr>
      <w:r w:rsidRPr="005634FD">
        <w:rPr>
          <w:i/>
          <w:iCs/>
        </w:rPr>
        <w:t>Demographic Representation</w:t>
      </w:r>
      <w:r>
        <w:t>: The inclusion of diverse age groups, races, and genders within the datasets contributes to the creation of a comprehensive dataset. This diversity enhances the model's capacity to generalize effectively across a wide range of demographic categories.</w:t>
      </w:r>
    </w:p>
    <w:p w14:paraId="70F557AB" w14:textId="555EB6AE" w:rsidR="0054512E" w:rsidRDefault="0054512E" w:rsidP="0054512E">
      <w:r>
        <w:t xml:space="preserve">However, these datasets present specific </w:t>
      </w:r>
      <w:r w:rsidR="002A0018">
        <w:t>disadvantages</w:t>
      </w:r>
      <w:r>
        <w:t>:</w:t>
      </w:r>
    </w:p>
    <w:p w14:paraId="6DAF7D0E" w14:textId="7F70E9B3" w:rsidR="0054512E" w:rsidRDefault="0054512E" w:rsidP="0054512E">
      <w:pPr>
        <w:pStyle w:val="ListParagraph"/>
        <w:numPr>
          <w:ilvl w:val="0"/>
          <w:numId w:val="9"/>
        </w:numPr>
      </w:pPr>
      <w:r w:rsidRPr="005634FD">
        <w:rPr>
          <w:i/>
          <w:iCs/>
        </w:rPr>
        <w:t>Side-View Complexity</w:t>
      </w:r>
      <w:r>
        <w:t xml:space="preserve">: The inclusion of side-view images, where facial structures may be partially obscured, introduces complexity to the recognition task. This challenge requires the model to navigate instances where the facial expression </w:t>
      </w:r>
      <w:r>
        <w:lastRenderedPageBreak/>
        <w:t>might be misinterpreted as anger, despite the person actually expressing a neutral emotion.</w:t>
      </w:r>
    </w:p>
    <w:p w14:paraId="1A26330E" w14:textId="27F26B44" w:rsidR="0054512E" w:rsidRDefault="0054512E" w:rsidP="0054512E">
      <w:pPr>
        <w:pStyle w:val="ListParagraph"/>
        <w:numPr>
          <w:ilvl w:val="0"/>
          <w:numId w:val="9"/>
        </w:numPr>
      </w:pPr>
      <w:r w:rsidRPr="005634FD">
        <w:rPr>
          <w:i/>
          <w:iCs/>
        </w:rPr>
        <w:t>Watermarked Images</w:t>
      </w:r>
      <w:r>
        <w:t>: A further challenge is presented by certain images within the dataset bearing watermarks.</w:t>
      </w:r>
    </w:p>
    <w:p w14:paraId="2C7FB26D" w14:textId="556D7C3D" w:rsidR="00A91B16" w:rsidRDefault="0054512E" w:rsidP="0054512E">
      <w:pPr>
        <w:pStyle w:val="ListParagraph"/>
        <w:numPr>
          <w:ilvl w:val="0"/>
          <w:numId w:val="9"/>
        </w:numPr>
      </w:pPr>
      <w:r w:rsidRPr="005634FD">
        <w:rPr>
          <w:i/>
          <w:iCs/>
        </w:rPr>
        <w:t>Artistic Variations</w:t>
      </w:r>
      <w:r>
        <w:t>: The dataset's incorporation of artistic renderings and instances featuring individuals wearing sunglasses adds variations that necessitate the model's adept handling for accurate recognition</w:t>
      </w:r>
      <w:r w:rsidR="007B7612">
        <w:t>.</w:t>
      </w:r>
    </w:p>
    <w:p w14:paraId="33F9620F" w14:textId="19908533" w:rsidR="00E8504D" w:rsidRDefault="002A0018" w:rsidP="00E8504D">
      <w:r>
        <w:t xml:space="preserve">In addition, there are number of </w:t>
      </w:r>
      <w:r w:rsidR="00E8504D">
        <w:t>challenges for the AI model to learn:</w:t>
      </w:r>
    </w:p>
    <w:p w14:paraId="385DA4F3" w14:textId="2DF3DE34" w:rsidR="00E8504D" w:rsidRDefault="00E8504D" w:rsidP="00F26AB0">
      <w:pPr>
        <w:pStyle w:val="ListParagraph"/>
        <w:numPr>
          <w:ilvl w:val="0"/>
          <w:numId w:val="11"/>
        </w:numPr>
      </w:pPr>
      <w:r w:rsidRPr="00F26AB0">
        <w:rPr>
          <w:i/>
          <w:iCs/>
        </w:rPr>
        <w:t>Subtle Facial Expressions</w:t>
      </w:r>
      <w:r>
        <w:t>: Teaching the model to accurately recognize subtle changes in facial expressions, especially those indicative of nuanced emotions like mild surprise or slight discomfort.</w:t>
      </w:r>
    </w:p>
    <w:p w14:paraId="0CB14824" w14:textId="6614634F" w:rsidR="00E8504D" w:rsidRDefault="00E8504D" w:rsidP="00F26AB0">
      <w:pPr>
        <w:pStyle w:val="ListParagraph"/>
        <w:numPr>
          <w:ilvl w:val="0"/>
          <w:numId w:val="11"/>
        </w:numPr>
      </w:pPr>
      <w:r w:rsidRPr="00F26AB0">
        <w:rPr>
          <w:i/>
          <w:iCs/>
        </w:rPr>
        <w:t>Diverse Demographics</w:t>
      </w:r>
      <w:r>
        <w:t>: Ensuring the model can generalize well across diverse demographic groups, including different age ranges, ethnicities, and genders, to avoid bias and improve inclusivity.</w:t>
      </w:r>
    </w:p>
    <w:p w14:paraId="3108DFFC" w14:textId="1AC7AF28" w:rsidR="00E8504D" w:rsidRDefault="00E8504D" w:rsidP="00BB5D04">
      <w:pPr>
        <w:pStyle w:val="ListParagraph"/>
        <w:numPr>
          <w:ilvl w:val="0"/>
          <w:numId w:val="11"/>
        </w:numPr>
      </w:pPr>
      <w:r w:rsidRPr="00BB5D04">
        <w:rPr>
          <w:i/>
          <w:iCs/>
        </w:rPr>
        <w:t>Dynamic Environments</w:t>
      </w:r>
      <w:r>
        <w:t>: Adapting to variations in lighting conditions, background settings, and dynamic environments to maintain accurate recognition in real-world scenarios.</w:t>
      </w:r>
    </w:p>
    <w:p w14:paraId="70B36967" w14:textId="72D77242" w:rsidR="00E8504D" w:rsidRDefault="00E8504D" w:rsidP="00BB5D04">
      <w:pPr>
        <w:pStyle w:val="ListParagraph"/>
        <w:numPr>
          <w:ilvl w:val="0"/>
          <w:numId w:val="11"/>
        </w:numPr>
      </w:pPr>
      <w:r w:rsidRPr="00BB5D04">
        <w:rPr>
          <w:i/>
          <w:iCs/>
        </w:rPr>
        <w:t>Subject-Specific Challenges</w:t>
      </w:r>
      <w:r>
        <w:t>: Handling cases where individuals have unique facial features or characteristics, such as beards, glasses, or distinctive hairstyles, which might impact facial expression analysis.</w:t>
      </w:r>
    </w:p>
    <w:p w14:paraId="451683E8" w14:textId="102AA479" w:rsidR="00E8504D" w:rsidRDefault="00E8504D" w:rsidP="00EC0D4A">
      <w:pPr>
        <w:pStyle w:val="ListParagraph"/>
        <w:numPr>
          <w:ilvl w:val="0"/>
          <w:numId w:val="11"/>
        </w:numPr>
      </w:pPr>
      <w:r w:rsidRPr="00BB5D04">
        <w:rPr>
          <w:i/>
          <w:iCs/>
        </w:rPr>
        <w:t>Ambiguous Expressions</w:t>
      </w:r>
      <w:r>
        <w:t>: Addressing situations where facial expressions are ambiguous or mixed, making it challenging to categorize them into a single emotion category accurately.</w:t>
      </w:r>
    </w:p>
    <w:p w14:paraId="508A8EF4" w14:textId="0BCF2E4E" w:rsidR="00E8504D" w:rsidRPr="00A91B16" w:rsidRDefault="00E8504D" w:rsidP="00EC0D4A">
      <w:r>
        <w:lastRenderedPageBreak/>
        <w:t>These challenges contribute to the model's overall learning experience, fostering adaptability and accuracy in recognizing facial emotions across a wide array of situations and individuals.</w:t>
      </w:r>
    </w:p>
    <w:p w14:paraId="706B33F3" w14:textId="766BBD1D" w:rsidR="009A11F0" w:rsidRPr="009A11F0" w:rsidRDefault="00D179A1" w:rsidP="009A11F0">
      <w:pPr>
        <w:pStyle w:val="Heading2"/>
      </w:pPr>
      <w:bookmarkStart w:id="25" w:name="_Toc159849415"/>
      <w:bookmarkStart w:id="26" w:name="_Toc159849796"/>
      <w:r>
        <w:t>Provenance Information.</w:t>
      </w:r>
      <w:bookmarkEnd w:id="25"/>
      <w:bookmarkEnd w:id="26"/>
    </w:p>
    <w:p w14:paraId="0F819680" w14:textId="4850F338" w:rsidR="00AA6B14" w:rsidRDefault="004A72E6" w:rsidP="000847FF">
      <w:pPr>
        <w:pStyle w:val="ListParagraph"/>
        <w:numPr>
          <w:ilvl w:val="0"/>
          <w:numId w:val="12"/>
        </w:numPr>
      </w:pPr>
      <w:r>
        <w:t>Source</w:t>
      </w:r>
      <w:r w:rsidR="009A11F0">
        <w:t xml:space="preserve"> of images</w:t>
      </w:r>
      <w:r w:rsidR="00A21ED4">
        <w:t>:</w:t>
      </w:r>
    </w:p>
    <w:p w14:paraId="6EC71513" w14:textId="1E14655E" w:rsidR="00A21ED4" w:rsidRDefault="00A21ED4" w:rsidP="00AA6B14">
      <w:pPr>
        <w:pStyle w:val="ListParagraph"/>
        <w:ind w:left="1440"/>
      </w:pPr>
      <w:r>
        <w:t>“</w:t>
      </w:r>
      <w:r w:rsidRPr="00A21ED4">
        <w:t>https://drive.google.com/file/d/1X60B-uR3NtqPd4oosdotpbDgy8KOfUdr/</w:t>
      </w:r>
      <w:commentRangeStart w:id="27"/>
      <w:r w:rsidRPr="00A21ED4">
        <w:t>view</w:t>
      </w:r>
      <w:commentRangeEnd w:id="27"/>
      <w:r w:rsidR="00FF6469">
        <w:rPr>
          <w:rStyle w:val="CommentReference"/>
          <w:rFonts w:asciiTheme="minorHAnsi" w:hAnsiTheme="minorHAnsi"/>
        </w:rPr>
        <w:commentReference w:id="27"/>
      </w:r>
      <w:r>
        <w:t>”</w:t>
      </w:r>
    </w:p>
    <w:p w14:paraId="01F880A7" w14:textId="6FD98AA6" w:rsidR="00C41037" w:rsidRDefault="00C41037" w:rsidP="00C41037">
      <w:pPr>
        <w:pStyle w:val="ListParagraph"/>
        <w:numPr>
          <w:ilvl w:val="0"/>
          <w:numId w:val="12"/>
        </w:numPr>
      </w:pPr>
      <w:r>
        <w:t>Collection methodology: Download.</w:t>
      </w:r>
    </w:p>
    <w:p w14:paraId="1E2A236D" w14:textId="368D1B22" w:rsidR="00D179A1" w:rsidRDefault="00A21ED4" w:rsidP="00A21ED4">
      <w:pPr>
        <w:pStyle w:val="ListParagraph"/>
        <w:numPr>
          <w:ilvl w:val="0"/>
          <w:numId w:val="12"/>
        </w:numPr>
      </w:pPr>
      <w:r>
        <w:t xml:space="preserve">License: </w:t>
      </w:r>
      <w:r w:rsidR="000847FF">
        <w:t>CC0: Public Domain (CC0 1.0 DEED – CC0 1.0 Universal)</w:t>
      </w:r>
    </w:p>
    <w:p w14:paraId="6DBE58E3" w14:textId="77777777" w:rsidR="00A21ED4" w:rsidRPr="00D179A1" w:rsidRDefault="00A21ED4" w:rsidP="00A21ED4">
      <w:pPr>
        <w:pStyle w:val="ListParagraph"/>
        <w:ind w:left="1440"/>
      </w:pPr>
    </w:p>
    <w:p w14:paraId="69F7C171" w14:textId="77777777" w:rsidR="00047364" w:rsidRDefault="00047364" w:rsidP="00047364">
      <w:pPr>
        <w:pStyle w:val="Heading2"/>
        <w:numPr>
          <w:ilvl w:val="0"/>
          <w:numId w:val="0"/>
        </w:numPr>
        <w:ind w:left="576"/>
        <w:rPr>
          <w:rFonts w:cs="Times New Roman"/>
          <w:szCs w:val="24"/>
        </w:rPr>
      </w:pPr>
    </w:p>
    <w:p w14:paraId="7401AF1B" w14:textId="542225F3" w:rsidR="0094378D" w:rsidRPr="00047364" w:rsidRDefault="0094378D" w:rsidP="00047364">
      <w:pPr>
        <w:pStyle w:val="Heading2"/>
        <w:rPr>
          <w:rFonts w:cs="Times New Roman"/>
          <w:szCs w:val="24"/>
        </w:rPr>
      </w:pPr>
      <w:r w:rsidRPr="00047364">
        <w:rPr>
          <w:rFonts w:cs="Times New Roman"/>
          <w:color w:val="353535"/>
          <w:szCs w:val="24"/>
        </w:rPr>
        <w:br w:type="page"/>
      </w:r>
    </w:p>
    <w:p w14:paraId="05CE4841" w14:textId="7B7A49A7" w:rsidR="00631523" w:rsidRDefault="00021BB9" w:rsidP="00426FE6">
      <w:pPr>
        <w:pStyle w:val="Heading1"/>
        <w:rPr>
          <w:rFonts w:cs="Times New Roman"/>
          <w:sz w:val="28"/>
          <w:szCs w:val="28"/>
        </w:rPr>
      </w:pPr>
      <w:bookmarkStart w:id="28" w:name="_Toc159849416"/>
      <w:bookmarkStart w:id="29" w:name="_Toc159849797"/>
      <w:r>
        <w:rPr>
          <w:rFonts w:cs="Times New Roman"/>
          <w:sz w:val="28"/>
          <w:szCs w:val="28"/>
        </w:rPr>
        <w:lastRenderedPageBreak/>
        <w:t>Data Cleaning</w:t>
      </w:r>
      <w:bookmarkEnd w:id="28"/>
      <w:bookmarkEnd w:id="29"/>
      <w:r>
        <w:rPr>
          <w:rFonts w:cs="Times New Roman"/>
          <w:sz w:val="28"/>
          <w:szCs w:val="28"/>
        </w:rPr>
        <w:t xml:space="preserve"> </w:t>
      </w:r>
    </w:p>
    <w:p w14:paraId="4D778B05" w14:textId="395FDF2D" w:rsidR="00D54011" w:rsidRDefault="00070D2D" w:rsidP="00070D2D">
      <w:pPr>
        <w:pStyle w:val="Heading2"/>
      </w:pPr>
      <w:bookmarkStart w:id="30" w:name="_Toc159849417"/>
      <w:bookmarkStart w:id="31" w:name="_Toc159849798"/>
      <w:r>
        <w:t>Cleaning techniques and methods.</w:t>
      </w:r>
      <w:bookmarkEnd w:id="30"/>
      <w:bookmarkEnd w:id="31"/>
    </w:p>
    <w:p w14:paraId="2C9A65E0" w14:textId="2082B921" w:rsidR="00F519F3" w:rsidRDefault="00C22784" w:rsidP="00FC1B0D">
      <w:pPr>
        <w:pStyle w:val="ListParagraph"/>
        <w:numPr>
          <w:ilvl w:val="0"/>
          <w:numId w:val="14"/>
        </w:numPr>
      </w:pPr>
      <w:r>
        <w:t xml:space="preserve">Manual visual inspection:  </w:t>
      </w:r>
      <w:r w:rsidR="00D73F9D">
        <w:t>checking for clarity, any artifacts that might affect the interpreta</w:t>
      </w:r>
      <w:r w:rsidR="00411AB0">
        <w:t xml:space="preserve">bility of the visual content such as watermarked, presence of sunglasses, drawing or </w:t>
      </w:r>
      <w:r w:rsidR="007D4C32">
        <w:t>sketching</w:t>
      </w:r>
      <w:r w:rsidR="00AB7883">
        <w:t>.</w:t>
      </w:r>
    </w:p>
    <w:p w14:paraId="5BF52A5A" w14:textId="16AE84DE" w:rsidR="00FC1B0D" w:rsidRDefault="00FC1B0D" w:rsidP="00FC1B0D">
      <w:pPr>
        <w:pStyle w:val="Heading2"/>
      </w:pPr>
      <w:r>
        <w:t>Data standardization</w:t>
      </w:r>
      <w:r>
        <w:tab/>
      </w:r>
    </w:p>
    <w:p w14:paraId="6D36487A" w14:textId="76078976" w:rsidR="004C568C" w:rsidRDefault="007D4C32" w:rsidP="004C568C">
      <w:pPr>
        <w:pStyle w:val="ListParagraph"/>
        <w:numPr>
          <w:ilvl w:val="0"/>
          <w:numId w:val="14"/>
        </w:numPr>
      </w:pPr>
      <w:r>
        <w:t xml:space="preserve">Converting </w:t>
      </w:r>
      <w:proofErr w:type="spellStart"/>
      <w:r>
        <w:t>png</w:t>
      </w:r>
      <w:proofErr w:type="spellEnd"/>
      <w:r>
        <w:t xml:space="preserve"> grayscale images to </w:t>
      </w:r>
      <w:proofErr w:type="spellStart"/>
      <w:r>
        <w:t>numpy</w:t>
      </w:r>
      <w:proofErr w:type="spellEnd"/>
      <w:r>
        <w:t xml:space="preserve"> array</w:t>
      </w:r>
      <w:r w:rsidR="00977BD4">
        <w:t xml:space="preserve"> (every pixel has value ranging from 0 - 255)</w:t>
      </w:r>
      <w:r>
        <w:t xml:space="preserve"> for model training purposes.</w:t>
      </w:r>
    </w:p>
    <w:p w14:paraId="1C54214E" w14:textId="72BD780D" w:rsidR="007D4C32" w:rsidRPr="004C568C" w:rsidRDefault="007D4C32" w:rsidP="007D4C32">
      <w:pPr>
        <w:pStyle w:val="ListParagraph"/>
        <w:ind w:left="1440"/>
      </w:pPr>
    </w:p>
    <w:p w14:paraId="0F4AF61A" w14:textId="20609D5B" w:rsidR="00D96CD5" w:rsidRDefault="00D96CD5" w:rsidP="002F14DE">
      <w:pPr>
        <w:spacing w:line="240" w:lineRule="auto"/>
        <w:ind w:firstLine="0"/>
        <w:rPr>
          <w:rFonts w:cs="Times New Roman"/>
          <w:color w:val="808080" w:themeColor="background1" w:themeShade="80"/>
        </w:rPr>
      </w:pPr>
    </w:p>
    <w:p w14:paraId="131ED4F9" w14:textId="77777777" w:rsidR="00D96CD5" w:rsidRPr="00A90F71" w:rsidRDefault="00D96CD5" w:rsidP="002F14DE">
      <w:pPr>
        <w:spacing w:line="240" w:lineRule="auto"/>
        <w:ind w:firstLine="0"/>
        <w:rPr>
          <w:rFonts w:cs="Times New Roman"/>
          <w:color w:val="808080" w:themeColor="background1" w:themeShade="80"/>
        </w:rPr>
      </w:pPr>
    </w:p>
    <w:p w14:paraId="28134A91" w14:textId="2258A080" w:rsidR="00801C22" w:rsidRPr="00A90F71" w:rsidRDefault="0094378D" w:rsidP="0094378D">
      <w:pPr>
        <w:spacing w:line="240" w:lineRule="auto"/>
        <w:ind w:firstLine="0"/>
        <w:jc w:val="left"/>
        <w:rPr>
          <w:rFonts w:cs="Times New Roman"/>
        </w:rPr>
      </w:pPr>
      <w:r w:rsidRPr="00A90F71">
        <w:rPr>
          <w:rFonts w:cs="Times New Roman"/>
        </w:rPr>
        <w:br w:type="page"/>
      </w:r>
    </w:p>
    <w:p w14:paraId="629A84C8" w14:textId="575AEA1B" w:rsidR="00D9270C" w:rsidRDefault="00D9270C" w:rsidP="00A90F71">
      <w:pPr>
        <w:spacing w:line="240" w:lineRule="auto"/>
        <w:ind w:firstLine="0"/>
        <w:rPr>
          <w:rFonts w:cs="Times New Roman"/>
          <w:color w:val="984806" w:themeColor="accent6" w:themeShade="80"/>
        </w:rPr>
      </w:pPr>
    </w:p>
    <w:p w14:paraId="55D3E613" w14:textId="51287A58" w:rsidR="00D9270C" w:rsidRDefault="00D9270C" w:rsidP="00A90F71">
      <w:pPr>
        <w:spacing w:line="240" w:lineRule="auto"/>
        <w:ind w:firstLine="0"/>
        <w:rPr>
          <w:rFonts w:cs="Times New Roman"/>
          <w:color w:val="984806" w:themeColor="accent6" w:themeShade="80"/>
        </w:rPr>
      </w:pPr>
    </w:p>
    <w:p w14:paraId="18EA6D7E" w14:textId="3B9EFB3E" w:rsidR="008571EE" w:rsidRDefault="008571EE" w:rsidP="00A90F71">
      <w:pPr>
        <w:spacing w:line="240" w:lineRule="auto"/>
        <w:ind w:firstLine="0"/>
        <w:rPr>
          <w:rFonts w:cs="Times New Roman"/>
          <w:color w:val="984806" w:themeColor="accent6" w:themeShade="80"/>
        </w:rPr>
      </w:pPr>
    </w:p>
    <w:p w14:paraId="5D194413" w14:textId="1A344177" w:rsidR="008571EE" w:rsidRDefault="008571EE" w:rsidP="00A90F71">
      <w:pPr>
        <w:spacing w:line="240" w:lineRule="auto"/>
        <w:ind w:firstLine="0"/>
        <w:rPr>
          <w:rFonts w:cs="Times New Roman"/>
          <w:color w:val="984806" w:themeColor="accent6" w:themeShade="80"/>
        </w:rPr>
      </w:pPr>
    </w:p>
    <w:p w14:paraId="61C04207" w14:textId="0F8D4194" w:rsidR="008571EE" w:rsidRDefault="008571EE" w:rsidP="00A90F71">
      <w:pPr>
        <w:spacing w:line="240" w:lineRule="auto"/>
        <w:ind w:firstLine="0"/>
        <w:rPr>
          <w:rFonts w:cs="Times New Roman"/>
          <w:color w:val="984806" w:themeColor="accent6" w:themeShade="80"/>
        </w:rPr>
      </w:pPr>
    </w:p>
    <w:p w14:paraId="3919807D" w14:textId="7426B49C" w:rsidR="008571EE" w:rsidRDefault="008571EE" w:rsidP="00A90F71">
      <w:pPr>
        <w:spacing w:line="240" w:lineRule="auto"/>
        <w:ind w:firstLine="0"/>
        <w:rPr>
          <w:rFonts w:cs="Times New Roman"/>
          <w:color w:val="984806" w:themeColor="accent6" w:themeShade="80"/>
        </w:rPr>
      </w:pPr>
    </w:p>
    <w:p w14:paraId="0BEBC627" w14:textId="2F584E61" w:rsidR="008571EE" w:rsidRDefault="008571EE" w:rsidP="00A90F71">
      <w:pPr>
        <w:spacing w:line="240" w:lineRule="auto"/>
        <w:ind w:firstLine="0"/>
        <w:rPr>
          <w:rFonts w:cs="Times New Roman"/>
          <w:color w:val="984806" w:themeColor="accent6" w:themeShade="80"/>
        </w:rPr>
      </w:pPr>
    </w:p>
    <w:p w14:paraId="69C39D80" w14:textId="0D1DE169" w:rsidR="008571EE" w:rsidRDefault="008571EE" w:rsidP="00A90F71">
      <w:pPr>
        <w:spacing w:line="240" w:lineRule="auto"/>
        <w:ind w:firstLine="0"/>
        <w:rPr>
          <w:rFonts w:cs="Times New Roman"/>
          <w:color w:val="984806" w:themeColor="accent6" w:themeShade="80"/>
        </w:rPr>
      </w:pPr>
    </w:p>
    <w:p w14:paraId="4E5D3F0D" w14:textId="7D71A5D2" w:rsidR="008571EE" w:rsidRDefault="008571EE" w:rsidP="00A90F71">
      <w:pPr>
        <w:spacing w:line="240" w:lineRule="auto"/>
        <w:ind w:firstLine="0"/>
        <w:rPr>
          <w:rFonts w:cs="Times New Roman"/>
          <w:color w:val="984806" w:themeColor="accent6" w:themeShade="80"/>
        </w:rPr>
      </w:pPr>
    </w:p>
    <w:p w14:paraId="0BF36706" w14:textId="3A633629" w:rsidR="008571EE" w:rsidRDefault="008571EE" w:rsidP="00A90F71">
      <w:pPr>
        <w:spacing w:line="240" w:lineRule="auto"/>
        <w:ind w:firstLine="0"/>
        <w:rPr>
          <w:rFonts w:cs="Times New Roman"/>
          <w:color w:val="984806" w:themeColor="accent6" w:themeShade="80"/>
        </w:rPr>
      </w:pPr>
    </w:p>
    <w:p w14:paraId="0B219FA9" w14:textId="441F4006" w:rsidR="008571EE" w:rsidRDefault="008571EE" w:rsidP="00A90F71">
      <w:pPr>
        <w:spacing w:line="240" w:lineRule="auto"/>
        <w:ind w:firstLine="0"/>
        <w:rPr>
          <w:rFonts w:cs="Times New Roman"/>
          <w:color w:val="984806" w:themeColor="accent6" w:themeShade="80"/>
        </w:rPr>
      </w:pPr>
    </w:p>
    <w:p w14:paraId="7DE81020" w14:textId="000C07D7" w:rsidR="008571EE" w:rsidRDefault="008571EE" w:rsidP="00A90F71">
      <w:pPr>
        <w:spacing w:line="240" w:lineRule="auto"/>
        <w:ind w:firstLine="0"/>
        <w:rPr>
          <w:rFonts w:cs="Times New Roman"/>
          <w:color w:val="984806" w:themeColor="accent6" w:themeShade="80"/>
        </w:rPr>
      </w:pPr>
    </w:p>
    <w:p w14:paraId="68956A5E" w14:textId="73BCE628" w:rsidR="008571EE" w:rsidRDefault="008571EE" w:rsidP="00A90F71">
      <w:pPr>
        <w:spacing w:line="240" w:lineRule="auto"/>
        <w:ind w:firstLine="0"/>
        <w:rPr>
          <w:rFonts w:cs="Times New Roman"/>
          <w:color w:val="984806" w:themeColor="accent6" w:themeShade="80"/>
        </w:rPr>
      </w:pPr>
    </w:p>
    <w:p w14:paraId="30D68AB6" w14:textId="100C466E" w:rsidR="008571EE" w:rsidRDefault="008571EE" w:rsidP="00A90F71">
      <w:pPr>
        <w:spacing w:line="240" w:lineRule="auto"/>
        <w:ind w:firstLine="0"/>
        <w:rPr>
          <w:rFonts w:cs="Times New Roman"/>
          <w:color w:val="984806" w:themeColor="accent6" w:themeShade="80"/>
        </w:rPr>
      </w:pPr>
    </w:p>
    <w:p w14:paraId="41F6A4DB" w14:textId="0D23102A" w:rsidR="008571EE" w:rsidRDefault="008571EE" w:rsidP="00A90F71">
      <w:pPr>
        <w:spacing w:line="240" w:lineRule="auto"/>
        <w:ind w:firstLine="0"/>
        <w:rPr>
          <w:rFonts w:cs="Times New Roman"/>
          <w:color w:val="984806" w:themeColor="accent6" w:themeShade="80"/>
        </w:rPr>
      </w:pPr>
    </w:p>
    <w:p w14:paraId="152FCD76" w14:textId="4BB862E5" w:rsidR="008571EE" w:rsidRDefault="008571EE" w:rsidP="00A90F71">
      <w:pPr>
        <w:spacing w:line="240" w:lineRule="auto"/>
        <w:ind w:firstLine="0"/>
        <w:rPr>
          <w:rFonts w:cs="Times New Roman"/>
          <w:color w:val="984806" w:themeColor="accent6" w:themeShade="80"/>
        </w:rPr>
      </w:pPr>
    </w:p>
    <w:p w14:paraId="7BB6D6DC" w14:textId="71716A1D" w:rsidR="008571EE" w:rsidRDefault="008571EE" w:rsidP="00A90F71">
      <w:pPr>
        <w:spacing w:line="240" w:lineRule="auto"/>
        <w:ind w:firstLine="0"/>
        <w:rPr>
          <w:rFonts w:cs="Times New Roman"/>
          <w:color w:val="984806" w:themeColor="accent6" w:themeShade="80"/>
        </w:rPr>
      </w:pPr>
    </w:p>
    <w:p w14:paraId="2700C349" w14:textId="23FB690D" w:rsidR="008571EE" w:rsidRDefault="008571EE" w:rsidP="00A90F71">
      <w:pPr>
        <w:spacing w:line="240" w:lineRule="auto"/>
        <w:ind w:firstLine="0"/>
        <w:rPr>
          <w:rFonts w:cs="Times New Roman"/>
          <w:color w:val="984806" w:themeColor="accent6" w:themeShade="80"/>
        </w:rPr>
      </w:pPr>
    </w:p>
    <w:p w14:paraId="7EF9E8B7" w14:textId="58E3805B" w:rsidR="008571EE" w:rsidRDefault="008571EE" w:rsidP="00A90F71">
      <w:pPr>
        <w:spacing w:line="240" w:lineRule="auto"/>
        <w:ind w:firstLine="0"/>
        <w:rPr>
          <w:rFonts w:cs="Times New Roman"/>
          <w:color w:val="984806" w:themeColor="accent6" w:themeShade="80"/>
        </w:rPr>
      </w:pPr>
    </w:p>
    <w:p w14:paraId="2AC00D15" w14:textId="4F6E71BA" w:rsidR="008571EE" w:rsidRDefault="008571EE" w:rsidP="00A90F71">
      <w:pPr>
        <w:spacing w:line="240" w:lineRule="auto"/>
        <w:ind w:firstLine="0"/>
        <w:rPr>
          <w:rFonts w:cs="Times New Roman"/>
          <w:color w:val="984806" w:themeColor="accent6" w:themeShade="80"/>
        </w:rPr>
      </w:pPr>
    </w:p>
    <w:p w14:paraId="5B0DBC38" w14:textId="54DC34EF" w:rsidR="008571EE" w:rsidRDefault="008571EE" w:rsidP="00A90F71">
      <w:pPr>
        <w:spacing w:line="240" w:lineRule="auto"/>
        <w:ind w:firstLine="0"/>
        <w:rPr>
          <w:rFonts w:cs="Times New Roman"/>
          <w:color w:val="984806" w:themeColor="accent6" w:themeShade="80"/>
        </w:rPr>
      </w:pPr>
    </w:p>
    <w:p w14:paraId="1EE7A37F" w14:textId="47188874" w:rsidR="008571EE" w:rsidRDefault="008571EE" w:rsidP="00A90F71">
      <w:pPr>
        <w:spacing w:line="240" w:lineRule="auto"/>
        <w:ind w:firstLine="0"/>
        <w:rPr>
          <w:rFonts w:cs="Times New Roman"/>
          <w:color w:val="984806" w:themeColor="accent6" w:themeShade="80"/>
        </w:rPr>
      </w:pPr>
    </w:p>
    <w:p w14:paraId="1337A1A9" w14:textId="6F82FE46" w:rsidR="008571EE" w:rsidRDefault="008571EE" w:rsidP="00A90F71">
      <w:pPr>
        <w:spacing w:line="240" w:lineRule="auto"/>
        <w:ind w:firstLine="0"/>
        <w:rPr>
          <w:rFonts w:cs="Times New Roman"/>
          <w:color w:val="984806" w:themeColor="accent6" w:themeShade="80"/>
        </w:rPr>
      </w:pPr>
    </w:p>
    <w:p w14:paraId="0F61B70C" w14:textId="0429F912" w:rsidR="008571EE" w:rsidRDefault="008571EE" w:rsidP="00A90F71">
      <w:pPr>
        <w:spacing w:line="240" w:lineRule="auto"/>
        <w:ind w:firstLine="0"/>
        <w:rPr>
          <w:rFonts w:cs="Times New Roman"/>
          <w:color w:val="984806" w:themeColor="accent6" w:themeShade="80"/>
        </w:rPr>
      </w:pPr>
    </w:p>
    <w:p w14:paraId="5944EC06" w14:textId="4DB88618" w:rsidR="008571EE" w:rsidRDefault="008571EE" w:rsidP="00A90F71">
      <w:pPr>
        <w:spacing w:line="240" w:lineRule="auto"/>
        <w:ind w:firstLine="0"/>
        <w:rPr>
          <w:rFonts w:cs="Times New Roman"/>
          <w:color w:val="984806" w:themeColor="accent6" w:themeShade="80"/>
        </w:rPr>
      </w:pPr>
    </w:p>
    <w:p w14:paraId="3AFD1A1D" w14:textId="5C292E6F" w:rsidR="008571EE" w:rsidRDefault="008571EE" w:rsidP="00A90F71">
      <w:pPr>
        <w:spacing w:line="240" w:lineRule="auto"/>
        <w:ind w:firstLine="0"/>
        <w:rPr>
          <w:rFonts w:cs="Times New Roman"/>
          <w:color w:val="984806" w:themeColor="accent6" w:themeShade="80"/>
        </w:rPr>
      </w:pPr>
    </w:p>
    <w:p w14:paraId="32E72FD7" w14:textId="41D5F3B3" w:rsidR="008571EE" w:rsidRDefault="008571EE" w:rsidP="00A90F71">
      <w:pPr>
        <w:spacing w:line="240" w:lineRule="auto"/>
        <w:ind w:firstLine="0"/>
        <w:rPr>
          <w:rFonts w:cs="Times New Roman"/>
          <w:color w:val="984806" w:themeColor="accent6" w:themeShade="80"/>
        </w:rPr>
      </w:pPr>
    </w:p>
    <w:p w14:paraId="47F2EEB2" w14:textId="0587E050" w:rsidR="008571EE" w:rsidRDefault="008571EE" w:rsidP="00A90F71">
      <w:pPr>
        <w:spacing w:line="240" w:lineRule="auto"/>
        <w:ind w:firstLine="0"/>
        <w:rPr>
          <w:rFonts w:cs="Times New Roman"/>
          <w:color w:val="984806" w:themeColor="accent6" w:themeShade="80"/>
        </w:rPr>
      </w:pPr>
    </w:p>
    <w:p w14:paraId="48B5230C" w14:textId="5DA25DD3" w:rsidR="008571EE" w:rsidRDefault="008571EE" w:rsidP="00A90F71">
      <w:pPr>
        <w:spacing w:line="240" w:lineRule="auto"/>
        <w:ind w:firstLine="0"/>
        <w:rPr>
          <w:rFonts w:cs="Times New Roman"/>
          <w:color w:val="984806" w:themeColor="accent6" w:themeShade="80"/>
        </w:rPr>
      </w:pPr>
    </w:p>
    <w:p w14:paraId="38F65054" w14:textId="72309DDE" w:rsidR="008571EE" w:rsidRDefault="008571EE" w:rsidP="00A90F71">
      <w:pPr>
        <w:spacing w:line="240" w:lineRule="auto"/>
        <w:ind w:firstLine="0"/>
        <w:rPr>
          <w:rFonts w:cs="Times New Roman"/>
          <w:color w:val="984806" w:themeColor="accent6" w:themeShade="80"/>
        </w:rPr>
      </w:pPr>
    </w:p>
    <w:p w14:paraId="4E253FEA" w14:textId="4B943A8B" w:rsidR="008571EE" w:rsidRDefault="008571EE" w:rsidP="00A90F71">
      <w:pPr>
        <w:spacing w:line="240" w:lineRule="auto"/>
        <w:ind w:firstLine="0"/>
        <w:rPr>
          <w:rFonts w:cs="Times New Roman"/>
          <w:color w:val="984806" w:themeColor="accent6" w:themeShade="80"/>
        </w:rPr>
      </w:pPr>
    </w:p>
    <w:p w14:paraId="1096B27A" w14:textId="6A7263FA" w:rsidR="008571EE" w:rsidRDefault="008571EE" w:rsidP="00A90F71">
      <w:pPr>
        <w:spacing w:line="240" w:lineRule="auto"/>
        <w:ind w:firstLine="0"/>
        <w:rPr>
          <w:rFonts w:cs="Times New Roman"/>
          <w:color w:val="984806" w:themeColor="accent6" w:themeShade="80"/>
        </w:rPr>
      </w:pPr>
    </w:p>
    <w:p w14:paraId="417260C3" w14:textId="6E107648" w:rsidR="008571EE" w:rsidRDefault="008571EE" w:rsidP="00A90F71">
      <w:pPr>
        <w:spacing w:line="240" w:lineRule="auto"/>
        <w:ind w:firstLine="0"/>
        <w:rPr>
          <w:rFonts w:cs="Times New Roman"/>
          <w:color w:val="984806" w:themeColor="accent6" w:themeShade="80"/>
        </w:rPr>
      </w:pPr>
    </w:p>
    <w:p w14:paraId="089689A4" w14:textId="77777777" w:rsidR="008571EE" w:rsidRDefault="008571EE" w:rsidP="00A90F71">
      <w:pPr>
        <w:spacing w:line="240" w:lineRule="auto"/>
        <w:ind w:firstLine="0"/>
        <w:rPr>
          <w:rFonts w:cs="Times New Roman"/>
          <w:color w:val="984806" w:themeColor="accent6" w:themeShade="80"/>
        </w:rPr>
      </w:pPr>
    </w:p>
    <w:p w14:paraId="31E352E9" w14:textId="4BB2385E" w:rsidR="008571EE" w:rsidRDefault="008571EE" w:rsidP="00A90F71">
      <w:pPr>
        <w:spacing w:line="240" w:lineRule="auto"/>
        <w:ind w:firstLine="0"/>
        <w:rPr>
          <w:rFonts w:cs="Times New Roman"/>
          <w:color w:val="984806" w:themeColor="accent6" w:themeShade="80"/>
        </w:rPr>
      </w:pPr>
    </w:p>
    <w:p w14:paraId="0F294152" w14:textId="36DA23B4" w:rsidR="008571EE" w:rsidRDefault="008571EE" w:rsidP="00A90F71">
      <w:pPr>
        <w:spacing w:line="240" w:lineRule="auto"/>
        <w:ind w:firstLine="0"/>
        <w:rPr>
          <w:rFonts w:cs="Times New Roman"/>
          <w:color w:val="984806" w:themeColor="accent6" w:themeShade="80"/>
        </w:rPr>
      </w:pPr>
    </w:p>
    <w:p w14:paraId="699891F2" w14:textId="5EC24B3B" w:rsidR="008571EE" w:rsidRDefault="008571EE" w:rsidP="00A90F71">
      <w:pPr>
        <w:spacing w:line="240" w:lineRule="auto"/>
        <w:ind w:firstLine="0"/>
        <w:rPr>
          <w:rFonts w:cs="Times New Roman"/>
          <w:color w:val="984806" w:themeColor="accent6" w:themeShade="80"/>
        </w:rPr>
      </w:pPr>
    </w:p>
    <w:p w14:paraId="5ECD0387" w14:textId="06851688" w:rsidR="008571EE" w:rsidRDefault="008571EE" w:rsidP="00A90F71">
      <w:pPr>
        <w:spacing w:line="240" w:lineRule="auto"/>
        <w:ind w:firstLine="0"/>
        <w:rPr>
          <w:rFonts w:cs="Times New Roman"/>
          <w:color w:val="984806" w:themeColor="accent6" w:themeShade="80"/>
        </w:rPr>
      </w:pPr>
    </w:p>
    <w:p w14:paraId="3ABE0B04" w14:textId="77777777" w:rsidR="008571EE" w:rsidRDefault="008571EE" w:rsidP="00A90F71">
      <w:pPr>
        <w:spacing w:line="240" w:lineRule="auto"/>
        <w:ind w:firstLine="0"/>
        <w:rPr>
          <w:rFonts w:cs="Times New Roman"/>
          <w:color w:val="984806" w:themeColor="accent6" w:themeShade="80"/>
        </w:rPr>
      </w:pPr>
    </w:p>
    <w:p w14:paraId="191190AC" w14:textId="680B363C" w:rsidR="00D9270C" w:rsidRPr="00D9270C" w:rsidRDefault="00D9270C" w:rsidP="00E94B71">
      <w:pPr>
        <w:pStyle w:val="Heading1"/>
        <w:numPr>
          <w:ilvl w:val="0"/>
          <w:numId w:val="0"/>
        </w:numPr>
        <w:ind w:left="432"/>
        <w:rPr>
          <w:sz w:val="28"/>
          <w:szCs w:val="28"/>
        </w:rPr>
      </w:pPr>
    </w:p>
    <w:sectPr w:rsidR="00D9270C" w:rsidRPr="00D9270C" w:rsidSect="00631523">
      <w:headerReference w:type="default" r:id="rId15"/>
      <w:footerReference w:type="default" r:id="rId16"/>
      <w:pgSz w:w="12240" w:h="15840"/>
      <w:pgMar w:top="1440" w:right="1440" w:bottom="1440" w:left="1440" w:header="709" w:footer="709"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ieu lieu" w:date="2024-02-20T20:31:00Z" w:initials="dl">
    <w:p w14:paraId="46C02102" w14:textId="77777777" w:rsidR="00F345C1" w:rsidRDefault="00227470" w:rsidP="00785FB1">
      <w:pPr>
        <w:pStyle w:val="CommentText"/>
      </w:pPr>
      <w:r>
        <w:rPr>
          <w:rStyle w:val="CommentReference"/>
        </w:rPr>
        <w:annotationRef/>
      </w:r>
      <w:r w:rsidR="00F345C1">
        <w:t>Add other team members: name, ID, roles (Training Specialist, Evaluation Specialist)</w:t>
      </w:r>
    </w:p>
  </w:comment>
  <w:comment w:id="1" w:author="dieu lieu" w:date="2024-02-20T20:35:00Z" w:initials="dl">
    <w:p w14:paraId="7D828210" w14:textId="77777777" w:rsidR="0010597B" w:rsidRDefault="0010597B" w:rsidP="00A93CF1">
      <w:pPr>
        <w:pStyle w:val="CommentText"/>
      </w:pPr>
      <w:r>
        <w:rPr>
          <w:rStyle w:val="CommentReference"/>
        </w:rPr>
        <w:annotationRef/>
      </w:r>
      <w:r>
        <w:t>Add the link to the github project</w:t>
      </w:r>
    </w:p>
  </w:comment>
  <w:comment w:id="2" w:author="dieu lieu" w:date="2024-02-20T20:38:00Z" w:initials="dl">
    <w:p w14:paraId="4CA9FD22" w14:textId="77777777" w:rsidR="00603DB5" w:rsidRDefault="00603DB5" w:rsidP="00B83BE0">
      <w:pPr>
        <w:pStyle w:val="CommentText"/>
      </w:pPr>
      <w:r>
        <w:rPr>
          <w:rStyle w:val="CommentReference"/>
        </w:rPr>
        <w:annotationRef/>
      </w:r>
      <w:r>
        <w:t>After filling out the table, take the border out</w:t>
      </w:r>
    </w:p>
  </w:comment>
  <w:comment w:id="9" w:author="dieu lieu" w:date="2024-02-20T20:49:00Z" w:initials="dl">
    <w:p w14:paraId="2B66B69D" w14:textId="77777777" w:rsidR="00D360FD" w:rsidRDefault="00D360FD" w:rsidP="00C1420E">
      <w:pPr>
        <w:pStyle w:val="CommentText"/>
      </w:pPr>
      <w:r>
        <w:rPr>
          <w:rStyle w:val="CommentReference"/>
        </w:rPr>
        <w:annotationRef/>
      </w:r>
      <w:r>
        <w:t xml:space="preserve">Pls check the semantic </w:t>
      </w:r>
    </w:p>
  </w:comment>
  <w:comment w:id="17" w:author="dieu lieu" w:date="2024-02-20T20:51:00Z" w:initials="dl">
    <w:p w14:paraId="62E4CBD4" w14:textId="77777777" w:rsidR="003902D5" w:rsidRDefault="003902D5" w:rsidP="00716B12">
      <w:pPr>
        <w:pStyle w:val="CommentText"/>
      </w:pPr>
      <w:r>
        <w:rPr>
          <w:rStyle w:val="CommentReference"/>
        </w:rPr>
        <w:annotationRef/>
      </w:r>
      <w:r>
        <w:t>Fill out the content table after finish all parts</w:t>
      </w:r>
    </w:p>
  </w:comment>
  <w:comment w:id="24" w:author="dieu lieu" w:date="2024-02-20T22:09:00Z" w:initials="dl">
    <w:p w14:paraId="7377CC58" w14:textId="77777777" w:rsidR="00EC0D4A" w:rsidRDefault="00EC0D4A" w:rsidP="006E0A60">
      <w:pPr>
        <w:pStyle w:val="CommentText"/>
      </w:pPr>
      <w:r>
        <w:rPr>
          <w:rStyle w:val="CommentReference"/>
        </w:rPr>
        <w:annotationRef/>
      </w:r>
      <w:r>
        <w:t>Simplify.</w:t>
      </w:r>
    </w:p>
  </w:comment>
  <w:comment w:id="27" w:author="dieu lieu" w:date="2024-02-20T22:25:00Z" w:initials="dl">
    <w:p w14:paraId="54C40202" w14:textId="77777777" w:rsidR="00FF6469" w:rsidRDefault="00FF6469" w:rsidP="00CD5CDE">
      <w:pPr>
        <w:pStyle w:val="CommentText"/>
      </w:pPr>
      <w:r>
        <w:rPr>
          <w:rStyle w:val="CommentReference"/>
        </w:rPr>
        <w:annotationRef/>
      </w:r>
      <w:r>
        <w:t>Add some more provenance if needed.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6C02102" w15:done="0"/>
  <w15:commentEx w15:paraId="7D828210" w15:done="0"/>
  <w15:commentEx w15:paraId="4CA9FD22" w15:done="0"/>
  <w15:commentEx w15:paraId="2B66B69D" w15:done="0"/>
  <w15:commentEx w15:paraId="62E4CBD4" w15:done="0"/>
  <w15:commentEx w15:paraId="7377CC58" w15:done="0"/>
  <w15:commentEx w15:paraId="54C4020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EA0395D" w16cex:dateUtc="2024-02-21T01:31:00Z"/>
  <w16cex:commentExtensible w16cex:durableId="0671C078" w16cex:dateUtc="2024-02-21T01:35:00Z"/>
  <w16cex:commentExtensible w16cex:durableId="6A9D56BB" w16cex:dateUtc="2024-02-21T01:38:00Z"/>
  <w16cex:commentExtensible w16cex:durableId="27927146" w16cex:dateUtc="2024-02-21T01:49:00Z"/>
  <w16cex:commentExtensible w16cex:durableId="0A485783" w16cex:dateUtc="2024-02-21T01:51:00Z"/>
  <w16cex:commentExtensible w16cex:durableId="73ED695D" w16cex:dateUtc="2024-02-21T03:09:00Z"/>
  <w16cex:commentExtensible w16cex:durableId="4A49A5D5" w16cex:dateUtc="2024-02-21T03: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6C02102" w16cid:durableId="2EA0395D"/>
  <w16cid:commentId w16cid:paraId="7D828210" w16cid:durableId="0671C078"/>
  <w16cid:commentId w16cid:paraId="4CA9FD22" w16cid:durableId="6A9D56BB"/>
  <w16cid:commentId w16cid:paraId="2B66B69D" w16cid:durableId="27927146"/>
  <w16cid:commentId w16cid:paraId="62E4CBD4" w16cid:durableId="0A485783"/>
  <w16cid:commentId w16cid:paraId="7377CC58" w16cid:durableId="73ED695D"/>
  <w16cid:commentId w16cid:paraId="54C40202" w16cid:durableId="4A49A5D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D69D05" w14:textId="77777777" w:rsidR="00B65A78" w:rsidRDefault="00B65A78" w:rsidP="0037743B">
      <w:pPr>
        <w:spacing w:line="240" w:lineRule="auto"/>
      </w:pPr>
      <w:r>
        <w:separator/>
      </w:r>
    </w:p>
  </w:endnote>
  <w:endnote w:type="continuationSeparator" w:id="0">
    <w:p w14:paraId="7F0E17FB" w14:textId="77777777" w:rsidR="00B65A78" w:rsidRDefault="00B65A78" w:rsidP="0037743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Lucida Grande">
    <w:altName w:val="Arial"/>
    <w:charset w:val="00"/>
    <w:family w:val="swiss"/>
    <w:pitch w:val="variable"/>
    <w:sig w:usb0="00000000"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9CF5E7" w14:textId="1ADD61CF" w:rsidR="00D9270C" w:rsidRPr="0037743B" w:rsidRDefault="00D9270C" w:rsidP="008B5AB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62D537" w14:textId="77777777" w:rsidR="00B65A78" w:rsidRDefault="00B65A78" w:rsidP="0037743B">
      <w:pPr>
        <w:spacing w:line="240" w:lineRule="auto"/>
      </w:pPr>
      <w:r>
        <w:separator/>
      </w:r>
    </w:p>
  </w:footnote>
  <w:footnote w:type="continuationSeparator" w:id="0">
    <w:p w14:paraId="5B4731ED" w14:textId="77777777" w:rsidR="00B65A78" w:rsidRDefault="00B65A78" w:rsidP="0037743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35FC25" w14:textId="5D4BDB5A" w:rsidR="00D9270C" w:rsidRDefault="00D9270C" w:rsidP="00724195">
    <w:pPr>
      <w:pStyle w:val="Header"/>
      <w:tabs>
        <w:tab w:val="clear" w:pos="8640"/>
        <w:tab w:val="right" w:pos="9356"/>
      </w:tabs>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97E5B"/>
    <w:multiLevelType w:val="hybridMultilevel"/>
    <w:tmpl w:val="5B72A03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6941EC2"/>
    <w:multiLevelType w:val="hybridMultilevel"/>
    <w:tmpl w:val="BE5086F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15:restartNumberingAfterBreak="0">
    <w:nsid w:val="08BA0535"/>
    <w:multiLevelType w:val="hybridMultilevel"/>
    <w:tmpl w:val="50A08BA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15:restartNumberingAfterBreak="0">
    <w:nsid w:val="1D92266C"/>
    <w:multiLevelType w:val="multilevel"/>
    <w:tmpl w:val="7C64892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22E13B36"/>
    <w:multiLevelType w:val="hybridMultilevel"/>
    <w:tmpl w:val="98D49C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CA64793"/>
    <w:multiLevelType w:val="hybridMultilevel"/>
    <w:tmpl w:val="46B853D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6" w15:restartNumberingAfterBreak="0">
    <w:nsid w:val="5536410C"/>
    <w:multiLevelType w:val="hybridMultilevel"/>
    <w:tmpl w:val="303234B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7" w15:restartNumberingAfterBreak="0">
    <w:nsid w:val="56B92E38"/>
    <w:multiLevelType w:val="hybridMultilevel"/>
    <w:tmpl w:val="3210212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8" w15:restartNumberingAfterBreak="0">
    <w:nsid w:val="56CD3B4E"/>
    <w:multiLevelType w:val="hybridMultilevel"/>
    <w:tmpl w:val="B10CA69C"/>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9" w15:restartNumberingAfterBreak="0">
    <w:nsid w:val="56D56CFC"/>
    <w:multiLevelType w:val="hybridMultilevel"/>
    <w:tmpl w:val="C832B1B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0" w15:restartNumberingAfterBreak="0">
    <w:nsid w:val="5C420A15"/>
    <w:multiLevelType w:val="hybridMultilevel"/>
    <w:tmpl w:val="106E8C8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715A64F4"/>
    <w:multiLevelType w:val="hybridMultilevel"/>
    <w:tmpl w:val="48380C3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2" w15:restartNumberingAfterBreak="0">
    <w:nsid w:val="731E15AE"/>
    <w:multiLevelType w:val="hybridMultilevel"/>
    <w:tmpl w:val="B502923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3" w15:restartNumberingAfterBreak="0">
    <w:nsid w:val="7D394BBA"/>
    <w:multiLevelType w:val="hybridMultilevel"/>
    <w:tmpl w:val="AB5A318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16cid:durableId="1744839994">
    <w:abstractNumId w:val="3"/>
  </w:num>
  <w:num w:numId="2" w16cid:durableId="1333022405">
    <w:abstractNumId w:val="10"/>
  </w:num>
  <w:num w:numId="3" w16cid:durableId="1572152048">
    <w:abstractNumId w:val="4"/>
  </w:num>
  <w:num w:numId="4" w16cid:durableId="831456238">
    <w:abstractNumId w:val="0"/>
  </w:num>
  <w:num w:numId="5" w16cid:durableId="76369139">
    <w:abstractNumId w:val="5"/>
  </w:num>
  <w:num w:numId="6" w16cid:durableId="1948195089">
    <w:abstractNumId w:val="7"/>
  </w:num>
  <w:num w:numId="7" w16cid:durableId="1387798154">
    <w:abstractNumId w:val="9"/>
  </w:num>
  <w:num w:numId="8" w16cid:durableId="1817917259">
    <w:abstractNumId w:val="1"/>
  </w:num>
  <w:num w:numId="9" w16cid:durableId="1760255525">
    <w:abstractNumId w:val="13"/>
  </w:num>
  <w:num w:numId="10" w16cid:durableId="43916885">
    <w:abstractNumId w:val="8"/>
  </w:num>
  <w:num w:numId="11" w16cid:durableId="1808738609">
    <w:abstractNumId w:val="12"/>
  </w:num>
  <w:num w:numId="12" w16cid:durableId="1979653047">
    <w:abstractNumId w:val="11"/>
  </w:num>
  <w:num w:numId="13" w16cid:durableId="796341463">
    <w:abstractNumId w:val="6"/>
  </w:num>
  <w:num w:numId="14" w16cid:durableId="624313648">
    <w:abstractNumId w:val="2"/>
  </w:num>
  <w:numIdMacAtCleanup w:val="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ieu lieu">
    <w15:presenceInfo w15:providerId="Windows Live" w15:userId="7407f9bf797a4db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MacDisableGlyphATSUI" w:val="0"/>
  </w:docVars>
  <w:rsids>
    <w:rsidRoot w:val="00862339"/>
    <w:rsid w:val="00000924"/>
    <w:rsid w:val="00006E34"/>
    <w:rsid w:val="00012A3E"/>
    <w:rsid w:val="00012F83"/>
    <w:rsid w:val="00013793"/>
    <w:rsid w:val="00014E70"/>
    <w:rsid w:val="000169C2"/>
    <w:rsid w:val="00017273"/>
    <w:rsid w:val="000178BC"/>
    <w:rsid w:val="00021BB9"/>
    <w:rsid w:val="0002478A"/>
    <w:rsid w:val="00026439"/>
    <w:rsid w:val="00027690"/>
    <w:rsid w:val="000326F8"/>
    <w:rsid w:val="00033095"/>
    <w:rsid w:val="00035699"/>
    <w:rsid w:val="00037ED5"/>
    <w:rsid w:val="00047364"/>
    <w:rsid w:val="00053503"/>
    <w:rsid w:val="000548CB"/>
    <w:rsid w:val="00054A04"/>
    <w:rsid w:val="00054CFE"/>
    <w:rsid w:val="0005576F"/>
    <w:rsid w:val="00060B03"/>
    <w:rsid w:val="00064715"/>
    <w:rsid w:val="00065A7C"/>
    <w:rsid w:val="00070D2D"/>
    <w:rsid w:val="000736A3"/>
    <w:rsid w:val="00073A3F"/>
    <w:rsid w:val="00074B49"/>
    <w:rsid w:val="0007560D"/>
    <w:rsid w:val="00075C46"/>
    <w:rsid w:val="00075D4B"/>
    <w:rsid w:val="00082CA9"/>
    <w:rsid w:val="000842CE"/>
    <w:rsid w:val="000847FF"/>
    <w:rsid w:val="000869E4"/>
    <w:rsid w:val="00086F70"/>
    <w:rsid w:val="00090C2B"/>
    <w:rsid w:val="00092C6E"/>
    <w:rsid w:val="00094417"/>
    <w:rsid w:val="000952F3"/>
    <w:rsid w:val="000A02FD"/>
    <w:rsid w:val="000A13FA"/>
    <w:rsid w:val="000A271D"/>
    <w:rsid w:val="000A29EB"/>
    <w:rsid w:val="000A6A77"/>
    <w:rsid w:val="000A7DAD"/>
    <w:rsid w:val="000B59CF"/>
    <w:rsid w:val="000B6825"/>
    <w:rsid w:val="000B71C6"/>
    <w:rsid w:val="000C1703"/>
    <w:rsid w:val="000D4647"/>
    <w:rsid w:val="000D7229"/>
    <w:rsid w:val="000E1DFE"/>
    <w:rsid w:val="000E5CE8"/>
    <w:rsid w:val="000F2F38"/>
    <w:rsid w:val="000F50D1"/>
    <w:rsid w:val="000F55A5"/>
    <w:rsid w:val="001009D3"/>
    <w:rsid w:val="00100B1F"/>
    <w:rsid w:val="00102BB7"/>
    <w:rsid w:val="001036D7"/>
    <w:rsid w:val="00104012"/>
    <w:rsid w:val="00104C61"/>
    <w:rsid w:val="0010597B"/>
    <w:rsid w:val="0010714E"/>
    <w:rsid w:val="00107927"/>
    <w:rsid w:val="001109BE"/>
    <w:rsid w:val="001136C8"/>
    <w:rsid w:val="00113CE1"/>
    <w:rsid w:val="0011460B"/>
    <w:rsid w:val="00117662"/>
    <w:rsid w:val="00117CCB"/>
    <w:rsid w:val="001255A5"/>
    <w:rsid w:val="00130037"/>
    <w:rsid w:val="00130E51"/>
    <w:rsid w:val="00133052"/>
    <w:rsid w:val="001375E8"/>
    <w:rsid w:val="00140E17"/>
    <w:rsid w:val="00143534"/>
    <w:rsid w:val="00145788"/>
    <w:rsid w:val="00153F26"/>
    <w:rsid w:val="00155A4F"/>
    <w:rsid w:val="0015605E"/>
    <w:rsid w:val="001576F6"/>
    <w:rsid w:val="00157D79"/>
    <w:rsid w:val="00160AAC"/>
    <w:rsid w:val="00161219"/>
    <w:rsid w:val="0016329A"/>
    <w:rsid w:val="00165BC3"/>
    <w:rsid w:val="00170E00"/>
    <w:rsid w:val="00174DC1"/>
    <w:rsid w:val="0018036D"/>
    <w:rsid w:val="00180FA1"/>
    <w:rsid w:val="00183EF2"/>
    <w:rsid w:val="0018662C"/>
    <w:rsid w:val="00191EFF"/>
    <w:rsid w:val="001925C0"/>
    <w:rsid w:val="00195283"/>
    <w:rsid w:val="001973E5"/>
    <w:rsid w:val="001A0416"/>
    <w:rsid w:val="001A13B0"/>
    <w:rsid w:val="001A219E"/>
    <w:rsid w:val="001A2B3A"/>
    <w:rsid w:val="001A4AFB"/>
    <w:rsid w:val="001A5AE8"/>
    <w:rsid w:val="001A7251"/>
    <w:rsid w:val="001A761D"/>
    <w:rsid w:val="001A7802"/>
    <w:rsid w:val="001B1194"/>
    <w:rsid w:val="001B2A3B"/>
    <w:rsid w:val="001B4CC9"/>
    <w:rsid w:val="001C048B"/>
    <w:rsid w:val="001C1DD2"/>
    <w:rsid w:val="001C36AF"/>
    <w:rsid w:val="001E169D"/>
    <w:rsid w:val="001E17FD"/>
    <w:rsid w:val="001E55C6"/>
    <w:rsid w:val="001E6634"/>
    <w:rsid w:val="001F01CE"/>
    <w:rsid w:val="001F1033"/>
    <w:rsid w:val="001F20CE"/>
    <w:rsid w:val="001F3617"/>
    <w:rsid w:val="00201367"/>
    <w:rsid w:val="00207254"/>
    <w:rsid w:val="00207740"/>
    <w:rsid w:val="002109AD"/>
    <w:rsid w:val="00220B3B"/>
    <w:rsid w:val="00222995"/>
    <w:rsid w:val="0022379D"/>
    <w:rsid w:val="002246E6"/>
    <w:rsid w:val="00224905"/>
    <w:rsid w:val="00225C27"/>
    <w:rsid w:val="0022719D"/>
    <w:rsid w:val="00227470"/>
    <w:rsid w:val="002339D1"/>
    <w:rsid w:val="002340CE"/>
    <w:rsid w:val="00237462"/>
    <w:rsid w:val="00240954"/>
    <w:rsid w:val="002423F0"/>
    <w:rsid w:val="002464D0"/>
    <w:rsid w:val="00246D98"/>
    <w:rsid w:val="00251480"/>
    <w:rsid w:val="002551C1"/>
    <w:rsid w:val="0025768C"/>
    <w:rsid w:val="002638CE"/>
    <w:rsid w:val="00264E4C"/>
    <w:rsid w:val="00266A66"/>
    <w:rsid w:val="00270203"/>
    <w:rsid w:val="00272327"/>
    <w:rsid w:val="002760B9"/>
    <w:rsid w:val="00276836"/>
    <w:rsid w:val="00280838"/>
    <w:rsid w:val="00282941"/>
    <w:rsid w:val="0028348F"/>
    <w:rsid w:val="00286393"/>
    <w:rsid w:val="00286AF9"/>
    <w:rsid w:val="00287ED3"/>
    <w:rsid w:val="00290833"/>
    <w:rsid w:val="00290C6A"/>
    <w:rsid w:val="00290DEF"/>
    <w:rsid w:val="00291153"/>
    <w:rsid w:val="00292ED8"/>
    <w:rsid w:val="002942F0"/>
    <w:rsid w:val="002943CA"/>
    <w:rsid w:val="00295000"/>
    <w:rsid w:val="0029584D"/>
    <w:rsid w:val="00295A73"/>
    <w:rsid w:val="0029757B"/>
    <w:rsid w:val="002976F2"/>
    <w:rsid w:val="002A0018"/>
    <w:rsid w:val="002A1A57"/>
    <w:rsid w:val="002A3904"/>
    <w:rsid w:val="002A594D"/>
    <w:rsid w:val="002A6A3B"/>
    <w:rsid w:val="002B0744"/>
    <w:rsid w:val="002B1E89"/>
    <w:rsid w:val="002B2EEF"/>
    <w:rsid w:val="002B34E4"/>
    <w:rsid w:val="002B4D31"/>
    <w:rsid w:val="002C07F0"/>
    <w:rsid w:val="002C407E"/>
    <w:rsid w:val="002D1111"/>
    <w:rsid w:val="002D2E17"/>
    <w:rsid w:val="002D37C7"/>
    <w:rsid w:val="002D50C9"/>
    <w:rsid w:val="002D5CA0"/>
    <w:rsid w:val="002D6875"/>
    <w:rsid w:val="002E0010"/>
    <w:rsid w:val="002E24D7"/>
    <w:rsid w:val="002E36F1"/>
    <w:rsid w:val="002E3D01"/>
    <w:rsid w:val="002E5A0A"/>
    <w:rsid w:val="002F0C19"/>
    <w:rsid w:val="002F14DE"/>
    <w:rsid w:val="002F41FC"/>
    <w:rsid w:val="00303141"/>
    <w:rsid w:val="003035F6"/>
    <w:rsid w:val="0030427E"/>
    <w:rsid w:val="003051DA"/>
    <w:rsid w:val="003076E8"/>
    <w:rsid w:val="00310979"/>
    <w:rsid w:val="00310F21"/>
    <w:rsid w:val="00314453"/>
    <w:rsid w:val="003156A6"/>
    <w:rsid w:val="00324FB3"/>
    <w:rsid w:val="0032618F"/>
    <w:rsid w:val="00330104"/>
    <w:rsid w:val="00330E85"/>
    <w:rsid w:val="003334CE"/>
    <w:rsid w:val="00335920"/>
    <w:rsid w:val="00347389"/>
    <w:rsid w:val="00351762"/>
    <w:rsid w:val="00352776"/>
    <w:rsid w:val="00353494"/>
    <w:rsid w:val="00353565"/>
    <w:rsid w:val="003537BA"/>
    <w:rsid w:val="003548CE"/>
    <w:rsid w:val="00355A36"/>
    <w:rsid w:val="00357D43"/>
    <w:rsid w:val="00360485"/>
    <w:rsid w:val="003606AD"/>
    <w:rsid w:val="0036095F"/>
    <w:rsid w:val="00361596"/>
    <w:rsid w:val="00363408"/>
    <w:rsid w:val="00372491"/>
    <w:rsid w:val="003760D4"/>
    <w:rsid w:val="0037743B"/>
    <w:rsid w:val="0038294F"/>
    <w:rsid w:val="0038758E"/>
    <w:rsid w:val="003902D5"/>
    <w:rsid w:val="003903B7"/>
    <w:rsid w:val="00392FEF"/>
    <w:rsid w:val="003A3309"/>
    <w:rsid w:val="003A4477"/>
    <w:rsid w:val="003A75BE"/>
    <w:rsid w:val="003B0FFB"/>
    <w:rsid w:val="003B2E89"/>
    <w:rsid w:val="003B364A"/>
    <w:rsid w:val="003B5F1C"/>
    <w:rsid w:val="003B776B"/>
    <w:rsid w:val="003C24AE"/>
    <w:rsid w:val="003C360E"/>
    <w:rsid w:val="003D0723"/>
    <w:rsid w:val="003D07E4"/>
    <w:rsid w:val="003D1649"/>
    <w:rsid w:val="003D1A43"/>
    <w:rsid w:val="003D3EC4"/>
    <w:rsid w:val="003D6398"/>
    <w:rsid w:val="003D7ED8"/>
    <w:rsid w:val="003E0978"/>
    <w:rsid w:val="003E19CF"/>
    <w:rsid w:val="003E1D18"/>
    <w:rsid w:val="003E36CB"/>
    <w:rsid w:val="003E682B"/>
    <w:rsid w:val="003E77CB"/>
    <w:rsid w:val="003F0C5D"/>
    <w:rsid w:val="003F26D0"/>
    <w:rsid w:val="003F2940"/>
    <w:rsid w:val="003F3F6F"/>
    <w:rsid w:val="003F44AA"/>
    <w:rsid w:val="00400BF2"/>
    <w:rsid w:val="0040169E"/>
    <w:rsid w:val="004018D7"/>
    <w:rsid w:val="00410BAF"/>
    <w:rsid w:val="00411AB0"/>
    <w:rsid w:val="0041233C"/>
    <w:rsid w:val="00416EFE"/>
    <w:rsid w:val="00417BC3"/>
    <w:rsid w:val="0042355C"/>
    <w:rsid w:val="004241A6"/>
    <w:rsid w:val="00426FE6"/>
    <w:rsid w:val="00430E11"/>
    <w:rsid w:val="00430FF7"/>
    <w:rsid w:val="0043244C"/>
    <w:rsid w:val="0043370C"/>
    <w:rsid w:val="00434834"/>
    <w:rsid w:val="00435A4D"/>
    <w:rsid w:val="004373C6"/>
    <w:rsid w:val="004374E6"/>
    <w:rsid w:val="0044026E"/>
    <w:rsid w:val="00447A04"/>
    <w:rsid w:val="0045037B"/>
    <w:rsid w:val="00453545"/>
    <w:rsid w:val="00455734"/>
    <w:rsid w:val="004578E0"/>
    <w:rsid w:val="00461FC7"/>
    <w:rsid w:val="004629E7"/>
    <w:rsid w:val="00463AD0"/>
    <w:rsid w:val="00464B67"/>
    <w:rsid w:val="00464DCD"/>
    <w:rsid w:val="00465D28"/>
    <w:rsid w:val="004715CD"/>
    <w:rsid w:val="004727F4"/>
    <w:rsid w:val="00474746"/>
    <w:rsid w:val="00474EB2"/>
    <w:rsid w:val="00477C9A"/>
    <w:rsid w:val="004807F8"/>
    <w:rsid w:val="00482C26"/>
    <w:rsid w:val="004840C8"/>
    <w:rsid w:val="00484E62"/>
    <w:rsid w:val="00486394"/>
    <w:rsid w:val="00486E48"/>
    <w:rsid w:val="00492F49"/>
    <w:rsid w:val="00496369"/>
    <w:rsid w:val="0049697A"/>
    <w:rsid w:val="00497583"/>
    <w:rsid w:val="004A0583"/>
    <w:rsid w:val="004A1C99"/>
    <w:rsid w:val="004A4376"/>
    <w:rsid w:val="004A548E"/>
    <w:rsid w:val="004A72E6"/>
    <w:rsid w:val="004A7658"/>
    <w:rsid w:val="004B0FBB"/>
    <w:rsid w:val="004B2E27"/>
    <w:rsid w:val="004B5A39"/>
    <w:rsid w:val="004B66A4"/>
    <w:rsid w:val="004C0830"/>
    <w:rsid w:val="004C1DCE"/>
    <w:rsid w:val="004C1E4C"/>
    <w:rsid w:val="004C231D"/>
    <w:rsid w:val="004C3DCC"/>
    <w:rsid w:val="004C568C"/>
    <w:rsid w:val="004D10CE"/>
    <w:rsid w:val="004D2E00"/>
    <w:rsid w:val="004E47B9"/>
    <w:rsid w:val="004E7F3B"/>
    <w:rsid w:val="004F3F19"/>
    <w:rsid w:val="004F3F21"/>
    <w:rsid w:val="004F4B9F"/>
    <w:rsid w:val="004F5F87"/>
    <w:rsid w:val="004F6ABF"/>
    <w:rsid w:val="004F7B72"/>
    <w:rsid w:val="00500B03"/>
    <w:rsid w:val="00501590"/>
    <w:rsid w:val="00501755"/>
    <w:rsid w:val="0050666A"/>
    <w:rsid w:val="0050722A"/>
    <w:rsid w:val="00526622"/>
    <w:rsid w:val="00526A6F"/>
    <w:rsid w:val="00526BF1"/>
    <w:rsid w:val="00531935"/>
    <w:rsid w:val="005345A8"/>
    <w:rsid w:val="005357D0"/>
    <w:rsid w:val="00541B39"/>
    <w:rsid w:val="00541BF4"/>
    <w:rsid w:val="00544481"/>
    <w:rsid w:val="0054512E"/>
    <w:rsid w:val="00547F90"/>
    <w:rsid w:val="00553DC3"/>
    <w:rsid w:val="005545C7"/>
    <w:rsid w:val="00554988"/>
    <w:rsid w:val="00557EDD"/>
    <w:rsid w:val="00561E2A"/>
    <w:rsid w:val="005629A2"/>
    <w:rsid w:val="005634FD"/>
    <w:rsid w:val="00567B24"/>
    <w:rsid w:val="00570E6B"/>
    <w:rsid w:val="005745E9"/>
    <w:rsid w:val="00575003"/>
    <w:rsid w:val="00575C16"/>
    <w:rsid w:val="00576E3C"/>
    <w:rsid w:val="00582520"/>
    <w:rsid w:val="00584434"/>
    <w:rsid w:val="00586C92"/>
    <w:rsid w:val="005871CA"/>
    <w:rsid w:val="00592553"/>
    <w:rsid w:val="00592951"/>
    <w:rsid w:val="005961E4"/>
    <w:rsid w:val="0059626D"/>
    <w:rsid w:val="005A0D0E"/>
    <w:rsid w:val="005A4208"/>
    <w:rsid w:val="005A4A3E"/>
    <w:rsid w:val="005A4C95"/>
    <w:rsid w:val="005A7BD1"/>
    <w:rsid w:val="005B068A"/>
    <w:rsid w:val="005B1413"/>
    <w:rsid w:val="005B1448"/>
    <w:rsid w:val="005B5B40"/>
    <w:rsid w:val="005B6B99"/>
    <w:rsid w:val="005B71DE"/>
    <w:rsid w:val="005D36AB"/>
    <w:rsid w:val="005D52B6"/>
    <w:rsid w:val="005D62C5"/>
    <w:rsid w:val="005D6DB2"/>
    <w:rsid w:val="005E29F6"/>
    <w:rsid w:val="005E5722"/>
    <w:rsid w:val="005E6542"/>
    <w:rsid w:val="005E67F5"/>
    <w:rsid w:val="005F1DAD"/>
    <w:rsid w:val="005F2C04"/>
    <w:rsid w:val="005F3C1B"/>
    <w:rsid w:val="005F5324"/>
    <w:rsid w:val="005F7D26"/>
    <w:rsid w:val="00602E03"/>
    <w:rsid w:val="00603DB5"/>
    <w:rsid w:val="00603F0A"/>
    <w:rsid w:val="006049A6"/>
    <w:rsid w:val="00605531"/>
    <w:rsid w:val="00605ADA"/>
    <w:rsid w:val="0061077A"/>
    <w:rsid w:val="00610BE5"/>
    <w:rsid w:val="00611076"/>
    <w:rsid w:val="00611A92"/>
    <w:rsid w:val="0061541A"/>
    <w:rsid w:val="00616EE4"/>
    <w:rsid w:val="00626764"/>
    <w:rsid w:val="00626A98"/>
    <w:rsid w:val="00627C08"/>
    <w:rsid w:val="00630276"/>
    <w:rsid w:val="00631523"/>
    <w:rsid w:val="00640206"/>
    <w:rsid w:val="006424BA"/>
    <w:rsid w:val="00651DC8"/>
    <w:rsid w:val="0065372E"/>
    <w:rsid w:val="006538BD"/>
    <w:rsid w:val="00656B39"/>
    <w:rsid w:val="00657EF3"/>
    <w:rsid w:val="0066316A"/>
    <w:rsid w:val="00671018"/>
    <w:rsid w:val="00683ED6"/>
    <w:rsid w:val="0068442E"/>
    <w:rsid w:val="00685733"/>
    <w:rsid w:val="00685F65"/>
    <w:rsid w:val="006866BC"/>
    <w:rsid w:val="00690B78"/>
    <w:rsid w:val="00691F2D"/>
    <w:rsid w:val="006928B5"/>
    <w:rsid w:val="006A0853"/>
    <w:rsid w:val="006A124B"/>
    <w:rsid w:val="006A3E90"/>
    <w:rsid w:val="006A4A92"/>
    <w:rsid w:val="006A6883"/>
    <w:rsid w:val="006B187A"/>
    <w:rsid w:val="006B5C6F"/>
    <w:rsid w:val="006B7451"/>
    <w:rsid w:val="006B7BA4"/>
    <w:rsid w:val="006C12B2"/>
    <w:rsid w:val="006C55BD"/>
    <w:rsid w:val="006D05E7"/>
    <w:rsid w:val="006D2ED9"/>
    <w:rsid w:val="006D6216"/>
    <w:rsid w:val="006D73F5"/>
    <w:rsid w:val="006E2199"/>
    <w:rsid w:val="006E410B"/>
    <w:rsid w:val="006E4B15"/>
    <w:rsid w:val="006E5334"/>
    <w:rsid w:val="006E5C75"/>
    <w:rsid w:val="006E5ED3"/>
    <w:rsid w:val="006E65D6"/>
    <w:rsid w:val="006E769E"/>
    <w:rsid w:val="006F2B72"/>
    <w:rsid w:val="006F6351"/>
    <w:rsid w:val="0070510B"/>
    <w:rsid w:val="00706B2D"/>
    <w:rsid w:val="0071046D"/>
    <w:rsid w:val="007108A2"/>
    <w:rsid w:val="007112A8"/>
    <w:rsid w:val="007115E7"/>
    <w:rsid w:val="007141DB"/>
    <w:rsid w:val="00717C31"/>
    <w:rsid w:val="00720597"/>
    <w:rsid w:val="007212F9"/>
    <w:rsid w:val="00724195"/>
    <w:rsid w:val="007274AE"/>
    <w:rsid w:val="0073051A"/>
    <w:rsid w:val="007305A9"/>
    <w:rsid w:val="007307F5"/>
    <w:rsid w:val="00736923"/>
    <w:rsid w:val="007459E8"/>
    <w:rsid w:val="00746764"/>
    <w:rsid w:val="00746DF3"/>
    <w:rsid w:val="007474AD"/>
    <w:rsid w:val="00747DDF"/>
    <w:rsid w:val="00750FE6"/>
    <w:rsid w:val="0075134E"/>
    <w:rsid w:val="0075492F"/>
    <w:rsid w:val="00755BA8"/>
    <w:rsid w:val="0076201A"/>
    <w:rsid w:val="00762BCD"/>
    <w:rsid w:val="00764EF8"/>
    <w:rsid w:val="0076527A"/>
    <w:rsid w:val="00766855"/>
    <w:rsid w:val="00772B1C"/>
    <w:rsid w:val="00775C7B"/>
    <w:rsid w:val="007768D8"/>
    <w:rsid w:val="007771A0"/>
    <w:rsid w:val="00781F6B"/>
    <w:rsid w:val="00782C6E"/>
    <w:rsid w:val="00784E0C"/>
    <w:rsid w:val="00785500"/>
    <w:rsid w:val="007856D7"/>
    <w:rsid w:val="00790537"/>
    <w:rsid w:val="00796949"/>
    <w:rsid w:val="007A203B"/>
    <w:rsid w:val="007A2112"/>
    <w:rsid w:val="007A2DDA"/>
    <w:rsid w:val="007A36F0"/>
    <w:rsid w:val="007A4A02"/>
    <w:rsid w:val="007A5570"/>
    <w:rsid w:val="007A6DD7"/>
    <w:rsid w:val="007B3E55"/>
    <w:rsid w:val="007B4C5A"/>
    <w:rsid w:val="007B7612"/>
    <w:rsid w:val="007C7AD3"/>
    <w:rsid w:val="007D05E7"/>
    <w:rsid w:val="007D208B"/>
    <w:rsid w:val="007D3315"/>
    <w:rsid w:val="007D3C4E"/>
    <w:rsid w:val="007D4BF6"/>
    <w:rsid w:val="007D4C32"/>
    <w:rsid w:val="007D5400"/>
    <w:rsid w:val="007D660B"/>
    <w:rsid w:val="007D7679"/>
    <w:rsid w:val="007E2BAA"/>
    <w:rsid w:val="007E4A25"/>
    <w:rsid w:val="007F16A5"/>
    <w:rsid w:val="007F40F9"/>
    <w:rsid w:val="00801C22"/>
    <w:rsid w:val="00802805"/>
    <w:rsid w:val="008064D7"/>
    <w:rsid w:val="00806A3A"/>
    <w:rsid w:val="00806B52"/>
    <w:rsid w:val="00810005"/>
    <w:rsid w:val="00811122"/>
    <w:rsid w:val="00811703"/>
    <w:rsid w:val="00812FFA"/>
    <w:rsid w:val="008179CE"/>
    <w:rsid w:val="00821951"/>
    <w:rsid w:val="00822609"/>
    <w:rsid w:val="00822E18"/>
    <w:rsid w:val="00825885"/>
    <w:rsid w:val="00826577"/>
    <w:rsid w:val="008334D2"/>
    <w:rsid w:val="00837232"/>
    <w:rsid w:val="008512EE"/>
    <w:rsid w:val="00851B70"/>
    <w:rsid w:val="00852F22"/>
    <w:rsid w:val="00855E98"/>
    <w:rsid w:val="008563FA"/>
    <w:rsid w:val="008571EE"/>
    <w:rsid w:val="00857558"/>
    <w:rsid w:val="008579DE"/>
    <w:rsid w:val="00861FCE"/>
    <w:rsid w:val="00862339"/>
    <w:rsid w:val="00862B68"/>
    <w:rsid w:val="00863F82"/>
    <w:rsid w:val="0086451E"/>
    <w:rsid w:val="008664F3"/>
    <w:rsid w:val="008707AC"/>
    <w:rsid w:val="00871DCE"/>
    <w:rsid w:val="00873166"/>
    <w:rsid w:val="008752B2"/>
    <w:rsid w:val="00876128"/>
    <w:rsid w:val="00877E7A"/>
    <w:rsid w:val="0088456A"/>
    <w:rsid w:val="00884A7D"/>
    <w:rsid w:val="008872F2"/>
    <w:rsid w:val="00894715"/>
    <w:rsid w:val="008952EF"/>
    <w:rsid w:val="008A159D"/>
    <w:rsid w:val="008B1219"/>
    <w:rsid w:val="008B263D"/>
    <w:rsid w:val="008B5AB4"/>
    <w:rsid w:val="008C2E31"/>
    <w:rsid w:val="008C7EE7"/>
    <w:rsid w:val="008D0BB6"/>
    <w:rsid w:val="008D0F19"/>
    <w:rsid w:val="008D2AD3"/>
    <w:rsid w:val="008D3A37"/>
    <w:rsid w:val="008D3A70"/>
    <w:rsid w:val="008D3E08"/>
    <w:rsid w:val="008D5611"/>
    <w:rsid w:val="008D5D65"/>
    <w:rsid w:val="008D7E2C"/>
    <w:rsid w:val="008E2654"/>
    <w:rsid w:val="008E5BEA"/>
    <w:rsid w:val="008F3CA9"/>
    <w:rsid w:val="008F43E1"/>
    <w:rsid w:val="008F660D"/>
    <w:rsid w:val="0090079D"/>
    <w:rsid w:val="00900C5D"/>
    <w:rsid w:val="00901034"/>
    <w:rsid w:val="00902B38"/>
    <w:rsid w:val="009035CA"/>
    <w:rsid w:val="009041C9"/>
    <w:rsid w:val="00905555"/>
    <w:rsid w:val="00905AA7"/>
    <w:rsid w:val="00912CCC"/>
    <w:rsid w:val="00913BE3"/>
    <w:rsid w:val="009146F6"/>
    <w:rsid w:val="00916DFD"/>
    <w:rsid w:val="00920546"/>
    <w:rsid w:val="00934E7C"/>
    <w:rsid w:val="009373B5"/>
    <w:rsid w:val="0093768A"/>
    <w:rsid w:val="00937827"/>
    <w:rsid w:val="00940834"/>
    <w:rsid w:val="00941EAC"/>
    <w:rsid w:val="009422CE"/>
    <w:rsid w:val="009432F5"/>
    <w:rsid w:val="0094378D"/>
    <w:rsid w:val="0094746D"/>
    <w:rsid w:val="00952042"/>
    <w:rsid w:val="009536F5"/>
    <w:rsid w:val="009614C7"/>
    <w:rsid w:val="00961E8C"/>
    <w:rsid w:val="00962570"/>
    <w:rsid w:val="00964E05"/>
    <w:rsid w:val="00965298"/>
    <w:rsid w:val="0096550D"/>
    <w:rsid w:val="009655CE"/>
    <w:rsid w:val="009667B9"/>
    <w:rsid w:val="00967EF4"/>
    <w:rsid w:val="0097091E"/>
    <w:rsid w:val="00971417"/>
    <w:rsid w:val="009739F9"/>
    <w:rsid w:val="00973B37"/>
    <w:rsid w:val="00977BD4"/>
    <w:rsid w:val="0098329B"/>
    <w:rsid w:val="009865A0"/>
    <w:rsid w:val="0099438E"/>
    <w:rsid w:val="00996963"/>
    <w:rsid w:val="00997D8C"/>
    <w:rsid w:val="00997F94"/>
    <w:rsid w:val="009A11F0"/>
    <w:rsid w:val="009A6B45"/>
    <w:rsid w:val="009A7F88"/>
    <w:rsid w:val="009B0360"/>
    <w:rsid w:val="009B1920"/>
    <w:rsid w:val="009C0500"/>
    <w:rsid w:val="009C1324"/>
    <w:rsid w:val="009C155C"/>
    <w:rsid w:val="009C6808"/>
    <w:rsid w:val="009C735F"/>
    <w:rsid w:val="009C7B87"/>
    <w:rsid w:val="009D0A37"/>
    <w:rsid w:val="009D2633"/>
    <w:rsid w:val="009D2ED6"/>
    <w:rsid w:val="009D4C5A"/>
    <w:rsid w:val="009E1087"/>
    <w:rsid w:val="009E217A"/>
    <w:rsid w:val="009E22F4"/>
    <w:rsid w:val="009E25EF"/>
    <w:rsid w:val="009E5EA5"/>
    <w:rsid w:val="009E5F5D"/>
    <w:rsid w:val="009E6558"/>
    <w:rsid w:val="009E67AD"/>
    <w:rsid w:val="009E6DC6"/>
    <w:rsid w:val="009F01A8"/>
    <w:rsid w:val="009F02C6"/>
    <w:rsid w:val="009F2C8D"/>
    <w:rsid w:val="009F42A1"/>
    <w:rsid w:val="009F547E"/>
    <w:rsid w:val="009F5F04"/>
    <w:rsid w:val="00A0476D"/>
    <w:rsid w:val="00A055E7"/>
    <w:rsid w:val="00A05E3E"/>
    <w:rsid w:val="00A1168A"/>
    <w:rsid w:val="00A13B40"/>
    <w:rsid w:val="00A15B18"/>
    <w:rsid w:val="00A17F69"/>
    <w:rsid w:val="00A21660"/>
    <w:rsid w:val="00A21ED4"/>
    <w:rsid w:val="00A22CE6"/>
    <w:rsid w:val="00A23C45"/>
    <w:rsid w:val="00A27212"/>
    <w:rsid w:val="00A30AFE"/>
    <w:rsid w:val="00A327B3"/>
    <w:rsid w:val="00A330AF"/>
    <w:rsid w:val="00A3361E"/>
    <w:rsid w:val="00A337EA"/>
    <w:rsid w:val="00A365E4"/>
    <w:rsid w:val="00A36FB8"/>
    <w:rsid w:val="00A42818"/>
    <w:rsid w:val="00A43C69"/>
    <w:rsid w:val="00A47AE6"/>
    <w:rsid w:val="00A5121B"/>
    <w:rsid w:val="00A526C7"/>
    <w:rsid w:val="00A54E12"/>
    <w:rsid w:val="00A569D9"/>
    <w:rsid w:val="00A62976"/>
    <w:rsid w:val="00A65B09"/>
    <w:rsid w:val="00A66695"/>
    <w:rsid w:val="00A7118F"/>
    <w:rsid w:val="00A716AA"/>
    <w:rsid w:val="00A71AC3"/>
    <w:rsid w:val="00A7299E"/>
    <w:rsid w:val="00A73B71"/>
    <w:rsid w:val="00A7414D"/>
    <w:rsid w:val="00A806A9"/>
    <w:rsid w:val="00A809B5"/>
    <w:rsid w:val="00A85001"/>
    <w:rsid w:val="00A869D2"/>
    <w:rsid w:val="00A90F71"/>
    <w:rsid w:val="00A91B16"/>
    <w:rsid w:val="00A92545"/>
    <w:rsid w:val="00A94C3F"/>
    <w:rsid w:val="00A95E1A"/>
    <w:rsid w:val="00A97105"/>
    <w:rsid w:val="00A97766"/>
    <w:rsid w:val="00AA0D1E"/>
    <w:rsid w:val="00AA0EA9"/>
    <w:rsid w:val="00AA1AA1"/>
    <w:rsid w:val="00AA25B2"/>
    <w:rsid w:val="00AA3FD0"/>
    <w:rsid w:val="00AA6B14"/>
    <w:rsid w:val="00AA7E41"/>
    <w:rsid w:val="00AB0F8B"/>
    <w:rsid w:val="00AB277B"/>
    <w:rsid w:val="00AB363C"/>
    <w:rsid w:val="00AB5242"/>
    <w:rsid w:val="00AB7883"/>
    <w:rsid w:val="00AC1567"/>
    <w:rsid w:val="00AC6C76"/>
    <w:rsid w:val="00AD357C"/>
    <w:rsid w:val="00AD69D2"/>
    <w:rsid w:val="00AD6DFC"/>
    <w:rsid w:val="00AD7CE7"/>
    <w:rsid w:val="00AE2045"/>
    <w:rsid w:val="00AE2227"/>
    <w:rsid w:val="00AE3359"/>
    <w:rsid w:val="00AE35F1"/>
    <w:rsid w:val="00AE4E99"/>
    <w:rsid w:val="00AE59AD"/>
    <w:rsid w:val="00AE7CBF"/>
    <w:rsid w:val="00AF4B7A"/>
    <w:rsid w:val="00B03E8B"/>
    <w:rsid w:val="00B059EA"/>
    <w:rsid w:val="00B20FB7"/>
    <w:rsid w:val="00B23D77"/>
    <w:rsid w:val="00B254AC"/>
    <w:rsid w:val="00B26690"/>
    <w:rsid w:val="00B32916"/>
    <w:rsid w:val="00B3570D"/>
    <w:rsid w:val="00B36145"/>
    <w:rsid w:val="00B37198"/>
    <w:rsid w:val="00B52B2E"/>
    <w:rsid w:val="00B531EB"/>
    <w:rsid w:val="00B54B4C"/>
    <w:rsid w:val="00B55511"/>
    <w:rsid w:val="00B561BF"/>
    <w:rsid w:val="00B6400F"/>
    <w:rsid w:val="00B65A78"/>
    <w:rsid w:val="00B6645F"/>
    <w:rsid w:val="00B66B76"/>
    <w:rsid w:val="00B671ED"/>
    <w:rsid w:val="00B72FDC"/>
    <w:rsid w:val="00B73C9F"/>
    <w:rsid w:val="00B7657E"/>
    <w:rsid w:val="00B76C36"/>
    <w:rsid w:val="00B83997"/>
    <w:rsid w:val="00B9563D"/>
    <w:rsid w:val="00B95AB1"/>
    <w:rsid w:val="00B96A03"/>
    <w:rsid w:val="00BA1D41"/>
    <w:rsid w:val="00BA2280"/>
    <w:rsid w:val="00BA5547"/>
    <w:rsid w:val="00BB29B6"/>
    <w:rsid w:val="00BB3CC3"/>
    <w:rsid w:val="00BB3F15"/>
    <w:rsid w:val="00BB5D04"/>
    <w:rsid w:val="00BC291F"/>
    <w:rsid w:val="00BC3728"/>
    <w:rsid w:val="00BC5FA9"/>
    <w:rsid w:val="00BC6C25"/>
    <w:rsid w:val="00BC6F9A"/>
    <w:rsid w:val="00BD1491"/>
    <w:rsid w:val="00BD60A0"/>
    <w:rsid w:val="00BD7AF1"/>
    <w:rsid w:val="00BE2112"/>
    <w:rsid w:val="00BE29D8"/>
    <w:rsid w:val="00BE3A0B"/>
    <w:rsid w:val="00BF264A"/>
    <w:rsid w:val="00BF4BA2"/>
    <w:rsid w:val="00BF56EF"/>
    <w:rsid w:val="00BF7966"/>
    <w:rsid w:val="00C0279D"/>
    <w:rsid w:val="00C07CF8"/>
    <w:rsid w:val="00C10727"/>
    <w:rsid w:val="00C11741"/>
    <w:rsid w:val="00C148DB"/>
    <w:rsid w:val="00C20D31"/>
    <w:rsid w:val="00C210FC"/>
    <w:rsid w:val="00C22784"/>
    <w:rsid w:val="00C229C6"/>
    <w:rsid w:val="00C26A00"/>
    <w:rsid w:val="00C3214A"/>
    <w:rsid w:val="00C358CF"/>
    <w:rsid w:val="00C35919"/>
    <w:rsid w:val="00C35ED5"/>
    <w:rsid w:val="00C41037"/>
    <w:rsid w:val="00C41B34"/>
    <w:rsid w:val="00C46126"/>
    <w:rsid w:val="00C464FC"/>
    <w:rsid w:val="00C46C99"/>
    <w:rsid w:val="00C51FFB"/>
    <w:rsid w:val="00C54F1C"/>
    <w:rsid w:val="00C5576A"/>
    <w:rsid w:val="00C575C8"/>
    <w:rsid w:val="00C61B8C"/>
    <w:rsid w:val="00C627BD"/>
    <w:rsid w:val="00C63B00"/>
    <w:rsid w:val="00C709A3"/>
    <w:rsid w:val="00C71FCD"/>
    <w:rsid w:val="00C725E6"/>
    <w:rsid w:val="00C727A5"/>
    <w:rsid w:val="00C72BBB"/>
    <w:rsid w:val="00C73886"/>
    <w:rsid w:val="00C7480A"/>
    <w:rsid w:val="00C8145C"/>
    <w:rsid w:val="00C827FA"/>
    <w:rsid w:val="00C8334F"/>
    <w:rsid w:val="00C91E58"/>
    <w:rsid w:val="00C938B1"/>
    <w:rsid w:val="00C959F4"/>
    <w:rsid w:val="00C97189"/>
    <w:rsid w:val="00C97866"/>
    <w:rsid w:val="00CA65E1"/>
    <w:rsid w:val="00CA65ED"/>
    <w:rsid w:val="00CA7B55"/>
    <w:rsid w:val="00CB0E88"/>
    <w:rsid w:val="00CB2D9A"/>
    <w:rsid w:val="00CB413D"/>
    <w:rsid w:val="00CB52DF"/>
    <w:rsid w:val="00CC0764"/>
    <w:rsid w:val="00CC0983"/>
    <w:rsid w:val="00CC0F00"/>
    <w:rsid w:val="00CC1DF3"/>
    <w:rsid w:val="00CC3AA8"/>
    <w:rsid w:val="00CC4507"/>
    <w:rsid w:val="00CC4D4B"/>
    <w:rsid w:val="00CD220E"/>
    <w:rsid w:val="00CD5F83"/>
    <w:rsid w:val="00CE0288"/>
    <w:rsid w:val="00CE6631"/>
    <w:rsid w:val="00CE7FEB"/>
    <w:rsid w:val="00CF054A"/>
    <w:rsid w:val="00CF1F60"/>
    <w:rsid w:val="00CF2C2C"/>
    <w:rsid w:val="00CF405C"/>
    <w:rsid w:val="00CF46CC"/>
    <w:rsid w:val="00CF5CFA"/>
    <w:rsid w:val="00D079D3"/>
    <w:rsid w:val="00D123F3"/>
    <w:rsid w:val="00D12F92"/>
    <w:rsid w:val="00D13063"/>
    <w:rsid w:val="00D168AC"/>
    <w:rsid w:val="00D16BF2"/>
    <w:rsid w:val="00D179A1"/>
    <w:rsid w:val="00D20ECA"/>
    <w:rsid w:val="00D22BF3"/>
    <w:rsid w:val="00D31C25"/>
    <w:rsid w:val="00D33A7C"/>
    <w:rsid w:val="00D360FD"/>
    <w:rsid w:val="00D4136A"/>
    <w:rsid w:val="00D4302C"/>
    <w:rsid w:val="00D43695"/>
    <w:rsid w:val="00D51F98"/>
    <w:rsid w:val="00D52E88"/>
    <w:rsid w:val="00D54011"/>
    <w:rsid w:val="00D56A36"/>
    <w:rsid w:val="00D56E2A"/>
    <w:rsid w:val="00D60F74"/>
    <w:rsid w:val="00D66E1F"/>
    <w:rsid w:val="00D73F9D"/>
    <w:rsid w:val="00D764B3"/>
    <w:rsid w:val="00D802C0"/>
    <w:rsid w:val="00D85FBB"/>
    <w:rsid w:val="00D86270"/>
    <w:rsid w:val="00D9181B"/>
    <w:rsid w:val="00D9270C"/>
    <w:rsid w:val="00D95181"/>
    <w:rsid w:val="00D95D78"/>
    <w:rsid w:val="00D96CD5"/>
    <w:rsid w:val="00DA1109"/>
    <w:rsid w:val="00DA16FE"/>
    <w:rsid w:val="00DA1B84"/>
    <w:rsid w:val="00DA6A41"/>
    <w:rsid w:val="00DB264E"/>
    <w:rsid w:val="00DB2839"/>
    <w:rsid w:val="00DB40A4"/>
    <w:rsid w:val="00DB4144"/>
    <w:rsid w:val="00DB792D"/>
    <w:rsid w:val="00DC3F3B"/>
    <w:rsid w:val="00DC79CB"/>
    <w:rsid w:val="00DD2399"/>
    <w:rsid w:val="00DD4655"/>
    <w:rsid w:val="00DE03DC"/>
    <w:rsid w:val="00DE0C54"/>
    <w:rsid w:val="00DE469C"/>
    <w:rsid w:val="00DF1E02"/>
    <w:rsid w:val="00DF43BB"/>
    <w:rsid w:val="00DF58F6"/>
    <w:rsid w:val="00DF5D8E"/>
    <w:rsid w:val="00DF7AC3"/>
    <w:rsid w:val="00DF7B1F"/>
    <w:rsid w:val="00E008FD"/>
    <w:rsid w:val="00E0178D"/>
    <w:rsid w:val="00E019CB"/>
    <w:rsid w:val="00E043D8"/>
    <w:rsid w:val="00E04A96"/>
    <w:rsid w:val="00E0503D"/>
    <w:rsid w:val="00E060E5"/>
    <w:rsid w:val="00E076DA"/>
    <w:rsid w:val="00E10F7C"/>
    <w:rsid w:val="00E12D6A"/>
    <w:rsid w:val="00E15280"/>
    <w:rsid w:val="00E15653"/>
    <w:rsid w:val="00E2046B"/>
    <w:rsid w:val="00E21B08"/>
    <w:rsid w:val="00E244C5"/>
    <w:rsid w:val="00E25200"/>
    <w:rsid w:val="00E25742"/>
    <w:rsid w:val="00E30171"/>
    <w:rsid w:val="00E304F4"/>
    <w:rsid w:val="00E344BA"/>
    <w:rsid w:val="00E35217"/>
    <w:rsid w:val="00E41573"/>
    <w:rsid w:val="00E4379C"/>
    <w:rsid w:val="00E43820"/>
    <w:rsid w:val="00E43AA5"/>
    <w:rsid w:val="00E44DB3"/>
    <w:rsid w:val="00E46767"/>
    <w:rsid w:val="00E52178"/>
    <w:rsid w:val="00E527A3"/>
    <w:rsid w:val="00E54FD4"/>
    <w:rsid w:val="00E56A5D"/>
    <w:rsid w:val="00E57937"/>
    <w:rsid w:val="00E61422"/>
    <w:rsid w:val="00E61A40"/>
    <w:rsid w:val="00E63EAD"/>
    <w:rsid w:val="00E6416C"/>
    <w:rsid w:val="00E65325"/>
    <w:rsid w:val="00E65D76"/>
    <w:rsid w:val="00E65FD7"/>
    <w:rsid w:val="00E7368E"/>
    <w:rsid w:val="00E752C8"/>
    <w:rsid w:val="00E81E1F"/>
    <w:rsid w:val="00E82BB9"/>
    <w:rsid w:val="00E8504D"/>
    <w:rsid w:val="00E86734"/>
    <w:rsid w:val="00E91C2A"/>
    <w:rsid w:val="00E94B71"/>
    <w:rsid w:val="00E95D8D"/>
    <w:rsid w:val="00EA163A"/>
    <w:rsid w:val="00EA39A4"/>
    <w:rsid w:val="00EA5089"/>
    <w:rsid w:val="00EA684F"/>
    <w:rsid w:val="00EB326A"/>
    <w:rsid w:val="00EB6E4D"/>
    <w:rsid w:val="00EC0D4A"/>
    <w:rsid w:val="00EC0DA2"/>
    <w:rsid w:val="00EC0F5C"/>
    <w:rsid w:val="00EC313F"/>
    <w:rsid w:val="00ED2207"/>
    <w:rsid w:val="00ED3282"/>
    <w:rsid w:val="00ED6FFB"/>
    <w:rsid w:val="00ED7A56"/>
    <w:rsid w:val="00EE04B2"/>
    <w:rsid w:val="00EE0B51"/>
    <w:rsid w:val="00EE10B5"/>
    <w:rsid w:val="00EE12DD"/>
    <w:rsid w:val="00EE7A6E"/>
    <w:rsid w:val="00EF02B2"/>
    <w:rsid w:val="00EF0326"/>
    <w:rsid w:val="00EF0EF5"/>
    <w:rsid w:val="00EF2A9B"/>
    <w:rsid w:val="00EF472A"/>
    <w:rsid w:val="00EF69AA"/>
    <w:rsid w:val="00F01D46"/>
    <w:rsid w:val="00F04DF6"/>
    <w:rsid w:val="00F11244"/>
    <w:rsid w:val="00F14C80"/>
    <w:rsid w:val="00F15E44"/>
    <w:rsid w:val="00F240A1"/>
    <w:rsid w:val="00F25666"/>
    <w:rsid w:val="00F26AB0"/>
    <w:rsid w:val="00F26CA5"/>
    <w:rsid w:val="00F328EA"/>
    <w:rsid w:val="00F32ACB"/>
    <w:rsid w:val="00F345C1"/>
    <w:rsid w:val="00F35D34"/>
    <w:rsid w:val="00F37F54"/>
    <w:rsid w:val="00F44826"/>
    <w:rsid w:val="00F453D7"/>
    <w:rsid w:val="00F51317"/>
    <w:rsid w:val="00F519F3"/>
    <w:rsid w:val="00F52E82"/>
    <w:rsid w:val="00F57549"/>
    <w:rsid w:val="00F67C8B"/>
    <w:rsid w:val="00F77323"/>
    <w:rsid w:val="00F87271"/>
    <w:rsid w:val="00F94FB2"/>
    <w:rsid w:val="00F95DE9"/>
    <w:rsid w:val="00F97534"/>
    <w:rsid w:val="00FA22EC"/>
    <w:rsid w:val="00FA2B61"/>
    <w:rsid w:val="00FA3568"/>
    <w:rsid w:val="00FA50CF"/>
    <w:rsid w:val="00FA50F1"/>
    <w:rsid w:val="00FA6865"/>
    <w:rsid w:val="00FA6C2C"/>
    <w:rsid w:val="00FB2C6A"/>
    <w:rsid w:val="00FB2D29"/>
    <w:rsid w:val="00FB56F9"/>
    <w:rsid w:val="00FB5ACF"/>
    <w:rsid w:val="00FC08E2"/>
    <w:rsid w:val="00FC1478"/>
    <w:rsid w:val="00FC1B0D"/>
    <w:rsid w:val="00FC43F1"/>
    <w:rsid w:val="00FC59A6"/>
    <w:rsid w:val="00FD733B"/>
    <w:rsid w:val="00FE7230"/>
    <w:rsid w:val="00FF0D5C"/>
    <w:rsid w:val="00FF1FEF"/>
    <w:rsid w:val="00FF3482"/>
    <w:rsid w:val="00FF409C"/>
    <w:rsid w:val="00FF60E7"/>
    <w:rsid w:val="00FF6469"/>
    <w:rsid w:val="00FF78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2799261"/>
  <w14:defaultImageDpi w14:val="300"/>
  <w15:docId w15:val="{4BCA0AB0-4677-456D-B08B-5432035A4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2339"/>
    <w:pPr>
      <w:spacing w:line="480" w:lineRule="auto"/>
      <w:ind w:firstLine="720"/>
      <w:jc w:val="both"/>
    </w:pPr>
    <w:rPr>
      <w:rFonts w:ascii="Times New Roman" w:hAnsi="Times New Roman"/>
    </w:rPr>
  </w:style>
  <w:style w:type="paragraph" w:styleId="Heading1">
    <w:name w:val="heading 1"/>
    <w:basedOn w:val="Normal"/>
    <w:next w:val="Normal"/>
    <w:link w:val="Heading1Char"/>
    <w:uiPriority w:val="9"/>
    <w:qFormat/>
    <w:rsid w:val="00750FE6"/>
    <w:pPr>
      <w:keepNext/>
      <w:keepLines/>
      <w:numPr>
        <w:numId w:val="1"/>
      </w:numPr>
      <w:spacing w:before="480"/>
      <w:jc w:val="left"/>
      <w:outlineLvl w:val="0"/>
    </w:pPr>
    <w:rPr>
      <w:rFonts w:eastAsiaTheme="majorEastAsia" w:cstheme="majorBidi"/>
      <w:b/>
      <w:bCs/>
      <w:color w:val="000000" w:themeColor="text1"/>
      <w:szCs w:val="32"/>
    </w:rPr>
  </w:style>
  <w:style w:type="paragraph" w:styleId="Heading2">
    <w:name w:val="heading 2"/>
    <w:next w:val="Normal"/>
    <w:link w:val="Heading2Char"/>
    <w:uiPriority w:val="9"/>
    <w:unhideWhenUsed/>
    <w:qFormat/>
    <w:rsid w:val="00750FE6"/>
    <w:pPr>
      <w:keepNext/>
      <w:keepLines/>
      <w:numPr>
        <w:ilvl w:val="1"/>
        <w:numId w:val="1"/>
      </w:numPr>
      <w:spacing w:before="440" w:after="240"/>
      <w:outlineLvl w:val="1"/>
    </w:pPr>
    <w:rPr>
      <w:rFonts w:ascii="Times New Roman" w:eastAsiaTheme="majorEastAsia" w:hAnsi="Times New Roman" w:cstheme="majorBidi"/>
      <w:b/>
      <w:bCs/>
      <w:color w:val="000000" w:themeColor="text1"/>
      <w:szCs w:val="26"/>
    </w:rPr>
  </w:style>
  <w:style w:type="paragraph" w:styleId="Heading3">
    <w:name w:val="heading 3"/>
    <w:next w:val="Normal"/>
    <w:link w:val="Heading3Char"/>
    <w:uiPriority w:val="9"/>
    <w:unhideWhenUsed/>
    <w:qFormat/>
    <w:rsid w:val="00750FE6"/>
    <w:pPr>
      <w:keepNext/>
      <w:keepLines/>
      <w:numPr>
        <w:ilvl w:val="2"/>
        <w:numId w:val="1"/>
      </w:numPr>
      <w:spacing w:before="440" w:after="240"/>
      <w:outlineLvl w:val="2"/>
    </w:pPr>
    <w:rPr>
      <w:rFonts w:ascii="Times New Roman" w:eastAsiaTheme="majorEastAsia" w:hAnsi="Times New Roman" w:cstheme="majorBidi"/>
      <w:bCs/>
      <w:i/>
      <w:color w:val="000000" w:themeColor="text1"/>
    </w:rPr>
  </w:style>
  <w:style w:type="paragraph" w:styleId="Heading4">
    <w:name w:val="heading 4"/>
    <w:basedOn w:val="Normal"/>
    <w:next w:val="Normal"/>
    <w:link w:val="Heading4Char"/>
    <w:uiPriority w:val="9"/>
    <w:unhideWhenUsed/>
    <w:qFormat/>
    <w:rsid w:val="00750FE6"/>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50FE6"/>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50FE6"/>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50FE6"/>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50FE6"/>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50FE6"/>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0FE6"/>
    <w:rPr>
      <w:rFonts w:ascii="Times New Roman" w:eastAsiaTheme="majorEastAsia" w:hAnsi="Times New Roman" w:cstheme="majorBidi"/>
      <w:b/>
      <w:bCs/>
      <w:color w:val="000000" w:themeColor="text1"/>
      <w:szCs w:val="32"/>
    </w:rPr>
  </w:style>
  <w:style w:type="paragraph" w:styleId="TOCHeading">
    <w:name w:val="TOC Heading"/>
    <w:basedOn w:val="Normal"/>
    <w:next w:val="Normal"/>
    <w:uiPriority w:val="39"/>
    <w:unhideWhenUsed/>
    <w:qFormat/>
    <w:rsid w:val="00195283"/>
    <w:pPr>
      <w:spacing w:line="276" w:lineRule="auto"/>
      <w:ind w:firstLine="0"/>
    </w:pPr>
    <w:rPr>
      <w:color w:val="000000" w:themeColor="text1"/>
      <w:szCs w:val="28"/>
    </w:rPr>
  </w:style>
  <w:style w:type="paragraph" w:styleId="BalloonText">
    <w:name w:val="Balloon Text"/>
    <w:basedOn w:val="Normal"/>
    <w:link w:val="BalloonTextChar"/>
    <w:uiPriority w:val="99"/>
    <w:semiHidden/>
    <w:unhideWhenUsed/>
    <w:rsid w:val="0037743B"/>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7743B"/>
    <w:rPr>
      <w:rFonts w:ascii="Lucida Grande" w:hAnsi="Lucida Grande" w:cs="Lucida Grande"/>
      <w:sz w:val="18"/>
      <w:szCs w:val="18"/>
    </w:rPr>
  </w:style>
  <w:style w:type="paragraph" w:styleId="TOC1">
    <w:name w:val="toc 1"/>
    <w:basedOn w:val="Normal"/>
    <w:next w:val="Normal"/>
    <w:autoRedefine/>
    <w:uiPriority w:val="39"/>
    <w:unhideWhenUsed/>
    <w:rsid w:val="00A5121B"/>
    <w:pPr>
      <w:tabs>
        <w:tab w:val="right" w:leader="dot" w:pos="9350"/>
      </w:tabs>
      <w:spacing w:before="120"/>
      <w:ind w:firstLine="0"/>
      <w:jc w:val="left"/>
    </w:pPr>
    <w:rPr>
      <w:b/>
    </w:rPr>
  </w:style>
  <w:style w:type="paragraph" w:styleId="TOC2">
    <w:name w:val="toc 2"/>
    <w:basedOn w:val="Normal"/>
    <w:next w:val="Normal"/>
    <w:autoRedefine/>
    <w:uiPriority w:val="39"/>
    <w:unhideWhenUsed/>
    <w:rsid w:val="00A5121B"/>
    <w:pPr>
      <w:ind w:left="238" w:firstLine="0"/>
      <w:jc w:val="left"/>
    </w:pPr>
    <w:rPr>
      <w:b/>
      <w:sz w:val="22"/>
      <w:szCs w:val="22"/>
    </w:rPr>
  </w:style>
  <w:style w:type="paragraph" w:styleId="TOC3">
    <w:name w:val="toc 3"/>
    <w:basedOn w:val="Normal"/>
    <w:next w:val="Normal"/>
    <w:autoRedefine/>
    <w:uiPriority w:val="39"/>
    <w:unhideWhenUsed/>
    <w:rsid w:val="00A5121B"/>
    <w:pPr>
      <w:tabs>
        <w:tab w:val="right" w:leader="dot" w:pos="9350"/>
      </w:tabs>
      <w:ind w:left="482" w:firstLine="0"/>
      <w:jc w:val="left"/>
    </w:pPr>
    <w:rPr>
      <w:sz w:val="22"/>
      <w:szCs w:val="22"/>
    </w:rPr>
  </w:style>
  <w:style w:type="paragraph" w:styleId="TOC4">
    <w:name w:val="toc 4"/>
    <w:basedOn w:val="Normal"/>
    <w:next w:val="Normal"/>
    <w:autoRedefine/>
    <w:uiPriority w:val="39"/>
    <w:unhideWhenUsed/>
    <w:rsid w:val="0037743B"/>
    <w:pPr>
      <w:ind w:left="720"/>
      <w:jc w:val="left"/>
    </w:pPr>
    <w:rPr>
      <w:rFonts w:asciiTheme="minorHAnsi" w:hAnsiTheme="minorHAnsi"/>
      <w:sz w:val="20"/>
      <w:szCs w:val="20"/>
    </w:rPr>
  </w:style>
  <w:style w:type="paragraph" w:styleId="TOC5">
    <w:name w:val="toc 5"/>
    <w:basedOn w:val="Normal"/>
    <w:next w:val="Normal"/>
    <w:autoRedefine/>
    <w:uiPriority w:val="39"/>
    <w:unhideWhenUsed/>
    <w:rsid w:val="0037743B"/>
    <w:pPr>
      <w:ind w:left="960"/>
      <w:jc w:val="left"/>
    </w:pPr>
    <w:rPr>
      <w:rFonts w:asciiTheme="minorHAnsi" w:hAnsiTheme="minorHAnsi"/>
      <w:sz w:val="20"/>
      <w:szCs w:val="20"/>
    </w:rPr>
  </w:style>
  <w:style w:type="paragraph" w:styleId="TOC6">
    <w:name w:val="toc 6"/>
    <w:basedOn w:val="Normal"/>
    <w:next w:val="Normal"/>
    <w:autoRedefine/>
    <w:uiPriority w:val="39"/>
    <w:unhideWhenUsed/>
    <w:rsid w:val="0037743B"/>
    <w:pPr>
      <w:ind w:left="1200"/>
      <w:jc w:val="left"/>
    </w:pPr>
    <w:rPr>
      <w:rFonts w:asciiTheme="minorHAnsi" w:hAnsiTheme="minorHAnsi"/>
      <w:sz w:val="20"/>
      <w:szCs w:val="20"/>
    </w:rPr>
  </w:style>
  <w:style w:type="paragraph" w:styleId="TOC7">
    <w:name w:val="toc 7"/>
    <w:basedOn w:val="Normal"/>
    <w:next w:val="Normal"/>
    <w:autoRedefine/>
    <w:uiPriority w:val="39"/>
    <w:unhideWhenUsed/>
    <w:rsid w:val="0037743B"/>
    <w:pPr>
      <w:ind w:left="1440"/>
      <w:jc w:val="left"/>
    </w:pPr>
    <w:rPr>
      <w:rFonts w:asciiTheme="minorHAnsi" w:hAnsiTheme="minorHAnsi"/>
      <w:sz w:val="20"/>
      <w:szCs w:val="20"/>
    </w:rPr>
  </w:style>
  <w:style w:type="paragraph" w:styleId="TOC8">
    <w:name w:val="toc 8"/>
    <w:basedOn w:val="Normal"/>
    <w:next w:val="Normal"/>
    <w:autoRedefine/>
    <w:uiPriority w:val="39"/>
    <w:unhideWhenUsed/>
    <w:rsid w:val="0037743B"/>
    <w:pPr>
      <w:ind w:left="1680"/>
      <w:jc w:val="left"/>
    </w:pPr>
    <w:rPr>
      <w:rFonts w:asciiTheme="minorHAnsi" w:hAnsiTheme="minorHAnsi"/>
      <w:sz w:val="20"/>
      <w:szCs w:val="20"/>
    </w:rPr>
  </w:style>
  <w:style w:type="paragraph" w:styleId="TOC9">
    <w:name w:val="toc 9"/>
    <w:basedOn w:val="Normal"/>
    <w:next w:val="Normal"/>
    <w:autoRedefine/>
    <w:uiPriority w:val="39"/>
    <w:unhideWhenUsed/>
    <w:rsid w:val="0037743B"/>
    <w:pPr>
      <w:ind w:left="1920"/>
      <w:jc w:val="left"/>
    </w:pPr>
    <w:rPr>
      <w:rFonts w:asciiTheme="minorHAnsi" w:hAnsiTheme="minorHAnsi"/>
      <w:sz w:val="20"/>
      <w:szCs w:val="20"/>
    </w:rPr>
  </w:style>
  <w:style w:type="paragraph" w:styleId="Title">
    <w:name w:val="Title"/>
    <w:next w:val="Normal"/>
    <w:link w:val="TitleChar"/>
    <w:uiPriority w:val="10"/>
    <w:qFormat/>
    <w:rsid w:val="00195283"/>
    <w:pPr>
      <w:spacing w:after="300"/>
      <w:contextualSpacing/>
      <w:jc w:val="center"/>
    </w:pPr>
    <w:rPr>
      <w:rFonts w:ascii="Times New Roman" w:eastAsiaTheme="majorEastAsia" w:hAnsi="Times New Roman" w:cstheme="majorBidi"/>
      <w:color w:val="000000" w:themeColor="text1"/>
      <w:spacing w:val="5"/>
      <w:kern w:val="28"/>
      <w:szCs w:val="52"/>
    </w:rPr>
  </w:style>
  <w:style w:type="character" w:customStyle="1" w:styleId="TitleChar">
    <w:name w:val="Title Char"/>
    <w:basedOn w:val="DefaultParagraphFont"/>
    <w:link w:val="Title"/>
    <w:uiPriority w:val="10"/>
    <w:rsid w:val="00195283"/>
    <w:rPr>
      <w:rFonts w:ascii="Times New Roman" w:eastAsiaTheme="majorEastAsia" w:hAnsi="Times New Roman" w:cstheme="majorBidi"/>
      <w:color w:val="000000" w:themeColor="text1"/>
      <w:spacing w:val="5"/>
      <w:kern w:val="28"/>
      <w:szCs w:val="52"/>
    </w:rPr>
  </w:style>
  <w:style w:type="paragraph" w:styleId="Header">
    <w:name w:val="header"/>
    <w:basedOn w:val="Normal"/>
    <w:link w:val="HeaderChar"/>
    <w:uiPriority w:val="99"/>
    <w:unhideWhenUsed/>
    <w:rsid w:val="00195283"/>
    <w:pPr>
      <w:tabs>
        <w:tab w:val="center" w:pos="4320"/>
        <w:tab w:val="right" w:pos="8640"/>
      </w:tabs>
      <w:spacing w:line="240" w:lineRule="auto"/>
      <w:ind w:firstLine="0"/>
    </w:pPr>
  </w:style>
  <w:style w:type="character" w:customStyle="1" w:styleId="HeaderChar">
    <w:name w:val="Header Char"/>
    <w:basedOn w:val="DefaultParagraphFont"/>
    <w:link w:val="Header"/>
    <w:uiPriority w:val="99"/>
    <w:rsid w:val="00195283"/>
    <w:rPr>
      <w:rFonts w:ascii="Times New Roman" w:hAnsi="Times New Roman"/>
    </w:rPr>
  </w:style>
  <w:style w:type="paragraph" w:styleId="Footer">
    <w:name w:val="footer"/>
    <w:basedOn w:val="Normal"/>
    <w:link w:val="FooterChar"/>
    <w:uiPriority w:val="99"/>
    <w:unhideWhenUsed/>
    <w:rsid w:val="00195283"/>
    <w:pPr>
      <w:tabs>
        <w:tab w:val="center" w:pos="4320"/>
        <w:tab w:val="right" w:pos="8640"/>
      </w:tabs>
      <w:spacing w:line="240" w:lineRule="auto"/>
      <w:ind w:firstLine="0"/>
    </w:pPr>
  </w:style>
  <w:style w:type="character" w:customStyle="1" w:styleId="FooterChar">
    <w:name w:val="Footer Char"/>
    <w:basedOn w:val="DefaultParagraphFont"/>
    <w:link w:val="Footer"/>
    <w:uiPriority w:val="99"/>
    <w:rsid w:val="00195283"/>
    <w:rPr>
      <w:rFonts w:ascii="Times New Roman" w:hAnsi="Times New Roman"/>
    </w:rPr>
  </w:style>
  <w:style w:type="character" w:styleId="PageNumber">
    <w:name w:val="page number"/>
    <w:basedOn w:val="DefaultParagraphFont"/>
    <w:uiPriority w:val="99"/>
    <w:semiHidden/>
    <w:unhideWhenUsed/>
    <w:rsid w:val="0037743B"/>
  </w:style>
  <w:style w:type="character" w:customStyle="1" w:styleId="Heading2Char">
    <w:name w:val="Heading 2 Char"/>
    <w:basedOn w:val="DefaultParagraphFont"/>
    <w:link w:val="Heading2"/>
    <w:uiPriority w:val="9"/>
    <w:rsid w:val="00750FE6"/>
    <w:rPr>
      <w:rFonts w:ascii="Times New Roman" w:eastAsiaTheme="majorEastAsia" w:hAnsi="Times New Roman" w:cstheme="majorBidi"/>
      <w:b/>
      <w:bCs/>
      <w:color w:val="000000" w:themeColor="text1"/>
      <w:szCs w:val="26"/>
    </w:rPr>
  </w:style>
  <w:style w:type="character" w:styleId="CommentReference">
    <w:name w:val="annotation reference"/>
    <w:basedOn w:val="DefaultParagraphFont"/>
    <w:uiPriority w:val="99"/>
    <w:semiHidden/>
    <w:unhideWhenUsed/>
    <w:rsid w:val="004C1DCE"/>
    <w:rPr>
      <w:sz w:val="18"/>
      <w:szCs w:val="18"/>
    </w:rPr>
  </w:style>
  <w:style w:type="paragraph" w:styleId="CommentText">
    <w:name w:val="annotation text"/>
    <w:basedOn w:val="Normal"/>
    <w:link w:val="CommentTextChar"/>
    <w:uiPriority w:val="99"/>
    <w:unhideWhenUsed/>
    <w:rsid w:val="004C1DCE"/>
    <w:pPr>
      <w:spacing w:line="240" w:lineRule="auto"/>
      <w:ind w:firstLine="0"/>
      <w:jc w:val="left"/>
    </w:pPr>
    <w:rPr>
      <w:rFonts w:asciiTheme="minorHAnsi" w:hAnsiTheme="minorHAnsi"/>
    </w:rPr>
  </w:style>
  <w:style w:type="character" w:customStyle="1" w:styleId="CommentTextChar">
    <w:name w:val="Comment Text Char"/>
    <w:basedOn w:val="DefaultParagraphFont"/>
    <w:link w:val="CommentText"/>
    <w:uiPriority w:val="99"/>
    <w:rsid w:val="004C1DCE"/>
  </w:style>
  <w:style w:type="paragraph" w:styleId="Caption">
    <w:name w:val="caption"/>
    <w:basedOn w:val="Normal"/>
    <w:next w:val="Normal"/>
    <w:uiPriority w:val="35"/>
    <w:unhideWhenUsed/>
    <w:qFormat/>
    <w:rsid w:val="00195283"/>
    <w:pPr>
      <w:spacing w:after="200" w:line="240" w:lineRule="auto"/>
      <w:ind w:firstLine="0"/>
    </w:pPr>
    <w:rPr>
      <w:b/>
      <w:bCs/>
      <w:color w:val="000000" w:themeColor="text1"/>
      <w:sz w:val="18"/>
      <w:szCs w:val="18"/>
    </w:rPr>
  </w:style>
  <w:style w:type="paragraph" w:styleId="ListParagraph">
    <w:name w:val="List Paragraph"/>
    <w:basedOn w:val="Normal"/>
    <w:uiPriority w:val="34"/>
    <w:qFormat/>
    <w:rsid w:val="00195283"/>
    <w:pPr>
      <w:ind w:left="720" w:firstLine="0"/>
      <w:contextualSpacing/>
    </w:pPr>
  </w:style>
  <w:style w:type="table" w:styleId="TableGrid">
    <w:name w:val="Table Grid"/>
    <w:basedOn w:val="TableNormal"/>
    <w:uiPriority w:val="59"/>
    <w:rsid w:val="00145788"/>
    <w:rPr>
      <w:rFonts w:eastAsiaTheme="minorHAnsi"/>
      <w:sz w:val="22"/>
      <w:szCs w:val="22"/>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E2112"/>
    <w:pPr>
      <w:ind w:firstLine="720"/>
      <w:jc w:val="both"/>
    </w:pPr>
    <w:rPr>
      <w:rFonts w:ascii="Times New Roman" w:hAnsi="Times New Roman"/>
    </w:rPr>
  </w:style>
  <w:style w:type="paragraph" w:styleId="CommentSubject">
    <w:name w:val="annotation subject"/>
    <w:basedOn w:val="CommentText"/>
    <w:next w:val="CommentText"/>
    <w:link w:val="CommentSubjectChar"/>
    <w:uiPriority w:val="99"/>
    <w:semiHidden/>
    <w:unhideWhenUsed/>
    <w:rsid w:val="00264E4C"/>
    <w:pPr>
      <w:ind w:firstLine="720"/>
      <w:jc w:val="both"/>
    </w:pPr>
    <w:rPr>
      <w:rFonts w:ascii="Times New Roman" w:hAnsi="Times New Roman"/>
      <w:b/>
      <w:bCs/>
      <w:sz w:val="20"/>
      <w:szCs w:val="20"/>
    </w:rPr>
  </w:style>
  <w:style w:type="character" w:customStyle="1" w:styleId="CommentSubjectChar">
    <w:name w:val="Comment Subject Char"/>
    <w:basedOn w:val="CommentTextChar"/>
    <w:link w:val="CommentSubject"/>
    <w:uiPriority w:val="99"/>
    <w:semiHidden/>
    <w:rsid w:val="00264E4C"/>
    <w:rPr>
      <w:rFonts w:ascii="Times New Roman" w:hAnsi="Times New Roman"/>
      <w:b/>
      <w:bCs/>
      <w:sz w:val="20"/>
      <w:szCs w:val="20"/>
    </w:rPr>
  </w:style>
  <w:style w:type="character" w:customStyle="1" w:styleId="Heading3Char">
    <w:name w:val="Heading 3 Char"/>
    <w:basedOn w:val="DefaultParagraphFont"/>
    <w:link w:val="Heading3"/>
    <w:uiPriority w:val="9"/>
    <w:rsid w:val="00750FE6"/>
    <w:rPr>
      <w:rFonts w:ascii="Times New Roman" w:eastAsiaTheme="majorEastAsia" w:hAnsi="Times New Roman" w:cstheme="majorBidi"/>
      <w:bCs/>
      <w:i/>
      <w:color w:val="000000" w:themeColor="text1"/>
    </w:rPr>
  </w:style>
  <w:style w:type="paragraph" w:styleId="DocumentMap">
    <w:name w:val="Document Map"/>
    <w:basedOn w:val="Normal"/>
    <w:link w:val="DocumentMapChar"/>
    <w:uiPriority w:val="99"/>
    <w:semiHidden/>
    <w:unhideWhenUsed/>
    <w:rsid w:val="00AE59AD"/>
    <w:pPr>
      <w:spacing w:line="240" w:lineRule="auto"/>
    </w:pPr>
    <w:rPr>
      <w:rFonts w:ascii="Lucida Grande" w:hAnsi="Lucida Grande" w:cs="Lucida Grande"/>
    </w:rPr>
  </w:style>
  <w:style w:type="character" w:customStyle="1" w:styleId="DocumentMapChar">
    <w:name w:val="Document Map Char"/>
    <w:basedOn w:val="DefaultParagraphFont"/>
    <w:link w:val="DocumentMap"/>
    <w:uiPriority w:val="99"/>
    <w:semiHidden/>
    <w:rsid w:val="00AE59AD"/>
    <w:rPr>
      <w:rFonts w:ascii="Lucida Grande" w:hAnsi="Lucida Grande" w:cs="Lucida Grande"/>
    </w:rPr>
  </w:style>
  <w:style w:type="paragraph" w:styleId="Revision">
    <w:name w:val="Revision"/>
    <w:hidden/>
    <w:uiPriority w:val="99"/>
    <w:semiHidden/>
    <w:rsid w:val="00073A3F"/>
    <w:rPr>
      <w:rFonts w:ascii="Times New Roman" w:hAnsi="Times New Roman"/>
    </w:rPr>
  </w:style>
  <w:style w:type="character" w:styleId="Hyperlink">
    <w:name w:val="Hyperlink"/>
    <w:basedOn w:val="DefaultParagraphFont"/>
    <w:uiPriority w:val="99"/>
    <w:unhideWhenUsed/>
    <w:rsid w:val="00434834"/>
    <w:rPr>
      <w:color w:val="0000FF" w:themeColor="hyperlink"/>
      <w:u w:val="single"/>
    </w:rPr>
  </w:style>
  <w:style w:type="character" w:styleId="FollowedHyperlink">
    <w:name w:val="FollowedHyperlink"/>
    <w:basedOn w:val="DefaultParagraphFont"/>
    <w:uiPriority w:val="99"/>
    <w:semiHidden/>
    <w:unhideWhenUsed/>
    <w:rsid w:val="00720597"/>
    <w:rPr>
      <w:color w:val="800080" w:themeColor="followedHyperlink"/>
      <w:u w:val="single"/>
    </w:rPr>
  </w:style>
  <w:style w:type="paragraph" w:styleId="Bibliography">
    <w:name w:val="Bibliography"/>
    <w:basedOn w:val="Normal"/>
    <w:next w:val="Normal"/>
    <w:uiPriority w:val="37"/>
    <w:unhideWhenUsed/>
    <w:rsid w:val="005345A8"/>
    <w:pPr>
      <w:ind w:left="720" w:hanging="720"/>
    </w:pPr>
  </w:style>
  <w:style w:type="character" w:customStyle="1" w:styleId="Heading4Char">
    <w:name w:val="Heading 4 Char"/>
    <w:basedOn w:val="DefaultParagraphFont"/>
    <w:link w:val="Heading4"/>
    <w:uiPriority w:val="9"/>
    <w:rsid w:val="00750FE6"/>
    <w:rPr>
      <w:rFonts w:asciiTheme="majorHAnsi" w:eastAsiaTheme="majorEastAsia" w:hAnsiTheme="majorHAnsi" w:cstheme="majorBidi"/>
      <w:b/>
      <w:bCs/>
      <w:i/>
      <w:iCs/>
      <w:color w:val="4F81BD" w:themeColor="accent1"/>
    </w:rPr>
  </w:style>
  <w:style w:type="paragraph" w:styleId="TableofFigures">
    <w:name w:val="table of figures"/>
    <w:basedOn w:val="Normal"/>
    <w:next w:val="Normal"/>
    <w:uiPriority w:val="99"/>
    <w:unhideWhenUsed/>
    <w:rsid w:val="00CC1DF3"/>
    <w:pPr>
      <w:ind w:left="480" w:hanging="480"/>
    </w:pPr>
  </w:style>
  <w:style w:type="character" w:customStyle="1" w:styleId="Heading5Char">
    <w:name w:val="Heading 5 Char"/>
    <w:basedOn w:val="DefaultParagraphFont"/>
    <w:link w:val="Heading5"/>
    <w:uiPriority w:val="9"/>
    <w:semiHidden/>
    <w:rsid w:val="00750FE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50FE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50FE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50FE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50FE6"/>
    <w:rPr>
      <w:rFonts w:asciiTheme="majorHAnsi" w:eastAsiaTheme="majorEastAsia" w:hAnsiTheme="majorHAnsi" w:cstheme="majorBidi"/>
      <w:i/>
      <w:iCs/>
      <w:color w:val="404040" w:themeColor="text1" w:themeTint="BF"/>
      <w:sz w:val="20"/>
      <w:szCs w:val="20"/>
    </w:rPr>
  </w:style>
  <w:style w:type="character" w:styleId="UnresolvedMention">
    <w:name w:val="Unresolved Mention"/>
    <w:basedOn w:val="DefaultParagraphFont"/>
    <w:uiPriority w:val="99"/>
    <w:semiHidden/>
    <w:unhideWhenUsed/>
    <w:rsid w:val="00A21E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378986">
      <w:bodyDiv w:val="1"/>
      <w:marLeft w:val="0"/>
      <w:marRight w:val="0"/>
      <w:marTop w:val="0"/>
      <w:marBottom w:val="0"/>
      <w:divBdr>
        <w:top w:val="none" w:sz="0" w:space="0" w:color="auto"/>
        <w:left w:val="none" w:sz="0" w:space="0" w:color="auto"/>
        <w:bottom w:val="none" w:sz="0" w:space="0" w:color="auto"/>
        <w:right w:val="none" w:sz="0" w:space="0" w:color="auto"/>
      </w:divBdr>
    </w:div>
    <w:div w:id="502284961">
      <w:bodyDiv w:val="1"/>
      <w:marLeft w:val="0"/>
      <w:marRight w:val="0"/>
      <w:marTop w:val="0"/>
      <w:marBottom w:val="0"/>
      <w:divBdr>
        <w:top w:val="none" w:sz="0" w:space="0" w:color="auto"/>
        <w:left w:val="none" w:sz="0" w:space="0" w:color="auto"/>
        <w:bottom w:val="none" w:sz="0" w:space="0" w:color="auto"/>
        <w:right w:val="none" w:sz="0" w:space="0" w:color="auto"/>
      </w:divBdr>
    </w:div>
    <w:div w:id="1150097744">
      <w:bodyDiv w:val="1"/>
      <w:marLeft w:val="0"/>
      <w:marRight w:val="0"/>
      <w:marTop w:val="0"/>
      <w:marBottom w:val="0"/>
      <w:divBdr>
        <w:top w:val="none" w:sz="0" w:space="0" w:color="auto"/>
        <w:left w:val="none" w:sz="0" w:space="0" w:color="auto"/>
        <w:bottom w:val="none" w:sz="0" w:space="0" w:color="auto"/>
        <w:right w:val="none" w:sz="0" w:space="0" w:color="auto"/>
      </w:divBdr>
    </w:div>
    <w:div w:id="1485392303">
      <w:bodyDiv w:val="1"/>
      <w:marLeft w:val="0"/>
      <w:marRight w:val="0"/>
      <w:marTop w:val="0"/>
      <w:marBottom w:val="0"/>
      <w:divBdr>
        <w:top w:val="none" w:sz="0" w:space="0" w:color="auto"/>
        <w:left w:val="none" w:sz="0" w:space="0" w:color="auto"/>
        <w:bottom w:val="none" w:sz="0" w:space="0" w:color="auto"/>
        <w:right w:val="none" w:sz="0" w:space="0" w:color="auto"/>
      </w:divBdr>
    </w:div>
    <w:div w:id="1516191621">
      <w:bodyDiv w:val="1"/>
      <w:marLeft w:val="0"/>
      <w:marRight w:val="0"/>
      <w:marTop w:val="0"/>
      <w:marBottom w:val="0"/>
      <w:divBdr>
        <w:top w:val="none" w:sz="0" w:space="0" w:color="auto"/>
        <w:left w:val="none" w:sz="0" w:space="0" w:color="auto"/>
        <w:bottom w:val="none" w:sz="0" w:space="0" w:color="auto"/>
        <w:right w:val="none" w:sz="0" w:space="0" w:color="auto"/>
      </w:divBdr>
    </w:div>
    <w:div w:id="15804012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D7C3CBA60725A448BF5008E98A92E0B" ma:contentTypeVersion="14" ma:contentTypeDescription="Create a new document." ma:contentTypeScope="" ma:versionID="fc5cd8df66bf390e69261ad85242d800">
  <xsd:schema xmlns:xsd="http://www.w3.org/2001/XMLSchema" xmlns:xs="http://www.w3.org/2001/XMLSchema" xmlns:p="http://schemas.microsoft.com/office/2006/metadata/properties" xmlns:ns3="b911e1eb-10f5-4268-8291-255273869025" xmlns:ns4="e1a06591-36fb-4fec-9814-2d492ad966ad" targetNamespace="http://schemas.microsoft.com/office/2006/metadata/properties" ma:root="true" ma:fieldsID="2293a09110ae5b651b4b6d1087619900" ns3:_="" ns4:_="">
    <xsd:import namespace="b911e1eb-10f5-4268-8291-255273869025"/>
    <xsd:import namespace="e1a06591-36fb-4fec-9814-2d492ad966a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Location"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11e1eb-10f5-4268-8291-2552738690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1a06591-36fb-4fec-9814-2d492ad966ad"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4252B8-BB96-400B-909E-352376CAC5C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BEA0B08-02DE-4E91-9ABA-C8461F3C5C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11e1eb-10f5-4268-8291-255273869025"/>
    <ds:schemaRef ds:uri="e1a06591-36fb-4fec-9814-2d492ad966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AF006F1-FA71-4F64-85CB-1207A47B5A04}">
  <ds:schemaRefs>
    <ds:schemaRef ds:uri="http://schemas.microsoft.com/sharepoint/v3/contenttype/forms"/>
  </ds:schemaRefs>
</ds:datastoreItem>
</file>

<file path=customXml/itemProps4.xml><?xml version="1.0" encoding="utf-8"?>
<ds:datastoreItem xmlns:ds="http://schemas.openxmlformats.org/officeDocument/2006/customXml" ds:itemID="{B05880F5-653E-4A41-A6F8-70F605D826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535</TotalTime>
  <Pages>10</Pages>
  <Words>1392</Words>
  <Characters>7941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dieu lieu</cp:lastModifiedBy>
  <cp:revision>12</cp:revision>
  <cp:lastPrinted>2020-03-01T02:22:00Z</cp:lastPrinted>
  <dcterms:created xsi:type="dcterms:W3CDTF">2022-05-09T19:52:00Z</dcterms:created>
  <dcterms:modified xsi:type="dcterms:W3CDTF">2024-02-27T01:28:00Z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zotero-version="5.0.84"&gt;&lt;session id="yigS6hLU"/&gt;&lt;style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 name="delayCitationUpdates" value="true"/&gt;&lt;/prefs&gt;&lt;/data&gt;</vt:lpwstr>
  </property>
  <property fmtid="{D5CDD505-2E9C-101B-9397-08002B2CF9AE}" pid="4" name="ContentTypeId">
    <vt:lpwstr>0x0101004D7C3CBA60725A448BF5008E98A92E0B</vt:lpwstr>
  </property>
</Properties>
</file>