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5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591"/>
      </w:tblGrid>
      <w:tr w:rsidR="00085E39">
        <w:trPr>
          <w:trHeight w:val="668"/>
        </w:trPr>
        <w:tc>
          <w:tcPr>
            <w:tcW w:w="3243" w:type="dxa"/>
          </w:tcPr>
          <w:p w:rsidR="00085E39" w:rsidRDefault="00280FED">
            <w:pPr>
              <w:pStyle w:val="TableParagraph"/>
              <w:spacing w:line="252" w:lineRule="auto"/>
              <w:ind w:left="410" w:hanging="60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591" w:type="dxa"/>
          </w:tcPr>
          <w:p w:rsidR="00085E39" w:rsidRDefault="00280FED">
            <w:pPr>
              <w:pStyle w:val="TableParagraph"/>
              <w:spacing w:line="281" w:lineRule="exact"/>
              <w:ind w:left="117" w:right="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085E39" w:rsidRDefault="00280FED">
            <w:pPr>
              <w:pStyle w:val="TableParagraph"/>
              <w:ind w:left="1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085E39">
        <w:trPr>
          <w:trHeight w:val="551"/>
        </w:trPr>
        <w:tc>
          <w:tcPr>
            <w:tcW w:w="3243" w:type="dxa"/>
          </w:tcPr>
          <w:p w:rsidR="00085E39" w:rsidRDefault="00280FED">
            <w:pPr>
              <w:pStyle w:val="TableParagraph"/>
              <w:spacing w:line="20" w:lineRule="exact"/>
              <w:ind w:left="103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6167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1670" cy="10160"/>
                                <a:chOff x="0" y="0"/>
                                <a:chExt cx="66167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61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670">
                                      <a:moveTo>
                                        <a:pt x="0" y="0"/>
                                      </a:moveTo>
                                      <a:lnTo>
                                        <a:pt x="66166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2.1pt;height:.8pt;mso-position-horizontal-relative:char;mso-position-vertical-relative:line" id="docshapegroup1" coordorigin="0,0" coordsize="1042,16">
                      <v:line style="position:absolute" from="0,8" to="1042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85E39" w:rsidRDefault="00280FED">
            <w:pPr>
              <w:pStyle w:val="TableParagraph"/>
              <w:tabs>
                <w:tab w:val="left" w:pos="715"/>
                <w:tab w:val="left" w:pos="1232"/>
              </w:tabs>
              <w:spacing w:before="181"/>
              <w:ind w:left="5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6"/>
                <w:sz w:val="26"/>
              </w:rPr>
              <w:t>40</w:t>
            </w:r>
            <w:r>
              <w:rPr>
                <w:position w:val="6"/>
                <w:sz w:val="26"/>
              </w:rPr>
              <w:tab/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591" w:type="dxa"/>
          </w:tcPr>
          <w:p w:rsidR="00085E39" w:rsidRDefault="00280FED">
            <w:pPr>
              <w:pStyle w:val="TableParagraph"/>
              <w:spacing w:line="20" w:lineRule="exact"/>
              <w:ind w:left="117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13280" cy="10160"/>
                      <wp:effectExtent l="9525" t="0" r="1269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3280" cy="10160"/>
                                <a:chOff x="0" y="0"/>
                                <a:chExt cx="211328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13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3280">
                                      <a:moveTo>
                                        <a:pt x="0" y="0"/>
                                      </a:moveTo>
                                      <a:lnTo>
                                        <a:pt x="211327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6.4pt;height:.8pt;mso-position-horizontal-relative:char;mso-position-vertical-relative:line" id="docshapegroup2" coordorigin="0,0" coordsize="3328,16">
                      <v:line style="position:absolute" from="0,8" to="332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85E39" w:rsidRDefault="00280FED">
            <w:pPr>
              <w:pStyle w:val="TableParagraph"/>
              <w:spacing w:before="196" w:line="314" w:lineRule="exact"/>
              <w:ind w:left="561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70"/>
                <w:w w:val="150"/>
                <w:sz w:val="28"/>
              </w:rPr>
              <w:t xml:space="preserve"> </w:t>
            </w:r>
            <w:r>
              <w:rPr>
                <w:position w:val="3"/>
                <w:sz w:val="26"/>
              </w:rPr>
              <w:t>21</w:t>
            </w:r>
            <w:r>
              <w:rPr>
                <w:spacing w:val="65"/>
                <w:position w:val="3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5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085E39" w:rsidRDefault="00085E39">
      <w:pPr>
        <w:rPr>
          <w:sz w:val="28"/>
        </w:rPr>
      </w:pPr>
    </w:p>
    <w:p w:rsidR="00085E39" w:rsidRDefault="00085E39">
      <w:pPr>
        <w:spacing w:before="23"/>
        <w:rPr>
          <w:sz w:val="28"/>
        </w:rPr>
      </w:pPr>
    </w:p>
    <w:p w:rsidR="00085E39" w:rsidRDefault="00280FED">
      <w:pPr>
        <w:spacing w:line="318" w:lineRule="exact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085E39" w:rsidRDefault="00280FED">
      <w:pPr>
        <w:spacing w:line="242" w:lineRule="auto"/>
        <w:ind w:left="827" w:right="842"/>
        <w:jc w:val="center"/>
        <w:rPr>
          <w:b/>
          <w:sz w:val="28"/>
        </w:rPr>
      </w:pPr>
      <w:r>
        <w:rPr>
          <w:b/>
          <w:sz w:val="28"/>
        </w:rPr>
        <w:t>Về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ủy quyền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đốc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Thương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thực hiện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nhiệm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vụ,</w:t>
      </w:r>
      <w:r>
        <w:rPr>
          <w:b/>
          <w:sz w:val="28"/>
        </w:rPr>
        <w:t xml:space="preserve"> quyền hạn của Ủy ban nhân dân tỉnh được quy định tại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 tư số 38/2025/TT-BCT ngày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19/6/2025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và Thông tư số 15/2026/TT-BCT ngày 25/3/2026 của Bộ trưởng Bộ Công Thương</w:t>
      </w:r>
    </w:p>
    <w:p w:rsidR="00085E39" w:rsidRDefault="00085E39">
      <w:pPr>
        <w:spacing w:before="311"/>
        <w:rPr>
          <w:b/>
          <w:sz w:val="28"/>
        </w:rPr>
      </w:pPr>
    </w:p>
    <w:p w:rsidR="00085E39" w:rsidRDefault="00280FED">
      <w:pPr>
        <w:pStyle w:val="BodyText"/>
        <w:ind w:left="1128"/>
        <w:jc w:val="both"/>
      </w:pPr>
      <w:r>
        <w:t>Căn</w:t>
      </w:r>
      <w:r>
        <w:rPr>
          <w:spacing w:val="-13"/>
        </w:rPr>
        <w:t xml:space="preserve"> </w:t>
      </w:r>
      <w:r>
        <w:t>cứ</w:t>
      </w:r>
      <w:r>
        <w:rPr>
          <w:spacing w:val="7"/>
        </w:rPr>
        <w:t xml:space="preserve"> </w:t>
      </w:r>
      <w:r>
        <w:t>Luật</w:t>
      </w:r>
      <w:r>
        <w:rPr>
          <w:spacing w:val="-25"/>
        </w:rPr>
        <w:t xml:space="preserve"> </w:t>
      </w:r>
      <w:r>
        <w:t>Tổ</w:t>
      </w:r>
      <w:r>
        <w:rPr>
          <w:spacing w:val="-11"/>
        </w:rPr>
        <w:t xml:space="preserve"> </w:t>
      </w:r>
      <w:r>
        <w:t>chức</w:t>
      </w:r>
      <w:r>
        <w:rPr>
          <w:spacing w:val="7"/>
        </w:rPr>
        <w:t xml:space="preserve"> </w:t>
      </w:r>
      <w:r>
        <w:t>chính</w:t>
      </w:r>
      <w:r>
        <w:rPr>
          <w:spacing w:val="-12"/>
        </w:rPr>
        <w:t xml:space="preserve"> </w:t>
      </w:r>
      <w:r>
        <w:t>quyền</w:t>
      </w:r>
      <w:r>
        <w:rPr>
          <w:spacing w:val="-12"/>
        </w:rPr>
        <w:t xml:space="preserve"> </w:t>
      </w:r>
      <w:r>
        <w:t>địa</w:t>
      </w:r>
      <w:r>
        <w:rPr>
          <w:spacing w:val="4"/>
        </w:rPr>
        <w:t xml:space="preserve"> </w:t>
      </w:r>
      <w:r>
        <w:t>phương</w:t>
      </w:r>
      <w:r>
        <w:rPr>
          <w:spacing w:val="-12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rPr>
          <w:spacing w:val="-2"/>
        </w:rPr>
        <w:t>72/2025/QH15;</w:t>
      </w:r>
    </w:p>
    <w:p w:rsidR="00085E39" w:rsidRDefault="00280FED">
      <w:pPr>
        <w:pStyle w:val="BodyText"/>
        <w:spacing w:before="129"/>
        <w:ind w:left="421" w:right="430" w:firstLine="706"/>
        <w:jc w:val="both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Ban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văn</w:t>
      </w:r>
      <w:r>
        <w:rPr>
          <w:spacing w:val="-15"/>
        </w:rPr>
        <w:t xml:space="preserve"> </w:t>
      </w:r>
      <w:r>
        <w:t>bản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phạm</w:t>
      </w:r>
      <w:r>
        <w:rPr>
          <w:spacing w:val="-8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luật</w:t>
      </w:r>
      <w:r>
        <w:rPr>
          <w:spacing w:val="-17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64/2025/QH15,</w:t>
      </w:r>
      <w:r>
        <w:rPr>
          <w:spacing w:val="-9"/>
        </w:rPr>
        <w:t xml:space="preserve"> </w:t>
      </w:r>
      <w:r>
        <w:t>Luật sửa</w:t>
      </w:r>
      <w:r>
        <w:rPr>
          <w:spacing w:val="25"/>
        </w:rPr>
        <w:t xml:space="preserve"> </w:t>
      </w:r>
      <w:r>
        <w:t>đổi, bổ sung</w:t>
      </w:r>
      <w:r>
        <w:rPr>
          <w:spacing w:val="-7"/>
        </w:rPr>
        <w:t xml:space="preserve"> </w:t>
      </w:r>
      <w:r>
        <w:t>một số</w:t>
      </w:r>
      <w:r>
        <w:rPr>
          <w:spacing w:val="30"/>
        </w:rPr>
        <w:t xml:space="preserve"> </w:t>
      </w:r>
      <w:r>
        <w:t>điều của Luật</w:t>
      </w:r>
      <w:r>
        <w:rPr>
          <w:spacing w:val="-18"/>
        </w:rPr>
        <w:t xml:space="preserve"> </w:t>
      </w:r>
      <w:r>
        <w:t>Ban</w:t>
      </w:r>
      <w:r>
        <w:rPr>
          <w:spacing w:val="-7"/>
        </w:rPr>
        <w:t xml:space="preserve"> </w:t>
      </w:r>
      <w:r>
        <w:t>hành</w:t>
      </w:r>
      <w:r>
        <w:rPr>
          <w:spacing w:val="-7"/>
        </w:rPr>
        <w:t xml:space="preserve"> </w:t>
      </w:r>
      <w:r>
        <w:t>văn</w:t>
      </w:r>
      <w:r>
        <w:rPr>
          <w:spacing w:val="-7"/>
        </w:rPr>
        <w:t xml:space="preserve"> </w:t>
      </w:r>
      <w:r>
        <w:t>bản</w:t>
      </w:r>
      <w:r>
        <w:rPr>
          <w:spacing w:val="-7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phạm</w:t>
      </w:r>
      <w:r>
        <w:rPr>
          <w:spacing w:val="-10"/>
        </w:rPr>
        <w:t xml:space="preserve"> </w:t>
      </w:r>
      <w:r>
        <w:t>pháp</w:t>
      </w:r>
      <w:r>
        <w:rPr>
          <w:spacing w:val="-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 xml:space="preserve">số </w:t>
      </w:r>
      <w:r>
        <w:rPr>
          <w:spacing w:val="-2"/>
        </w:rPr>
        <w:t>87/2025/QH15;</w:t>
      </w:r>
    </w:p>
    <w:p w:rsidR="00085E39" w:rsidRDefault="00280FED">
      <w:pPr>
        <w:pStyle w:val="BodyText"/>
        <w:spacing w:before="115"/>
        <w:ind w:left="421" w:right="428" w:firstLine="706"/>
        <w:jc w:val="both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định</w:t>
      </w:r>
      <w:r>
        <w:rPr>
          <w:spacing w:val="-15"/>
        </w:rPr>
        <w:t xml:space="preserve"> </w:t>
      </w:r>
      <w:r>
        <w:t>số</w:t>
      </w:r>
      <w:r>
        <w:rPr>
          <w:spacing w:val="-17"/>
        </w:rPr>
        <w:t xml:space="preserve"> </w:t>
      </w:r>
      <w:r>
        <w:t>78/2025/NĐ-CP</w:t>
      </w:r>
      <w:r>
        <w:rPr>
          <w:spacing w:val="-4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01</w:t>
      </w:r>
      <w:r>
        <w:rPr>
          <w:spacing w:val="-17"/>
        </w:rPr>
        <w:t xml:space="preserve"> </w:t>
      </w:r>
      <w:r>
        <w:t>tháng</w:t>
      </w:r>
      <w:r>
        <w:rPr>
          <w:spacing w:val="-1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năm</w:t>
      </w:r>
      <w:r>
        <w:rPr>
          <w:spacing w:val="-18"/>
        </w:rPr>
        <w:t xml:space="preserve"> </w:t>
      </w:r>
      <w:r>
        <w:t>2025</w:t>
      </w:r>
      <w:r>
        <w:rPr>
          <w:spacing w:val="-17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Chính</w:t>
      </w:r>
      <w:r>
        <w:t xml:space="preserve"> phủ quy định chi tiết một số điều và biện pháp để tổ chức, hướng dẫn thi hành Luật Ban hành văn bản quy phạm pháp</w:t>
      </w:r>
      <w:r>
        <w:rPr>
          <w:spacing w:val="-1"/>
        </w:rPr>
        <w:t xml:space="preserve"> </w:t>
      </w:r>
      <w:r>
        <w:t>luật;</w:t>
      </w:r>
    </w:p>
    <w:p w:rsidR="00085E39" w:rsidRDefault="00280FED">
      <w:pPr>
        <w:pStyle w:val="BodyText"/>
        <w:spacing w:before="115"/>
        <w:ind w:right="417"/>
        <w:jc w:val="right"/>
      </w:pPr>
      <w:r>
        <w:t>Căn</w:t>
      </w:r>
      <w:r>
        <w:rPr>
          <w:spacing w:val="-15"/>
        </w:rPr>
        <w:t xml:space="preserve"> </w:t>
      </w:r>
      <w:r>
        <w:t>cứ</w:t>
      </w:r>
      <w:r>
        <w:rPr>
          <w:spacing w:val="-28"/>
        </w:rPr>
        <w:t xml:space="preserve"> </w:t>
      </w:r>
      <w:r>
        <w:t>Nghị</w:t>
      </w:r>
      <w:r>
        <w:rPr>
          <w:spacing w:val="-26"/>
        </w:rPr>
        <w:t xml:space="preserve"> </w:t>
      </w:r>
      <w:r>
        <w:t>định</w:t>
      </w:r>
      <w:r>
        <w:rPr>
          <w:spacing w:val="-15"/>
        </w:rPr>
        <w:t xml:space="preserve"> </w:t>
      </w:r>
      <w:r>
        <w:t>số</w:t>
      </w:r>
      <w:r>
        <w:rPr>
          <w:spacing w:val="-29"/>
        </w:rPr>
        <w:t xml:space="preserve"> </w:t>
      </w:r>
      <w:r>
        <w:t>146/2025/NĐ-CP</w:t>
      </w:r>
      <w:r>
        <w:rPr>
          <w:spacing w:val="-32"/>
        </w:rPr>
        <w:t xml:space="preserve"> </w:t>
      </w:r>
      <w:r>
        <w:t>ngày</w:t>
      </w:r>
      <w:r>
        <w:rPr>
          <w:spacing w:val="-29"/>
        </w:rPr>
        <w:t xml:space="preserve"> </w:t>
      </w:r>
      <w:r>
        <w:t>12</w:t>
      </w:r>
      <w:r>
        <w:rPr>
          <w:spacing w:val="-30"/>
        </w:rPr>
        <w:t xml:space="preserve"> </w:t>
      </w:r>
      <w:r>
        <w:t>tháng</w:t>
      </w:r>
      <w:r>
        <w:rPr>
          <w:spacing w:val="-30"/>
        </w:rPr>
        <w:t xml:space="preserve"> </w:t>
      </w:r>
      <w:r>
        <w:t>6</w:t>
      </w:r>
      <w:r>
        <w:rPr>
          <w:spacing w:val="-14"/>
        </w:rPr>
        <w:t xml:space="preserve"> </w:t>
      </w:r>
      <w:r>
        <w:t>năm</w:t>
      </w:r>
      <w:r>
        <w:rPr>
          <w:spacing w:val="-34"/>
        </w:rPr>
        <w:t xml:space="preserve"> </w:t>
      </w:r>
      <w:r>
        <w:t>2025</w:t>
      </w:r>
      <w:r>
        <w:rPr>
          <w:spacing w:val="-30"/>
        </w:rPr>
        <w:t xml:space="preserve"> </w:t>
      </w:r>
      <w:r>
        <w:t>của</w:t>
      </w:r>
      <w:r>
        <w:rPr>
          <w:spacing w:val="-30"/>
        </w:rPr>
        <w:t xml:space="preserve"> </w:t>
      </w:r>
      <w:r>
        <w:rPr>
          <w:spacing w:val="-2"/>
        </w:rPr>
        <w:t>Chính</w:t>
      </w:r>
    </w:p>
    <w:p w:rsidR="00085E39" w:rsidRDefault="00280FED">
      <w:pPr>
        <w:pStyle w:val="BodyText"/>
        <w:spacing w:before="8"/>
        <w:ind w:right="419"/>
        <w:jc w:val="right"/>
      </w:pPr>
      <w:r>
        <w:t>phủ</w:t>
      </w:r>
      <w:r>
        <w:rPr>
          <w:spacing w:val="-14"/>
        </w:rPr>
        <w:t xml:space="preserve"> </w:t>
      </w:r>
      <w:r>
        <w:t>quy</w:t>
      </w:r>
      <w:r>
        <w:rPr>
          <w:spacing w:val="-28"/>
        </w:rPr>
        <w:t xml:space="preserve"> </w:t>
      </w:r>
      <w:r>
        <w:t>định</w:t>
      </w:r>
      <w:r>
        <w:rPr>
          <w:spacing w:val="-13"/>
        </w:rPr>
        <w:t xml:space="preserve"> </w:t>
      </w:r>
      <w:r>
        <w:t>về</w:t>
      </w:r>
      <w:r>
        <w:rPr>
          <w:spacing w:val="-28"/>
        </w:rPr>
        <w:t xml:space="preserve"> </w:t>
      </w:r>
      <w:r>
        <w:t>phân</w:t>
      </w:r>
      <w:r>
        <w:rPr>
          <w:spacing w:val="-13"/>
        </w:rPr>
        <w:t xml:space="preserve"> </w:t>
      </w:r>
      <w:r>
        <w:t>quyền,</w:t>
      </w:r>
      <w:r>
        <w:rPr>
          <w:spacing w:val="-17"/>
        </w:rPr>
        <w:t xml:space="preserve"> </w:t>
      </w:r>
      <w:r>
        <w:t>phân</w:t>
      </w:r>
      <w:r>
        <w:rPr>
          <w:spacing w:val="-28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trong</w:t>
      </w:r>
      <w:r>
        <w:rPr>
          <w:spacing w:val="-13"/>
        </w:rPr>
        <w:t xml:space="preserve"> </w:t>
      </w:r>
      <w:r>
        <w:t>lĩnh</w:t>
      </w:r>
      <w:r>
        <w:rPr>
          <w:spacing w:val="4"/>
        </w:rPr>
        <w:t xml:space="preserve"> </w:t>
      </w:r>
      <w:r>
        <w:t>vực</w:t>
      </w:r>
      <w:r>
        <w:rPr>
          <w:spacing w:val="-11"/>
        </w:rPr>
        <w:t xml:space="preserve"> </w:t>
      </w:r>
      <w:r>
        <w:t>công</w:t>
      </w:r>
      <w:r>
        <w:rPr>
          <w:spacing w:val="-13"/>
        </w:rPr>
        <w:t xml:space="preserve"> </w:t>
      </w:r>
      <w:r>
        <w:t>nghiệp</w:t>
      </w:r>
      <w:r>
        <w:rPr>
          <w:spacing w:val="-13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thương</w:t>
      </w:r>
      <w:r>
        <w:rPr>
          <w:spacing w:val="-13"/>
        </w:rPr>
        <w:t xml:space="preserve"> </w:t>
      </w:r>
      <w:r>
        <w:rPr>
          <w:spacing w:val="-4"/>
        </w:rPr>
        <w:t>mại;</w:t>
      </w:r>
    </w:p>
    <w:p w:rsidR="00085E39" w:rsidRDefault="00280FED">
      <w:pPr>
        <w:pStyle w:val="BodyText"/>
        <w:spacing w:before="113"/>
        <w:ind w:left="421" w:right="417" w:firstLine="706"/>
        <w:jc w:val="both"/>
      </w:pPr>
      <w:r>
        <w:rPr>
          <w:spacing w:val="-2"/>
        </w:rPr>
        <w:t>Căn</w:t>
      </w:r>
      <w:r>
        <w:rPr>
          <w:spacing w:val="-16"/>
        </w:rPr>
        <w:t xml:space="preserve"> </w:t>
      </w:r>
      <w:r>
        <w:rPr>
          <w:spacing w:val="-2"/>
        </w:rPr>
        <w:t>cứ</w:t>
      </w:r>
      <w:r>
        <w:rPr>
          <w:spacing w:val="-15"/>
        </w:rPr>
        <w:t xml:space="preserve"> </w:t>
      </w:r>
      <w:r>
        <w:rPr>
          <w:spacing w:val="-2"/>
        </w:rPr>
        <w:t>Nghị</w:t>
      </w:r>
      <w:r>
        <w:rPr>
          <w:spacing w:val="-16"/>
        </w:rPr>
        <w:t xml:space="preserve"> </w:t>
      </w:r>
      <w:r>
        <w:rPr>
          <w:spacing w:val="-2"/>
        </w:rPr>
        <w:t>định</w:t>
      </w:r>
      <w:r>
        <w:rPr>
          <w:spacing w:val="-15"/>
        </w:rPr>
        <w:t xml:space="preserve"> </w:t>
      </w:r>
      <w:r>
        <w:rPr>
          <w:spacing w:val="-2"/>
        </w:rPr>
        <w:t>số</w:t>
      </w:r>
      <w:r>
        <w:rPr>
          <w:spacing w:val="-16"/>
        </w:rPr>
        <w:t xml:space="preserve"> </w:t>
      </w:r>
      <w:r>
        <w:rPr>
          <w:spacing w:val="-2"/>
        </w:rPr>
        <w:t>139/2025/NĐ-CP</w:t>
      </w:r>
      <w:r>
        <w:rPr>
          <w:spacing w:val="-15"/>
        </w:rPr>
        <w:t xml:space="preserve"> </w:t>
      </w:r>
      <w:r>
        <w:rPr>
          <w:spacing w:val="-2"/>
        </w:rPr>
        <w:t>ngày</w:t>
      </w:r>
      <w:r>
        <w:rPr>
          <w:spacing w:val="-16"/>
        </w:rPr>
        <w:t xml:space="preserve"> </w:t>
      </w:r>
      <w:r>
        <w:rPr>
          <w:spacing w:val="-2"/>
        </w:rPr>
        <w:t>12</w:t>
      </w:r>
      <w:r>
        <w:rPr>
          <w:spacing w:val="-15"/>
        </w:rPr>
        <w:t xml:space="preserve"> </w:t>
      </w:r>
      <w:r>
        <w:rPr>
          <w:spacing w:val="-2"/>
        </w:rPr>
        <w:t>tháng</w:t>
      </w:r>
      <w:r>
        <w:rPr>
          <w:spacing w:val="-16"/>
        </w:rPr>
        <w:t xml:space="preserve"> </w:t>
      </w:r>
      <w:r>
        <w:rPr>
          <w:spacing w:val="-2"/>
        </w:rPr>
        <w:t>6</w:t>
      </w:r>
      <w:r>
        <w:rPr>
          <w:spacing w:val="-13"/>
        </w:rPr>
        <w:t xml:space="preserve"> </w:t>
      </w:r>
      <w:r>
        <w:rPr>
          <w:spacing w:val="-2"/>
        </w:rPr>
        <w:t>năm</w:t>
      </w:r>
      <w:r>
        <w:rPr>
          <w:spacing w:val="-15"/>
        </w:rPr>
        <w:t xml:space="preserve"> </w:t>
      </w:r>
      <w:r>
        <w:rPr>
          <w:spacing w:val="-2"/>
        </w:rPr>
        <w:t>2025</w:t>
      </w:r>
      <w:r>
        <w:rPr>
          <w:spacing w:val="-16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 xml:space="preserve">Chính </w:t>
      </w:r>
      <w:r>
        <w:t>phủ</w:t>
      </w:r>
      <w:r>
        <w:rPr>
          <w:spacing w:val="-9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về phân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thẩm</w:t>
      </w:r>
      <w:r>
        <w:rPr>
          <w:spacing w:val="-8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địa</w:t>
      </w:r>
      <w:r>
        <w:rPr>
          <w:spacing w:val="-5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02</w:t>
      </w:r>
      <w:r>
        <w:rPr>
          <w:spacing w:val="-5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trong lĩnh vực quản lý nhà nước của Bộ Công Thương;</w:t>
      </w:r>
    </w:p>
    <w:p w:rsidR="00085E39" w:rsidRDefault="00280FED">
      <w:pPr>
        <w:pStyle w:val="BodyText"/>
        <w:spacing w:before="130"/>
        <w:ind w:left="421" w:right="410" w:firstLine="706"/>
        <w:jc w:val="both"/>
      </w:pPr>
      <w:r>
        <w:rPr>
          <w:spacing w:val="-2"/>
        </w:rPr>
        <w:t>Căn</w:t>
      </w:r>
      <w:r>
        <w:rPr>
          <w:spacing w:val="-16"/>
        </w:rPr>
        <w:t xml:space="preserve"> </w:t>
      </w:r>
      <w:r>
        <w:rPr>
          <w:spacing w:val="-2"/>
        </w:rPr>
        <w:t>cứ</w:t>
      </w:r>
      <w:r>
        <w:rPr>
          <w:spacing w:val="-15"/>
        </w:rPr>
        <w:t xml:space="preserve"> </w:t>
      </w:r>
      <w:r>
        <w:rPr>
          <w:spacing w:val="-2"/>
        </w:rPr>
        <w:t>Nghị</w:t>
      </w:r>
      <w:r>
        <w:rPr>
          <w:spacing w:val="-16"/>
        </w:rPr>
        <w:t xml:space="preserve"> </w:t>
      </w:r>
      <w:r>
        <w:rPr>
          <w:spacing w:val="-2"/>
        </w:rPr>
        <w:t>định</w:t>
      </w:r>
      <w:r>
        <w:rPr>
          <w:spacing w:val="-15"/>
        </w:rPr>
        <w:t xml:space="preserve"> </w:t>
      </w:r>
      <w:r>
        <w:rPr>
          <w:spacing w:val="-2"/>
        </w:rPr>
        <w:t>số</w:t>
      </w:r>
      <w:r>
        <w:rPr>
          <w:spacing w:val="-16"/>
        </w:rPr>
        <w:t xml:space="preserve"> </w:t>
      </w:r>
      <w:r>
        <w:rPr>
          <w:spacing w:val="-2"/>
        </w:rPr>
        <w:t>187/2025/NĐ-CP</w:t>
      </w:r>
      <w:r>
        <w:rPr>
          <w:spacing w:val="-15"/>
        </w:rPr>
        <w:t xml:space="preserve"> </w:t>
      </w:r>
      <w:r>
        <w:rPr>
          <w:spacing w:val="-2"/>
        </w:rPr>
        <w:t>ngày</w:t>
      </w:r>
      <w:r>
        <w:rPr>
          <w:spacing w:val="-16"/>
        </w:rPr>
        <w:t xml:space="preserve"> </w:t>
      </w:r>
      <w:r>
        <w:rPr>
          <w:spacing w:val="-2"/>
        </w:rPr>
        <w:t>01</w:t>
      </w:r>
      <w:r>
        <w:rPr>
          <w:spacing w:val="-15"/>
        </w:rPr>
        <w:t xml:space="preserve"> </w:t>
      </w:r>
      <w:r>
        <w:rPr>
          <w:spacing w:val="-2"/>
        </w:rPr>
        <w:t>tháng</w:t>
      </w:r>
      <w:r>
        <w:rPr>
          <w:spacing w:val="-16"/>
        </w:rPr>
        <w:t xml:space="preserve"> </w:t>
      </w:r>
      <w:r>
        <w:rPr>
          <w:spacing w:val="-2"/>
        </w:rPr>
        <w:t>7</w:t>
      </w:r>
      <w:r>
        <w:rPr>
          <w:spacing w:val="-6"/>
        </w:rPr>
        <w:t xml:space="preserve"> </w:t>
      </w:r>
      <w:r>
        <w:rPr>
          <w:spacing w:val="-2"/>
        </w:rPr>
        <w:t>năm</w:t>
      </w:r>
      <w:r>
        <w:rPr>
          <w:spacing w:val="-15"/>
        </w:rPr>
        <w:t xml:space="preserve"> </w:t>
      </w:r>
      <w:r>
        <w:rPr>
          <w:spacing w:val="-2"/>
        </w:rPr>
        <w:t>2025</w:t>
      </w:r>
      <w:r>
        <w:rPr>
          <w:spacing w:val="-16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 xml:space="preserve">Chính </w:t>
      </w:r>
      <w:r>
        <w:t>phủ sửa đổi, bổ sung một số điều của Nghị định số 78/2025/NĐ-CP ngày 01/4/2025 của Chính</w:t>
      </w:r>
      <w:r>
        <w:rPr>
          <w:spacing w:val="-9"/>
        </w:rPr>
        <w:t xml:space="preserve"> </w:t>
      </w:r>
      <w:r>
        <w:t>phủ</w:t>
      </w:r>
      <w:r>
        <w:rPr>
          <w:spacing w:val="-9"/>
        </w:rPr>
        <w:t xml:space="preserve"> </w:t>
      </w:r>
      <w:r>
        <w:t>quy</w:t>
      </w:r>
      <w:r>
        <w:rPr>
          <w:spacing w:val="-8"/>
        </w:rPr>
        <w:t xml:space="preserve"> </w:t>
      </w:r>
      <w:r>
        <w:t>định chi</w:t>
      </w:r>
      <w:r>
        <w:rPr>
          <w:spacing w:val="-5"/>
        </w:rPr>
        <w:t xml:space="preserve"> </w:t>
      </w:r>
      <w:r>
        <w:t>tiết một số điều và biện pháp để</w:t>
      </w:r>
      <w:r>
        <w:rPr>
          <w:spacing w:val="-8"/>
        </w:rPr>
        <w:t xml:space="preserve"> </w:t>
      </w:r>
      <w:r>
        <w:t>tổ chức, hướng</w:t>
      </w:r>
      <w:r>
        <w:rPr>
          <w:spacing w:val="-1"/>
        </w:rPr>
        <w:t xml:space="preserve"> </w:t>
      </w:r>
      <w:r>
        <w:t>dẫn thi hành Luật</w:t>
      </w:r>
      <w:r>
        <w:rPr>
          <w:spacing w:val="-15"/>
        </w:rPr>
        <w:t xml:space="preserve"> </w:t>
      </w:r>
      <w:r>
        <w:t>Ban hành văn bản quy</w:t>
      </w:r>
      <w:r>
        <w:rPr>
          <w:spacing w:val="-18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luật</w:t>
      </w:r>
      <w:r>
        <w:rPr>
          <w:spacing w:val="-14"/>
        </w:rPr>
        <w:t xml:space="preserve"> </w:t>
      </w:r>
      <w:r>
        <w:t>và Nghị</w:t>
      </w:r>
      <w:r>
        <w:rPr>
          <w:spacing w:val="40"/>
        </w:rPr>
        <w:t xml:space="preserve"> </w:t>
      </w:r>
      <w:r>
        <w:t>định số 79/2025/NĐ</w:t>
      </w:r>
      <w:r>
        <w:t>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01/4/2025</w:t>
      </w:r>
      <w:r>
        <w:rPr>
          <w:spacing w:val="-1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Chính</w:t>
      </w:r>
      <w:r>
        <w:rPr>
          <w:spacing w:val="-18"/>
        </w:rPr>
        <w:t xml:space="preserve"> </w:t>
      </w:r>
      <w:r>
        <w:t>phủ</w:t>
      </w:r>
      <w:r>
        <w:rPr>
          <w:spacing w:val="-17"/>
        </w:rPr>
        <w:t xml:space="preserve"> </w:t>
      </w:r>
      <w:r>
        <w:t>về</w:t>
      </w:r>
      <w:r>
        <w:rPr>
          <w:spacing w:val="-18"/>
        </w:rPr>
        <w:t xml:space="preserve"> </w:t>
      </w:r>
      <w:r>
        <w:t>kiểm</w:t>
      </w:r>
      <w:r>
        <w:rPr>
          <w:spacing w:val="-17"/>
        </w:rPr>
        <w:t xml:space="preserve"> </w:t>
      </w:r>
      <w:r>
        <w:t>tra, rà</w:t>
      </w:r>
      <w:r>
        <w:rPr>
          <w:spacing w:val="-10"/>
        </w:rPr>
        <w:t xml:space="preserve"> </w:t>
      </w:r>
      <w:r>
        <w:t>soát, hệ</w:t>
      </w:r>
      <w:r>
        <w:rPr>
          <w:spacing w:val="-8"/>
        </w:rPr>
        <w:t xml:space="preserve"> </w:t>
      </w:r>
      <w:r>
        <w:t>thống</w:t>
      </w:r>
      <w:r>
        <w:rPr>
          <w:spacing w:val="-10"/>
        </w:rPr>
        <w:t xml:space="preserve"> </w:t>
      </w:r>
      <w:r>
        <w:t>hóa và xử lý</w:t>
      </w:r>
      <w:r>
        <w:rPr>
          <w:spacing w:val="40"/>
        </w:rPr>
        <w:t xml:space="preserve"> </w:t>
      </w:r>
      <w:r>
        <w:t>văn bản quy phạm pháp</w:t>
      </w:r>
      <w:r>
        <w:rPr>
          <w:spacing w:val="-11"/>
        </w:rPr>
        <w:t xml:space="preserve"> </w:t>
      </w:r>
      <w:r>
        <w:t>luật;</w:t>
      </w:r>
    </w:p>
    <w:p w:rsidR="00085E39" w:rsidRDefault="00280FED">
      <w:pPr>
        <w:pStyle w:val="BodyText"/>
        <w:spacing w:before="131" w:line="235" w:lineRule="auto"/>
        <w:ind w:left="421" w:right="417" w:firstLine="706"/>
        <w:jc w:val="both"/>
      </w:pPr>
      <w:r>
        <w:t>Căn cứ Thông tư số</w:t>
      </w:r>
      <w:r>
        <w:rPr>
          <w:spacing w:val="40"/>
        </w:rPr>
        <w:t xml:space="preserve"> </w:t>
      </w:r>
      <w:r>
        <w:t>38/2025/TT-BCT</w:t>
      </w:r>
      <w:r>
        <w:rPr>
          <w:spacing w:val="-7"/>
        </w:rPr>
        <w:t xml:space="preserve"> </w:t>
      </w:r>
      <w:r>
        <w:t>ngày</w:t>
      </w:r>
      <w:r>
        <w:rPr>
          <w:spacing w:val="-4"/>
        </w:rPr>
        <w:t xml:space="preserve"> </w:t>
      </w:r>
      <w:r>
        <w:t>19 tháng 6 năm 2025 của Bộ trưởng Bộ</w:t>
      </w:r>
      <w:r>
        <w:rPr>
          <w:spacing w:val="-10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Thương</w:t>
      </w:r>
      <w:r>
        <w:rPr>
          <w:spacing w:val="-11"/>
        </w:rPr>
        <w:t xml:space="preserve"> </w:t>
      </w:r>
      <w:r>
        <w:t>sửa đổi, bổ</w:t>
      </w:r>
      <w:r>
        <w:rPr>
          <w:spacing w:val="-10"/>
        </w:rPr>
        <w:t xml:space="preserve"> </w:t>
      </w:r>
      <w:r>
        <w:t>sung</w:t>
      </w:r>
      <w:r>
        <w:rPr>
          <w:spacing w:val="-11"/>
        </w:rPr>
        <w:t xml:space="preserve"> </w:t>
      </w:r>
      <w:r>
        <w:t>một số quy</w:t>
      </w:r>
      <w:r>
        <w:rPr>
          <w:spacing w:val="-9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về phân</w:t>
      </w:r>
      <w:r>
        <w:rPr>
          <w:spacing w:val="-11"/>
        </w:rPr>
        <w:t xml:space="preserve"> </w:t>
      </w:r>
      <w:r>
        <w:t>cấp thực</w:t>
      </w:r>
      <w:r>
        <w:rPr>
          <w:spacing w:val="-9"/>
        </w:rPr>
        <w:t xml:space="preserve"> </w:t>
      </w:r>
      <w:r>
        <w:t>hiện thủ</w:t>
      </w:r>
      <w:r>
        <w:rPr>
          <w:spacing w:val="-11"/>
        </w:rPr>
        <w:t xml:space="preserve"> </w:t>
      </w:r>
      <w:r>
        <w:t>tục</w:t>
      </w:r>
      <w:r>
        <w:rPr>
          <w:spacing w:val="-26"/>
        </w:rPr>
        <w:t xml:space="preserve"> </w:t>
      </w:r>
      <w:r>
        <w:t>hành</w:t>
      </w:r>
      <w:r>
        <w:rPr>
          <w:spacing w:val="-11"/>
        </w:rPr>
        <w:t xml:space="preserve"> </w:t>
      </w:r>
      <w:r>
        <w:t>chính</w:t>
      </w:r>
      <w:r>
        <w:rPr>
          <w:spacing w:val="-27"/>
        </w:rPr>
        <w:t xml:space="preserve"> </w:t>
      </w:r>
      <w:r>
        <w:t>trong</w:t>
      </w:r>
      <w:r>
        <w:rPr>
          <w:spacing w:val="-11"/>
        </w:rPr>
        <w:t xml:space="preserve"> </w:t>
      </w:r>
      <w:r>
        <w:t>các</w:t>
      </w:r>
      <w:r>
        <w:rPr>
          <w:spacing w:val="-26"/>
        </w:rPr>
        <w:t xml:space="preserve"> </w:t>
      </w:r>
      <w:r>
        <w:t>lĩnh</w:t>
      </w:r>
      <w:r>
        <w:rPr>
          <w:spacing w:val="-11"/>
        </w:rPr>
        <w:t xml:space="preserve"> </w:t>
      </w:r>
      <w:r>
        <w:t>vực</w:t>
      </w:r>
      <w:r>
        <w:rPr>
          <w:spacing w:val="-26"/>
        </w:rPr>
        <w:t xml:space="preserve"> </w:t>
      </w:r>
      <w:r>
        <w:t>thuộc</w:t>
      </w:r>
      <w:r>
        <w:rPr>
          <w:spacing w:val="-26"/>
        </w:rPr>
        <w:t xml:space="preserve"> </w:t>
      </w:r>
      <w:r>
        <w:t>phạm</w:t>
      </w:r>
      <w:r>
        <w:rPr>
          <w:spacing w:val="-13"/>
        </w:rPr>
        <w:t xml:space="preserve"> </w:t>
      </w:r>
      <w:r>
        <w:t>vi</w:t>
      </w:r>
      <w:r>
        <w:rPr>
          <w:spacing w:val="-24"/>
        </w:rPr>
        <w:t xml:space="preserve"> </w:t>
      </w:r>
      <w:r>
        <w:t>quản</w:t>
      </w:r>
      <w:r>
        <w:rPr>
          <w:spacing w:val="-11"/>
        </w:rPr>
        <w:t xml:space="preserve"> </w:t>
      </w:r>
      <w:r>
        <w:t>lý</w:t>
      </w:r>
      <w:r>
        <w:rPr>
          <w:spacing w:val="-26"/>
        </w:rPr>
        <w:t xml:space="preserve"> </w:t>
      </w:r>
      <w:r>
        <w:t>của</w:t>
      </w:r>
      <w:r>
        <w:rPr>
          <w:spacing w:val="-11"/>
        </w:rPr>
        <w:t xml:space="preserve"> </w:t>
      </w:r>
      <w:r>
        <w:t>Bộ</w:t>
      </w:r>
      <w:r>
        <w:rPr>
          <w:spacing w:val="-27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Thương;</w:t>
      </w:r>
    </w:p>
    <w:p w:rsidR="00085E39" w:rsidRDefault="00280FED">
      <w:pPr>
        <w:pStyle w:val="BodyText"/>
        <w:spacing w:before="129"/>
        <w:ind w:left="421" w:right="396" w:firstLine="706"/>
        <w:jc w:val="both"/>
      </w:pPr>
      <w:r>
        <w:t>Căn cứ</w:t>
      </w:r>
      <w:r>
        <w:rPr>
          <w:spacing w:val="40"/>
        </w:rPr>
        <w:t xml:space="preserve"> </w:t>
      </w:r>
      <w:r>
        <w:t>Thông tư số</w:t>
      </w:r>
      <w:r>
        <w:rPr>
          <w:spacing w:val="40"/>
        </w:rPr>
        <w:t xml:space="preserve"> </w:t>
      </w:r>
      <w:r>
        <w:t>15/2026/TT-BCT</w:t>
      </w:r>
      <w:r>
        <w:rPr>
          <w:spacing w:val="-8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 xml:space="preserve">25 tháng 3 năm 2026 của Bộ </w:t>
      </w:r>
      <w:r>
        <w:rPr>
          <w:spacing w:val="-2"/>
        </w:rPr>
        <w:t>trưởng</w:t>
      </w:r>
      <w:r>
        <w:rPr>
          <w:spacing w:val="-16"/>
        </w:rPr>
        <w:t xml:space="preserve"> </w:t>
      </w:r>
      <w:r>
        <w:rPr>
          <w:spacing w:val="-2"/>
        </w:rPr>
        <w:t>Bộ</w:t>
      </w:r>
      <w:r>
        <w:rPr>
          <w:spacing w:val="-15"/>
        </w:rPr>
        <w:t xml:space="preserve"> </w:t>
      </w:r>
      <w:r>
        <w:rPr>
          <w:spacing w:val="-2"/>
        </w:rPr>
        <w:t>Công</w:t>
      </w:r>
      <w:r>
        <w:rPr>
          <w:spacing w:val="-16"/>
        </w:rPr>
        <w:t xml:space="preserve"> </w:t>
      </w:r>
      <w:r>
        <w:rPr>
          <w:spacing w:val="-2"/>
        </w:rPr>
        <w:t>Thương</w:t>
      </w:r>
      <w:r>
        <w:rPr>
          <w:spacing w:val="-15"/>
        </w:rPr>
        <w:t xml:space="preserve"> </w:t>
      </w:r>
      <w:r>
        <w:rPr>
          <w:spacing w:val="-2"/>
        </w:rPr>
        <w:t>sửa</w:t>
      </w:r>
      <w:r>
        <w:rPr>
          <w:spacing w:val="-16"/>
        </w:rPr>
        <w:t xml:space="preserve"> </w:t>
      </w:r>
      <w:r>
        <w:rPr>
          <w:spacing w:val="-2"/>
        </w:rPr>
        <w:t>đổi,</w:t>
      </w:r>
      <w:r>
        <w:rPr>
          <w:spacing w:val="-15"/>
        </w:rPr>
        <w:t xml:space="preserve"> </w:t>
      </w:r>
      <w:r>
        <w:rPr>
          <w:spacing w:val="-2"/>
        </w:rPr>
        <w:t>bổ</w:t>
      </w:r>
      <w:r>
        <w:rPr>
          <w:spacing w:val="-16"/>
        </w:rPr>
        <w:t xml:space="preserve"> </w:t>
      </w:r>
      <w:r>
        <w:rPr>
          <w:spacing w:val="-2"/>
        </w:rPr>
        <w:t>sung</w:t>
      </w:r>
      <w:r>
        <w:rPr>
          <w:spacing w:val="-15"/>
        </w:rPr>
        <w:t xml:space="preserve"> </w:t>
      </w:r>
      <w:r>
        <w:rPr>
          <w:spacing w:val="-2"/>
        </w:rPr>
        <w:t>một</w:t>
      </w:r>
      <w:r>
        <w:rPr>
          <w:spacing w:val="-16"/>
        </w:rPr>
        <w:t xml:space="preserve"> </w:t>
      </w:r>
      <w:r>
        <w:rPr>
          <w:spacing w:val="-2"/>
        </w:rPr>
        <w:t>số</w:t>
      </w:r>
      <w:r>
        <w:rPr>
          <w:spacing w:val="-15"/>
        </w:rPr>
        <w:t xml:space="preserve"> </w:t>
      </w:r>
      <w:r>
        <w:rPr>
          <w:spacing w:val="-2"/>
        </w:rPr>
        <w:t>điều</w:t>
      </w:r>
      <w:r>
        <w:rPr>
          <w:spacing w:val="-4"/>
        </w:rPr>
        <w:t xml:space="preserve"> </w:t>
      </w:r>
      <w:r>
        <w:rPr>
          <w:spacing w:val="-2"/>
        </w:rPr>
        <w:t>của</w:t>
      </w:r>
      <w:r>
        <w:rPr>
          <w:spacing w:val="-3"/>
        </w:rPr>
        <w:t xml:space="preserve"> </w:t>
      </w:r>
      <w:r>
        <w:rPr>
          <w:spacing w:val="-2"/>
        </w:rPr>
        <w:t>Thông</w:t>
      </w:r>
      <w:r>
        <w:rPr>
          <w:spacing w:val="-16"/>
        </w:rPr>
        <w:t xml:space="preserve"> </w:t>
      </w:r>
      <w:r>
        <w:rPr>
          <w:spacing w:val="-2"/>
        </w:rPr>
        <w:t>tư</w:t>
      </w:r>
      <w:r>
        <w:rPr>
          <w:spacing w:val="-15"/>
        </w:rPr>
        <w:t xml:space="preserve"> </w:t>
      </w:r>
      <w:r>
        <w:rPr>
          <w:spacing w:val="-2"/>
        </w:rPr>
        <w:t>số</w:t>
      </w:r>
      <w:r>
        <w:rPr>
          <w:spacing w:val="-16"/>
        </w:rPr>
        <w:t xml:space="preserve"> </w:t>
      </w:r>
      <w:r>
        <w:rPr>
          <w:spacing w:val="-2"/>
        </w:rPr>
        <w:t>38/2025/TT-</w:t>
      </w:r>
      <w:r>
        <w:t>BCT của Bộ trưởng Bộ Công Thương</w:t>
      </w:r>
      <w:r>
        <w:rPr>
          <w:spacing w:val="-10"/>
        </w:rPr>
        <w:t xml:space="preserve"> </w:t>
      </w:r>
      <w:r>
        <w:t>sửa đổi, bổ sung một</w:t>
      </w:r>
      <w:r>
        <w:rPr>
          <w:spacing w:val="-6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định về phân cấp</w:t>
      </w:r>
      <w:r>
        <w:rPr>
          <w:spacing w:val="-18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 thủ</w:t>
      </w:r>
      <w:r>
        <w:rPr>
          <w:spacing w:val="-9"/>
        </w:rPr>
        <w:t xml:space="preserve"> </w:t>
      </w:r>
      <w:r>
        <w:t>tục</w:t>
      </w:r>
      <w:r>
        <w:rPr>
          <w:spacing w:val="-6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chính</w:t>
      </w:r>
      <w:r>
        <w:rPr>
          <w:spacing w:val="-8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lĩnh</w:t>
      </w:r>
      <w:r>
        <w:rPr>
          <w:spacing w:val="-8"/>
        </w:rPr>
        <w:t xml:space="preserve"> </w:t>
      </w:r>
      <w:r>
        <w:t>vực thuộc</w:t>
      </w:r>
      <w:r>
        <w:rPr>
          <w:spacing w:val="-6"/>
        </w:rPr>
        <w:t xml:space="preserve"> </w:t>
      </w:r>
      <w:r>
        <w:t>phạm</w:t>
      </w:r>
      <w:r>
        <w:rPr>
          <w:spacing w:val="-11"/>
        </w:rPr>
        <w:t xml:space="preserve"> </w:t>
      </w:r>
      <w:r>
        <w:t>vi</w:t>
      </w:r>
      <w:r>
        <w:rPr>
          <w:spacing w:val="-18"/>
        </w:rPr>
        <w:t xml:space="preserve"> </w:t>
      </w:r>
      <w:r>
        <w:t>quản</w:t>
      </w:r>
      <w:r>
        <w:rPr>
          <w:spacing w:val="-8"/>
        </w:rPr>
        <w:t xml:space="preserve"> </w:t>
      </w:r>
      <w:r>
        <w:t>lý</w:t>
      </w:r>
      <w:r>
        <w:rPr>
          <w:spacing w:val="-18"/>
        </w:rPr>
        <w:t xml:space="preserve"> </w:t>
      </w:r>
      <w:r>
        <w:t>của Bộ Công</w:t>
      </w:r>
      <w:r>
        <w:rPr>
          <w:spacing w:val="-9"/>
        </w:rPr>
        <w:t xml:space="preserve"> </w:t>
      </w:r>
      <w:r>
        <w:t>Thương;</w:t>
      </w:r>
    </w:p>
    <w:p w:rsidR="00085E39" w:rsidRDefault="00280FED">
      <w:pPr>
        <w:pStyle w:val="BodyText"/>
        <w:spacing w:before="117" w:line="247" w:lineRule="auto"/>
        <w:ind w:left="421" w:right="423" w:firstLine="706"/>
        <w:jc w:val="both"/>
      </w:pPr>
      <w:r>
        <w:t>Theo</w:t>
      </w:r>
      <w:r>
        <w:rPr>
          <w:spacing w:val="-14"/>
        </w:rPr>
        <w:t xml:space="preserve"> </w:t>
      </w:r>
      <w:r>
        <w:t>đề nghị</w:t>
      </w:r>
      <w:r>
        <w:rPr>
          <w:spacing w:val="-18"/>
        </w:rPr>
        <w:t xml:space="preserve"> </w:t>
      </w:r>
      <w:r>
        <w:t>của Giám</w:t>
      </w:r>
      <w:r>
        <w:rPr>
          <w:spacing w:val="-13"/>
        </w:rPr>
        <w:t xml:space="preserve"> </w:t>
      </w:r>
      <w:r>
        <w:t>đốc Sở</w:t>
      </w:r>
      <w:r>
        <w:rPr>
          <w:spacing w:val="-3"/>
        </w:rPr>
        <w:t xml:space="preserve"> </w:t>
      </w:r>
      <w:r>
        <w:t>Công</w:t>
      </w:r>
      <w:r>
        <w:rPr>
          <w:spacing w:val="-10"/>
        </w:rPr>
        <w:t xml:space="preserve"> </w:t>
      </w:r>
      <w:r>
        <w:t>Thương</w:t>
      </w:r>
      <w:r>
        <w:rPr>
          <w:spacing w:val="-10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>Tờ trình số</w:t>
      </w:r>
      <w:r>
        <w:rPr>
          <w:spacing w:val="29"/>
        </w:rPr>
        <w:t xml:space="preserve"> </w:t>
      </w:r>
      <w:r>
        <w:t>635/TTr-SCT ngày 08 tháng 5 năm 2026;</w:t>
      </w:r>
    </w:p>
    <w:p w:rsidR="00085E39" w:rsidRDefault="00085E39">
      <w:pPr>
        <w:pStyle w:val="BodyText"/>
        <w:spacing w:line="247" w:lineRule="auto"/>
        <w:jc w:val="both"/>
        <w:sectPr w:rsidR="00085E39">
          <w:type w:val="continuous"/>
          <w:pgSz w:w="11910" w:h="16850"/>
          <w:pgMar w:top="1120" w:right="708" w:bottom="280" w:left="1275" w:header="720" w:footer="720" w:gutter="0"/>
          <w:cols w:space="720"/>
        </w:sectPr>
      </w:pPr>
    </w:p>
    <w:p w:rsidR="00085E39" w:rsidRDefault="00280FED">
      <w:pPr>
        <w:pStyle w:val="BodyText"/>
        <w:spacing w:before="148" w:line="237" w:lineRule="auto"/>
        <w:ind w:left="421" w:right="408" w:firstLine="706"/>
        <w:jc w:val="both"/>
      </w:pPr>
      <w:r>
        <w:lastRenderedPageBreak/>
        <w:t>Ủy ban nhân dân ban hành Quyết</w:t>
      </w:r>
      <w:r>
        <w:rPr>
          <w:spacing w:val="-3"/>
        </w:rPr>
        <w:t xml:space="preserve"> </w:t>
      </w:r>
      <w:r>
        <w:t>định ủy quyền cho Giám đốc Sở Công Thương</w:t>
      </w:r>
      <w:r>
        <w:rPr>
          <w:spacing w:val="-5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 nhiệm</w:t>
      </w:r>
      <w:r>
        <w:rPr>
          <w:spacing w:val="-8"/>
        </w:rPr>
        <w:t xml:space="preserve"> </w:t>
      </w:r>
      <w:r>
        <w:t>vụ,</w:t>
      </w:r>
      <w:r>
        <w:rPr>
          <w:spacing w:val="29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hạn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Ủy ban</w:t>
      </w:r>
      <w:r>
        <w:rPr>
          <w:spacing w:val="-5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tỉnh</w:t>
      </w:r>
      <w:r>
        <w:rPr>
          <w:spacing w:val="-5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định tại</w:t>
      </w:r>
      <w:r>
        <w:rPr>
          <w:spacing w:val="-18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38/2025/TT-BCT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19/6/2025</w:t>
      </w:r>
      <w:r>
        <w:rPr>
          <w:spacing w:val="-18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Thông</w:t>
      </w:r>
      <w:r>
        <w:rPr>
          <w:spacing w:val="-18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15/2026/TT-BCT ngày</w:t>
      </w:r>
      <w:r>
        <w:rPr>
          <w:spacing w:val="-2"/>
        </w:rPr>
        <w:t xml:space="preserve"> </w:t>
      </w:r>
      <w:r>
        <w:t>25/3/2026 của Bộ</w:t>
      </w:r>
      <w:r>
        <w:rPr>
          <w:spacing w:val="-3"/>
        </w:rPr>
        <w:t xml:space="preserve"> </w:t>
      </w:r>
      <w:r>
        <w:t>trưởng Bộ Công T</w:t>
      </w:r>
      <w:r>
        <w:t>hương.</w:t>
      </w:r>
    </w:p>
    <w:p w:rsidR="00085E39" w:rsidRDefault="00280FED">
      <w:pPr>
        <w:spacing w:before="135" w:line="237" w:lineRule="auto"/>
        <w:ind w:left="421" w:right="426" w:firstLine="706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Ủy quyền cho Giám đốc Sở Công Thương thực hiện nhiệm vụ, quyền</w:t>
      </w:r>
      <w:r>
        <w:rPr>
          <w:spacing w:val="-3"/>
          <w:sz w:val="28"/>
        </w:rPr>
        <w:t xml:space="preserve"> </w:t>
      </w:r>
      <w:r>
        <w:rPr>
          <w:sz w:val="28"/>
        </w:rPr>
        <w:t>hạn của</w:t>
      </w:r>
      <w:r>
        <w:rPr>
          <w:spacing w:val="-2"/>
          <w:sz w:val="28"/>
        </w:rPr>
        <w:t xml:space="preserve"> </w:t>
      </w:r>
      <w:r>
        <w:rPr>
          <w:sz w:val="28"/>
        </w:rPr>
        <w:t>Ủy</w:t>
      </w:r>
      <w:r>
        <w:rPr>
          <w:spacing w:val="-3"/>
          <w:sz w:val="28"/>
        </w:rPr>
        <w:t xml:space="preserve"> </w:t>
      </w:r>
      <w:r>
        <w:rPr>
          <w:sz w:val="28"/>
        </w:rPr>
        <w:t>ban</w:t>
      </w:r>
      <w:r>
        <w:rPr>
          <w:spacing w:val="-3"/>
          <w:sz w:val="28"/>
        </w:rPr>
        <w:t xml:space="preserve"> </w:t>
      </w:r>
      <w:r>
        <w:rPr>
          <w:sz w:val="28"/>
        </w:rPr>
        <w:t>nhân dân</w:t>
      </w:r>
      <w:r>
        <w:rPr>
          <w:spacing w:val="-3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 Thông</w:t>
      </w:r>
      <w:r>
        <w:rPr>
          <w:spacing w:val="-18"/>
          <w:sz w:val="28"/>
        </w:rPr>
        <w:t xml:space="preserve"> </w:t>
      </w:r>
      <w:r>
        <w:rPr>
          <w:sz w:val="28"/>
        </w:rPr>
        <w:t>tư</w:t>
      </w:r>
      <w:r>
        <w:rPr>
          <w:spacing w:val="-1"/>
          <w:sz w:val="28"/>
        </w:rPr>
        <w:t xml:space="preserve"> </w:t>
      </w:r>
      <w:r>
        <w:rPr>
          <w:sz w:val="28"/>
        </w:rPr>
        <w:t>số</w:t>
      </w:r>
      <w:r>
        <w:rPr>
          <w:spacing w:val="-4"/>
          <w:sz w:val="28"/>
        </w:rPr>
        <w:t xml:space="preserve"> </w:t>
      </w:r>
      <w:r>
        <w:rPr>
          <w:sz w:val="28"/>
        </w:rPr>
        <w:t>38/2025/TT-BCT ngày 19/6/2025 và Thông tư số</w:t>
      </w:r>
      <w:r>
        <w:rPr>
          <w:spacing w:val="-10"/>
          <w:sz w:val="28"/>
        </w:rPr>
        <w:t xml:space="preserve"> </w:t>
      </w:r>
      <w:r>
        <w:rPr>
          <w:sz w:val="28"/>
        </w:rPr>
        <w:t>15/2026/TT-BCT ngày 25/3/2026 của Bộ trưởng Bộ Công</w:t>
      </w:r>
      <w:r>
        <w:rPr>
          <w:spacing w:val="-2"/>
          <w:sz w:val="28"/>
        </w:rPr>
        <w:t xml:space="preserve"> </w:t>
      </w:r>
      <w:r>
        <w:rPr>
          <w:sz w:val="28"/>
        </w:rPr>
        <w:t>Thương, cụ</w:t>
      </w:r>
      <w:r>
        <w:rPr>
          <w:spacing w:val="-2"/>
          <w:sz w:val="28"/>
        </w:rPr>
        <w:t xml:space="preserve"> </w:t>
      </w:r>
      <w:r>
        <w:rPr>
          <w:sz w:val="28"/>
        </w:rPr>
        <w:t>thể như sau:</w:t>
      </w:r>
    </w:p>
    <w:p w:rsidR="00085E39" w:rsidRDefault="00280FED">
      <w:pPr>
        <w:pStyle w:val="ListParagraph"/>
        <w:numPr>
          <w:ilvl w:val="0"/>
          <w:numId w:val="9"/>
        </w:numPr>
        <w:tabs>
          <w:tab w:val="left" w:pos="1426"/>
        </w:tabs>
        <w:spacing w:before="139" w:line="235" w:lineRule="auto"/>
        <w:ind w:left="421" w:right="440" w:firstLine="706"/>
        <w:jc w:val="both"/>
        <w:rPr>
          <w:sz w:val="28"/>
        </w:rPr>
      </w:pPr>
      <w:r>
        <w:rPr>
          <w:sz w:val="28"/>
        </w:rPr>
        <w:t>Nội dung ủy quyền thực hiện theo Phụ lục ban hành kèm theo Quyết định</w:t>
      </w:r>
      <w:r>
        <w:rPr>
          <w:spacing w:val="40"/>
          <w:sz w:val="28"/>
        </w:rPr>
        <w:t xml:space="preserve"> </w:t>
      </w:r>
      <w:r>
        <w:rPr>
          <w:sz w:val="28"/>
        </w:rPr>
        <w:t>này.</w:t>
      </w:r>
    </w:p>
    <w:p w:rsidR="00085E39" w:rsidRDefault="00280FED">
      <w:pPr>
        <w:pStyle w:val="ListParagraph"/>
        <w:numPr>
          <w:ilvl w:val="0"/>
          <w:numId w:val="9"/>
        </w:numPr>
        <w:tabs>
          <w:tab w:val="left" w:pos="1397"/>
        </w:tabs>
        <w:spacing w:before="130"/>
        <w:ind w:left="1397" w:hanging="269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18"/>
          <w:sz w:val="28"/>
        </w:rPr>
        <w:t xml:space="preserve"> </w:t>
      </w:r>
      <w:r>
        <w:rPr>
          <w:sz w:val="28"/>
        </w:rPr>
        <w:t>hạn</w:t>
      </w:r>
      <w:r>
        <w:rPr>
          <w:spacing w:val="-17"/>
          <w:sz w:val="28"/>
        </w:rPr>
        <w:t xml:space="preserve"> </w:t>
      </w:r>
      <w:r>
        <w:rPr>
          <w:sz w:val="28"/>
        </w:rPr>
        <w:t>ủy</w:t>
      </w:r>
      <w:r>
        <w:rPr>
          <w:spacing w:val="-18"/>
          <w:sz w:val="28"/>
        </w:rPr>
        <w:t xml:space="preserve"> </w:t>
      </w:r>
      <w:r>
        <w:rPr>
          <w:sz w:val="28"/>
        </w:rPr>
        <w:t>quyền</w:t>
      </w:r>
      <w:r>
        <w:rPr>
          <w:spacing w:val="-17"/>
          <w:sz w:val="28"/>
        </w:rPr>
        <w:t xml:space="preserve"> </w:t>
      </w:r>
      <w:r>
        <w:rPr>
          <w:sz w:val="28"/>
        </w:rPr>
        <w:t>từ</w:t>
      </w:r>
      <w:r>
        <w:rPr>
          <w:spacing w:val="-18"/>
          <w:sz w:val="28"/>
        </w:rPr>
        <w:t xml:space="preserve"> </w:t>
      </w:r>
      <w:r>
        <w:rPr>
          <w:sz w:val="28"/>
        </w:rPr>
        <w:t>ngày</w:t>
      </w:r>
      <w:r>
        <w:rPr>
          <w:spacing w:val="-17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có</w:t>
      </w:r>
      <w:r>
        <w:rPr>
          <w:spacing w:val="-19"/>
          <w:sz w:val="28"/>
        </w:rPr>
        <w:t xml:space="preserve"> </w:t>
      </w:r>
      <w:r>
        <w:rPr>
          <w:sz w:val="28"/>
        </w:rPr>
        <w:t>hiệu</w:t>
      </w:r>
      <w:r>
        <w:rPr>
          <w:spacing w:val="-2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đến</w:t>
      </w:r>
      <w:r>
        <w:rPr>
          <w:spacing w:val="-18"/>
          <w:sz w:val="28"/>
        </w:rPr>
        <w:t xml:space="preserve"> </w:t>
      </w:r>
      <w:r>
        <w:rPr>
          <w:sz w:val="28"/>
        </w:rPr>
        <w:t>ngày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31/12/2028.</w:t>
      </w:r>
    </w:p>
    <w:p w:rsidR="00085E39" w:rsidRDefault="00280FED">
      <w:pPr>
        <w:spacing w:before="113"/>
        <w:ind w:left="1128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khoản</w:t>
      </w:r>
      <w:r>
        <w:rPr>
          <w:spacing w:val="-7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hành</w:t>
      </w:r>
    </w:p>
    <w:p w:rsidR="00085E39" w:rsidRDefault="00280FED">
      <w:pPr>
        <w:pStyle w:val="ListParagraph"/>
        <w:numPr>
          <w:ilvl w:val="0"/>
          <w:numId w:val="8"/>
        </w:numPr>
        <w:tabs>
          <w:tab w:val="left" w:pos="1412"/>
        </w:tabs>
        <w:spacing w:before="129"/>
        <w:ind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2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5"/>
          <w:sz w:val="28"/>
        </w:rPr>
        <w:t xml:space="preserve"> </w:t>
      </w:r>
      <w:r>
        <w:rPr>
          <w:sz w:val="28"/>
        </w:rPr>
        <w:t>hiệu</w:t>
      </w:r>
      <w:r>
        <w:rPr>
          <w:spacing w:val="11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11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kể</w:t>
      </w:r>
      <w:r>
        <w:rPr>
          <w:spacing w:val="-1"/>
          <w:sz w:val="28"/>
        </w:rPr>
        <w:t xml:space="preserve"> </w:t>
      </w:r>
      <w:r>
        <w:rPr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ký.</w:t>
      </w:r>
    </w:p>
    <w:p w:rsidR="00085E39" w:rsidRDefault="00280FED">
      <w:pPr>
        <w:pStyle w:val="ListParagraph"/>
        <w:numPr>
          <w:ilvl w:val="0"/>
          <w:numId w:val="8"/>
        </w:numPr>
        <w:tabs>
          <w:tab w:val="left" w:pos="1411"/>
        </w:tabs>
        <w:ind w:left="421" w:right="405" w:firstLine="706"/>
        <w:jc w:val="both"/>
        <w:rPr>
          <w:sz w:val="28"/>
        </w:rPr>
      </w:pPr>
      <w:r>
        <w:rPr>
          <w:sz w:val="28"/>
        </w:rPr>
        <w:t>Giám đốc</w:t>
      </w:r>
      <w:r>
        <w:rPr>
          <w:spacing w:val="-3"/>
          <w:sz w:val="28"/>
        </w:rPr>
        <w:t xml:space="preserve"> </w:t>
      </w:r>
      <w:r>
        <w:rPr>
          <w:sz w:val="28"/>
        </w:rPr>
        <w:t>Sở</w:t>
      </w:r>
      <w:r>
        <w:rPr>
          <w:spacing w:val="-13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Thương có trách nhiệm tổ chức thực hiện đúng nội dung trong phạm vi được</w:t>
      </w:r>
      <w:r>
        <w:rPr>
          <w:spacing w:val="-7"/>
          <w:sz w:val="28"/>
        </w:rPr>
        <w:t xml:space="preserve"> </w:t>
      </w:r>
      <w:r>
        <w:rPr>
          <w:sz w:val="28"/>
        </w:rPr>
        <w:t>ủy quyền, chịu trách</w:t>
      </w:r>
      <w:r>
        <w:rPr>
          <w:spacing w:val="-8"/>
          <w:sz w:val="28"/>
        </w:rPr>
        <w:t xml:space="preserve"> </w:t>
      </w:r>
      <w:r>
        <w:rPr>
          <w:sz w:val="28"/>
        </w:rPr>
        <w:t>nhiệm trước pháp</w:t>
      </w:r>
      <w:r>
        <w:rPr>
          <w:spacing w:val="-9"/>
          <w:sz w:val="28"/>
        </w:rPr>
        <w:t xml:space="preserve"> </w:t>
      </w:r>
      <w:r>
        <w:rPr>
          <w:sz w:val="28"/>
        </w:rPr>
        <w:t>luật và Ủy ban nhân dân</w:t>
      </w:r>
      <w:r>
        <w:rPr>
          <w:spacing w:val="-8"/>
          <w:sz w:val="28"/>
        </w:rPr>
        <w:t xml:space="preserve"> </w:t>
      </w:r>
      <w:r>
        <w:rPr>
          <w:sz w:val="28"/>
        </w:rPr>
        <w:t>tỉnh về thực hiện nhiệm vụ được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ủy quyền tại Điều 1 Quyết định này. </w:t>
      </w:r>
      <w:r>
        <w:rPr>
          <w:spacing w:val="-2"/>
          <w:sz w:val="28"/>
        </w:rPr>
        <w:t>Định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kỳ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hằng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năm,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báo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cáo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Ủy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nhân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dân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tỉnh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z w:val="28"/>
        </w:rPr>
        <w:t xml:space="preserve"> </w:t>
      </w:r>
      <w:r>
        <w:rPr>
          <w:spacing w:val="-2"/>
          <w:sz w:val="28"/>
        </w:rPr>
        <w:t>nộ</w:t>
      </w:r>
      <w:r>
        <w:rPr>
          <w:spacing w:val="-2"/>
          <w:sz w:val="28"/>
        </w:rPr>
        <w:t>i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dung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liên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quan đến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nhiệm </w:t>
      </w:r>
      <w:r>
        <w:rPr>
          <w:sz w:val="28"/>
        </w:rPr>
        <w:t>vụ được</w:t>
      </w:r>
      <w:r>
        <w:rPr>
          <w:spacing w:val="-4"/>
          <w:sz w:val="28"/>
        </w:rPr>
        <w:t xml:space="preserve"> </w:t>
      </w:r>
      <w:r>
        <w:rPr>
          <w:sz w:val="28"/>
        </w:rPr>
        <w:t>ủy quyền</w:t>
      </w:r>
      <w:r>
        <w:rPr>
          <w:spacing w:val="-5"/>
          <w:sz w:val="28"/>
        </w:rPr>
        <w:t xml:space="preserve"> </w:t>
      </w:r>
      <w:r>
        <w:rPr>
          <w:sz w:val="28"/>
        </w:rPr>
        <w:t>hoặc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6"/>
          <w:sz w:val="28"/>
        </w:rPr>
        <w:t xml:space="preserve"> </w:t>
      </w:r>
      <w:r>
        <w:rPr>
          <w:sz w:val="28"/>
        </w:rPr>
        <w:t>cáo</w:t>
      </w:r>
      <w:r>
        <w:rPr>
          <w:spacing w:val="-6"/>
          <w:sz w:val="28"/>
        </w:rPr>
        <w:t xml:space="preserve"> </w:t>
      </w:r>
      <w:r>
        <w:rPr>
          <w:sz w:val="28"/>
        </w:rPr>
        <w:t>đột</w:t>
      </w:r>
      <w:r>
        <w:rPr>
          <w:spacing w:val="-20"/>
          <w:sz w:val="28"/>
        </w:rPr>
        <w:t xml:space="preserve"> </w:t>
      </w:r>
      <w:r>
        <w:rPr>
          <w:sz w:val="28"/>
        </w:rPr>
        <w:t>xuất</w:t>
      </w:r>
      <w:r>
        <w:rPr>
          <w:spacing w:val="37"/>
          <w:sz w:val="28"/>
        </w:rPr>
        <w:t xml:space="preserve"> </w:t>
      </w:r>
      <w:r>
        <w:rPr>
          <w:sz w:val="28"/>
        </w:rPr>
        <w:t>khi có</w:t>
      </w:r>
      <w:r>
        <w:rPr>
          <w:spacing w:val="-6"/>
          <w:sz w:val="28"/>
        </w:rPr>
        <w:t xml:space="preserve"> </w:t>
      </w:r>
      <w:r>
        <w:rPr>
          <w:sz w:val="28"/>
        </w:rPr>
        <w:t>yêu cầu.</w:t>
      </w:r>
    </w:p>
    <w:p w:rsidR="00085E39" w:rsidRDefault="00280FED">
      <w:pPr>
        <w:pStyle w:val="ListParagraph"/>
        <w:numPr>
          <w:ilvl w:val="0"/>
          <w:numId w:val="8"/>
        </w:numPr>
        <w:tabs>
          <w:tab w:val="left" w:pos="1427"/>
        </w:tabs>
        <w:spacing w:before="117" w:line="242" w:lineRule="auto"/>
        <w:ind w:left="421" w:right="419" w:firstLine="706"/>
        <w:jc w:val="both"/>
        <w:rPr>
          <w:sz w:val="28"/>
        </w:rPr>
      </w:pPr>
      <w:r>
        <w:rPr>
          <w:sz w:val="28"/>
        </w:rPr>
        <w:t>Chánh Văn phòng</w:t>
      </w:r>
      <w:r>
        <w:rPr>
          <w:spacing w:val="-4"/>
          <w:sz w:val="28"/>
        </w:rPr>
        <w:t xml:space="preserve"> </w:t>
      </w:r>
      <w:r>
        <w:rPr>
          <w:sz w:val="28"/>
        </w:rPr>
        <w:t>UBND tỉnh; Giám đốc</w:t>
      </w:r>
      <w:r>
        <w:rPr>
          <w:spacing w:val="-3"/>
          <w:sz w:val="28"/>
        </w:rPr>
        <w:t xml:space="preserve"> </w:t>
      </w:r>
      <w:r>
        <w:rPr>
          <w:sz w:val="28"/>
        </w:rPr>
        <w:t>Sở Công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Thương; Giám đốc </w:t>
      </w:r>
      <w:r>
        <w:rPr>
          <w:spacing w:val="-2"/>
          <w:sz w:val="28"/>
        </w:rPr>
        <w:t>Trung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tâm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Phục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hành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chính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công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tỉnh;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Giám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đốc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sở;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Trưởng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ban,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ngành,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cấp</w:t>
      </w:r>
      <w:r>
        <w:rPr>
          <w:spacing w:val="-5"/>
          <w:sz w:val="28"/>
        </w:rPr>
        <w:t xml:space="preserve"> </w:t>
      </w:r>
      <w:r>
        <w:rPr>
          <w:sz w:val="28"/>
        </w:rPr>
        <w:t>tỉnh;</w:t>
      </w:r>
      <w:r>
        <w:rPr>
          <w:spacing w:val="-16"/>
          <w:sz w:val="28"/>
        </w:rPr>
        <w:t xml:space="preserve"> </w:t>
      </w:r>
      <w:r>
        <w:rPr>
          <w:sz w:val="28"/>
        </w:rPr>
        <w:t>Chủ</w:t>
      </w:r>
      <w:r>
        <w:rPr>
          <w:spacing w:val="-4"/>
          <w:sz w:val="28"/>
        </w:rPr>
        <w:t xml:space="preserve"> </w:t>
      </w:r>
      <w:r>
        <w:rPr>
          <w:sz w:val="28"/>
        </w:rPr>
        <w:t>tịch</w:t>
      </w:r>
      <w:r>
        <w:rPr>
          <w:spacing w:val="-4"/>
          <w:sz w:val="28"/>
        </w:rPr>
        <w:t xml:space="preserve"> </w:t>
      </w:r>
      <w:r>
        <w:rPr>
          <w:sz w:val="28"/>
        </w:rPr>
        <w:t>UBND</w:t>
      </w:r>
      <w:r>
        <w:rPr>
          <w:spacing w:val="2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xã,</w:t>
      </w:r>
      <w:r>
        <w:rPr>
          <w:spacing w:val="-8"/>
          <w:sz w:val="28"/>
        </w:rPr>
        <w:t xml:space="preserve"> </w:t>
      </w:r>
      <w:r>
        <w:rPr>
          <w:sz w:val="28"/>
        </w:rPr>
        <w:t>phường; Thủ</w:t>
      </w:r>
      <w:r>
        <w:rPr>
          <w:spacing w:val="-18"/>
          <w:sz w:val="28"/>
        </w:rPr>
        <w:t xml:space="preserve"> </w:t>
      </w:r>
      <w:r>
        <w:rPr>
          <w:sz w:val="28"/>
        </w:rPr>
        <w:t>trưởng các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13"/>
          <w:sz w:val="28"/>
        </w:rPr>
        <w:t xml:space="preserve"> </w:t>
      </w:r>
      <w:r>
        <w:rPr>
          <w:sz w:val="28"/>
        </w:rPr>
        <w:t>quan,</w:t>
      </w:r>
      <w:r>
        <w:rPr>
          <w:spacing w:val="-8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và các</w:t>
      </w:r>
      <w:r>
        <w:rPr>
          <w:spacing w:val="-15"/>
          <w:sz w:val="28"/>
        </w:rPr>
        <w:t xml:space="preserve"> </w:t>
      </w:r>
      <w:r>
        <w:rPr>
          <w:sz w:val="28"/>
        </w:rPr>
        <w:t>cá</w:t>
      </w:r>
      <w:r>
        <w:rPr>
          <w:spacing w:val="-15"/>
          <w:sz w:val="28"/>
        </w:rPr>
        <w:t xml:space="preserve"> </w:t>
      </w:r>
      <w:r>
        <w:rPr>
          <w:sz w:val="28"/>
        </w:rPr>
        <w:t>nhân có</w:t>
      </w:r>
      <w:r>
        <w:rPr>
          <w:spacing w:val="-17"/>
          <w:sz w:val="28"/>
        </w:rPr>
        <w:t xml:space="preserve"> </w:t>
      </w:r>
      <w:r>
        <w:rPr>
          <w:sz w:val="28"/>
        </w:rPr>
        <w:t>liên</w:t>
      </w:r>
      <w:r>
        <w:rPr>
          <w:spacing w:val="32"/>
          <w:sz w:val="28"/>
        </w:rPr>
        <w:t xml:space="preserve"> </w:t>
      </w:r>
      <w:r>
        <w:rPr>
          <w:sz w:val="28"/>
        </w:rPr>
        <w:t>quan</w:t>
      </w:r>
      <w:r>
        <w:rPr>
          <w:spacing w:val="-16"/>
          <w:sz w:val="28"/>
        </w:rPr>
        <w:t xml:space="preserve"> </w:t>
      </w:r>
      <w:r>
        <w:rPr>
          <w:sz w:val="28"/>
        </w:rPr>
        <w:t>chịu trách nhiệm thi hành Quyết định này./.</w:t>
      </w:r>
    </w:p>
    <w:p w:rsidR="00085E39" w:rsidRDefault="00085E39">
      <w:pPr>
        <w:rPr>
          <w:sz w:val="20"/>
        </w:rPr>
      </w:pPr>
    </w:p>
    <w:p w:rsidR="00085E39" w:rsidRDefault="00085E39">
      <w:pPr>
        <w:spacing w:before="43" w:after="1"/>
        <w:rPr>
          <w:sz w:val="20"/>
        </w:rPr>
      </w:pPr>
    </w:p>
    <w:tbl>
      <w:tblPr>
        <w:tblW w:w="0" w:type="auto"/>
        <w:tblInd w:w="5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9"/>
        <w:gridCol w:w="3874"/>
      </w:tblGrid>
      <w:tr w:rsidR="00085E39">
        <w:trPr>
          <w:trHeight w:val="3550"/>
        </w:trPr>
        <w:tc>
          <w:tcPr>
            <w:tcW w:w="4749" w:type="dxa"/>
          </w:tcPr>
          <w:p w:rsidR="00085E39" w:rsidRDefault="00280FED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Văn</w:t>
            </w:r>
            <w:r>
              <w:rPr>
                <w:spacing w:val="-18"/>
              </w:rPr>
              <w:t xml:space="preserve"> </w:t>
            </w:r>
            <w:r>
              <w:t>phòng</w:t>
            </w:r>
            <w:r>
              <w:rPr>
                <w:spacing w:val="1"/>
              </w:rPr>
              <w:t xml:space="preserve"> </w:t>
            </w:r>
            <w:r>
              <w:t>Chính</w:t>
            </w:r>
            <w:r>
              <w:rPr>
                <w:spacing w:val="20"/>
              </w:rPr>
              <w:t xml:space="preserve"> </w:t>
            </w:r>
            <w:r>
              <w:t>phủ</w:t>
            </w:r>
            <w:r>
              <w:rPr>
                <w:spacing w:val="-8"/>
              </w:rPr>
              <w:t xml:space="preserve"> </w:t>
            </w:r>
            <w:r>
              <w:t>(để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Công</w:t>
            </w:r>
            <w:r>
              <w:rPr>
                <w:spacing w:val="13"/>
              </w:rPr>
              <w:t xml:space="preserve"> </w:t>
            </w:r>
            <w:r>
              <w:t>Thương</w:t>
            </w:r>
            <w:r>
              <w:rPr>
                <w:spacing w:val="-2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4"/>
              </w:rPr>
              <w:t xml:space="preserve"> </w:t>
            </w:r>
            <w:r>
              <w:t>KTVB&amp;TCTHPL,</w:t>
            </w:r>
            <w:r>
              <w:rPr>
                <w:spacing w:val="-15"/>
              </w:rPr>
              <w:t xml:space="preserve"> </w:t>
            </w:r>
            <w:r>
              <w:t>Bộ</w:t>
            </w:r>
            <w:r>
              <w:rPr>
                <w:spacing w:val="-10"/>
              </w:rPr>
              <w:t xml:space="preserve"> </w:t>
            </w:r>
            <w:r>
              <w:t>Tư</w:t>
            </w:r>
            <w:r>
              <w:rPr>
                <w:spacing w:val="-4"/>
              </w:rPr>
              <w:t xml:space="preserve"> </w:t>
            </w:r>
            <w:r>
              <w:t>pháp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Đoàn</w:t>
            </w:r>
            <w:r>
              <w:rPr>
                <w:spacing w:val="-18"/>
              </w:rPr>
              <w:t xml:space="preserve"> </w:t>
            </w:r>
            <w:r>
              <w:t>Đại</w:t>
            </w:r>
            <w:r>
              <w:rPr>
                <w:spacing w:val="-14"/>
              </w:rPr>
              <w:t xml:space="preserve"> </w:t>
            </w:r>
            <w:r>
              <w:t>biểu</w:t>
            </w:r>
            <w:r>
              <w:rPr>
                <w:spacing w:val="7"/>
              </w:rPr>
              <w:t xml:space="preserve"> </w:t>
            </w:r>
            <w:r>
              <w:t>Quốc</w:t>
            </w:r>
            <w:r>
              <w:rPr>
                <w:spacing w:val="-7"/>
              </w:rPr>
              <w:t xml:space="preserve"> </w:t>
            </w:r>
            <w:r>
              <w:t>hội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Ủy</w:t>
            </w:r>
            <w:r>
              <w:rPr>
                <w:spacing w:val="-15"/>
              </w:rPr>
              <w:t xml:space="preserve"> </w:t>
            </w:r>
            <w:r>
              <w:t>ban</w:t>
            </w:r>
            <w:r>
              <w:rPr>
                <w:spacing w:val="1"/>
              </w:rPr>
              <w:t xml:space="preserve"> </w:t>
            </w:r>
            <w:r>
              <w:t>MTTQ</w:t>
            </w:r>
            <w:r>
              <w:rPr>
                <w:spacing w:val="-4"/>
              </w:rPr>
              <w:t xml:space="preserve"> tỉnh;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3"/>
              <w:ind w:left="184" w:hanging="134"/>
            </w:pPr>
            <w:r>
              <w:t>Báo</w:t>
            </w:r>
            <w:r>
              <w:rPr>
                <w:spacing w:val="-15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PT,</w:t>
            </w:r>
            <w:r>
              <w:rPr>
                <w:spacing w:val="-2"/>
              </w:rPr>
              <w:t xml:space="preserve"> </w:t>
            </w:r>
            <w:r>
              <w:t>TH</w:t>
            </w:r>
            <w:r>
              <w:rPr>
                <w:spacing w:val="-3"/>
              </w:rPr>
              <w:t xml:space="preserve"> </w:t>
            </w:r>
            <w:r>
              <w:t>Thanh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85E39" w:rsidRDefault="00280FED">
            <w:pPr>
              <w:pStyle w:val="TableParagraph"/>
              <w:numPr>
                <w:ilvl w:val="0"/>
                <w:numId w:val="7"/>
              </w:numPr>
              <w:tabs>
                <w:tab w:val="left" w:pos="184"/>
              </w:tabs>
              <w:spacing w:before="2" w:line="234" w:lineRule="exact"/>
              <w:ind w:left="184" w:hanging="134"/>
            </w:pPr>
            <w:r>
              <w:t>Lưu:</w:t>
            </w:r>
            <w:r>
              <w:rPr>
                <w:spacing w:val="9"/>
              </w:rPr>
              <w:t xml:space="preserve"> </w:t>
            </w:r>
            <w:r>
              <w:t>VT,</w:t>
            </w:r>
            <w:r>
              <w:rPr>
                <w:spacing w:val="-17"/>
              </w:rPr>
              <w:t xml:space="preserve"> </w:t>
            </w:r>
            <w:r>
              <w:t>CNXDKH,</w:t>
            </w:r>
            <w:r>
              <w:rPr>
                <w:spacing w:val="-1"/>
              </w:rPr>
              <w:t xml:space="preserve"> </w:t>
            </w:r>
            <w:r>
              <w:t>KTTC,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HCC.</w:t>
            </w:r>
          </w:p>
        </w:tc>
        <w:tc>
          <w:tcPr>
            <w:tcW w:w="3874" w:type="dxa"/>
          </w:tcPr>
          <w:p w:rsidR="00085E39" w:rsidRDefault="00280FED">
            <w:pPr>
              <w:pStyle w:val="TableParagraph"/>
              <w:spacing w:before="102" w:line="247" w:lineRule="auto"/>
              <w:ind w:left="550" w:righ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</w:t>
            </w:r>
            <w:r>
              <w:rPr>
                <w:b/>
                <w:sz w:val="28"/>
              </w:rPr>
              <w:t>N CHỦ TỊCH</w:t>
            </w:r>
          </w:p>
          <w:p w:rsidR="00085E39" w:rsidRDefault="00085E39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noProof/>
                <w:sz w:val="20"/>
                <w:lang w:val="en-US"/>
              </w:rPr>
            </w:pPr>
          </w:p>
          <w:p w:rsidR="00F85A50" w:rsidRDefault="00F85A50">
            <w:pPr>
              <w:pStyle w:val="TableParagraph"/>
              <w:ind w:left="63"/>
              <w:rPr>
                <w:sz w:val="20"/>
              </w:rPr>
            </w:pPr>
            <w:bookmarkStart w:id="0" w:name="_GoBack"/>
            <w:bookmarkEnd w:id="0"/>
          </w:p>
          <w:p w:rsidR="00085E39" w:rsidRDefault="00280FED">
            <w:pPr>
              <w:pStyle w:val="TableParagraph"/>
              <w:ind w:left="5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085E39" w:rsidRDefault="00085E39">
      <w:pPr>
        <w:pStyle w:val="TableParagraph"/>
        <w:jc w:val="center"/>
        <w:rPr>
          <w:b/>
          <w:sz w:val="28"/>
        </w:rPr>
        <w:sectPr w:rsidR="00085E39">
          <w:headerReference w:type="default" r:id="rId8"/>
          <w:pgSz w:w="11910" w:h="16850"/>
          <w:pgMar w:top="1120" w:right="708" w:bottom="280" w:left="1275" w:header="722" w:footer="0" w:gutter="0"/>
          <w:pgNumType w:start="2"/>
          <w:cols w:space="720"/>
        </w:sectPr>
      </w:pPr>
    </w:p>
    <w:p w:rsidR="00085E39" w:rsidRDefault="00280FED">
      <w:pPr>
        <w:spacing w:before="145"/>
        <w:ind w:right="3"/>
        <w:jc w:val="center"/>
        <w:rPr>
          <w:b/>
          <w:sz w:val="28"/>
        </w:rPr>
      </w:pPr>
      <w:r>
        <w:rPr>
          <w:b/>
          <w:sz w:val="28"/>
        </w:rPr>
        <w:lastRenderedPageBreak/>
        <w:t>Phụ</w:t>
      </w:r>
      <w:r>
        <w:rPr>
          <w:b/>
          <w:spacing w:val="-5"/>
          <w:sz w:val="28"/>
        </w:rPr>
        <w:t xml:space="preserve"> lục</w:t>
      </w:r>
    </w:p>
    <w:p w:rsidR="00085E39" w:rsidRDefault="00280FED">
      <w:pPr>
        <w:spacing w:before="109" w:line="244" w:lineRule="auto"/>
        <w:ind w:left="1668" w:right="1684" w:firstLine="630"/>
        <w:rPr>
          <w:b/>
          <w:sz w:val="28"/>
        </w:rPr>
      </w:pPr>
      <w:r>
        <w:rPr>
          <w:b/>
          <w:sz w:val="28"/>
        </w:rPr>
        <w:t>DANH MỤC CÁC NHIỆM VỤ ỦY QUYỀN CHO GIÁM ĐỐC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SỞ CÔNG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THƯƠNG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HIỆN</w:t>
      </w:r>
    </w:p>
    <w:p w:rsidR="00085E39" w:rsidRDefault="00085E39">
      <w:pPr>
        <w:spacing w:line="244" w:lineRule="auto"/>
        <w:rPr>
          <w:b/>
          <w:sz w:val="28"/>
        </w:rPr>
        <w:sectPr w:rsidR="00085E39">
          <w:pgSz w:w="11910" w:h="16850"/>
          <w:pgMar w:top="1120" w:right="708" w:bottom="280" w:left="1275" w:header="722" w:footer="0" w:gutter="0"/>
          <w:cols w:space="720"/>
        </w:sectPr>
      </w:pPr>
    </w:p>
    <w:p w:rsidR="00085E39" w:rsidRDefault="00280FED">
      <w:pPr>
        <w:pStyle w:val="BodyText"/>
        <w:spacing w:line="315" w:lineRule="exact"/>
        <w:ind w:left="466"/>
      </w:pPr>
      <w:r>
        <w:lastRenderedPageBreak/>
        <w:t>(Kèm</w:t>
      </w:r>
      <w:r>
        <w:rPr>
          <w:spacing w:val="-5"/>
        </w:rPr>
        <w:t xml:space="preserve"> </w:t>
      </w:r>
      <w:r>
        <w:t>theo Quyết</w:t>
      </w:r>
      <w:r>
        <w:rPr>
          <w:spacing w:val="-13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rPr>
          <w:spacing w:val="-5"/>
        </w:rPr>
        <w:t>số</w:t>
      </w:r>
    </w:p>
    <w:p w:rsidR="00085E39" w:rsidRDefault="00280FED">
      <w:pPr>
        <w:pStyle w:val="BodyText"/>
        <w:spacing w:line="327" w:lineRule="exact"/>
        <w:ind w:left="466"/>
        <w:rPr>
          <w:position w:val="1"/>
        </w:rPr>
      </w:pPr>
      <w:r>
        <w:rPr>
          <w:i w:val="0"/>
        </w:rPr>
        <w:br w:type="column"/>
      </w:r>
      <w:r>
        <w:rPr>
          <w:rFonts w:ascii="Arial" w:hAnsi="Arial"/>
          <w:i w:val="0"/>
        </w:rPr>
        <w:lastRenderedPageBreak/>
        <w:t>40</w:t>
      </w:r>
      <w:r>
        <w:rPr>
          <w:rFonts w:ascii="Arial" w:hAnsi="Arial"/>
          <w:i w:val="0"/>
          <w:spacing w:val="46"/>
        </w:rPr>
        <w:t xml:space="preserve"> </w:t>
      </w:r>
      <w:r>
        <w:rPr>
          <w:position w:val="1"/>
        </w:rPr>
        <w:t>/2026/QĐ-UBND</w:t>
      </w:r>
      <w:r>
        <w:rPr>
          <w:spacing w:val="-13"/>
          <w:position w:val="1"/>
        </w:rPr>
        <w:t xml:space="preserve"> </w:t>
      </w:r>
      <w:r>
        <w:rPr>
          <w:spacing w:val="-4"/>
          <w:position w:val="1"/>
        </w:rPr>
        <w:t>ngày</w:t>
      </w:r>
    </w:p>
    <w:p w:rsidR="00085E39" w:rsidRDefault="00280FED">
      <w:pPr>
        <w:pStyle w:val="BodyText"/>
        <w:spacing w:line="327" w:lineRule="exact"/>
        <w:ind w:left="82"/>
        <w:rPr>
          <w:position w:val="1"/>
        </w:rPr>
      </w:pPr>
      <w:r>
        <w:rPr>
          <w:i w:val="0"/>
        </w:rPr>
        <w:br w:type="column"/>
      </w:r>
      <w:r>
        <w:rPr>
          <w:rFonts w:ascii="Arial" w:hAnsi="Arial"/>
          <w:i w:val="0"/>
        </w:rPr>
        <w:lastRenderedPageBreak/>
        <w:t>21</w:t>
      </w:r>
      <w:r>
        <w:rPr>
          <w:rFonts w:ascii="Arial" w:hAnsi="Arial"/>
          <w:i w:val="0"/>
          <w:spacing w:val="19"/>
        </w:rPr>
        <w:t xml:space="preserve"> </w:t>
      </w:r>
      <w:r>
        <w:rPr>
          <w:position w:val="1"/>
        </w:rPr>
        <w:t>tháng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5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năm</w:t>
      </w:r>
      <w:r>
        <w:rPr>
          <w:spacing w:val="-13"/>
          <w:position w:val="1"/>
        </w:rPr>
        <w:t xml:space="preserve"> </w:t>
      </w:r>
      <w:r>
        <w:rPr>
          <w:spacing w:val="-4"/>
          <w:position w:val="1"/>
        </w:rPr>
        <w:t>2026</w:t>
      </w:r>
    </w:p>
    <w:p w:rsidR="00085E39" w:rsidRDefault="00085E39">
      <w:pPr>
        <w:pStyle w:val="BodyText"/>
        <w:spacing w:line="327" w:lineRule="exact"/>
        <w:rPr>
          <w:position w:val="1"/>
        </w:rPr>
        <w:sectPr w:rsidR="00085E39">
          <w:type w:val="continuous"/>
          <w:pgSz w:w="11910" w:h="16850"/>
          <w:pgMar w:top="1120" w:right="708" w:bottom="280" w:left="1275" w:header="722" w:footer="0" w:gutter="0"/>
          <w:cols w:num="3" w:space="720" w:equalWidth="0">
            <w:col w:w="3288" w:space="55"/>
            <w:col w:w="3527" w:space="40"/>
            <w:col w:w="3017"/>
          </w:cols>
        </w:sectPr>
      </w:pPr>
    </w:p>
    <w:p w:rsidR="00085E39" w:rsidRDefault="00280FED">
      <w:pPr>
        <w:pStyle w:val="BodyText"/>
        <w:spacing w:line="319" w:lineRule="exact"/>
        <w:ind w:right="16"/>
        <w:jc w:val="center"/>
      </w:pPr>
      <w:r>
        <w:lastRenderedPageBreak/>
        <w:t>của</w:t>
      </w:r>
      <w:r>
        <w:rPr>
          <w:spacing w:val="13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nhân</w:t>
      </w:r>
      <w:r>
        <w:rPr>
          <w:spacing w:val="-6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tỉnh</w:t>
      </w:r>
      <w:r>
        <w:rPr>
          <w:spacing w:val="-6"/>
        </w:rPr>
        <w:t xml:space="preserve"> </w:t>
      </w:r>
      <w:r>
        <w:t>Thanh</w:t>
      </w:r>
      <w:r>
        <w:rPr>
          <w:spacing w:val="-23"/>
        </w:rPr>
        <w:t xml:space="preserve"> </w:t>
      </w:r>
      <w:r>
        <w:rPr>
          <w:spacing w:val="-4"/>
        </w:rPr>
        <w:t>Hóa)</w:t>
      </w:r>
    </w:p>
    <w:p w:rsidR="00085E39" w:rsidRDefault="00085E39">
      <w:pPr>
        <w:spacing w:before="115"/>
        <w:rPr>
          <w:i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6248"/>
        <w:gridCol w:w="2538"/>
      </w:tblGrid>
      <w:tr w:rsidR="00085E39">
        <w:trPr>
          <w:trHeight w:val="435"/>
        </w:trPr>
        <w:tc>
          <w:tcPr>
            <w:tcW w:w="856" w:type="dxa"/>
          </w:tcPr>
          <w:p w:rsidR="00085E39" w:rsidRDefault="00280FED">
            <w:pPr>
              <w:pStyle w:val="TableParagraph"/>
              <w:spacing w:before="24"/>
              <w:ind w:left="14" w:right="1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STT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24"/>
              <w:ind w:righ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TÊN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NHIỆM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VỤ</w:t>
            </w:r>
          </w:p>
        </w:tc>
        <w:tc>
          <w:tcPr>
            <w:tcW w:w="2538" w:type="dxa"/>
          </w:tcPr>
          <w:p w:rsidR="00085E39" w:rsidRDefault="00280FED">
            <w:pPr>
              <w:pStyle w:val="TableParagraph"/>
              <w:spacing w:before="24"/>
              <w:ind w:left="187"/>
              <w:rPr>
                <w:b/>
                <w:sz w:val="28"/>
              </w:rPr>
            </w:pPr>
            <w:r>
              <w:rPr>
                <w:b/>
                <w:sz w:val="28"/>
              </w:rPr>
              <w:t>CƠ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SỞ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PHÁP</w:t>
            </w:r>
            <w:r>
              <w:rPr>
                <w:b/>
                <w:spacing w:val="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LÝ</w:t>
            </w:r>
          </w:p>
        </w:tc>
      </w:tr>
      <w:tr w:rsidR="00085E39">
        <w:trPr>
          <w:trHeight w:val="2432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63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numPr>
                <w:ilvl w:val="0"/>
                <w:numId w:val="6"/>
              </w:numPr>
              <w:tabs>
                <w:tab w:val="left" w:pos="395"/>
              </w:tabs>
              <w:spacing w:before="41" w:line="237" w:lineRule="auto"/>
              <w:ind w:right="114" w:firstLine="0"/>
              <w:jc w:val="both"/>
              <w:rPr>
                <w:sz w:val="28"/>
              </w:rPr>
            </w:pPr>
            <w:r>
              <w:rPr>
                <w:sz w:val="28"/>
              </w:rPr>
              <w:t>Cấp,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cấp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lại,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cấp điều chỉnh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giấy phép 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 vật liệu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thuộc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thẩm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quyền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UBND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tỉnh cho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các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chức,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doanh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vật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trên địa bàn tỉnh.</w:t>
            </w:r>
          </w:p>
          <w:p w:rsidR="00085E39" w:rsidRDefault="00280FED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before="59"/>
              <w:ind w:right="118" w:firstLine="0"/>
              <w:jc w:val="both"/>
              <w:rPr>
                <w:sz w:val="28"/>
              </w:rPr>
            </w:pPr>
            <w:r>
              <w:rPr>
                <w:sz w:val="28"/>
              </w:rPr>
              <w:t>Cấp,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cấp điều chỉnh giấy chứng nhận đủ điều kiện sản xuất tiền chất thuốc nổ cho các tổ chức, doanh nghiệp trên địa bàn tỉnh.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75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before="1" w:line="235" w:lineRule="auto"/>
              <w:ind w:left="277" w:right="282" w:hanging="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Khoản 3 Điều 1 Thông tư 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3390"/>
        </w:trPr>
        <w:tc>
          <w:tcPr>
            <w:tcW w:w="856" w:type="dxa"/>
            <w:tcBorders>
              <w:bottom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2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48" w:type="dxa"/>
            <w:tcBorders>
              <w:bottom w:val="single" w:sz="8" w:space="0" w:color="000000"/>
            </w:tcBorders>
          </w:tcPr>
          <w:p w:rsidR="00085E39" w:rsidRDefault="00280FED">
            <w:pPr>
              <w:pStyle w:val="TableParagraph"/>
              <w:numPr>
                <w:ilvl w:val="0"/>
                <w:numId w:val="5"/>
              </w:numPr>
              <w:tabs>
                <w:tab w:val="left" w:pos="440"/>
              </w:tabs>
              <w:spacing w:before="41" w:line="237" w:lineRule="auto"/>
              <w:ind w:right="108" w:firstLine="0"/>
              <w:jc w:val="both"/>
              <w:rPr>
                <w:sz w:val="28"/>
              </w:rPr>
            </w:pPr>
            <w:r>
              <w:rPr>
                <w:sz w:val="28"/>
              </w:rPr>
              <w:t>Tiếp nhận báo cáo định kỳ của tổ chức, doanh nghiệp quản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lý, 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vật liệu nổ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nghiệp, tiền chất thuốc nổ về hoạt động vật liệu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nổ công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nghiệp, tiền chất thuốc nổ.</w:t>
            </w:r>
          </w:p>
          <w:p w:rsidR="00085E39" w:rsidRDefault="00280FED">
            <w:pPr>
              <w:pStyle w:val="TableParagraph"/>
              <w:numPr>
                <w:ilvl w:val="0"/>
                <w:numId w:val="5"/>
              </w:numPr>
              <w:tabs>
                <w:tab w:val="left" w:pos="454"/>
              </w:tabs>
              <w:spacing w:before="59" w:line="242" w:lineRule="auto"/>
              <w:ind w:right="118" w:firstLine="0"/>
              <w:jc w:val="both"/>
              <w:rPr>
                <w:sz w:val="28"/>
              </w:rPr>
            </w:pPr>
            <w:r>
              <w:rPr>
                <w:sz w:val="28"/>
              </w:rPr>
              <w:t>Tiếp nhận báo cáo đột xuất của tổ chức, doanh nghiệp quản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lý, 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vật liệu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nghiệp, tiền chất thuốc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nổ khi xảy ra xâm nhập trái phép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khu vực tồn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trữ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vật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nghiệp,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tiền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chất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nổ,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mất cắp, thất thoát hoặc xảy ra tai nạn, sự cố trong hoạt động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vật liệu nổ công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nghiệp,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tiền chất thuốc nổ.</w:t>
            </w:r>
          </w:p>
        </w:tc>
        <w:tc>
          <w:tcPr>
            <w:tcW w:w="2538" w:type="dxa"/>
            <w:tcBorders>
              <w:bottom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29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57" w:right="181" w:firstLine="45"/>
              <w:jc w:val="both"/>
              <w:rPr>
                <w:sz w:val="28"/>
              </w:rPr>
            </w:pPr>
            <w:r>
              <w:rPr>
                <w:sz w:val="28"/>
              </w:rPr>
              <w:t>Khoản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khoản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z w:val="28"/>
              </w:rPr>
              <w:t xml:space="preserve"> Điều 1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6032"/>
        </w:trPr>
        <w:tc>
          <w:tcPr>
            <w:tcW w:w="856" w:type="dxa"/>
            <w:tcBorders>
              <w:top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73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48" w:type="dxa"/>
            <w:tcBorders>
              <w:top w:val="single" w:sz="8" w:space="0" w:color="000000"/>
            </w:tcBorders>
          </w:tcPr>
          <w:p w:rsidR="00085E39" w:rsidRDefault="00280FED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before="36"/>
              <w:ind w:right="116" w:firstLine="0"/>
              <w:jc w:val="both"/>
              <w:rPr>
                <w:sz w:val="28"/>
              </w:rPr>
            </w:pPr>
            <w:r>
              <w:rPr>
                <w:sz w:val="28"/>
              </w:rPr>
              <w:t>Tuyên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truyền,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phổ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biến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hướng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dẫn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việc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thực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hiện 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định pháp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luật trong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lý, 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vật liệu nổ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nghiệp,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tiền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chất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đối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với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tổ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chức, doanh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nghiệp, cá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nhân thuộc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thẩm quyền quản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lý của UBND tỉnh.</w:t>
            </w:r>
          </w:p>
          <w:p w:rsidR="00085E39" w:rsidRDefault="00280FED">
            <w:pPr>
              <w:pStyle w:val="TableParagraph"/>
              <w:numPr>
                <w:ilvl w:val="0"/>
                <w:numId w:val="4"/>
              </w:numPr>
              <w:tabs>
                <w:tab w:val="left" w:pos="424"/>
              </w:tabs>
              <w:spacing w:before="57" w:line="242" w:lineRule="auto"/>
              <w:ind w:right="118" w:firstLine="0"/>
              <w:jc w:val="both"/>
              <w:rPr>
                <w:sz w:val="28"/>
              </w:rPr>
            </w:pPr>
            <w:r>
              <w:rPr>
                <w:sz w:val="28"/>
              </w:rPr>
              <w:t>Báo cáo Bộ Công Thương định kỳ, đột xuất tình hình quản lý, sử dụng vật liệu nổ công nghiệp, tiền chất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trên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địa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bàn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tỉnh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thời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hạn,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biểu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mẫu quy định.</w:t>
            </w:r>
          </w:p>
          <w:p w:rsidR="00085E39" w:rsidRDefault="00280FED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before="50"/>
              <w:ind w:right="108" w:firstLine="0"/>
              <w:jc w:val="both"/>
              <w:rPr>
                <w:sz w:val="28"/>
              </w:rPr>
            </w:pPr>
            <w:r>
              <w:rPr>
                <w:sz w:val="28"/>
              </w:rPr>
              <w:t>Thực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hiện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chức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năng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lý nhà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nước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xây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dựng và phòng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cháy, chữa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ở địa phương đối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với công trình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xuất, kho chứa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vật liệu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nổ 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nghiệp, tiền chất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theo thẩm quyền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 của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pháp luật về xây dựng và phòng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cháy, chữa cháy.</w:t>
            </w:r>
          </w:p>
          <w:p w:rsidR="00085E39" w:rsidRDefault="00280FE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57"/>
              <w:ind w:right="107" w:firstLine="0"/>
              <w:jc w:val="both"/>
              <w:rPr>
                <w:sz w:val="28"/>
              </w:rPr>
            </w:pPr>
            <w:r>
              <w:rPr>
                <w:sz w:val="28"/>
              </w:rPr>
              <w:t>Cập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nhật dữ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liệu,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thông tin vào Cơ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sở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dữ liệu theo quy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Tra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cứu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dữ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liệu,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vật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công nghiệp, tiền chất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nổ trong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phạm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lý theo</w:t>
            </w:r>
          </w:p>
          <w:p w:rsidR="00085E39" w:rsidRDefault="00280FED">
            <w:pPr>
              <w:pStyle w:val="TableParagraph"/>
              <w:spacing w:before="10" w:line="316" w:lineRule="exact"/>
              <w:ind w:left="97"/>
              <w:jc w:val="both"/>
              <w:rPr>
                <w:sz w:val="28"/>
              </w:rPr>
            </w:pPr>
            <w:r>
              <w:rPr>
                <w:sz w:val="28"/>
              </w:rPr>
              <w:t>quy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định.</w:t>
            </w:r>
          </w:p>
        </w:tc>
        <w:tc>
          <w:tcPr>
            <w:tcW w:w="2538" w:type="dxa"/>
            <w:tcBorders>
              <w:top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94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right="21"/>
              <w:jc w:val="center"/>
              <w:rPr>
                <w:sz w:val="28"/>
              </w:rPr>
            </w:pPr>
            <w:r>
              <w:rPr>
                <w:sz w:val="28"/>
              </w:rPr>
              <w:t>Khoản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9,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khoản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10,</w:t>
            </w:r>
          </w:p>
          <w:p w:rsidR="00085E39" w:rsidRDefault="00280FED">
            <w:pPr>
              <w:pStyle w:val="TableParagraph"/>
              <w:spacing w:before="14" w:line="235" w:lineRule="auto"/>
              <w:ind w:left="277" w:right="282" w:hanging="4"/>
              <w:jc w:val="center"/>
              <w:rPr>
                <w:sz w:val="28"/>
              </w:rPr>
            </w:pPr>
            <w:r>
              <w:rPr>
                <w:sz w:val="28"/>
              </w:rPr>
              <w:t>khoản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Điều 1 Thông tư số </w:t>
            </w:r>
            <w:r>
              <w:rPr>
                <w:spacing w:val="-2"/>
                <w:sz w:val="28"/>
              </w:rPr>
              <w:t>38/2025/TT-BCT</w:t>
            </w:r>
          </w:p>
        </w:tc>
      </w:tr>
    </w:tbl>
    <w:p w:rsidR="00085E39" w:rsidRDefault="00085E39">
      <w:pPr>
        <w:pStyle w:val="TableParagraph"/>
        <w:spacing w:line="235" w:lineRule="auto"/>
        <w:jc w:val="center"/>
        <w:rPr>
          <w:sz w:val="28"/>
        </w:rPr>
        <w:sectPr w:rsidR="00085E39">
          <w:type w:val="continuous"/>
          <w:pgSz w:w="11910" w:h="16850"/>
          <w:pgMar w:top="1120" w:right="708" w:bottom="280" w:left="1275" w:header="722" w:footer="0" w:gutter="0"/>
          <w:cols w:space="720"/>
        </w:sectPr>
      </w:pPr>
    </w:p>
    <w:p w:rsidR="00085E39" w:rsidRDefault="00085E39">
      <w:pPr>
        <w:spacing w:before="5"/>
        <w:rPr>
          <w:i/>
          <w:sz w:val="1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6248"/>
        <w:gridCol w:w="2538"/>
      </w:tblGrid>
      <w:tr w:rsidR="00085E39">
        <w:trPr>
          <w:trHeight w:val="1201"/>
        </w:trPr>
        <w:tc>
          <w:tcPr>
            <w:tcW w:w="856" w:type="dxa"/>
          </w:tcPr>
          <w:p w:rsidR="00085E39" w:rsidRDefault="00085E39">
            <w:pPr>
              <w:pStyle w:val="TableParagraph"/>
              <w:spacing w:before="9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99"/>
              <w:ind w:left="97" w:right="117"/>
              <w:jc w:val="both"/>
              <w:rPr>
                <w:sz w:val="28"/>
              </w:rPr>
            </w:pPr>
            <w:r>
              <w:rPr>
                <w:sz w:val="28"/>
              </w:rPr>
              <w:t>Chấp thuận tài liệu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quản lý an toàn đối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với các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công trình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dầu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khí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trên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địa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bàn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trừ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trình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mô tại khoản 1 Điều 27 Thông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tư số 40/2018/TT-BCT.</w:t>
            </w:r>
          </w:p>
        </w:tc>
        <w:tc>
          <w:tcPr>
            <w:tcW w:w="2538" w:type="dxa"/>
          </w:tcPr>
          <w:p w:rsidR="00085E39" w:rsidRDefault="00280FED">
            <w:pPr>
              <w:pStyle w:val="TableParagraph"/>
              <w:spacing w:before="99"/>
              <w:ind w:left="277" w:right="282" w:hanging="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Khoản 3 Điều 4 Thông tư 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1530"/>
        </w:trPr>
        <w:tc>
          <w:tcPr>
            <w:tcW w:w="856" w:type="dxa"/>
          </w:tcPr>
          <w:p w:rsidR="00085E39" w:rsidRDefault="00085E39">
            <w:pPr>
              <w:pStyle w:val="TableParagraph"/>
              <w:spacing w:before="257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101" w:line="237" w:lineRule="auto"/>
              <w:ind w:left="97" w:right="115"/>
              <w:jc w:val="both"/>
              <w:rPr>
                <w:sz w:val="28"/>
              </w:rPr>
            </w:pPr>
            <w:r>
              <w:rPr>
                <w:sz w:val="28"/>
              </w:rPr>
              <w:t>Cấp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mới,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cấp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bổ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sung, sửa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đổi, cấp lại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hồi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Giấy chứng nhận đăng ký hoạt động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kiểm định an toàn kỹ thuật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thiết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bị,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cụ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điện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pháp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luật về chất lượng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phẩm, hàng hóa.</w:t>
            </w:r>
          </w:p>
        </w:tc>
        <w:tc>
          <w:tcPr>
            <w:tcW w:w="2538" w:type="dxa"/>
          </w:tcPr>
          <w:p w:rsidR="00085E39" w:rsidRDefault="00280FED">
            <w:pPr>
              <w:pStyle w:val="TableParagraph"/>
              <w:spacing w:before="218" w:line="247" w:lineRule="auto"/>
              <w:ind w:left="277" w:right="182" w:hanging="120"/>
              <w:rPr>
                <w:sz w:val="28"/>
              </w:rPr>
            </w:pPr>
            <w:r>
              <w:rPr>
                <w:sz w:val="28"/>
              </w:rPr>
              <w:t>Điều 9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5630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46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numPr>
                <w:ilvl w:val="0"/>
                <w:numId w:val="3"/>
              </w:numPr>
              <w:tabs>
                <w:tab w:val="left" w:pos="395"/>
              </w:tabs>
              <w:spacing w:before="84" w:line="242" w:lineRule="auto"/>
              <w:ind w:right="115" w:firstLine="0"/>
              <w:jc w:val="both"/>
              <w:rPr>
                <w:sz w:val="28"/>
              </w:rPr>
            </w:pPr>
            <w:r>
              <w:rPr>
                <w:sz w:val="28"/>
              </w:rPr>
              <w:t>Tiếp nhận, cấp thông báo tiếp nhận hồ sơ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đăng ký công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bố hợp quy và quản lý hồ sơ công bố hợp quy đối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với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phẩm,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hàng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hóa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thuộc thẩm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quyền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lý của ngành Công Thương.</w:t>
            </w:r>
          </w:p>
          <w:p w:rsidR="00085E39" w:rsidRDefault="00280FED">
            <w:pPr>
              <w:pStyle w:val="TableParagraph"/>
              <w:numPr>
                <w:ilvl w:val="0"/>
                <w:numId w:val="3"/>
              </w:numPr>
              <w:tabs>
                <w:tab w:val="left" w:pos="394"/>
              </w:tabs>
              <w:spacing w:before="111"/>
              <w:ind w:right="137" w:firstLine="0"/>
              <w:jc w:val="both"/>
              <w:rPr>
                <w:sz w:val="28"/>
              </w:rPr>
            </w:pPr>
            <w:r>
              <w:rPr>
                <w:sz w:val="28"/>
              </w:rPr>
              <w:t>Chủ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trì,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phối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hợp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với các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cơ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quan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liên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quan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thực hiện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việc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lý chất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lượng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phẩm,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hàng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hóa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(bao gồm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quản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lý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chất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lượng sản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phẩm,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hàng hóa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trong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sản xuất, xuất khẩu, nhập khẩu, lưu thông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trên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thị trường và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trong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quá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trình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sử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dụng);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Xử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lý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phạm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chất lượng sản phẩm, hàng hóa thuộc phạm vi được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phân công quản lý theo quy định tại Luật chất lượng sản phẩm,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hàng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hóa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văn bản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pháp luật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có liên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quan trên địa bàn tỉnh Thanh Hóa.</w:t>
            </w:r>
          </w:p>
          <w:p w:rsidR="00085E39" w:rsidRDefault="00280FED">
            <w:pPr>
              <w:pStyle w:val="TableParagraph"/>
              <w:numPr>
                <w:ilvl w:val="0"/>
                <w:numId w:val="3"/>
              </w:numPr>
              <w:tabs>
                <w:tab w:val="left" w:pos="365"/>
              </w:tabs>
              <w:spacing w:before="119"/>
              <w:ind w:right="2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Báo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cáo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định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kỳ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hàng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năm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và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báo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cáo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đột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xuất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gửi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Bộ Công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Thương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về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tình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hình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quản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lý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chất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lượng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sản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phẩm, </w:t>
            </w:r>
            <w:r>
              <w:rPr>
                <w:sz w:val="28"/>
              </w:rPr>
              <w:t>hàng hóa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thuộc phạm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vi được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phân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quản lý.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5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97" w:right="107" w:hanging="1"/>
              <w:jc w:val="center"/>
              <w:rPr>
                <w:sz w:val="28"/>
              </w:rPr>
            </w:pPr>
            <w:r>
              <w:rPr>
                <w:sz w:val="28"/>
              </w:rPr>
              <w:t>Khoản 3, khoản 5 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1786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55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numPr>
                <w:ilvl w:val="0"/>
                <w:numId w:val="2"/>
              </w:numPr>
              <w:tabs>
                <w:tab w:val="left" w:pos="380"/>
              </w:tabs>
              <w:spacing w:before="23"/>
              <w:ind w:right="114" w:firstLine="0"/>
              <w:jc w:val="both"/>
              <w:rPr>
                <w:sz w:val="28"/>
              </w:rPr>
            </w:pPr>
            <w:r>
              <w:rPr>
                <w:sz w:val="28"/>
              </w:rPr>
              <w:t>Thực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hiện đăng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ký dấu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vụ cho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thương nhân</w:t>
            </w:r>
            <w:r>
              <w:rPr>
                <w:sz w:val="28"/>
              </w:rPr>
              <w:t xml:space="preserve"> kinh doanh dịch vụ giám định thương mại đăng ký kinh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doanh trên địa bàn tỉnh.</w:t>
            </w:r>
          </w:p>
          <w:p w:rsidR="00085E39" w:rsidRDefault="00280FED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</w:tabs>
              <w:spacing w:before="76" w:line="235" w:lineRule="auto"/>
              <w:ind w:right="133" w:firstLine="0"/>
              <w:jc w:val="both"/>
              <w:rPr>
                <w:sz w:val="28"/>
              </w:rPr>
            </w:pPr>
            <w:r>
              <w:rPr>
                <w:sz w:val="28"/>
              </w:rPr>
              <w:t>Báo cáo về Bộ Công Thương danh sách thương nhân đã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đăng ký dấu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vụ theo quy định.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spacing w:before="23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line="235" w:lineRule="auto"/>
              <w:ind w:left="277" w:right="107" w:hanging="180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1846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85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83"/>
              <w:ind w:left="97" w:right="109"/>
              <w:jc w:val="both"/>
              <w:rPr>
                <w:sz w:val="28"/>
              </w:rPr>
            </w:pPr>
            <w:r>
              <w:rPr>
                <w:sz w:val="28"/>
              </w:rPr>
              <w:t>Chủ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trì,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phối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hợp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với các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vị, tổ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chức có liên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quan tổ chức phổ biến, hướng dẫn thực hiện,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tổ chức thực hiện mục 2, mục 3, mục 4, mục 5 và mục 6 Chương VI Nghị định số 77/2016/NĐ-CP trên địa bàn tỉnh Thanh Hóa.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spacing w:before="26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line="235" w:lineRule="auto"/>
              <w:ind w:left="277" w:right="107" w:hanging="180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17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1201"/>
        </w:trPr>
        <w:tc>
          <w:tcPr>
            <w:tcW w:w="856" w:type="dxa"/>
          </w:tcPr>
          <w:p w:rsidR="00085E39" w:rsidRDefault="00085E39">
            <w:pPr>
              <w:pStyle w:val="TableParagraph"/>
              <w:spacing w:before="9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4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84"/>
              <w:ind w:left="97" w:right="110"/>
              <w:jc w:val="both"/>
              <w:rPr>
                <w:sz w:val="28"/>
              </w:rPr>
            </w:pPr>
            <w:r>
              <w:rPr>
                <w:sz w:val="28"/>
              </w:rPr>
              <w:t>Tiếp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nhận,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thẩm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hồ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sơ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thực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hiện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xác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nhận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hoặc từ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chối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Đơn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đăng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ký nhập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khẩu tự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 lá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điếu, xì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gà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-32"/>
                <w:sz w:val="28"/>
              </w:rPr>
              <w:t xml:space="preserve"> </w:t>
            </w:r>
            <w:r>
              <w:rPr>
                <w:sz w:val="28"/>
              </w:rPr>
              <w:t>thương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nhân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trụ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sở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chính</w:t>
            </w:r>
            <w:r>
              <w:rPr>
                <w:spacing w:val="-33"/>
                <w:sz w:val="28"/>
              </w:rPr>
              <w:t xml:space="preserve"> </w:t>
            </w:r>
            <w:r>
              <w:rPr>
                <w:sz w:val="28"/>
              </w:rPr>
              <w:t>trên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địa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bàn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tỉnh.</w:t>
            </w:r>
          </w:p>
        </w:tc>
        <w:tc>
          <w:tcPr>
            <w:tcW w:w="2538" w:type="dxa"/>
          </w:tcPr>
          <w:p w:rsidR="00085E39" w:rsidRDefault="00280FED">
            <w:pPr>
              <w:pStyle w:val="TableParagraph"/>
              <w:spacing w:before="249" w:line="247" w:lineRule="auto"/>
              <w:ind w:left="277" w:right="107" w:hanging="180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23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1066"/>
        </w:trPr>
        <w:tc>
          <w:tcPr>
            <w:tcW w:w="856" w:type="dxa"/>
          </w:tcPr>
          <w:p w:rsidR="00085E39" w:rsidRDefault="00085E39">
            <w:pPr>
              <w:pStyle w:val="TableParagraph"/>
              <w:spacing w:before="32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84"/>
              <w:ind w:left="97"/>
              <w:rPr>
                <w:sz w:val="28"/>
              </w:rPr>
            </w:pPr>
            <w:r>
              <w:rPr>
                <w:sz w:val="28"/>
              </w:rPr>
              <w:t>Xác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nhận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Giấy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chứng nhận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hạn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ngạch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thuế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 xml:space="preserve">quan </w:t>
            </w:r>
            <w:r>
              <w:rPr>
                <w:spacing w:val="-5"/>
                <w:sz w:val="28"/>
              </w:rPr>
              <w:t>đối</w:t>
            </w:r>
          </w:p>
          <w:p w:rsidR="00085E39" w:rsidRDefault="00280FED">
            <w:pPr>
              <w:pStyle w:val="TableParagraph"/>
              <w:spacing w:before="8" w:line="316" w:lineRule="exact"/>
              <w:ind w:left="97"/>
              <w:rPr>
                <w:sz w:val="28"/>
              </w:rPr>
            </w:pPr>
            <w:r>
              <w:rPr>
                <w:sz w:val="28"/>
              </w:rPr>
              <w:t>với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mật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ong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tự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nhiên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nhập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khẩu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vào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Nhật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yêu cầu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thương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nhân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xuất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khẩu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tại</w:t>
            </w:r>
          </w:p>
        </w:tc>
        <w:tc>
          <w:tcPr>
            <w:tcW w:w="2538" w:type="dxa"/>
          </w:tcPr>
          <w:p w:rsidR="00085E39" w:rsidRDefault="00280FED">
            <w:pPr>
              <w:pStyle w:val="TableParagraph"/>
              <w:spacing w:before="189" w:line="247" w:lineRule="auto"/>
              <w:ind w:left="277" w:right="107" w:hanging="180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25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</w:tbl>
    <w:p w:rsidR="00085E39" w:rsidRDefault="00085E39">
      <w:pPr>
        <w:pStyle w:val="TableParagraph"/>
        <w:spacing w:line="247" w:lineRule="auto"/>
        <w:rPr>
          <w:sz w:val="28"/>
        </w:rPr>
        <w:sectPr w:rsidR="00085E39">
          <w:pgSz w:w="11910" w:h="16850"/>
          <w:pgMar w:top="1120" w:right="708" w:bottom="280" w:left="1275" w:header="722" w:footer="0" w:gutter="0"/>
          <w:cols w:space="720"/>
        </w:sectPr>
      </w:pPr>
    </w:p>
    <w:p w:rsidR="00085E39" w:rsidRDefault="00085E39">
      <w:pPr>
        <w:spacing w:before="5"/>
        <w:rPr>
          <w:i/>
          <w:sz w:val="1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6248"/>
        <w:gridCol w:w="2538"/>
      </w:tblGrid>
      <w:tr w:rsidR="00085E39">
        <w:trPr>
          <w:trHeight w:val="1724"/>
        </w:trPr>
        <w:tc>
          <w:tcPr>
            <w:tcW w:w="856" w:type="dxa"/>
            <w:tcBorders>
              <w:bottom w:val="single" w:sz="8" w:space="0" w:color="000000"/>
            </w:tcBorders>
          </w:tcPr>
          <w:p w:rsidR="00085E39" w:rsidRDefault="00085E39">
            <w:pPr>
              <w:pStyle w:val="TableParagraph"/>
              <w:rPr>
                <w:sz w:val="28"/>
              </w:rPr>
            </w:pPr>
          </w:p>
        </w:tc>
        <w:tc>
          <w:tcPr>
            <w:tcW w:w="6248" w:type="dxa"/>
            <w:tcBorders>
              <w:bottom w:val="single" w:sz="8" w:space="0" w:color="000000"/>
            </w:tcBorders>
          </w:tcPr>
          <w:p w:rsidR="00085E39" w:rsidRDefault="00280FED">
            <w:pPr>
              <w:pStyle w:val="TableParagraph"/>
              <w:spacing w:line="298" w:lineRule="exact"/>
              <w:ind w:left="97"/>
              <w:jc w:val="both"/>
              <w:rPr>
                <w:sz w:val="28"/>
              </w:rPr>
            </w:pPr>
            <w:r>
              <w:rPr>
                <w:sz w:val="28"/>
              </w:rPr>
              <w:t>Thông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5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số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48/2025/TT-BCT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sửa</w:t>
            </w:r>
            <w:r>
              <w:rPr>
                <w:spacing w:val="71"/>
                <w:sz w:val="28"/>
              </w:rPr>
              <w:t xml:space="preserve"> </w:t>
            </w:r>
            <w:r>
              <w:rPr>
                <w:sz w:val="28"/>
              </w:rPr>
              <w:t>đổi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tư</w:t>
            </w:r>
          </w:p>
          <w:p w:rsidR="00085E39" w:rsidRDefault="00280FED">
            <w:pPr>
              <w:pStyle w:val="TableParagraph"/>
              <w:spacing w:line="242" w:lineRule="auto"/>
              <w:ind w:left="97" w:right="101"/>
              <w:jc w:val="both"/>
              <w:rPr>
                <w:sz w:val="28"/>
              </w:rPr>
            </w:pPr>
            <w:r>
              <w:rPr>
                <w:sz w:val="28"/>
              </w:rPr>
              <w:t>28/2009/TT-BCT xác nhận hạn ngạch thuế quan đối với mật ong tự nhiên nhập khẩu vào Nhật Bản the</w:t>
            </w:r>
            <w:r>
              <w:rPr>
                <w:sz w:val="28"/>
              </w:rPr>
              <w:t>o Hiệp định giữa Việt Nam -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Nhật Bản về Đối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tác kinh tế 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Bộ trưởng Bộ Công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Thương ban hành.</w:t>
            </w:r>
          </w:p>
        </w:tc>
        <w:tc>
          <w:tcPr>
            <w:tcW w:w="2538" w:type="dxa"/>
            <w:tcBorders>
              <w:bottom w:val="single" w:sz="8" w:space="0" w:color="000000"/>
            </w:tcBorders>
          </w:tcPr>
          <w:p w:rsidR="00085E39" w:rsidRDefault="00085E39">
            <w:pPr>
              <w:pStyle w:val="TableParagraph"/>
              <w:rPr>
                <w:sz w:val="28"/>
              </w:rPr>
            </w:pPr>
          </w:p>
        </w:tc>
      </w:tr>
      <w:tr w:rsidR="00085E39">
        <w:trPr>
          <w:trHeight w:val="3135"/>
        </w:trPr>
        <w:tc>
          <w:tcPr>
            <w:tcW w:w="856" w:type="dxa"/>
            <w:tcBorders>
              <w:top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99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before="1"/>
              <w:ind w:left="1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6248" w:type="dxa"/>
            <w:tcBorders>
              <w:top w:val="single" w:sz="8" w:space="0" w:color="000000"/>
            </w:tcBorders>
          </w:tcPr>
          <w:p w:rsidR="00085E39" w:rsidRDefault="00280FED">
            <w:pPr>
              <w:pStyle w:val="TableParagraph"/>
              <w:spacing w:before="96"/>
              <w:ind w:left="97" w:right="117"/>
              <w:jc w:val="both"/>
              <w:rPr>
                <w:sz w:val="28"/>
              </w:rPr>
            </w:pPr>
            <w:r>
              <w:rPr>
                <w:sz w:val="28"/>
              </w:rPr>
              <w:t>Cấp, cấp lại,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sửa đổi, bổ sung, gia hạn, thu hồi Giấy chứng nhận đăng ký quyền xuất khẩu, quyền nhập khẩu hàng hóa cho thương nhân không hiện diện tại</w:t>
            </w:r>
            <w:r>
              <w:rPr>
                <w:sz w:val="28"/>
              </w:rPr>
              <w:t xml:space="preserve"> Việt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Nam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định tại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khoản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Điều 6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Nghị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định số 90/2007/NĐ-CP và hướng dẫn tại Thông tư số 28/2012/TT-BCT ngày 27/9/2012 của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Bộ trưởng Bộ Công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Thương trong hoạt động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xuất khẩu, nhập khẩu hàng hóa thông qua các cửa khẩu trên địa bàn tỉnh Thanh Hóa.</w:t>
            </w:r>
          </w:p>
        </w:tc>
        <w:tc>
          <w:tcPr>
            <w:tcW w:w="2538" w:type="dxa"/>
            <w:tcBorders>
              <w:top w:val="single" w:sz="8" w:space="0" w:color="000000"/>
            </w:tcBorders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61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line="235" w:lineRule="auto"/>
              <w:ind w:left="277" w:right="107" w:hanging="180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26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4024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15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before="101" w:line="237" w:lineRule="auto"/>
              <w:ind w:right="115" w:firstLine="0"/>
              <w:jc w:val="both"/>
              <w:rPr>
                <w:sz w:val="28"/>
              </w:rPr>
            </w:pPr>
            <w:r>
              <w:rPr>
                <w:sz w:val="28"/>
              </w:rPr>
              <w:t>Chấp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thuận đầu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đổi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mới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thiết bị, 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nghệ, đầu tư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xuất thuốc lá xuất khẩu, gia công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thuốc lá xuất khẩu, di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chuyển địa điểm theo quy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hoạch; đầu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tư chế biến nguyên liệu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thuốc lá.</w:t>
            </w:r>
          </w:p>
          <w:p w:rsidR="00085E39" w:rsidRDefault="00280FED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119" w:line="247" w:lineRule="auto"/>
              <w:ind w:right="104" w:firstLine="0"/>
              <w:jc w:val="both"/>
              <w:rPr>
                <w:sz w:val="28"/>
              </w:rPr>
            </w:pPr>
            <w:r>
              <w:rPr>
                <w:sz w:val="28"/>
              </w:rPr>
              <w:t>Cho phép nhập khẩu thuốc lá nhằm mục đích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phi thương mại.</w:t>
            </w:r>
          </w:p>
          <w:p w:rsidR="00085E39" w:rsidRDefault="00280FED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before="102"/>
              <w:ind w:right="112" w:firstLine="0"/>
              <w:jc w:val="both"/>
              <w:rPr>
                <w:sz w:val="28"/>
              </w:rPr>
            </w:pPr>
            <w:r>
              <w:rPr>
                <w:sz w:val="28"/>
              </w:rPr>
              <w:t>Thông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báo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chỉ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tiêu nhập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khẩu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nguyên liệu thuốc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lá, giấy cuốn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điếu thuốc lá đối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với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doanh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trên địa bàn tỉnh Thanh Hóa đăng ký nhập khẩu nguyên liệu thuốc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lá,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giấy cuốn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điếu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thuốc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lá để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xuất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sản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phẩm thuốc lá tiêu thụ trong nước.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7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277" w:right="282" w:firstLine="11"/>
              <w:jc w:val="center"/>
              <w:rPr>
                <w:sz w:val="28"/>
              </w:rPr>
            </w:pPr>
            <w:r>
              <w:rPr>
                <w:sz w:val="28"/>
              </w:rPr>
              <w:t>Khoản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Điều 30 Thông tư số </w:t>
            </w:r>
            <w:r>
              <w:rPr>
                <w:spacing w:val="-2"/>
                <w:sz w:val="28"/>
              </w:rPr>
              <w:t>38/2025/TT-BCT</w:t>
            </w:r>
          </w:p>
        </w:tc>
      </w:tr>
      <w:tr w:rsidR="00085E39">
        <w:trPr>
          <w:trHeight w:val="3122"/>
        </w:trPr>
        <w:tc>
          <w:tcPr>
            <w:tcW w:w="856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86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ind w:left="1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6248" w:type="dxa"/>
          </w:tcPr>
          <w:p w:rsidR="00085E39" w:rsidRDefault="00280FED">
            <w:pPr>
              <w:pStyle w:val="TableParagraph"/>
              <w:spacing w:before="83"/>
              <w:ind w:left="97" w:right="118"/>
              <w:jc w:val="both"/>
              <w:rPr>
                <w:sz w:val="28"/>
              </w:rPr>
            </w:pPr>
            <w:r>
              <w:rPr>
                <w:sz w:val="28"/>
              </w:rPr>
              <w:t>Tiếp nhận hồ sơ,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thẩm định, cấp,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cấp điều chỉnh, cấp lại,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thu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hồi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giấy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phép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vận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chuyển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hàng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hóa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nguy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hiểm đối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với loại 1 (trừ vật liệu nổ công nghiệp, tiền chất thuốc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nổ),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loại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loại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loại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loại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9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theo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quy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 tại điểm b, điểm e khoản 4, khoản 6 Điều 44 Nghị định số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105/2025/NĐ-CP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Chính phủ quy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định chi tiết một số điều và biện pháp thi hành Luật Phòng </w:t>
            </w:r>
            <w:r>
              <w:rPr>
                <w:sz w:val="28"/>
              </w:rPr>
              <w:t>cháy, chữa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cháy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cứu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nạn, cứu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hộ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của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cá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nhân, tổ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chức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đặt trụ sở chính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hoặc chi nhánh trên địa bàn tỉnh.</w:t>
            </w:r>
          </w:p>
        </w:tc>
        <w:tc>
          <w:tcPr>
            <w:tcW w:w="2538" w:type="dxa"/>
          </w:tcPr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rPr>
                <w:i/>
                <w:sz w:val="28"/>
              </w:rPr>
            </w:pPr>
          </w:p>
          <w:p w:rsidR="00085E39" w:rsidRDefault="00085E39">
            <w:pPr>
              <w:pStyle w:val="TableParagraph"/>
              <w:spacing w:before="243"/>
              <w:rPr>
                <w:i/>
                <w:sz w:val="28"/>
              </w:rPr>
            </w:pPr>
          </w:p>
          <w:p w:rsidR="00085E39" w:rsidRDefault="00280FED">
            <w:pPr>
              <w:pStyle w:val="TableParagraph"/>
              <w:spacing w:line="247" w:lineRule="auto"/>
              <w:ind w:left="277" w:right="182" w:hanging="120"/>
              <w:rPr>
                <w:sz w:val="28"/>
              </w:rPr>
            </w:pPr>
            <w:r>
              <w:rPr>
                <w:sz w:val="28"/>
              </w:rPr>
              <w:t>Điều 3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số </w:t>
            </w:r>
            <w:r>
              <w:rPr>
                <w:spacing w:val="-2"/>
                <w:sz w:val="28"/>
              </w:rPr>
              <w:t>15/2026/TT-BCT</w:t>
            </w:r>
          </w:p>
        </w:tc>
      </w:tr>
    </w:tbl>
    <w:p w:rsidR="00280FED" w:rsidRDefault="00280FED"/>
    <w:sectPr w:rsidR="00280FED">
      <w:pgSz w:w="11910" w:h="16850"/>
      <w:pgMar w:top="1120" w:right="708" w:bottom="280" w:left="1275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FED" w:rsidRDefault="00280FED">
      <w:r>
        <w:separator/>
      </w:r>
    </w:p>
  </w:endnote>
  <w:endnote w:type="continuationSeparator" w:id="0">
    <w:p w:rsidR="00280FED" w:rsidRDefault="0028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FED" w:rsidRDefault="00280FED">
      <w:r>
        <w:separator/>
      </w:r>
    </w:p>
  </w:footnote>
  <w:footnote w:type="continuationSeparator" w:id="0">
    <w:p w:rsidR="00280FED" w:rsidRDefault="00280F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5E39" w:rsidRDefault="00280FED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8912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445507</wp:posOffset>
              </wp:positionV>
              <wp:extent cx="179705" cy="2266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5E39" w:rsidRDefault="00280FED">
                          <w:pPr>
                            <w:spacing w:before="13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F85A50">
                            <w:rPr>
                              <w:noProof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5.65pt;margin-top:35.1pt;width:14.15pt;height:17.8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G4pwEAAD4DAAAOAAAAZHJzL2Uyb0RvYy54bWysUsFu2zAMvQ/YPwi6N3IDNF2NOMXWYsOA&#10;YhvQ9gNkWYqFWaImKrHz96MUJy3WW7GLTFmP7/GRXN9ObmB7HdGCb/jlouJMewWd9duGPz99vfjE&#10;GSbpOzmA1w0/aOS3m48f1mOo9RJ6GDodGZF4rMfQ8D6lUAuBqtdO4gKC9vRoIDqZ6Bq3ootyJHY3&#10;iGVVrcQIsQsRlEakv/fHR74p/MZolX4agzqxoeFUWypnLGebT7FZy3obZeitmsuQ76jCSetJ9Ex1&#10;L5Nku2jfUDmrIiCYtFDgBBhjlS4eyM1l9Y+bx14GXbxQczCc24T/j1b92P+KzHYNv+LMS0cjetJT&#10;amFiV7k5Y8CaMI+BUGn6AhMNuRjF8ADqNxJEvMIcE5DQuRmTiS5/ySajROr/4dxzEmEqs13fXFek&#10;rehpuVytboqseEkOEdM3DY7loOGRRloKkPsHTFle1ifIXMtRPleVpnaaTbTQHcjDSKNuOP7Zyag5&#10;G7576mXei1MQT0F7CmIa7qBsT7bi4fMugbFFOUsceWdlGlIpaF6ovAWv7wX1svabvwAAAP//AwBQ&#10;SwMEFAAGAAgAAAAhAOr+htXhAAAACgEAAA8AAABkcnMvZG93bnJldi54bWxMj8FOwzAQRO9I/IO1&#10;SNyonVRN2xCnQkUVB8ShhUoc3XiJI+J1FLup+/eYExxX8zTzttpE27MJR985kpDNBDCkxumOWgkf&#10;77uHFTAfFGnVO0IJV/SwqW9vKlVqd6E9TofQslRCvlQSTAhDyblvDFrlZ25AStmXG60K6Rxbrkd1&#10;SeW257kQBbeqo7Rg1IBbg8334WwlHLfD7jV+GvU2LfTLc77cX8cmSnl/F58egQWM4Q+GX/2kDnVy&#10;Orkzac96CUWWzRMqYSlyYAko5usC2CmRYrEGXlf8/wv1DwAAAP//AwBQSwECLQAUAAYACAAAACEA&#10;toM4kv4AAADhAQAAEwAAAAAAAAAAAAAAAAAAAAAAW0NvbnRlbnRfVHlwZXNdLnhtbFBLAQItABQA&#10;BgAIAAAAIQA4/SH/1gAAAJQBAAALAAAAAAAAAAAAAAAAAC8BAABfcmVscy8ucmVsc1BLAQItABQA&#10;BgAIAAAAIQAdPzG4pwEAAD4DAAAOAAAAAAAAAAAAAAAAAC4CAABkcnMvZTJvRG9jLnhtbFBLAQIt&#10;ABQABgAIAAAAIQDq/obV4QAAAAoBAAAPAAAAAAAAAAAAAAAAAAEEAABkcnMvZG93bnJldi54bWxQ&#10;SwUGAAAAAAQABADzAAAADwUAAAAA&#10;" filled="f" stroked="f">
              <v:path arrowok="t"/>
              <v:textbox inset="0,0,0,0">
                <w:txbxContent>
                  <w:p w:rsidR="00085E39" w:rsidRDefault="00280FED">
                    <w:pPr>
                      <w:spacing w:before="13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F85A50">
                      <w:rPr>
                        <w:noProof/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A549C"/>
    <w:multiLevelType w:val="hybridMultilevel"/>
    <w:tmpl w:val="5E1E2C92"/>
    <w:lvl w:ilvl="0" w:tplc="630C2F06">
      <w:start w:val="1"/>
      <w:numFmt w:val="lowerLetter"/>
      <w:lvlText w:val="%1)"/>
      <w:lvlJc w:val="left"/>
      <w:pPr>
        <w:ind w:left="9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59B0369A">
      <w:numFmt w:val="bullet"/>
      <w:lvlText w:val="•"/>
      <w:lvlJc w:val="left"/>
      <w:pPr>
        <w:ind w:left="713" w:hanging="300"/>
      </w:pPr>
      <w:rPr>
        <w:rFonts w:hint="default"/>
        <w:lang w:val="vi" w:eastAsia="en-US" w:bidi="ar-SA"/>
      </w:rPr>
    </w:lvl>
    <w:lvl w:ilvl="2" w:tplc="14F66CA0">
      <w:numFmt w:val="bullet"/>
      <w:lvlText w:val="•"/>
      <w:lvlJc w:val="left"/>
      <w:pPr>
        <w:ind w:left="1326" w:hanging="300"/>
      </w:pPr>
      <w:rPr>
        <w:rFonts w:hint="default"/>
        <w:lang w:val="vi" w:eastAsia="en-US" w:bidi="ar-SA"/>
      </w:rPr>
    </w:lvl>
    <w:lvl w:ilvl="3" w:tplc="93B87B0E">
      <w:numFmt w:val="bullet"/>
      <w:lvlText w:val="•"/>
      <w:lvlJc w:val="left"/>
      <w:pPr>
        <w:ind w:left="1939" w:hanging="300"/>
      </w:pPr>
      <w:rPr>
        <w:rFonts w:hint="default"/>
        <w:lang w:val="vi" w:eastAsia="en-US" w:bidi="ar-SA"/>
      </w:rPr>
    </w:lvl>
    <w:lvl w:ilvl="4" w:tplc="429CABFA">
      <w:numFmt w:val="bullet"/>
      <w:lvlText w:val="•"/>
      <w:lvlJc w:val="left"/>
      <w:pPr>
        <w:ind w:left="2553" w:hanging="300"/>
      </w:pPr>
      <w:rPr>
        <w:rFonts w:hint="default"/>
        <w:lang w:val="vi" w:eastAsia="en-US" w:bidi="ar-SA"/>
      </w:rPr>
    </w:lvl>
    <w:lvl w:ilvl="5" w:tplc="342AB9E8">
      <w:numFmt w:val="bullet"/>
      <w:lvlText w:val="•"/>
      <w:lvlJc w:val="left"/>
      <w:pPr>
        <w:ind w:left="3166" w:hanging="300"/>
      </w:pPr>
      <w:rPr>
        <w:rFonts w:hint="default"/>
        <w:lang w:val="vi" w:eastAsia="en-US" w:bidi="ar-SA"/>
      </w:rPr>
    </w:lvl>
    <w:lvl w:ilvl="6" w:tplc="8618EB5A">
      <w:numFmt w:val="bullet"/>
      <w:lvlText w:val="•"/>
      <w:lvlJc w:val="left"/>
      <w:pPr>
        <w:ind w:left="3779" w:hanging="300"/>
      </w:pPr>
      <w:rPr>
        <w:rFonts w:hint="default"/>
        <w:lang w:val="vi" w:eastAsia="en-US" w:bidi="ar-SA"/>
      </w:rPr>
    </w:lvl>
    <w:lvl w:ilvl="7" w:tplc="7F72BC56">
      <w:numFmt w:val="bullet"/>
      <w:lvlText w:val="•"/>
      <w:lvlJc w:val="left"/>
      <w:pPr>
        <w:ind w:left="4393" w:hanging="300"/>
      </w:pPr>
      <w:rPr>
        <w:rFonts w:hint="default"/>
        <w:lang w:val="vi" w:eastAsia="en-US" w:bidi="ar-SA"/>
      </w:rPr>
    </w:lvl>
    <w:lvl w:ilvl="8" w:tplc="D032BCB0">
      <w:numFmt w:val="bullet"/>
      <w:lvlText w:val="•"/>
      <w:lvlJc w:val="left"/>
      <w:pPr>
        <w:ind w:left="5006" w:hanging="300"/>
      </w:pPr>
      <w:rPr>
        <w:rFonts w:hint="default"/>
        <w:lang w:val="vi" w:eastAsia="en-US" w:bidi="ar-SA"/>
      </w:rPr>
    </w:lvl>
  </w:abstractNum>
  <w:abstractNum w:abstractNumId="1">
    <w:nsid w:val="1ADD513F"/>
    <w:multiLevelType w:val="hybridMultilevel"/>
    <w:tmpl w:val="5ED6B122"/>
    <w:lvl w:ilvl="0" w:tplc="D652B418">
      <w:start w:val="1"/>
      <w:numFmt w:val="lowerLetter"/>
      <w:lvlText w:val="%1)"/>
      <w:lvlJc w:val="left"/>
      <w:pPr>
        <w:ind w:left="97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A25E6336">
      <w:numFmt w:val="bullet"/>
      <w:lvlText w:val="•"/>
      <w:lvlJc w:val="left"/>
      <w:pPr>
        <w:ind w:left="713" w:hanging="270"/>
      </w:pPr>
      <w:rPr>
        <w:rFonts w:hint="default"/>
        <w:lang w:val="vi" w:eastAsia="en-US" w:bidi="ar-SA"/>
      </w:rPr>
    </w:lvl>
    <w:lvl w:ilvl="2" w:tplc="8FECDB92">
      <w:numFmt w:val="bullet"/>
      <w:lvlText w:val="•"/>
      <w:lvlJc w:val="left"/>
      <w:pPr>
        <w:ind w:left="1326" w:hanging="270"/>
      </w:pPr>
      <w:rPr>
        <w:rFonts w:hint="default"/>
        <w:lang w:val="vi" w:eastAsia="en-US" w:bidi="ar-SA"/>
      </w:rPr>
    </w:lvl>
    <w:lvl w:ilvl="3" w:tplc="1B306CFA">
      <w:numFmt w:val="bullet"/>
      <w:lvlText w:val="•"/>
      <w:lvlJc w:val="left"/>
      <w:pPr>
        <w:ind w:left="1939" w:hanging="270"/>
      </w:pPr>
      <w:rPr>
        <w:rFonts w:hint="default"/>
        <w:lang w:val="vi" w:eastAsia="en-US" w:bidi="ar-SA"/>
      </w:rPr>
    </w:lvl>
    <w:lvl w:ilvl="4" w:tplc="11541D8E">
      <w:numFmt w:val="bullet"/>
      <w:lvlText w:val="•"/>
      <w:lvlJc w:val="left"/>
      <w:pPr>
        <w:ind w:left="2553" w:hanging="270"/>
      </w:pPr>
      <w:rPr>
        <w:rFonts w:hint="default"/>
        <w:lang w:val="vi" w:eastAsia="en-US" w:bidi="ar-SA"/>
      </w:rPr>
    </w:lvl>
    <w:lvl w:ilvl="5" w:tplc="59AA24E8">
      <w:numFmt w:val="bullet"/>
      <w:lvlText w:val="•"/>
      <w:lvlJc w:val="left"/>
      <w:pPr>
        <w:ind w:left="3166" w:hanging="270"/>
      </w:pPr>
      <w:rPr>
        <w:rFonts w:hint="default"/>
        <w:lang w:val="vi" w:eastAsia="en-US" w:bidi="ar-SA"/>
      </w:rPr>
    </w:lvl>
    <w:lvl w:ilvl="6" w:tplc="58D8D1FE">
      <w:numFmt w:val="bullet"/>
      <w:lvlText w:val="•"/>
      <w:lvlJc w:val="left"/>
      <w:pPr>
        <w:ind w:left="3779" w:hanging="270"/>
      </w:pPr>
      <w:rPr>
        <w:rFonts w:hint="default"/>
        <w:lang w:val="vi" w:eastAsia="en-US" w:bidi="ar-SA"/>
      </w:rPr>
    </w:lvl>
    <w:lvl w:ilvl="7" w:tplc="90906CAA">
      <w:numFmt w:val="bullet"/>
      <w:lvlText w:val="•"/>
      <w:lvlJc w:val="left"/>
      <w:pPr>
        <w:ind w:left="4393" w:hanging="270"/>
      </w:pPr>
      <w:rPr>
        <w:rFonts w:hint="default"/>
        <w:lang w:val="vi" w:eastAsia="en-US" w:bidi="ar-SA"/>
      </w:rPr>
    </w:lvl>
    <w:lvl w:ilvl="8" w:tplc="0F908C80">
      <w:numFmt w:val="bullet"/>
      <w:lvlText w:val="•"/>
      <w:lvlJc w:val="left"/>
      <w:pPr>
        <w:ind w:left="5006" w:hanging="270"/>
      </w:pPr>
      <w:rPr>
        <w:rFonts w:hint="default"/>
        <w:lang w:val="vi" w:eastAsia="en-US" w:bidi="ar-SA"/>
      </w:rPr>
    </w:lvl>
  </w:abstractNum>
  <w:abstractNum w:abstractNumId="2">
    <w:nsid w:val="2CC6711F"/>
    <w:multiLevelType w:val="hybridMultilevel"/>
    <w:tmpl w:val="EDC8AA5E"/>
    <w:lvl w:ilvl="0" w:tplc="83501456">
      <w:start w:val="1"/>
      <w:numFmt w:val="decimal"/>
      <w:lvlText w:val="%1."/>
      <w:lvlJc w:val="left"/>
      <w:pPr>
        <w:ind w:left="1412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DB4DF6C">
      <w:numFmt w:val="bullet"/>
      <w:lvlText w:val="•"/>
      <w:lvlJc w:val="left"/>
      <w:pPr>
        <w:ind w:left="2270" w:hanging="285"/>
      </w:pPr>
      <w:rPr>
        <w:rFonts w:hint="default"/>
        <w:lang w:val="vi" w:eastAsia="en-US" w:bidi="ar-SA"/>
      </w:rPr>
    </w:lvl>
    <w:lvl w:ilvl="2" w:tplc="F09C1AD2">
      <w:numFmt w:val="bullet"/>
      <w:lvlText w:val="•"/>
      <w:lvlJc w:val="left"/>
      <w:pPr>
        <w:ind w:left="3121" w:hanging="285"/>
      </w:pPr>
      <w:rPr>
        <w:rFonts w:hint="default"/>
        <w:lang w:val="vi" w:eastAsia="en-US" w:bidi="ar-SA"/>
      </w:rPr>
    </w:lvl>
    <w:lvl w:ilvl="3" w:tplc="55065726">
      <w:numFmt w:val="bullet"/>
      <w:lvlText w:val="•"/>
      <w:lvlJc w:val="left"/>
      <w:pPr>
        <w:ind w:left="3972" w:hanging="285"/>
      </w:pPr>
      <w:rPr>
        <w:rFonts w:hint="default"/>
        <w:lang w:val="vi" w:eastAsia="en-US" w:bidi="ar-SA"/>
      </w:rPr>
    </w:lvl>
    <w:lvl w:ilvl="4" w:tplc="D4464056">
      <w:numFmt w:val="bullet"/>
      <w:lvlText w:val="•"/>
      <w:lvlJc w:val="left"/>
      <w:pPr>
        <w:ind w:left="4822" w:hanging="285"/>
      </w:pPr>
      <w:rPr>
        <w:rFonts w:hint="default"/>
        <w:lang w:val="vi" w:eastAsia="en-US" w:bidi="ar-SA"/>
      </w:rPr>
    </w:lvl>
    <w:lvl w:ilvl="5" w:tplc="83164A90">
      <w:numFmt w:val="bullet"/>
      <w:lvlText w:val="•"/>
      <w:lvlJc w:val="left"/>
      <w:pPr>
        <w:ind w:left="5673" w:hanging="285"/>
      </w:pPr>
      <w:rPr>
        <w:rFonts w:hint="default"/>
        <w:lang w:val="vi" w:eastAsia="en-US" w:bidi="ar-SA"/>
      </w:rPr>
    </w:lvl>
    <w:lvl w:ilvl="6" w:tplc="D34EF5D0">
      <w:numFmt w:val="bullet"/>
      <w:lvlText w:val="•"/>
      <w:lvlJc w:val="left"/>
      <w:pPr>
        <w:ind w:left="6524" w:hanging="285"/>
      </w:pPr>
      <w:rPr>
        <w:rFonts w:hint="default"/>
        <w:lang w:val="vi" w:eastAsia="en-US" w:bidi="ar-SA"/>
      </w:rPr>
    </w:lvl>
    <w:lvl w:ilvl="7" w:tplc="B0286D4A">
      <w:numFmt w:val="bullet"/>
      <w:lvlText w:val="•"/>
      <w:lvlJc w:val="left"/>
      <w:pPr>
        <w:ind w:left="7374" w:hanging="285"/>
      </w:pPr>
      <w:rPr>
        <w:rFonts w:hint="default"/>
        <w:lang w:val="vi" w:eastAsia="en-US" w:bidi="ar-SA"/>
      </w:rPr>
    </w:lvl>
    <w:lvl w:ilvl="8" w:tplc="4C1AE270">
      <w:numFmt w:val="bullet"/>
      <w:lvlText w:val="•"/>
      <w:lvlJc w:val="left"/>
      <w:pPr>
        <w:ind w:left="8225" w:hanging="285"/>
      </w:pPr>
      <w:rPr>
        <w:rFonts w:hint="default"/>
        <w:lang w:val="vi" w:eastAsia="en-US" w:bidi="ar-SA"/>
      </w:rPr>
    </w:lvl>
  </w:abstractNum>
  <w:abstractNum w:abstractNumId="3">
    <w:nsid w:val="2E9251C1"/>
    <w:multiLevelType w:val="hybridMultilevel"/>
    <w:tmpl w:val="2E2CA0BE"/>
    <w:lvl w:ilvl="0" w:tplc="3DFA2F8C">
      <w:start w:val="1"/>
      <w:numFmt w:val="lowerLetter"/>
      <w:lvlText w:val="%1)"/>
      <w:lvlJc w:val="left"/>
      <w:pPr>
        <w:ind w:left="9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965CC1DE">
      <w:numFmt w:val="bullet"/>
      <w:lvlText w:val="•"/>
      <w:lvlJc w:val="left"/>
      <w:pPr>
        <w:ind w:left="713" w:hanging="285"/>
      </w:pPr>
      <w:rPr>
        <w:rFonts w:hint="default"/>
        <w:lang w:val="vi" w:eastAsia="en-US" w:bidi="ar-SA"/>
      </w:rPr>
    </w:lvl>
    <w:lvl w:ilvl="2" w:tplc="0172E05E">
      <w:numFmt w:val="bullet"/>
      <w:lvlText w:val="•"/>
      <w:lvlJc w:val="left"/>
      <w:pPr>
        <w:ind w:left="1326" w:hanging="285"/>
      </w:pPr>
      <w:rPr>
        <w:rFonts w:hint="default"/>
        <w:lang w:val="vi" w:eastAsia="en-US" w:bidi="ar-SA"/>
      </w:rPr>
    </w:lvl>
    <w:lvl w:ilvl="3" w:tplc="1E9ED4F8">
      <w:numFmt w:val="bullet"/>
      <w:lvlText w:val="•"/>
      <w:lvlJc w:val="left"/>
      <w:pPr>
        <w:ind w:left="1939" w:hanging="285"/>
      </w:pPr>
      <w:rPr>
        <w:rFonts w:hint="default"/>
        <w:lang w:val="vi" w:eastAsia="en-US" w:bidi="ar-SA"/>
      </w:rPr>
    </w:lvl>
    <w:lvl w:ilvl="4" w:tplc="D1DA255C">
      <w:numFmt w:val="bullet"/>
      <w:lvlText w:val="•"/>
      <w:lvlJc w:val="left"/>
      <w:pPr>
        <w:ind w:left="2553" w:hanging="285"/>
      </w:pPr>
      <w:rPr>
        <w:rFonts w:hint="default"/>
        <w:lang w:val="vi" w:eastAsia="en-US" w:bidi="ar-SA"/>
      </w:rPr>
    </w:lvl>
    <w:lvl w:ilvl="5" w:tplc="BA18AAEC">
      <w:numFmt w:val="bullet"/>
      <w:lvlText w:val="•"/>
      <w:lvlJc w:val="left"/>
      <w:pPr>
        <w:ind w:left="3166" w:hanging="285"/>
      </w:pPr>
      <w:rPr>
        <w:rFonts w:hint="default"/>
        <w:lang w:val="vi" w:eastAsia="en-US" w:bidi="ar-SA"/>
      </w:rPr>
    </w:lvl>
    <w:lvl w:ilvl="6" w:tplc="BF28052E">
      <w:numFmt w:val="bullet"/>
      <w:lvlText w:val="•"/>
      <w:lvlJc w:val="left"/>
      <w:pPr>
        <w:ind w:left="3779" w:hanging="285"/>
      </w:pPr>
      <w:rPr>
        <w:rFonts w:hint="default"/>
        <w:lang w:val="vi" w:eastAsia="en-US" w:bidi="ar-SA"/>
      </w:rPr>
    </w:lvl>
    <w:lvl w:ilvl="7" w:tplc="2F60BA4A">
      <w:numFmt w:val="bullet"/>
      <w:lvlText w:val="•"/>
      <w:lvlJc w:val="left"/>
      <w:pPr>
        <w:ind w:left="4393" w:hanging="285"/>
      </w:pPr>
      <w:rPr>
        <w:rFonts w:hint="default"/>
        <w:lang w:val="vi" w:eastAsia="en-US" w:bidi="ar-SA"/>
      </w:rPr>
    </w:lvl>
    <w:lvl w:ilvl="8" w:tplc="52B2EC26">
      <w:numFmt w:val="bullet"/>
      <w:lvlText w:val="•"/>
      <w:lvlJc w:val="left"/>
      <w:pPr>
        <w:ind w:left="5006" w:hanging="285"/>
      </w:pPr>
      <w:rPr>
        <w:rFonts w:hint="default"/>
        <w:lang w:val="vi" w:eastAsia="en-US" w:bidi="ar-SA"/>
      </w:rPr>
    </w:lvl>
  </w:abstractNum>
  <w:abstractNum w:abstractNumId="4">
    <w:nsid w:val="34E61803"/>
    <w:multiLevelType w:val="hybridMultilevel"/>
    <w:tmpl w:val="C75EF30C"/>
    <w:lvl w:ilvl="0" w:tplc="C3D65B72">
      <w:start w:val="1"/>
      <w:numFmt w:val="lowerLetter"/>
      <w:lvlText w:val="%1)"/>
      <w:lvlJc w:val="left"/>
      <w:pPr>
        <w:ind w:left="9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94C246A6">
      <w:numFmt w:val="bullet"/>
      <w:lvlText w:val="•"/>
      <w:lvlJc w:val="left"/>
      <w:pPr>
        <w:ind w:left="713" w:hanging="300"/>
      </w:pPr>
      <w:rPr>
        <w:rFonts w:hint="default"/>
        <w:lang w:val="vi" w:eastAsia="en-US" w:bidi="ar-SA"/>
      </w:rPr>
    </w:lvl>
    <w:lvl w:ilvl="2" w:tplc="B53AF062">
      <w:numFmt w:val="bullet"/>
      <w:lvlText w:val="•"/>
      <w:lvlJc w:val="left"/>
      <w:pPr>
        <w:ind w:left="1326" w:hanging="300"/>
      </w:pPr>
      <w:rPr>
        <w:rFonts w:hint="default"/>
        <w:lang w:val="vi" w:eastAsia="en-US" w:bidi="ar-SA"/>
      </w:rPr>
    </w:lvl>
    <w:lvl w:ilvl="3" w:tplc="91E0BCF4">
      <w:numFmt w:val="bullet"/>
      <w:lvlText w:val="•"/>
      <w:lvlJc w:val="left"/>
      <w:pPr>
        <w:ind w:left="1939" w:hanging="300"/>
      </w:pPr>
      <w:rPr>
        <w:rFonts w:hint="default"/>
        <w:lang w:val="vi" w:eastAsia="en-US" w:bidi="ar-SA"/>
      </w:rPr>
    </w:lvl>
    <w:lvl w:ilvl="4" w:tplc="6A14E498">
      <w:numFmt w:val="bullet"/>
      <w:lvlText w:val="•"/>
      <w:lvlJc w:val="left"/>
      <w:pPr>
        <w:ind w:left="2553" w:hanging="300"/>
      </w:pPr>
      <w:rPr>
        <w:rFonts w:hint="default"/>
        <w:lang w:val="vi" w:eastAsia="en-US" w:bidi="ar-SA"/>
      </w:rPr>
    </w:lvl>
    <w:lvl w:ilvl="5" w:tplc="367ECCE4">
      <w:numFmt w:val="bullet"/>
      <w:lvlText w:val="•"/>
      <w:lvlJc w:val="left"/>
      <w:pPr>
        <w:ind w:left="3166" w:hanging="300"/>
      </w:pPr>
      <w:rPr>
        <w:rFonts w:hint="default"/>
        <w:lang w:val="vi" w:eastAsia="en-US" w:bidi="ar-SA"/>
      </w:rPr>
    </w:lvl>
    <w:lvl w:ilvl="6" w:tplc="BCA8F3F2">
      <w:numFmt w:val="bullet"/>
      <w:lvlText w:val="•"/>
      <w:lvlJc w:val="left"/>
      <w:pPr>
        <w:ind w:left="3779" w:hanging="300"/>
      </w:pPr>
      <w:rPr>
        <w:rFonts w:hint="default"/>
        <w:lang w:val="vi" w:eastAsia="en-US" w:bidi="ar-SA"/>
      </w:rPr>
    </w:lvl>
    <w:lvl w:ilvl="7" w:tplc="209C41F2">
      <w:numFmt w:val="bullet"/>
      <w:lvlText w:val="•"/>
      <w:lvlJc w:val="left"/>
      <w:pPr>
        <w:ind w:left="4393" w:hanging="300"/>
      </w:pPr>
      <w:rPr>
        <w:rFonts w:hint="default"/>
        <w:lang w:val="vi" w:eastAsia="en-US" w:bidi="ar-SA"/>
      </w:rPr>
    </w:lvl>
    <w:lvl w:ilvl="8" w:tplc="607E3438">
      <w:numFmt w:val="bullet"/>
      <w:lvlText w:val="•"/>
      <w:lvlJc w:val="left"/>
      <w:pPr>
        <w:ind w:left="5006" w:hanging="300"/>
      </w:pPr>
      <w:rPr>
        <w:rFonts w:hint="default"/>
        <w:lang w:val="vi" w:eastAsia="en-US" w:bidi="ar-SA"/>
      </w:rPr>
    </w:lvl>
  </w:abstractNum>
  <w:abstractNum w:abstractNumId="5">
    <w:nsid w:val="4CCD06ED"/>
    <w:multiLevelType w:val="hybridMultilevel"/>
    <w:tmpl w:val="DF0C8260"/>
    <w:lvl w:ilvl="0" w:tplc="064E291A">
      <w:start w:val="1"/>
      <w:numFmt w:val="lowerLetter"/>
      <w:lvlText w:val="%1)"/>
      <w:lvlJc w:val="left"/>
      <w:pPr>
        <w:ind w:left="97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2F3EEE20">
      <w:numFmt w:val="bullet"/>
      <w:lvlText w:val="•"/>
      <w:lvlJc w:val="left"/>
      <w:pPr>
        <w:ind w:left="713" w:hanging="345"/>
      </w:pPr>
      <w:rPr>
        <w:rFonts w:hint="default"/>
        <w:lang w:val="vi" w:eastAsia="en-US" w:bidi="ar-SA"/>
      </w:rPr>
    </w:lvl>
    <w:lvl w:ilvl="2" w:tplc="E292A67A">
      <w:numFmt w:val="bullet"/>
      <w:lvlText w:val="•"/>
      <w:lvlJc w:val="left"/>
      <w:pPr>
        <w:ind w:left="1326" w:hanging="345"/>
      </w:pPr>
      <w:rPr>
        <w:rFonts w:hint="default"/>
        <w:lang w:val="vi" w:eastAsia="en-US" w:bidi="ar-SA"/>
      </w:rPr>
    </w:lvl>
    <w:lvl w:ilvl="3" w:tplc="2398FB8A">
      <w:numFmt w:val="bullet"/>
      <w:lvlText w:val="•"/>
      <w:lvlJc w:val="left"/>
      <w:pPr>
        <w:ind w:left="1939" w:hanging="345"/>
      </w:pPr>
      <w:rPr>
        <w:rFonts w:hint="default"/>
        <w:lang w:val="vi" w:eastAsia="en-US" w:bidi="ar-SA"/>
      </w:rPr>
    </w:lvl>
    <w:lvl w:ilvl="4" w:tplc="A1887D1A">
      <w:numFmt w:val="bullet"/>
      <w:lvlText w:val="•"/>
      <w:lvlJc w:val="left"/>
      <w:pPr>
        <w:ind w:left="2553" w:hanging="345"/>
      </w:pPr>
      <w:rPr>
        <w:rFonts w:hint="default"/>
        <w:lang w:val="vi" w:eastAsia="en-US" w:bidi="ar-SA"/>
      </w:rPr>
    </w:lvl>
    <w:lvl w:ilvl="5" w:tplc="E304C23E">
      <w:numFmt w:val="bullet"/>
      <w:lvlText w:val="•"/>
      <w:lvlJc w:val="left"/>
      <w:pPr>
        <w:ind w:left="3166" w:hanging="345"/>
      </w:pPr>
      <w:rPr>
        <w:rFonts w:hint="default"/>
        <w:lang w:val="vi" w:eastAsia="en-US" w:bidi="ar-SA"/>
      </w:rPr>
    </w:lvl>
    <w:lvl w:ilvl="6" w:tplc="6B668D98">
      <w:numFmt w:val="bullet"/>
      <w:lvlText w:val="•"/>
      <w:lvlJc w:val="left"/>
      <w:pPr>
        <w:ind w:left="3779" w:hanging="345"/>
      </w:pPr>
      <w:rPr>
        <w:rFonts w:hint="default"/>
        <w:lang w:val="vi" w:eastAsia="en-US" w:bidi="ar-SA"/>
      </w:rPr>
    </w:lvl>
    <w:lvl w:ilvl="7" w:tplc="73F26FA8">
      <w:numFmt w:val="bullet"/>
      <w:lvlText w:val="•"/>
      <w:lvlJc w:val="left"/>
      <w:pPr>
        <w:ind w:left="4393" w:hanging="345"/>
      </w:pPr>
      <w:rPr>
        <w:rFonts w:hint="default"/>
        <w:lang w:val="vi" w:eastAsia="en-US" w:bidi="ar-SA"/>
      </w:rPr>
    </w:lvl>
    <w:lvl w:ilvl="8" w:tplc="E8F48D84">
      <w:numFmt w:val="bullet"/>
      <w:lvlText w:val="•"/>
      <w:lvlJc w:val="left"/>
      <w:pPr>
        <w:ind w:left="5006" w:hanging="345"/>
      </w:pPr>
      <w:rPr>
        <w:rFonts w:hint="default"/>
        <w:lang w:val="vi" w:eastAsia="en-US" w:bidi="ar-SA"/>
      </w:rPr>
    </w:lvl>
  </w:abstractNum>
  <w:abstractNum w:abstractNumId="6">
    <w:nsid w:val="50FB042E"/>
    <w:multiLevelType w:val="hybridMultilevel"/>
    <w:tmpl w:val="FBDA85C6"/>
    <w:lvl w:ilvl="0" w:tplc="83FCF092">
      <w:start w:val="1"/>
      <w:numFmt w:val="decimal"/>
      <w:lvlText w:val="%1."/>
      <w:lvlJc w:val="left"/>
      <w:pPr>
        <w:ind w:left="42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B5BA0EA6">
      <w:numFmt w:val="bullet"/>
      <w:lvlText w:val="•"/>
      <w:lvlJc w:val="left"/>
      <w:pPr>
        <w:ind w:left="1370" w:hanging="300"/>
      </w:pPr>
      <w:rPr>
        <w:rFonts w:hint="default"/>
        <w:lang w:val="vi" w:eastAsia="en-US" w:bidi="ar-SA"/>
      </w:rPr>
    </w:lvl>
    <w:lvl w:ilvl="2" w:tplc="4A56561A">
      <w:numFmt w:val="bullet"/>
      <w:lvlText w:val="•"/>
      <w:lvlJc w:val="left"/>
      <w:pPr>
        <w:ind w:left="2321" w:hanging="300"/>
      </w:pPr>
      <w:rPr>
        <w:rFonts w:hint="default"/>
        <w:lang w:val="vi" w:eastAsia="en-US" w:bidi="ar-SA"/>
      </w:rPr>
    </w:lvl>
    <w:lvl w:ilvl="3" w:tplc="9F365662">
      <w:numFmt w:val="bullet"/>
      <w:lvlText w:val="•"/>
      <w:lvlJc w:val="left"/>
      <w:pPr>
        <w:ind w:left="3272" w:hanging="300"/>
      </w:pPr>
      <w:rPr>
        <w:rFonts w:hint="default"/>
        <w:lang w:val="vi" w:eastAsia="en-US" w:bidi="ar-SA"/>
      </w:rPr>
    </w:lvl>
    <w:lvl w:ilvl="4" w:tplc="5AF86BE6">
      <w:numFmt w:val="bullet"/>
      <w:lvlText w:val="•"/>
      <w:lvlJc w:val="left"/>
      <w:pPr>
        <w:ind w:left="4222" w:hanging="300"/>
      </w:pPr>
      <w:rPr>
        <w:rFonts w:hint="default"/>
        <w:lang w:val="vi" w:eastAsia="en-US" w:bidi="ar-SA"/>
      </w:rPr>
    </w:lvl>
    <w:lvl w:ilvl="5" w:tplc="DB98E90E">
      <w:numFmt w:val="bullet"/>
      <w:lvlText w:val="•"/>
      <w:lvlJc w:val="left"/>
      <w:pPr>
        <w:ind w:left="5173" w:hanging="300"/>
      </w:pPr>
      <w:rPr>
        <w:rFonts w:hint="default"/>
        <w:lang w:val="vi" w:eastAsia="en-US" w:bidi="ar-SA"/>
      </w:rPr>
    </w:lvl>
    <w:lvl w:ilvl="6" w:tplc="3CB08216">
      <w:numFmt w:val="bullet"/>
      <w:lvlText w:val="•"/>
      <w:lvlJc w:val="left"/>
      <w:pPr>
        <w:ind w:left="6124" w:hanging="300"/>
      </w:pPr>
      <w:rPr>
        <w:rFonts w:hint="default"/>
        <w:lang w:val="vi" w:eastAsia="en-US" w:bidi="ar-SA"/>
      </w:rPr>
    </w:lvl>
    <w:lvl w:ilvl="7" w:tplc="14C06CC8">
      <w:numFmt w:val="bullet"/>
      <w:lvlText w:val="•"/>
      <w:lvlJc w:val="left"/>
      <w:pPr>
        <w:ind w:left="7074" w:hanging="300"/>
      </w:pPr>
      <w:rPr>
        <w:rFonts w:hint="default"/>
        <w:lang w:val="vi" w:eastAsia="en-US" w:bidi="ar-SA"/>
      </w:rPr>
    </w:lvl>
    <w:lvl w:ilvl="8" w:tplc="9B42BB5E">
      <w:numFmt w:val="bullet"/>
      <w:lvlText w:val="•"/>
      <w:lvlJc w:val="left"/>
      <w:pPr>
        <w:ind w:left="8025" w:hanging="300"/>
      </w:pPr>
      <w:rPr>
        <w:rFonts w:hint="default"/>
        <w:lang w:val="vi" w:eastAsia="en-US" w:bidi="ar-SA"/>
      </w:rPr>
    </w:lvl>
  </w:abstractNum>
  <w:abstractNum w:abstractNumId="7">
    <w:nsid w:val="61874255"/>
    <w:multiLevelType w:val="hybridMultilevel"/>
    <w:tmpl w:val="FDBCC86A"/>
    <w:lvl w:ilvl="0" w:tplc="131C7F9E">
      <w:numFmt w:val="bullet"/>
      <w:lvlText w:val="-"/>
      <w:lvlJc w:val="left"/>
      <w:pPr>
        <w:ind w:left="185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412A7B1E">
      <w:numFmt w:val="bullet"/>
      <w:lvlText w:val="•"/>
      <w:lvlJc w:val="left"/>
      <w:pPr>
        <w:ind w:left="636" w:hanging="135"/>
      </w:pPr>
      <w:rPr>
        <w:rFonts w:hint="default"/>
        <w:lang w:val="vi" w:eastAsia="en-US" w:bidi="ar-SA"/>
      </w:rPr>
    </w:lvl>
    <w:lvl w:ilvl="2" w:tplc="8C74C782">
      <w:numFmt w:val="bullet"/>
      <w:lvlText w:val="•"/>
      <w:lvlJc w:val="left"/>
      <w:pPr>
        <w:ind w:left="1093" w:hanging="135"/>
      </w:pPr>
      <w:rPr>
        <w:rFonts w:hint="default"/>
        <w:lang w:val="vi" w:eastAsia="en-US" w:bidi="ar-SA"/>
      </w:rPr>
    </w:lvl>
    <w:lvl w:ilvl="3" w:tplc="38A0AC88">
      <w:numFmt w:val="bullet"/>
      <w:lvlText w:val="•"/>
      <w:lvlJc w:val="left"/>
      <w:pPr>
        <w:ind w:left="1550" w:hanging="135"/>
      </w:pPr>
      <w:rPr>
        <w:rFonts w:hint="default"/>
        <w:lang w:val="vi" w:eastAsia="en-US" w:bidi="ar-SA"/>
      </w:rPr>
    </w:lvl>
    <w:lvl w:ilvl="4" w:tplc="8B8270A0">
      <w:numFmt w:val="bullet"/>
      <w:lvlText w:val="•"/>
      <w:lvlJc w:val="left"/>
      <w:pPr>
        <w:ind w:left="2007" w:hanging="135"/>
      </w:pPr>
      <w:rPr>
        <w:rFonts w:hint="default"/>
        <w:lang w:val="vi" w:eastAsia="en-US" w:bidi="ar-SA"/>
      </w:rPr>
    </w:lvl>
    <w:lvl w:ilvl="5" w:tplc="106ECBDC">
      <w:numFmt w:val="bullet"/>
      <w:lvlText w:val="•"/>
      <w:lvlJc w:val="left"/>
      <w:pPr>
        <w:ind w:left="2464" w:hanging="135"/>
      </w:pPr>
      <w:rPr>
        <w:rFonts w:hint="default"/>
        <w:lang w:val="vi" w:eastAsia="en-US" w:bidi="ar-SA"/>
      </w:rPr>
    </w:lvl>
    <w:lvl w:ilvl="6" w:tplc="3E76C380">
      <w:numFmt w:val="bullet"/>
      <w:lvlText w:val="•"/>
      <w:lvlJc w:val="left"/>
      <w:pPr>
        <w:ind w:left="2921" w:hanging="135"/>
      </w:pPr>
      <w:rPr>
        <w:rFonts w:hint="default"/>
        <w:lang w:val="vi" w:eastAsia="en-US" w:bidi="ar-SA"/>
      </w:rPr>
    </w:lvl>
    <w:lvl w:ilvl="7" w:tplc="8FB0B864">
      <w:numFmt w:val="bullet"/>
      <w:lvlText w:val="•"/>
      <w:lvlJc w:val="left"/>
      <w:pPr>
        <w:ind w:left="3378" w:hanging="135"/>
      </w:pPr>
      <w:rPr>
        <w:rFonts w:hint="default"/>
        <w:lang w:val="vi" w:eastAsia="en-US" w:bidi="ar-SA"/>
      </w:rPr>
    </w:lvl>
    <w:lvl w:ilvl="8" w:tplc="89C6FC9A">
      <w:numFmt w:val="bullet"/>
      <w:lvlText w:val="•"/>
      <w:lvlJc w:val="left"/>
      <w:pPr>
        <w:ind w:left="3835" w:hanging="135"/>
      </w:pPr>
      <w:rPr>
        <w:rFonts w:hint="default"/>
        <w:lang w:val="vi" w:eastAsia="en-US" w:bidi="ar-SA"/>
      </w:rPr>
    </w:lvl>
  </w:abstractNum>
  <w:abstractNum w:abstractNumId="8">
    <w:nsid w:val="6E976A8B"/>
    <w:multiLevelType w:val="hybridMultilevel"/>
    <w:tmpl w:val="292E4920"/>
    <w:lvl w:ilvl="0" w:tplc="D8027AE2">
      <w:start w:val="1"/>
      <w:numFmt w:val="lowerLetter"/>
      <w:lvlText w:val="%1)"/>
      <w:lvlJc w:val="left"/>
      <w:pPr>
        <w:ind w:left="97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C45206DA">
      <w:numFmt w:val="bullet"/>
      <w:lvlText w:val="•"/>
      <w:lvlJc w:val="left"/>
      <w:pPr>
        <w:ind w:left="713" w:hanging="286"/>
      </w:pPr>
      <w:rPr>
        <w:rFonts w:hint="default"/>
        <w:lang w:val="vi" w:eastAsia="en-US" w:bidi="ar-SA"/>
      </w:rPr>
    </w:lvl>
    <w:lvl w:ilvl="2" w:tplc="1D2EF6C0">
      <w:numFmt w:val="bullet"/>
      <w:lvlText w:val="•"/>
      <w:lvlJc w:val="left"/>
      <w:pPr>
        <w:ind w:left="1326" w:hanging="286"/>
      </w:pPr>
      <w:rPr>
        <w:rFonts w:hint="default"/>
        <w:lang w:val="vi" w:eastAsia="en-US" w:bidi="ar-SA"/>
      </w:rPr>
    </w:lvl>
    <w:lvl w:ilvl="3" w:tplc="EBDE294A">
      <w:numFmt w:val="bullet"/>
      <w:lvlText w:val="•"/>
      <w:lvlJc w:val="left"/>
      <w:pPr>
        <w:ind w:left="1939" w:hanging="286"/>
      </w:pPr>
      <w:rPr>
        <w:rFonts w:hint="default"/>
        <w:lang w:val="vi" w:eastAsia="en-US" w:bidi="ar-SA"/>
      </w:rPr>
    </w:lvl>
    <w:lvl w:ilvl="4" w:tplc="7C80C356">
      <w:numFmt w:val="bullet"/>
      <w:lvlText w:val="•"/>
      <w:lvlJc w:val="left"/>
      <w:pPr>
        <w:ind w:left="2553" w:hanging="286"/>
      </w:pPr>
      <w:rPr>
        <w:rFonts w:hint="default"/>
        <w:lang w:val="vi" w:eastAsia="en-US" w:bidi="ar-SA"/>
      </w:rPr>
    </w:lvl>
    <w:lvl w:ilvl="5" w:tplc="4D0AF0DE">
      <w:numFmt w:val="bullet"/>
      <w:lvlText w:val="•"/>
      <w:lvlJc w:val="left"/>
      <w:pPr>
        <w:ind w:left="3166" w:hanging="286"/>
      </w:pPr>
      <w:rPr>
        <w:rFonts w:hint="default"/>
        <w:lang w:val="vi" w:eastAsia="en-US" w:bidi="ar-SA"/>
      </w:rPr>
    </w:lvl>
    <w:lvl w:ilvl="6" w:tplc="3FA066BA">
      <w:numFmt w:val="bullet"/>
      <w:lvlText w:val="•"/>
      <w:lvlJc w:val="left"/>
      <w:pPr>
        <w:ind w:left="3779" w:hanging="286"/>
      </w:pPr>
      <w:rPr>
        <w:rFonts w:hint="default"/>
        <w:lang w:val="vi" w:eastAsia="en-US" w:bidi="ar-SA"/>
      </w:rPr>
    </w:lvl>
    <w:lvl w:ilvl="7" w:tplc="56EAD384">
      <w:numFmt w:val="bullet"/>
      <w:lvlText w:val="•"/>
      <w:lvlJc w:val="left"/>
      <w:pPr>
        <w:ind w:left="4393" w:hanging="286"/>
      </w:pPr>
      <w:rPr>
        <w:rFonts w:hint="default"/>
        <w:lang w:val="vi" w:eastAsia="en-US" w:bidi="ar-SA"/>
      </w:rPr>
    </w:lvl>
    <w:lvl w:ilvl="8" w:tplc="253A7622">
      <w:numFmt w:val="bullet"/>
      <w:lvlText w:val="•"/>
      <w:lvlJc w:val="left"/>
      <w:pPr>
        <w:ind w:left="5006" w:hanging="286"/>
      </w:pPr>
      <w:rPr>
        <w:rFonts w:hint="default"/>
        <w:lang w:val="vi" w:eastAsia="en-US" w:bidi="ar-SA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85E39"/>
    <w:rsid w:val="00085E39"/>
    <w:rsid w:val="00280FED"/>
    <w:rsid w:val="00F8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3"/>
      <w:ind w:left="421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5A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A50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3"/>
      <w:ind w:left="421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5A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A50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1483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Phục vụ hành chính công - UBND tỉnh Thanh Hóa</dc:title>
  <dc:creator>hoangthinga</dc:creator>
  <cp:lastModifiedBy>WINDOWS</cp:lastModifiedBy>
  <cp:revision>2</cp:revision>
  <dcterms:created xsi:type="dcterms:W3CDTF">2026-06-04T02:45:00Z</dcterms:created>
  <dcterms:modified xsi:type="dcterms:W3CDTF">2026-06-04T02:46:00Z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