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Look w:val="04A0" w:firstRow="1" w:lastRow="0" w:firstColumn="1" w:lastColumn="0" w:noHBand="0" w:noVBand="1"/>
      </w:tblPr>
      <w:tblGrid>
        <w:gridCol w:w="3510"/>
        <w:gridCol w:w="5812"/>
      </w:tblGrid>
      <w:tr w:rsidR="001072D7" w:rsidRPr="001072D7" w14:paraId="4065C3DA" w14:textId="77777777">
        <w:tc>
          <w:tcPr>
            <w:tcW w:w="3510" w:type="dxa"/>
          </w:tcPr>
          <w:p w14:paraId="3F2E60D6" w14:textId="77777777" w:rsidR="00A9596F" w:rsidRPr="001072D7" w:rsidRDefault="00A9596F" w:rsidP="001072D7">
            <w:pPr>
              <w:rPr>
                <w:rStyle w:val="Strong"/>
                <w:rFonts w:ascii="Times New Roman" w:hAnsi="Times New Roman"/>
                <w:sz w:val="26"/>
                <w:szCs w:val="26"/>
              </w:rPr>
            </w:pPr>
            <w:r w:rsidRPr="001072D7">
              <w:rPr>
                <w:rStyle w:val="Strong"/>
                <w:rFonts w:ascii="Times New Roman" w:hAnsi="Times New Roman"/>
                <w:sz w:val="26"/>
                <w:szCs w:val="26"/>
              </w:rPr>
              <w:t>ỦY BAN NHÂN DÂN</w:t>
            </w:r>
          </w:p>
          <w:p w14:paraId="7145C80F" w14:textId="77777777" w:rsidR="00A9596F" w:rsidRPr="001072D7" w:rsidRDefault="00A9596F" w:rsidP="001072D7">
            <w:pPr>
              <w:spacing w:before="0"/>
              <w:rPr>
                <w:rStyle w:val="Strong"/>
                <w:rFonts w:ascii="Times New Roman" w:hAnsi="Times New Roman"/>
                <w:sz w:val="26"/>
                <w:szCs w:val="26"/>
              </w:rPr>
            </w:pPr>
            <w:r w:rsidRPr="001072D7">
              <w:rPr>
                <w:rStyle w:val="Strong"/>
                <w:rFonts w:ascii="Times New Roman" w:hAnsi="Times New Roman"/>
                <w:sz w:val="26"/>
                <w:szCs w:val="26"/>
              </w:rPr>
              <w:t>TỈNH HẬU GIANG</w:t>
            </w:r>
          </w:p>
        </w:tc>
        <w:tc>
          <w:tcPr>
            <w:tcW w:w="5812" w:type="dxa"/>
          </w:tcPr>
          <w:p w14:paraId="1D18CAE2" w14:textId="77777777" w:rsidR="00A9596F" w:rsidRPr="001072D7" w:rsidRDefault="00A9596F" w:rsidP="001072D7">
            <w:pPr>
              <w:rPr>
                <w:rStyle w:val="Strong"/>
                <w:rFonts w:ascii="Times New Roman" w:hAnsi="Times New Roman"/>
                <w:sz w:val="26"/>
                <w:szCs w:val="26"/>
              </w:rPr>
            </w:pPr>
            <w:r w:rsidRPr="001072D7">
              <w:rPr>
                <w:rStyle w:val="Strong"/>
                <w:rFonts w:ascii="Times New Roman" w:hAnsi="Times New Roman"/>
                <w:sz w:val="26"/>
                <w:szCs w:val="26"/>
              </w:rPr>
              <w:t>CỘNG HÒA XÃ HỘI CHỦ NGHĨA VIỆT NAM</w:t>
            </w:r>
          </w:p>
          <w:p w14:paraId="5B2BF513" w14:textId="77777777" w:rsidR="00A9596F" w:rsidRPr="001072D7" w:rsidRDefault="00A9596F" w:rsidP="001072D7">
            <w:pPr>
              <w:spacing w:before="0"/>
              <w:rPr>
                <w:rStyle w:val="Strong"/>
                <w:rFonts w:ascii="Times New Roman" w:hAnsi="Times New Roman"/>
                <w:sz w:val="28"/>
                <w:szCs w:val="28"/>
              </w:rPr>
            </w:pPr>
            <w:r w:rsidRPr="001072D7">
              <w:rPr>
                <w:rStyle w:val="Strong"/>
                <w:rFonts w:ascii="Times New Roman" w:hAnsi="Times New Roman"/>
                <w:sz w:val="28"/>
                <w:szCs w:val="28"/>
              </w:rPr>
              <w:t>Độc lập - Tự do - Hạnh phúc</w:t>
            </w:r>
          </w:p>
        </w:tc>
      </w:tr>
      <w:tr w:rsidR="00A9596F" w:rsidRPr="001072D7" w14:paraId="5F4789E7" w14:textId="77777777">
        <w:trPr>
          <w:trHeight w:val="529"/>
        </w:trPr>
        <w:tc>
          <w:tcPr>
            <w:tcW w:w="3510" w:type="dxa"/>
          </w:tcPr>
          <w:p w14:paraId="1B1755E5" w14:textId="7214B857" w:rsidR="00A9596F" w:rsidRPr="001072D7" w:rsidRDefault="00243ED8" w:rsidP="00312938">
            <w:pPr>
              <w:rPr>
                <w:rStyle w:val="Strong"/>
                <w:rFonts w:ascii="Times New Roman" w:hAnsi="Times New Roman"/>
                <w:b w:val="0"/>
                <w:sz w:val="26"/>
                <w:szCs w:val="26"/>
              </w:rPr>
            </w:pPr>
            <w:r w:rsidRPr="001072D7">
              <w:rPr>
                <w:rFonts w:ascii="Times New Roman" w:hAnsi="Times New Roman"/>
                <w:b/>
                <w:bCs/>
                <w:noProof/>
                <w:sz w:val="26"/>
                <w:szCs w:val="26"/>
                <w:lang w:bidi="ar-SA"/>
              </w:rPr>
              <mc:AlternateContent>
                <mc:Choice Requires="wps">
                  <w:drawing>
                    <wp:anchor distT="0" distB="0" distL="114300" distR="114300" simplePos="0" relativeHeight="251657728" behindDoc="0" locked="0" layoutInCell="1" allowOverlap="1" wp14:anchorId="09737799" wp14:editId="5BB2B69E">
                      <wp:simplePos x="0" y="0"/>
                      <wp:positionH relativeFrom="column">
                        <wp:posOffset>691515</wp:posOffset>
                      </wp:positionH>
                      <wp:positionV relativeFrom="paragraph">
                        <wp:posOffset>15875</wp:posOffset>
                      </wp:positionV>
                      <wp:extent cx="571500" cy="0"/>
                      <wp:effectExtent l="9525" t="6350" r="9525" b="12700"/>
                      <wp:wrapNone/>
                      <wp:docPr id="15906325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DFDFF"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25pt" to="99.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"/>
                  </w:pict>
                </mc:Fallback>
              </mc:AlternateContent>
            </w:r>
            <w:r w:rsidR="00A9596F" w:rsidRPr="001072D7">
              <w:rPr>
                <w:rStyle w:val="Strong"/>
                <w:rFonts w:ascii="Times New Roman" w:hAnsi="Times New Roman"/>
                <w:b w:val="0"/>
                <w:sz w:val="26"/>
                <w:szCs w:val="26"/>
              </w:rPr>
              <w:t xml:space="preserve">Số: </w:t>
            </w:r>
            <w:r w:rsidR="00A63F06">
              <w:rPr>
                <w:rStyle w:val="Strong"/>
                <w:rFonts w:ascii="Times New Roman" w:hAnsi="Times New Roman"/>
                <w:b w:val="0"/>
                <w:sz w:val="26"/>
                <w:szCs w:val="26"/>
              </w:rPr>
              <w:t>39</w:t>
            </w:r>
            <w:r w:rsidR="00A9596F" w:rsidRPr="001072D7">
              <w:rPr>
                <w:rStyle w:val="Strong"/>
                <w:rFonts w:ascii="Times New Roman" w:hAnsi="Times New Roman"/>
                <w:b w:val="0"/>
                <w:sz w:val="26"/>
                <w:szCs w:val="26"/>
              </w:rPr>
              <w:t>/20</w:t>
            </w:r>
            <w:r w:rsidR="008F3C93" w:rsidRPr="001072D7">
              <w:rPr>
                <w:rStyle w:val="Strong"/>
                <w:rFonts w:ascii="Times New Roman" w:hAnsi="Times New Roman"/>
                <w:b w:val="0"/>
                <w:sz w:val="26"/>
                <w:szCs w:val="26"/>
              </w:rPr>
              <w:t>2</w:t>
            </w:r>
            <w:r w:rsidR="00312938">
              <w:rPr>
                <w:rStyle w:val="Strong"/>
                <w:rFonts w:ascii="Times New Roman" w:hAnsi="Times New Roman"/>
                <w:b w:val="0"/>
                <w:sz w:val="26"/>
                <w:szCs w:val="26"/>
              </w:rPr>
              <w:t>3</w:t>
            </w:r>
            <w:r w:rsidR="00A9596F" w:rsidRPr="001072D7">
              <w:rPr>
                <w:rStyle w:val="Strong"/>
                <w:rFonts w:ascii="Times New Roman" w:hAnsi="Times New Roman"/>
                <w:b w:val="0"/>
                <w:sz w:val="26"/>
                <w:szCs w:val="26"/>
              </w:rPr>
              <w:t>/QĐ-UBND</w:t>
            </w:r>
          </w:p>
        </w:tc>
        <w:tc>
          <w:tcPr>
            <w:tcW w:w="5812" w:type="dxa"/>
          </w:tcPr>
          <w:p w14:paraId="6946E18B" w14:textId="7EED8889" w:rsidR="00E41904" w:rsidRPr="001072D7" w:rsidRDefault="00243ED8" w:rsidP="00E245B4">
            <w:pPr>
              <w:rPr>
                <w:rStyle w:val="Strong"/>
                <w:rFonts w:ascii="Times New Roman" w:hAnsi="Times New Roman"/>
                <w:b w:val="0"/>
                <w:i/>
                <w:sz w:val="26"/>
                <w:szCs w:val="26"/>
              </w:rPr>
            </w:pPr>
            <w:r w:rsidRPr="001072D7">
              <w:rPr>
                <w:rFonts w:ascii="Times New Roman" w:hAnsi="Times New Roman"/>
                <w:b/>
                <w:bCs/>
                <w:noProof/>
                <w:sz w:val="28"/>
                <w:szCs w:val="28"/>
                <w:lang w:bidi="ar-SA"/>
              </w:rPr>
              <mc:AlternateContent>
                <mc:Choice Requires="wps">
                  <w:drawing>
                    <wp:anchor distT="0" distB="0" distL="114300" distR="114300" simplePos="0" relativeHeight="251656704" behindDoc="0" locked="0" layoutInCell="1" allowOverlap="1" wp14:anchorId="2DBFD7DD" wp14:editId="646B2EC1">
                      <wp:simplePos x="0" y="0"/>
                      <wp:positionH relativeFrom="column">
                        <wp:posOffset>693420</wp:posOffset>
                      </wp:positionH>
                      <wp:positionV relativeFrom="paragraph">
                        <wp:posOffset>24130</wp:posOffset>
                      </wp:positionV>
                      <wp:extent cx="2171700" cy="0"/>
                      <wp:effectExtent l="11430" t="5080" r="7620" b="13970"/>
                      <wp:wrapNone/>
                      <wp:docPr id="47202790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E1503"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1.9pt" to="22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"/>
                  </w:pict>
                </mc:Fallback>
              </mc:AlternateContent>
            </w:r>
            <w:r w:rsidR="00A9596F" w:rsidRPr="001072D7">
              <w:rPr>
                <w:rStyle w:val="Strong"/>
                <w:rFonts w:ascii="Times New Roman" w:hAnsi="Times New Roman"/>
                <w:b w:val="0"/>
                <w:i/>
                <w:sz w:val="26"/>
                <w:szCs w:val="26"/>
              </w:rPr>
              <w:t>Hậ</w:t>
            </w:r>
            <w:r w:rsidR="00E34C64" w:rsidRPr="001072D7">
              <w:rPr>
                <w:rStyle w:val="Strong"/>
                <w:rFonts w:ascii="Times New Roman" w:hAnsi="Times New Roman"/>
                <w:b w:val="0"/>
                <w:i/>
                <w:sz w:val="26"/>
                <w:szCs w:val="26"/>
              </w:rPr>
              <w:t xml:space="preserve">u Giang, ngày </w:t>
            </w:r>
            <w:r w:rsidR="00A63F06">
              <w:rPr>
                <w:rStyle w:val="Strong"/>
                <w:rFonts w:ascii="Times New Roman" w:hAnsi="Times New Roman"/>
                <w:b w:val="0"/>
                <w:i/>
                <w:sz w:val="26"/>
                <w:szCs w:val="26"/>
              </w:rPr>
              <w:t xml:space="preserve">20 </w:t>
            </w:r>
            <w:r w:rsidR="00A9596F" w:rsidRPr="001072D7">
              <w:rPr>
                <w:rStyle w:val="Strong"/>
                <w:rFonts w:ascii="Times New Roman" w:hAnsi="Times New Roman"/>
                <w:b w:val="0"/>
                <w:i/>
                <w:sz w:val="26"/>
                <w:szCs w:val="26"/>
              </w:rPr>
              <w:t xml:space="preserve">tháng </w:t>
            </w:r>
            <w:r w:rsidR="00A63F06">
              <w:rPr>
                <w:rStyle w:val="Strong"/>
                <w:rFonts w:ascii="Times New Roman" w:hAnsi="Times New Roman"/>
                <w:b w:val="0"/>
                <w:i/>
                <w:sz w:val="26"/>
                <w:szCs w:val="26"/>
              </w:rPr>
              <w:t xml:space="preserve">12 </w:t>
            </w:r>
            <w:r w:rsidR="00A9596F" w:rsidRPr="001072D7">
              <w:rPr>
                <w:rStyle w:val="Strong"/>
                <w:rFonts w:ascii="Times New Roman" w:hAnsi="Times New Roman"/>
                <w:b w:val="0"/>
                <w:i/>
                <w:sz w:val="26"/>
                <w:szCs w:val="26"/>
              </w:rPr>
              <w:t>năm 20</w:t>
            </w:r>
            <w:r w:rsidR="008F3C93" w:rsidRPr="001072D7">
              <w:rPr>
                <w:rStyle w:val="Strong"/>
                <w:rFonts w:ascii="Times New Roman" w:hAnsi="Times New Roman"/>
                <w:b w:val="0"/>
                <w:i/>
                <w:sz w:val="26"/>
                <w:szCs w:val="26"/>
              </w:rPr>
              <w:t>2</w:t>
            </w:r>
            <w:r w:rsidR="00312938">
              <w:rPr>
                <w:rStyle w:val="Strong"/>
                <w:rFonts w:ascii="Times New Roman" w:hAnsi="Times New Roman"/>
                <w:b w:val="0"/>
                <w:i/>
                <w:sz w:val="26"/>
                <w:szCs w:val="26"/>
              </w:rPr>
              <w:t>3</w:t>
            </w:r>
          </w:p>
        </w:tc>
      </w:tr>
    </w:tbl>
    <w:p w14:paraId="56825F26" w14:textId="77777777" w:rsidR="00A9596F" w:rsidRPr="00E32B9D" w:rsidRDefault="00391E09" w:rsidP="008A363B">
      <w:pPr>
        <w:spacing w:before="240"/>
        <w:rPr>
          <w:rStyle w:val="Strong"/>
          <w:rFonts w:ascii="Times New Roman" w:hAnsi="Times New Roman"/>
          <w:spacing w:val="-4"/>
          <w:sz w:val="28"/>
          <w:szCs w:val="28"/>
        </w:rPr>
      </w:pPr>
      <w:r w:rsidRPr="00E32B9D">
        <w:rPr>
          <w:rStyle w:val="Strong"/>
          <w:rFonts w:ascii="Times New Roman" w:hAnsi="Times New Roman"/>
          <w:spacing w:val="-4"/>
          <w:sz w:val="28"/>
          <w:szCs w:val="28"/>
        </w:rPr>
        <w:t>Q</w:t>
      </w:r>
      <w:r w:rsidR="00A9596F" w:rsidRPr="00E32B9D">
        <w:rPr>
          <w:rStyle w:val="Strong"/>
          <w:rFonts w:ascii="Times New Roman" w:hAnsi="Times New Roman"/>
          <w:spacing w:val="-4"/>
          <w:sz w:val="28"/>
          <w:szCs w:val="28"/>
        </w:rPr>
        <w:t>UYẾT ĐỊNH</w:t>
      </w:r>
    </w:p>
    <w:p w14:paraId="628914C9" w14:textId="77777777" w:rsidR="00D86ED3" w:rsidRPr="00E32B9D" w:rsidRDefault="00D86ED3" w:rsidP="00E32B9D">
      <w:pPr>
        <w:spacing w:before="0"/>
        <w:outlineLvl w:val="0"/>
        <w:rPr>
          <w:rFonts w:ascii="Times New Roman" w:hAnsi="Times New Roman"/>
          <w:b/>
          <w:spacing w:val="-4"/>
          <w:sz w:val="28"/>
          <w:szCs w:val="28"/>
        </w:rPr>
      </w:pPr>
      <w:r w:rsidRPr="00520605">
        <w:rPr>
          <w:rFonts w:ascii="Times New Roman Bold" w:hAnsi="Times New Roman Bold"/>
          <w:b/>
          <w:spacing w:val="-8"/>
          <w:sz w:val="28"/>
          <w:szCs w:val="28"/>
        </w:rPr>
        <w:t xml:space="preserve">Sửa đổi, bổ sung </w:t>
      </w:r>
      <w:r w:rsidR="00EB002A" w:rsidRPr="00520605">
        <w:rPr>
          <w:rFonts w:ascii="Times New Roman Bold" w:hAnsi="Times New Roman Bold"/>
          <w:b/>
          <w:spacing w:val="-8"/>
          <w:sz w:val="28"/>
          <w:szCs w:val="28"/>
        </w:rPr>
        <w:t xml:space="preserve">một số nội dung </w:t>
      </w:r>
      <w:r w:rsidRPr="00520605">
        <w:rPr>
          <w:rFonts w:ascii="Times New Roman Bold" w:hAnsi="Times New Roman Bold"/>
          <w:b/>
          <w:spacing w:val="-8"/>
          <w:sz w:val="28"/>
          <w:szCs w:val="28"/>
        </w:rPr>
        <w:t>Bảng giá đất định kỳ</w:t>
      </w:r>
      <w:r w:rsidR="00F862EE" w:rsidRPr="00520605">
        <w:rPr>
          <w:rFonts w:ascii="Times New Roman Bold" w:hAnsi="Times New Roman Bold"/>
          <w:b/>
          <w:spacing w:val="-8"/>
          <w:sz w:val="28"/>
          <w:szCs w:val="28"/>
          <w:lang w:val="vi-VN"/>
        </w:rPr>
        <w:t xml:space="preserve"> </w:t>
      </w:r>
      <w:r w:rsidRPr="00520605">
        <w:rPr>
          <w:rFonts w:ascii="Times New Roman Bold" w:hAnsi="Times New Roman Bold"/>
          <w:b/>
          <w:spacing w:val="-8"/>
          <w:sz w:val="28"/>
          <w:szCs w:val="28"/>
        </w:rPr>
        <w:t xml:space="preserve">05 năm (2020 </w:t>
      </w:r>
      <w:r w:rsidR="00764D6B" w:rsidRPr="00520605">
        <w:rPr>
          <w:rFonts w:ascii="Times New Roman Bold" w:hAnsi="Times New Roman Bold"/>
          <w:b/>
          <w:spacing w:val="-8"/>
          <w:sz w:val="28"/>
          <w:szCs w:val="28"/>
        </w:rPr>
        <w:t xml:space="preserve">- 2024) </w:t>
      </w:r>
      <w:r w:rsidRPr="00520605">
        <w:rPr>
          <w:rFonts w:ascii="Times New Roman Bold" w:hAnsi="Times New Roman Bold"/>
          <w:b/>
          <w:spacing w:val="-8"/>
          <w:sz w:val="28"/>
          <w:szCs w:val="28"/>
        </w:rPr>
        <w:t xml:space="preserve">trên địa bàn tỉnh Hậu Giang </w:t>
      </w:r>
      <w:r w:rsidR="003A697B" w:rsidRPr="00520605">
        <w:rPr>
          <w:rFonts w:ascii="Times New Roman Bold" w:hAnsi="Times New Roman Bold"/>
          <w:b/>
          <w:spacing w:val="-8"/>
          <w:sz w:val="28"/>
          <w:szCs w:val="28"/>
        </w:rPr>
        <w:t>ban hành kèm theo</w:t>
      </w:r>
      <w:r w:rsidR="00F862EE" w:rsidRPr="00520605">
        <w:rPr>
          <w:rFonts w:ascii="Times New Roman Bold" w:hAnsi="Times New Roman Bold"/>
          <w:b/>
          <w:spacing w:val="-8"/>
          <w:sz w:val="28"/>
          <w:szCs w:val="28"/>
          <w:lang w:val="vi-VN"/>
        </w:rPr>
        <w:t xml:space="preserve"> </w:t>
      </w:r>
      <w:r w:rsidR="003A697B" w:rsidRPr="00520605">
        <w:rPr>
          <w:rFonts w:ascii="Times New Roman Bold" w:hAnsi="Times New Roman Bold"/>
          <w:b/>
          <w:spacing w:val="-8"/>
          <w:sz w:val="28"/>
          <w:szCs w:val="28"/>
        </w:rPr>
        <w:t>Quyết định số</w:t>
      </w:r>
      <w:r w:rsidR="00F862EE" w:rsidRPr="00520605">
        <w:rPr>
          <w:rFonts w:ascii="Times New Roman Bold" w:hAnsi="Times New Roman Bold"/>
          <w:b/>
          <w:spacing w:val="-8"/>
          <w:sz w:val="28"/>
          <w:szCs w:val="28"/>
          <w:lang w:val="vi-VN"/>
        </w:rPr>
        <w:t xml:space="preserve"> </w:t>
      </w:r>
      <w:r w:rsidR="00764D6B" w:rsidRPr="00520605">
        <w:rPr>
          <w:rFonts w:ascii="Times New Roman Bold" w:hAnsi="Times New Roman Bold"/>
          <w:b/>
          <w:spacing w:val="-8"/>
          <w:sz w:val="28"/>
          <w:szCs w:val="28"/>
        </w:rPr>
        <w:t>2</w:t>
      </w:r>
      <w:r w:rsidR="003A697B" w:rsidRPr="00520605">
        <w:rPr>
          <w:rFonts w:ascii="Times New Roman Bold" w:hAnsi="Times New Roman Bold"/>
          <w:b/>
          <w:spacing w:val="-8"/>
          <w:sz w:val="28"/>
          <w:szCs w:val="28"/>
        </w:rPr>
        <w:t>7/2019/QĐ-UBND</w:t>
      </w:r>
      <w:r w:rsidR="003A697B" w:rsidRPr="00E32B9D">
        <w:rPr>
          <w:rFonts w:ascii="Times New Roman" w:hAnsi="Times New Roman"/>
          <w:b/>
          <w:spacing w:val="-4"/>
          <w:sz w:val="28"/>
          <w:szCs w:val="28"/>
        </w:rPr>
        <w:t xml:space="preserve"> ngày 31 tháng 12 năm 2019</w:t>
      </w:r>
      <w:r w:rsidR="00E32B9D" w:rsidRPr="00E32B9D">
        <w:rPr>
          <w:rFonts w:ascii="Times New Roman" w:hAnsi="Times New Roman"/>
          <w:b/>
          <w:spacing w:val="-4"/>
          <w:sz w:val="28"/>
          <w:szCs w:val="28"/>
          <w:lang w:val="vi-VN"/>
        </w:rPr>
        <w:t xml:space="preserve"> </w:t>
      </w:r>
      <w:r w:rsidR="003A697B" w:rsidRPr="00E32B9D">
        <w:rPr>
          <w:rFonts w:ascii="Times New Roman" w:hAnsi="Times New Roman"/>
          <w:b/>
          <w:spacing w:val="-4"/>
          <w:sz w:val="28"/>
          <w:szCs w:val="28"/>
        </w:rPr>
        <w:t>củ</w:t>
      </w:r>
      <w:r w:rsidR="00601E46" w:rsidRPr="00E32B9D">
        <w:rPr>
          <w:rFonts w:ascii="Times New Roman" w:hAnsi="Times New Roman"/>
          <w:b/>
          <w:spacing w:val="-4"/>
          <w:sz w:val="28"/>
          <w:szCs w:val="28"/>
        </w:rPr>
        <w:t>a Ủy ban nhân dân</w:t>
      </w:r>
      <w:r w:rsidR="003A697B" w:rsidRPr="00E32B9D">
        <w:rPr>
          <w:rFonts w:ascii="Times New Roman" w:hAnsi="Times New Roman"/>
          <w:b/>
          <w:spacing w:val="-4"/>
          <w:sz w:val="28"/>
          <w:szCs w:val="28"/>
        </w:rPr>
        <w:t xml:space="preserve"> tỉnh Hậu Giang</w:t>
      </w:r>
    </w:p>
    <w:p w14:paraId="3FEF5702" w14:textId="10A21A29" w:rsidR="00D86ED3" w:rsidRPr="00E32B9D" w:rsidRDefault="00243ED8" w:rsidP="001072D7">
      <w:pPr>
        <w:spacing w:before="0"/>
        <w:rPr>
          <w:rStyle w:val="Strong"/>
          <w:rFonts w:ascii="Times New Roman" w:hAnsi="Times New Roman"/>
          <w:spacing w:val="-4"/>
          <w:sz w:val="28"/>
          <w:szCs w:val="28"/>
        </w:rPr>
      </w:pPr>
      <w:r w:rsidRPr="00E32B9D">
        <w:rPr>
          <w:rFonts w:ascii="Times New Roman" w:hAnsi="Times New Roman"/>
          <w:noProof/>
          <w:spacing w:val="-4"/>
          <w:sz w:val="28"/>
          <w:szCs w:val="28"/>
        </w:rPr>
        <mc:AlternateContent>
          <mc:Choice Requires="wps">
            <w:drawing>
              <wp:anchor distT="4294967295" distB="4294967295" distL="114300" distR="114300" simplePos="0" relativeHeight="251658752" behindDoc="0" locked="0" layoutInCell="1" allowOverlap="1" wp14:anchorId="33C9045D" wp14:editId="722500F1">
                <wp:simplePos x="0" y="0"/>
                <wp:positionH relativeFrom="column">
                  <wp:posOffset>2149475</wp:posOffset>
                </wp:positionH>
                <wp:positionV relativeFrom="paragraph">
                  <wp:posOffset>18414</wp:posOffset>
                </wp:positionV>
                <wp:extent cx="1302385"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CCB36"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25pt,1.45pt" to="27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3sAEAAEgDAAAOAAAAZHJzL2Uyb0RvYy54bWysU8Fu2zAMvQ/YPwi6L3ZSZOiMOD2k7S7d&#10;FqDdBzCSbAuVRYFU4uTvJ6lJVmy3YT4Iokg+vfdEr+6OoxMHQ2zRt3I+q6UwXqG2vm/lz5fHT7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"/>
            </w:pict>
          </mc:Fallback>
        </mc:AlternateContent>
      </w:r>
    </w:p>
    <w:p w14:paraId="5BE9C875" w14:textId="77777777" w:rsidR="00520605" w:rsidRPr="00520605" w:rsidRDefault="00520605" w:rsidP="007D7C5B">
      <w:pPr>
        <w:spacing w:before="0"/>
        <w:rPr>
          <w:rStyle w:val="Strong"/>
          <w:rFonts w:ascii="Times New Roman" w:hAnsi="Times New Roman"/>
          <w:spacing w:val="-4"/>
          <w:sz w:val="8"/>
          <w:lang w:val="nb-NO"/>
        </w:rPr>
      </w:pPr>
    </w:p>
    <w:p w14:paraId="32BC1D73" w14:textId="77777777" w:rsidR="00A9596F" w:rsidRPr="00E32B9D" w:rsidRDefault="00A9596F" w:rsidP="007D7C5B">
      <w:pPr>
        <w:spacing w:before="0"/>
        <w:rPr>
          <w:rStyle w:val="Strong"/>
          <w:rFonts w:ascii="Times New Roman" w:hAnsi="Times New Roman"/>
          <w:spacing w:val="-4"/>
          <w:sz w:val="28"/>
          <w:lang w:val="nb-NO"/>
        </w:rPr>
      </w:pPr>
      <w:r w:rsidRPr="00E32B9D">
        <w:rPr>
          <w:rStyle w:val="Strong"/>
          <w:rFonts w:ascii="Times New Roman" w:hAnsi="Times New Roman"/>
          <w:spacing w:val="-4"/>
          <w:sz w:val="28"/>
          <w:lang w:val="nb-NO"/>
        </w:rPr>
        <w:t>ỦY BAN NHÂN DÂN TỈNH HẬU GIANG</w:t>
      </w:r>
    </w:p>
    <w:p w14:paraId="75C2A2A9" w14:textId="77777777" w:rsidR="00520605" w:rsidRPr="00520605" w:rsidRDefault="00520605" w:rsidP="00E32B9D">
      <w:pPr>
        <w:spacing w:after="120"/>
        <w:ind w:firstLine="567"/>
        <w:jc w:val="both"/>
        <w:rPr>
          <w:rFonts w:ascii="Times New Roman" w:hAnsi="Times New Roman"/>
          <w:i/>
          <w:iCs/>
          <w:spacing w:val="-4"/>
          <w:sz w:val="6"/>
          <w:szCs w:val="28"/>
        </w:rPr>
      </w:pPr>
    </w:p>
    <w:p w14:paraId="46E71E16" w14:textId="77777777" w:rsidR="00AF7C0E" w:rsidRPr="00E32B9D" w:rsidRDefault="00AF7C0E" w:rsidP="00E32B9D">
      <w:pPr>
        <w:spacing w:after="120"/>
        <w:ind w:firstLine="567"/>
        <w:jc w:val="both"/>
        <w:rPr>
          <w:rFonts w:ascii="Times New Roman" w:hAnsi="Times New Roman"/>
          <w:i/>
          <w:iCs/>
          <w:spacing w:val="-4"/>
          <w:sz w:val="28"/>
          <w:szCs w:val="28"/>
        </w:rPr>
      </w:pPr>
      <w:r w:rsidRPr="00E32B9D">
        <w:rPr>
          <w:rFonts w:ascii="Times New Roman" w:hAnsi="Times New Roman"/>
          <w:i/>
          <w:iCs/>
          <w:spacing w:val="-4"/>
          <w:sz w:val="28"/>
          <w:szCs w:val="28"/>
        </w:rPr>
        <w:t>Căn cứ Luật Tổ chức chính quyền địa phương ngày 19 tháng 6 năm 2015;</w:t>
      </w:r>
    </w:p>
    <w:p w14:paraId="2B7A1307" w14:textId="77777777" w:rsidR="00AF7C0E" w:rsidRPr="00E32B9D" w:rsidRDefault="00AF7C0E" w:rsidP="00E32B9D">
      <w:pPr>
        <w:spacing w:after="120"/>
        <w:ind w:firstLine="567"/>
        <w:jc w:val="both"/>
        <w:rPr>
          <w:rFonts w:ascii="Times New Roman" w:hAnsi="Times New Roman"/>
          <w:i/>
          <w:iCs/>
          <w:spacing w:val="-4"/>
          <w:sz w:val="28"/>
          <w:szCs w:val="28"/>
        </w:rPr>
      </w:pPr>
      <w:r w:rsidRPr="00E32B9D">
        <w:rPr>
          <w:rFonts w:ascii="Times New Roman" w:hAnsi="Times New Roman"/>
          <w:i/>
          <w:iCs/>
          <w:spacing w:val="-4"/>
          <w:sz w:val="28"/>
          <w:szCs w:val="28"/>
        </w:rPr>
        <w:t xml:space="preserve">Căn cứ Luật </w:t>
      </w:r>
      <w:r w:rsidRPr="00E32B9D">
        <w:rPr>
          <w:rFonts w:ascii="Times New Roman" w:hAnsi="Times New Roman"/>
          <w:i/>
          <w:iCs/>
          <w:spacing w:val="-4"/>
          <w:sz w:val="28"/>
          <w:szCs w:val="28"/>
          <w:shd w:val="clear" w:color="auto" w:fill="FFFFFF"/>
          <w:lang w:val="vi-VN"/>
        </w:rPr>
        <w:t>sửa đổi, bổ sung một s</w:t>
      </w:r>
      <w:r w:rsidRPr="00E32B9D">
        <w:rPr>
          <w:rFonts w:ascii="Times New Roman" w:hAnsi="Times New Roman"/>
          <w:i/>
          <w:iCs/>
          <w:spacing w:val="-4"/>
          <w:sz w:val="28"/>
          <w:szCs w:val="28"/>
          <w:shd w:val="clear" w:color="auto" w:fill="FFFFFF"/>
        </w:rPr>
        <w:t>ố </w:t>
      </w:r>
      <w:r w:rsidRPr="00E32B9D">
        <w:rPr>
          <w:rFonts w:ascii="Times New Roman" w:hAnsi="Times New Roman"/>
          <w:i/>
          <w:iCs/>
          <w:spacing w:val="-4"/>
          <w:sz w:val="28"/>
          <w:szCs w:val="28"/>
          <w:shd w:val="clear" w:color="auto" w:fill="FFFFFF"/>
          <w:lang w:val="vi-VN"/>
        </w:rPr>
        <w:t>điều của Luật Tổ chức Ch</w:t>
      </w:r>
      <w:r w:rsidRPr="00E32B9D">
        <w:rPr>
          <w:rFonts w:ascii="Times New Roman" w:hAnsi="Times New Roman"/>
          <w:i/>
          <w:iCs/>
          <w:spacing w:val="-4"/>
          <w:sz w:val="28"/>
          <w:szCs w:val="28"/>
          <w:shd w:val="clear" w:color="auto" w:fill="FFFFFF"/>
        </w:rPr>
        <w:t>í</w:t>
      </w:r>
      <w:r w:rsidRPr="00E32B9D">
        <w:rPr>
          <w:rFonts w:ascii="Times New Roman" w:hAnsi="Times New Roman"/>
          <w:i/>
          <w:iCs/>
          <w:spacing w:val="-4"/>
          <w:sz w:val="28"/>
          <w:szCs w:val="28"/>
          <w:shd w:val="clear" w:color="auto" w:fill="FFFFFF"/>
          <w:lang w:val="vi-VN"/>
        </w:rPr>
        <w:t>nh phủ và Luật Tổ chức ch</w:t>
      </w:r>
      <w:r w:rsidRPr="00E32B9D">
        <w:rPr>
          <w:rFonts w:ascii="Times New Roman" w:hAnsi="Times New Roman"/>
          <w:i/>
          <w:iCs/>
          <w:spacing w:val="-4"/>
          <w:sz w:val="28"/>
          <w:szCs w:val="28"/>
          <w:shd w:val="clear" w:color="auto" w:fill="FFFFFF"/>
        </w:rPr>
        <w:t>í</w:t>
      </w:r>
      <w:r w:rsidRPr="00E32B9D">
        <w:rPr>
          <w:rFonts w:ascii="Times New Roman" w:hAnsi="Times New Roman"/>
          <w:i/>
          <w:iCs/>
          <w:spacing w:val="-4"/>
          <w:sz w:val="28"/>
          <w:szCs w:val="28"/>
          <w:shd w:val="clear" w:color="auto" w:fill="FFFFFF"/>
          <w:lang w:val="vi-VN"/>
        </w:rPr>
        <w:t xml:space="preserve">nh quyền địa phương </w:t>
      </w:r>
      <w:r w:rsidRPr="00E32B9D">
        <w:rPr>
          <w:rFonts w:ascii="Times New Roman" w:hAnsi="Times New Roman"/>
          <w:i/>
          <w:iCs/>
          <w:spacing w:val="-4"/>
          <w:sz w:val="28"/>
          <w:szCs w:val="28"/>
        </w:rPr>
        <w:t>ngày 22 tháng 11 năm 2019;</w:t>
      </w:r>
    </w:p>
    <w:p w14:paraId="0538AFA4" w14:textId="77777777" w:rsidR="00AF7C0E" w:rsidRPr="00520605" w:rsidRDefault="00AF7C0E" w:rsidP="00E32B9D">
      <w:pPr>
        <w:pStyle w:val="NormalWeb"/>
        <w:spacing w:before="120" w:beforeAutospacing="0" w:after="120" w:afterAutospacing="0"/>
        <w:ind w:firstLine="567"/>
        <w:jc w:val="both"/>
        <w:rPr>
          <w:rFonts w:ascii="Times New Roman Italic" w:hAnsi="Times New Roman Italic"/>
          <w:i/>
          <w:spacing w:val="-8"/>
          <w:sz w:val="28"/>
          <w:szCs w:val="28"/>
        </w:rPr>
      </w:pPr>
      <w:r w:rsidRPr="00520605">
        <w:rPr>
          <w:rFonts w:ascii="Times New Roman Italic" w:hAnsi="Times New Roman Italic"/>
          <w:i/>
          <w:spacing w:val="-8"/>
          <w:sz w:val="28"/>
          <w:szCs w:val="28"/>
        </w:rPr>
        <w:t>Căn cứ Luật Ban hành văn bản quy phạm pháp luật ngày 22 tháng 6 năm 2015;</w:t>
      </w:r>
    </w:p>
    <w:p w14:paraId="6AB6CD9D" w14:textId="77777777" w:rsidR="00AF7C0E" w:rsidRPr="00E32B9D" w:rsidRDefault="00AF7C0E" w:rsidP="00E32B9D">
      <w:pPr>
        <w:pStyle w:val="NormalWeb"/>
        <w:spacing w:before="120" w:beforeAutospacing="0" w:after="120" w:afterAutospacing="0"/>
        <w:ind w:firstLine="567"/>
        <w:jc w:val="both"/>
        <w:rPr>
          <w:i/>
          <w:spacing w:val="-4"/>
          <w:sz w:val="28"/>
          <w:szCs w:val="28"/>
        </w:rPr>
      </w:pPr>
      <w:r w:rsidRPr="00E32B9D">
        <w:rPr>
          <w:i/>
          <w:iCs/>
          <w:spacing w:val="-4"/>
          <w:sz w:val="28"/>
          <w:szCs w:val="28"/>
          <w:shd w:val="clear" w:color="auto" w:fill="FFFFFF"/>
        </w:rPr>
        <w:t xml:space="preserve">Căn cứ </w:t>
      </w:r>
      <w:r w:rsidRPr="00E32B9D">
        <w:rPr>
          <w:i/>
          <w:iCs/>
          <w:spacing w:val="-4"/>
          <w:sz w:val="28"/>
          <w:szCs w:val="28"/>
          <w:shd w:val="clear" w:color="auto" w:fill="FFFFFF"/>
          <w:lang w:val="vi-VN"/>
        </w:rPr>
        <w:t>Luật sửa đổi, bổ sung một số điều của Luật Ban hành văn bản quy phạm pháp luật</w:t>
      </w:r>
      <w:r w:rsidRPr="00E32B9D">
        <w:rPr>
          <w:i/>
          <w:spacing w:val="-4"/>
          <w:sz w:val="28"/>
          <w:szCs w:val="28"/>
        </w:rPr>
        <w:t xml:space="preserve"> ngày 18 tháng 6 năm 2020;</w:t>
      </w:r>
    </w:p>
    <w:p w14:paraId="01FAF23B" w14:textId="77777777" w:rsidR="00AF7C0E" w:rsidRPr="00E32B9D" w:rsidRDefault="00AF7C0E" w:rsidP="00E32B9D">
      <w:pPr>
        <w:spacing w:after="120"/>
        <w:ind w:firstLine="567"/>
        <w:jc w:val="both"/>
        <w:rPr>
          <w:rFonts w:ascii="Times New Roman" w:hAnsi="Times New Roman"/>
          <w:i/>
          <w:iCs/>
          <w:spacing w:val="-4"/>
          <w:sz w:val="28"/>
          <w:szCs w:val="28"/>
        </w:rPr>
      </w:pPr>
      <w:r w:rsidRPr="00E32B9D">
        <w:rPr>
          <w:rFonts w:ascii="Times New Roman" w:hAnsi="Times New Roman"/>
          <w:i/>
          <w:iCs/>
          <w:spacing w:val="-4"/>
          <w:sz w:val="28"/>
          <w:szCs w:val="28"/>
        </w:rPr>
        <w:t>Căn cứ Luật Đất đai ngày 29 tháng 11 năm 2013;</w:t>
      </w:r>
    </w:p>
    <w:p w14:paraId="132B6E05"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 xml:space="preserve">Căn cứ Nghị định số 44/2014/NĐ-CP ngày 15 tháng 5 năm 2014 của </w:t>
      </w:r>
      <w:r w:rsidR="00520605">
        <w:rPr>
          <w:rFonts w:ascii="Times New Roman" w:hAnsi="Times New Roman"/>
          <w:i/>
          <w:spacing w:val="-4"/>
          <w:sz w:val="28"/>
          <w:szCs w:val="28"/>
        </w:rPr>
        <w:t xml:space="preserve">    </w:t>
      </w:r>
      <w:r w:rsidRPr="00E32B9D">
        <w:rPr>
          <w:rFonts w:ascii="Times New Roman" w:hAnsi="Times New Roman"/>
          <w:i/>
          <w:spacing w:val="-4"/>
          <w:sz w:val="28"/>
          <w:szCs w:val="28"/>
        </w:rPr>
        <w:t>Chính phủ quy định về giá đất;</w:t>
      </w:r>
    </w:p>
    <w:p w14:paraId="04286C38"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 xml:space="preserve">Căn cứ Nghị định số 01/2017/NĐ-CP ngày 06 tháng 01 năm 2017 của </w:t>
      </w:r>
      <w:r w:rsidR="00520605">
        <w:rPr>
          <w:rFonts w:ascii="Times New Roman" w:hAnsi="Times New Roman"/>
          <w:i/>
          <w:spacing w:val="-4"/>
          <w:sz w:val="28"/>
          <w:szCs w:val="28"/>
        </w:rPr>
        <w:t xml:space="preserve">   </w:t>
      </w:r>
      <w:r w:rsidRPr="00520605">
        <w:rPr>
          <w:rFonts w:ascii="Times New Roman Italic" w:hAnsi="Times New Roman Italic"/>
          <w:i/>
          <w:spacing w:val="-8"/>
          <w:sz w:val="28"/>
          <w:szCs w:val="28"/>
        </w:rPr>
        <w:t>Chính phủ sửa đổi, bổ sung một số Nghị định quy định chi tiết thi hành Luật Đất đai;</w:t>
      </w:r>
    </w:p>
    <w:p w14:paraId="1DCC65E1"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Căn cứ Nghị định số 96/2019/NĐ-CP ngày 19 tháng 12 năm 2019 của</w:t>
      </w:r>
      <w:r w:rsidR="00520605">
        <w:rPr>
          <w:rFonts w:ascii="Times New Roman" w:hAnsi="Times New Roman"/>
          <w:i/>
          <w:spacing w:val="-4"/>
          <w:sz w:val="28"/>
          <w:szCs w:val="28"/>
        </w:rPr>
        <w:t xml:space="preserve">   </w:t>
      </w:r>
      <w:r w:rsidRPr="00E32B9D">
        <w:rPr>
          <w:rFonts w:ascii="Times New Roman" w:hAnsi="Times New Roman"/>
          <w:i/>
          <w:spacing w:val="-4"/>
          <w:sz w:val="28"/>
          <w:szCs w:val="28"/>
        </w:rPr>
        <w:t xml:space="preserve"> Chính phủ quy định về khung giá đất;</w:t>
      </w:r>
    </w:p>
    <w:p w14:paraId="456D31CB"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Căn cứ Thông tư số 36/2014/TT-BTNMT ngày 30 tháng 6 năm 2014 củ</w:t>
      </w:r>
      <w:r w:rsidR="00604057" w:rsidRPr="00E32B9D">
        <w:rPr>
          <w:rFonts w:ascii="Times New Roman" w:hAnsi="Times New Roman"/>
          <w:i/>
          <w:spacing w:val="-4"/>
          <w:sz w:val="28"/>
          <w:szCs w:val="28"/>
        </w:rPr>
        <w:t xml:space="preserve">a </w:t>
      </w:r>
      <w:r w:rsidR="00520605">
        <w:rPr>
          <w:rFonts w:ascii="Times New Roman" w:hAnsi="Times New Roman"/>
          <w:i/>
          <w:spacing w:val="-4"/>
          <w:sz w:val="28"/>
          <w:szCs w:val="28"/>
        </w:rPr>
        <w:t xml:space="preserve">     </w:t>
      </w:r>
      <w:r w:rsidRPr="00520605">
        <w:rPr>
          <w:rFonts w:ascii="Times New Roman Italic" w:hAnsi="Times New Roman Italic"/>
          <w:i/>
          <w:spacing w:val="-6"/>
          <w:sz w:val="28"/>
          <w:szCs w:val="28"/>
        </w:rPr>
        <w:t>Bộ trưởng Bộ Tài nguyên và Môi trường quy định chi tiết phương pháp định giá đất; xây dựng, điều chỉnh bảng giá đất; định giá đất cụ thể và tư vấn xác định giá đất;</w:t>
      </w:r>
    </w:p>
    <w:p w14:paraId="091C1669"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Căn cứ Thông tư liên tịch số 87/2016/TTLT-BTC-BTNMT ngày 22 tháng 6 năm 2016 của Bộ trưởng Bộ Tài chính và Bộ trưởng Bộ Tài nguyên và Môi trường hướng dẫn việc thẩm định dự thảo bảng giá đất của Hội đồng thẩm định bảng giá đất, thẩm định phương án giá đất của Hội đồng thẩm định giá đất;</w:t>
      </w:r>
    </w:p>
    <w:p w14:paraId="15946F92" w14:textId="77777777" w:rsidR="00AF7C0E" w:rsidRPr="00E32B9D" w:rsidRDefault="00AF7C0E"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rPr>
        <w:t>Căn cứ Thông tư số 33/2017/TT-BTNMT ngày 29 tháng 9 năm 2017 của</w:t>
      </w:r>
      <w:r w:rsidR="00520605">
        <w:rPr>
          <w:rFonts w:ascii="Times New Roman" w:hAnsi="Times New Roman"/>
          <w:i/>
          <w:spacing w:val="-4"/>
          <w:sz w:val="28"/>
          <w:szCs w:val="28"/>
        </w:rPr>
        <w:t xml:space="preserve">    </w:t>
      </w:r>
      <w:r w:rsidRPr="00E32B9D">
        <w:rPr>
          <w:rFonts w:ascii="Times New Roman" w:hAnsi="Times New Roman"/>
          <w:i/>
          <w:spacing w:val="-4"/>
          <w:sz w:val="28"/>
          <w:szCs w:val="28"/>
        </w:rPr>
        <w:t xml:space="preserve">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14:paraId="7A88FB11" w14:textId="77777777" w:rsidR="00D86ED3" w:rsidRPr="00E32B9D" w:rsidRDefault="00117714" w:rsidP="00E32B9D">
      <w:pPr>
        <w:spacing w:after="120"/>
        <w:ind w:firstLine="567"/>
        <w:jc w:val="both"/>
        <w:rPr>
          <w:rFonts w:ascii="Times New Roman" w:hAnsi="Times New Roman"/>
          <w:i/>
          <w:spacing w:val="-4"/>
          <w:sz w:val="28"/>
          <w:szCs w:val="28"/>
        </w:rPr>
      </w:pPr>
      <w:r w:rsidRPr="00520605">
        <w:rPr>
          <w:rFonts w:ascii="Times New Roman Italic" w:hAnsi="Times New Roman Italic"/>
          <w:i/>
          <w:spacing w:val="-12"/>
          <w:sz w:val="28"/>
          <w:szCs w:val="28"/>
        </w:rPr>
        <w:t xml:space="preserve">Căn cứ Nghị quyết số 18/2023/NQ-HĐND ngày 08 tháng 12 năm 2023 của Hội đồng nhân dân tỉnh Hậu Giang </w:t>
      </w:r>
      <w:r w:rsidR="0078133C" w:rsidRPr="00520605">
        <w:rPr>
          <w:rFonts w:ascii="Times New Roman Italic" w:hAnsi="Times New Roman Italic"/>
          <w:i/>
          <w:spacing w:val="-12"/>
          <w:sz w:val="28"/>
          <w:szCs w:val="28"/>
          <w:lang w:val="vi-VN"/>
        </w:rPr>
        <w:t>s</w:t>
      </w:r>
      <w:r w:rsidRPr="00520605">
        <w:rPr>
          <w:rFonts w:ascii="Times New Roman Italic" w:hAnsi="Times New Roman Italic"/>
          <w:i/>
          <w:spacing w:val="-12"/>
          <w:sz w:val="28"/>
          <w:szCs w:val="28"/>
        </w:rPr>
        <w:t>ửa đổi, bổ sung Nghị quyết số </w:t>
      </w:r>
      <w:hyperlink r:id="rId7" w:tgtFrame="_blank" w:tooltip="24/2019/NQ-HĐND" w:history="1">
        <w:r w:rsidRPr="00520605">
          <w:rPr>
            <w:rFonts w:ascii="Times New Roman Italic" w:hAnsi="Times New Roman Italic"/>
            <w:i/>
            <w:spacing w:val="-12"/>
            <w:sz w:val="28"/>
            <w:szCs w:val="28"/>
          </w:rPr>
          <w:t>24/2019/NQ-HĐND</w:t>
        </w:r>
      </w:hyperlink>
      <w:r w:rsidRPr="00E32B9D">
        <w:rPr>
          <w:rFonts w:ascii="Times New Roman" w:hAnsi="Times New Roman"/>
          <w:i/>
          <w:spacing w:val="-4"/>
          <w:sz w:val="28"/>
          <w:szCs w:val="28"/>
        </w:rPr>
        <w:t> ngày 06 tháng 12 năm 2019 của Hội đồng nhân dân tỉnh Hậu Giang về Bảng giá đất định kỳ 05 năm (2020 - 2024) trên địa bàn tỉnh Hậu Giang (lần 3)</w:t>
      </w:r>
      <w:r w:rsidR="00D86ED3" w:rsidRPr="00E32B9D">
        <w:rPr>
          <w:rFonts w:ascii="Times New Roman" w:hAnsi="Times New Roman"/>
          <w:i/>
          <w:spacing w:val="-4"/>
          <w:sz w:val="28"/>
          <w:szCs w:val="28"/>
        </w:rPr>
        <w:t xml:space="preserve">; </w:t>
      </w:r>
    </w:p>
    <w:p w14:paraId="7414C2DE" w14:textId="77777777" w:rsidR="00E70B37" w:rsidRPr="00E32B9D" w:rsidRDefault="00E70B37" w:rsidP="00E32B9D">
      <w:pPr>
        <w:spacing w:after="120"/>
        <w:ind w:firstLine="567"/>
        <w:jc w:val="both"/>
        <w:rPr>
          <w:rFonts w:ascii="Times New Roman" w:hAnsi="Times New Roman"/>
          <w:i/>
          <w:spacing w:val="-4"/>
          <w:sz w:val="28"/>
          <w:szCs w:val="28"/>
        </w:rPr>
      </w:pPr>
      <w:r w:rsidRPr="00E32B9D">
        <w:rPr>
          <w:rFonts w:ascii="Times New Roman" w:hAnsi="Times New Roman"/>
          <w:i/>
          <w:spacing w:val="-4"/>
          <w:sz w:val="28"/>
          <w:szCs w:val="28"/>
          <w:lang w:val="vi-VN"/>
        </w:rPr>
        <w:lastRenderedPageBreak/>
        <w:t>Theo đề nghị của Giám đốc Sở Tài nguyên và Môi trường.</w:t>
      </w:r>
    </w:p>
    <w:p w14:paraId="5B84BD0D" w14:textId="77777777" w:rsidR="00A9596F" w:rsidRPr="00E32B9D" w:rsidRDefault="00A9596F" w:rsidP="00E32B9D">
      <w:pPr>
        <w:spacing w:after="120"/>
        <w:ind w:firstLine="567"/>
        <w:rPr>
          <w:rStyle w:val="Strong"/>
          <w:rFonts w:ascii="Times New Roman" w:hAnsi="Times New Roman"/>
          <w:spacing w:val="-4"/>
          <w:sz w:val="28"/>
          <w:szCs w:val="28"/>
        </w:rPr>
      </w:pPr>
      <w:r w:rsidRPr="00E32B9D">
        <w:rPr>
          <w:rStyle w:val="Strong"/>
          <w:rFonts w:ascii="Times New Roman" w:hAnsi="Times New Roman"/>
          <w:spacing w:val="-4"/>
          <w:sz w:val="28"/>
          <w:szCs w:val="28"/>
        </w:rPr>
        <w:t>QUYẾT ĐỊNH:</w:t>
      </w:r>
    </w:p>
    <w:p w14:paraId="0E55860D" w14:textId="77777777" w:rsidR="00090C5A" w:rsidRPr="00E32B9D" w:rsidRDefault="00E70B37" w:rsidP="00E32B9D">
      <w:pPr>
        <w:spacing w:after="120"/>
        <w:ind w:firstLine="567"/>
        <w:jc w:val="both"/>
        <w:rPr>
          <w:rFonts w:ascii="Times New Roman" w:hAnsi="Times New Roman"/>
          <w:spacing w:val="-4"/>
          <w:sz w:val="28"/>
          <w:szCs w:val="20"/>
          <w:lang w:val="nl-NL"/>
        </w:rPr>
      </w:pPr>
      <w:r w:rsidRPr="00E32B9D">
        <w:rPr>
          <w:rFonts w:ascii="Times New Roman" w:hAnsi="Times New Roman"/>
          <w:b/>
          <w:spacing w:val="-4"/>
          <w:sz w:val="28"/>
          <w:szCs w:val="28"/>
        </w:rPr>
        <w:t>Điều 1.</w:t>
      </w:r>
      <w:r w:rsidRPr="00E32B9D">
        <w:rPr>
          <w:rFonts w:ascii="Times New Roman" w:hAnsi="Times New Roman"/>
          <w:spacing w:val="-4"/>
          <w:sz w:val="28"/>
          <w:szCs w:val="28"/>
        </w:rPr>
        <w:t xml:space="preserve"> </w:t>
      </w:r>
      <w:r w:rsidR="00090C5A" w:rsidRPr="00E32B9D">
        <w:rPr>
          <w:rFonts w:ascii="Times New Roman" w:hAnsi="Times New Roman"/>
          <w:spacing w:val="-4"/>
          <w:sz w:val="28"/>
          <w:szCs w:val="28"/>
          <w:lang w:val="nl-NL"/>
        </w:rPr>
        <w:t>S</w:t>
      </w:r>
      <w:r w:rsidR="00090C5A" w:rsidRPr="00E32B9D">
        <w:rPr>
          <w:rFonts w:ascii="Times New Roman" w:hAnsi="Times New Roman"/>
          <w:spacing w:val="-4"/>
          <w:sz w:val="28"/>
          <w:szCs w:val="28"/>
        </w:rPr>
        <w:t xml:space="preserve">ửa đổi, bổ sung </w:t>
      </w:r>
      <w:r w:rsidR="00090C5A" w:rsidRPr="00E32B9D">
        <w:rPr>
          <w:rStyle w:val="fontstyle01"/>
          <w:spacing w:val="-4"/>
        </w:rPr>
        <w:t xml:space="preserve">một số nội dung tại các Phụ lục: 4, 5, 6, 7, 8, 9 của </w:t>
      </w:r>
      <w:r w:rsidR="00090C5A" w:rsidRPr="00E32B9D">
        <w:rPr>
          <w:rFonts w:ascii="Times New Roman" w:hAnsi="Times New Roman"/>
          <w:spacing w:val="-4"/>
          <w:sz w:val="28"/>
          <w:szCs w:val="28"/>
        </w:rPr>
        <w:t xml:space="preserve">Bảng giá đất định kỳ 05 năm (2020 - 2024) trên địa bàn tỉnh Hậu Giang </w:t>
      </w:r>
      <w:r w:rsidR="00090C5A" w:rsidRPr="00E32B9D">
        <w:rPr>
          <w:rStyle w:val="fontstyle01"/>
          <w:spacing w:val="-4"/>
        </w:rPr>
        <w:t xml:space="preserve">ban hành kèm theo </w:t>
      </w:r>
      <w:r w:rsidR="00090C5A" w:rsidRPr="00E32B9D">
        <w:rPr>
          <w:rFonts w:ascii="Times New Roman" w:hAnsi="Times New Roman"/>
          <w:spacing w:val="-4"/>
          <w:sz w:val="28"/>
          <w:szCs w:val="28"/>
        </w:rPr>
        <w:t xml:space="preserve">Quyết định số 27/2019/QĐ-UBND ngày 31 tháng 12 năm 2019 của Ủy ban nhân dân tỉnh Hậu Giang (đính kèm các Phụ lục </w:t>
      </w:r>
      <w:r w:rsidR="007912BA" w:rsidRPr="00E32B9D">
        <w:rPr>
          <w:rFonts w:ascii="Times New Roman" w:hAnsi="Times New Roman"/>
          <w:spacing w:val="-4"/>
          <w:sz w:val="28"/>
          <w:szCs w:val="28"/>
        </w:rPr>
        <w:t>I</w:t>
      </w:r>
      <w:r w:rsidR="00090C5A" w:rsidRPr="00E32B9D">
        <w:rPr>
          <w:rFonts w:ascii="Times New Roman" w:hAnsi="Times New Roman"/>
          <w:spacing w:val="-4"/>
          <w:sz w:val="28"/>
          <w:szCs w:val="28"/>
        </w:rPr>
        <w:t>,</w:t>
      </w:r>
      <w:r w:rsidR="007912BA" w:rsidRPr="00E32B9D">
        <w:rPr>
          <w:rFonts w:ascii="Times New Roman" w:hAnsi="Times New Roman"/>
          <w:spacing w:val="-4"/>
          <w:sz w:val="28"/>
          <w:szCs w:val="28"/>
        </w:rPr>
        <w:t xml:space="preserve"> II</w:t>
      </w:r>
      <w:r w:rsidR="00090C5A" w:rsidRPr="00E32B9D">
        <w:rPr>
          <w:rFonts w:ascii="Times New Roman" w:hAnsi="Times New Roman"/>
          <w:spacing w:val="-4"/>
          <w:sz w:val="28"/>
          <w:szCs w:val="28"/>
        </w:rPr>
        <w:t xml:space="preserve">, </w:t>
      </w:r>
      <w:r w:rsidR="007912BA" w:rsidRPr="00E32B9D">
        <w:rPr>
          <w:rFonts w:ascii="Times New Roman" w:hAnsi="Times New Roman"/>
          <w:spacing w:val="-4"/>
          <w:sz w:val="28"/>
          <w:szCs w:val="28"/>
        </w:rPr>
        <w:t>III</w:t>
      </w:r>
      <w:r w:rsidR="00090C5A" w:rsidRPr="00E32B9D">
        <w:rPr>
          <w:rFonts w:ascii="Times New Roman" w:hAnsi="Times New Roman"/>
          <w:spacing w:val="-4"/>
          <w:sz w:val="28"/>
          <w:szCs w:val="28"/>
        </w:rPr>
        <w:t xml:space="preserve">, </w:t>
      </w:r>
      <w:r w:rsidR="007912BA" w:rsidRPr="00E32B9D">
        <w:rPr>
          <w:rFonts w:ascii="Times New Roman" w:hAnsi="Times New Roman"/>
          <w:spacing w:val="-4"/>
          <w:sz w:val="28"/>
          <w:szCs w:val="28"/>
        </w:rPr>
        <w:t>IV</w:t>
      </w:r>
      <w:r w:rsidR="00090C5A" w:rsidRPr="00E32B9D">
        <w:rPr>
          <w:rFonts w:ascii="Times New Roman" w:hAnsi="Times New Roman"/>
          <w:spacing w:val="-4"/>
          <w:sz w:val="28"/>
          <w:szCs w:val="28"/>
        </w:rPr>
        <w:t xml:space="preserve">, </w:t>
      </w:r>
      <w:r w:rsidR="007912BA" w:rsidRPr="00E32B9D">
        <w:rPr>
          <w:rFonts w:ascii="Times New Roman" w:hAnsi="Times New Roman"/>
          <w:spacing w:val="-4"/>
          <w:sz w:val="28"/>
          <w:szCs w:val="28"/>
        </w:rPr>
        <w:t>V</w:t>
      </w:r>
      <w:r w:rsidR="00090C5A" w:rsidRPr="00E32B9D">
        <w:rPr>
          <w:rFonts w:ascii="Times New Roman" w:hAnsi="Times New Roman"/>
          <w:spacing w:val="-4"/>
          <w:sz w:val="28"/>
          <w:szCs w:val="28"/>
        </w:rPr>
        <w:t xml:space="preserve">, </w:t>
      </w:r>
      <w:r w:rsidR="007912BA" w:rsidRPr="00E32B9D">
        <w:rPr>
          <w:rFonts w:ascii="Times New Roman" w:hAnsi="Times New Roman"/>
          <w:spacing w:val="-4"/>
          <w:sz w:val="28"/>
          <w:szCs w:val="28"/>
        </w:rPr>
        <w:t>VI</w:t>
      </w:r>
      <w:r w:rsidR="00090C5A" w:rsidRPr="00E32B9D">
        <w:rPr>
          <w:rFonts w:ascii="Times New Roman" w:hAnsi="Times New Roman"/>
          <w:spacing w:val="-4"/>
          <w:sz w:val="28"/>
          <w:szCs w:val="28"/>
        </w:rPr>
        <w:t>).</w:t>
      </w:r>
      <w:r w:rsidR="00090C5A" w:rsidRPr="00E32B9D">
        <w:rPr>
          <w:rFonts w:ascii="Times New Roman" w:hAnsi="Times New Roman"/>
          <w:spacing w:val="-4"/>
          <w:sz w:val="28"/>
          <w:szCs w:val="20"/>
          <w:lang w:val="nl-NL"/>
        </w:rPr>
        <w:t xml:space="preserve">  </w:t>
      </w:r>
    </w:p>
    <w:p w14:paraId="02044A89" w14:textId="77777777" w:rsidR="006D0970" w:rsidRPr="00E32B9D" w:rsidRDefault="006D0970" w:rsidP="00E32B9D">
      <w:pPr>
        <w:spacing w:after="120"/>
        <w:ind w:firstLine="567"/>
        <w:jc w:val="both"/>
        <w:rPr>
          <w:rFonts w:ascii="Times New Roman" w:hAnsi="Times New Roman"/>
          <w:b/>
          <w:spacing w:val="-4"/>
          <w:sz w:val="28"/>
          <w:szCs w:val="20"/>
        </w:rPr>
      </w:pPr>
      <w:r w:rsidRPr="00E32B9D">
        <w:rPr>
          <w:rFonts w:ascii="Times New Roman" w:hAnsi="Times New Roman"/>
          <w:b/>
          <w:spacing w:val="-4"/>
          <w:sz w:val="28"/>
          <w:szCs w:val="20"/>
        </w:rPr>
        <w:t xml:space="preserve">Điều </w:t>
      </w:r>
      <w:r w:rsidR="00E41904" w:rsidRPr="00E32B9D">
        <w:rPr>
          <w:rFonts w:ascii="Times New Roman" w:hAnsi="Times New Roman"/>
          <w:b/>
          <w:spacing w:val="-4"/>
          <w:sz w:val="28"/>
          <w:szCs w:val="20"/>
        </w:rPr>
        <w:t>2</w:t>
      </w:r>
      <w:r w:rsidRPr="00E32B9D">
        <w:rPr>
          <w:rFonts w:ascii="Times New Roman" w:hAnsi="Times New Roman"/>
          <w:b/>
          <w:spacing w:val="-4"/>
          <w:sz w:val="28"/>
          <w:szCs w:val="20"/>
        </w:rPr>
        <w:t>. Điều khoản thi hành</w:t>
      </w:r>
    </w:p>
    <w:p w14:paraId="79AC2AE1" w14:textId="77777777" w:rsidR="006D0970" w:rsidRPr="00E32B9D" w:rsidRDefault="006D0970" w:rsidP="00E32B9D">
      <w:pPr>
        <w:spacing w:after="120"/>
        <w:ind w:firstLine="567"/>
        <w:jc w:val="both"/>
        <w:rPr>
          <w:rFonts w:ascii="Times New Roman" w:hAnsi="Times New Roman"/>
          <w:spacing w:val="-4"/>
          <w:sz w:val="28"/>
          <w:szCs w:val="20"/>
          <w:lang w:val="da-DK"/>
        </w:rPr>
      </w:pPr>
      <w:r w:rsidRPr="00E32B9D">
        <w:rPr>
          <w:rFonts w:ascii="Times New Roman" w:hAnsi="Times New Roman"/>
          <w:spacing w:val="-4"/>
          <w:sz w:val="28"/>
          <w:szCs w:val="20"/>
          <w:lang w:val="da-DK"/>
        </w:rPr>
        <w:t>1. Quyết định này có hiệu lực từ ngày</w:t>
      </w:r>
      <w:r w:rsidR="006A5F46" w:rsidRPr="00E32B9D">
        <w:rPr>
          <w:rFonts w:ascii="Times New Roman" w:hAnsi="Times New Roman"/>
          <w:spacing w:val="-4"/>
          <w:sz w:val="28"/>
          <w:szCs w:val="20"/>
          <w:lang w:val="da-DK"/>
        </w:rPr>
        <w:t xml:space="preserve"> 01</w:t>
      </w:r>
      <w:r w:rsidRPr="00E32B9D">
        <w:rPr>
          <w:rFonts w:ascii="Times New Roman" w:hAnsi="Times New Roman"/>
          <w:spacing w:val="-4"/>
          <w:sz w:val="28"/>
          <w:szCs w:val="20"/>
          <w:lang w:val="da-DK"/>
        </w:rPr>
        <w:t xml:space="preserve"> tháng</w:t>
      </w:r>
      <w:r w:rsidR="006A5F46" w:rsidRPr="00E32B9D">
        <w:rPr>
          <w:rFonts w:ascii="Times New Roman" w:hAnsi="Times New Roman"/>
          <w:spacing w:val="-4"/>
          <w:sz w:val="28"/>
          <w:szCs w:val="20"/>
          <w:lang w:val="da-DK"/>
        </w:rPr>
        <w:t xml:space="preserve"> 01</w:t>
      </w:r>
      <w:r w:rsidRPr="00E32B9D">
        <w:rPr>
          <w:rFonts w:ascii="Times New Roman" w:hAnsi="Times New Roman"/>
          <w:spacing w:val="-4"/>
          <w:sz w:val="28"/>
          <w:szCs w:val="20"/>
          <w:lang w:val="da-DK"/>
        </w:rPr>
        <w:t xml:space="preserve"> năm 202</w:t>
      </w:r>
      <w:r w:rsidR="007B4FF0" w:rsidRPr="00E32B9D">
        <w:rPr>
          <w:rFonts w:ascii="Times New Roman" w:hAnsi="Times New Roman"/>
          <w:spacing w:val="-4"/>
          <w:sz w:val="28"/>
          <w:szCs w:val="20"/>
          <w:lang w:val="da-DK"/>
        </w:rPr>
        <w:t>4</w:t>
      </w:r>
      <w:r w:rsidRPr="00E32B9D">
        <w:rPr>
          <w:rFonts w:ascii="Times New Roman" w:hAnsi="Times New Roman"/>
          <w:spacing w:val="-4"/>
          <w:sz w:val="28"/>
          <w:szCs w:val="20"/>
          <w:lang w:val="da-DK"/>
        </w:rPr>
        <w:t xml:space="preserve">. </w:t>
      </w:r>
    </w:p>
    <w:p w14:paraId="5CF5F406" w14:textId="77777777" w:rsidR="00090C5A" w:rsidRPr="00520605" w:rsidRDefault="006D0970" w:rsidP="00E32B9D">
      <w:pPr>
        <w:spacing w:after="120"/>
        <w:ind w:firstLine="567"/>
        <w:jc w:val="both"/>
        <w:rPr>
          <w:rFonts w:ascii="Times New Roman" w:hAnsi="Times New Roman"/>
          <w:sz w:val="28"/>
          <w:szCs w:val="28"/>
          <w:lang w:val="da-DK"/>
        </w:rPr>
      </w:pPr>
      <w:r w:rsidRPr="00520605">
        <w:rPr>
          <w:rFonts w:ascii="Times New Roman" w:hAnsi="Times New Roman"/>
          <w:sz w:val="28"/>
          <w:szCs w:val="28"/>
          <w:shd w:val="clear" w:color="auto" w:fill="FFFFFF"/>
        </w:rPr>
        <w:t xml:space="preserve">2. </w:t>
      </w:r>
      <w:r w:rsidR="00090C5A" w:rsidRPr="00520605">
        <w:rPr>
          <w:rFonts w:ascii="Times New Roman" w:hAnsi="Times New Roman"/>
          <w:sz w:val="28"/>
          <w:szCs w:val="28"/>
          <w:shd w:val="clear" w:color="auto" w:fill="FFFFFF"/>
        </w:rPr>
        <w:t xml:space="preserve">Những </w:t>
      </w:r>
      <w:r w:rsidR="00090C5A" w:rsidRPr="00520605">
        <w:rPr>
          <w:rStyle w:val="fontstyle01"/>
          <w:color w:val="auto"/>
        </w:rPr>
        <w:t xml:space="preserve">nội dung </w:t>
      </w:r>
      <w:r w:rsidR="00090C5A" w:rsidRPr="00520605">
        <w:rPr>
          <w:rFonts w:ascii="Times New Roman" w:hAnsi="Times New Roman"/>
          <w:sz w:val="28"/>
          <w:szCs w:val="28"/>
          <w:shd w:val="clear" w:color="auto" w:fill="FFFFFF"/>
        </w:rPr>
        <w:t xml:space="preserve">không được sửa đổi, bổ sung tại Quyết định này, giá đất vẫn giữ nguyên theo quy định tại </w:t>
      </w:r>
      <w:r w:rsidR="00090C5A" w:rsidRPr="00520605">
        <w:rPr>
          <w:rStyle w:val="fontstyle01"/>
          <w:color w:val="auto"/>
        </w:rPr>
        <w:t>Quyết định số 27/2019/QĐ-UBND</w:t>
      </w:r>
      <w:r w:rsidR="007508A1" w:rsidRPr="00520605">
        <w:rPr>
          <w:rStyle w:val="fontstyle01"/>
          <w:color w:val="auto"/>
        </w:rPr>
        <w:t xml:space="preserve"> </w:t>
      </w:r>
      <w:r w:rsidR="007508A1" w:rsidRPr="00520605">
        <w:rPr>
          <w:rFonts w:ascii="Times New Roman" w:hAnsi="Times New Roman"/>
          <w:sz w:val="28"/>
          <w:szCs w:val="28"/>
        </w:rPr>
        <w:t>ngày 31 tháng 12 năm 2019</w:t>
      </w:r>
      <w:r w:rsidR="0078133C" w:rsidRPr="00520605">
        <w:rPr>
          <w:rFonts w:ascii="Times New Roman" w:hAnsi="Times New Roman"/>
          <w:sz w:val="28"/>
          <w:szCs w:val="28"/>
          <w:lang w:val="vi-VN"/>
        </w:rPr>
        <w:t xml:space="preserve"> của Ủy ban nhân dân tỉnh Hậu Giang ban hành Quy định </w:t>
      </w:r>
      <w:r w:rsidR="0078133C" w:rsidRPr="00520605">
        <w:rPr>
          <w:rFonts w:ascii="Times New Roman" w:hAnsi="Times New Roman"/>
          <w:sz w:val="28"/>
          <w:szCs w:val="28"/>
        </w:rPr>
        <w:t>về Bảng giá đất định kỳ 05 năm (2020 - 2024) trên địa bàn tỉnh Hậu Giang</w:t>
      </w:r>
      <w:r w:rsidR="007508A1" w:rsidRPr="00520605">
        <w:rPr>
          <w:rStyle w:val="fontstyle01"/>
          <w:color w:val="auto"/>
        </w:rPr>
        <w:t>,</w:t>
      </w:r>
      <w:r w:rsidR="00090C5A" w:rsidRPr="00520605">
        <w:rPr>
          <w:rStyle w:val="fontstyle01"/>
          <w:color w:val="auto"/>
        </w:rPr>
        <w:t xml:space="preserve"> Quyết định</w:t>
      </w:r>
      <w:r w:rsidR="00090C5A" w:rsidRPr="00520605">
        <w:rPr>
          <w:rFonts w:ascii="Times New Roman" w:hAnsi="Times New Roman"/>
          <w:sz w:val="28"/>
          <w:szCs w:val="28"/>
          <w:shd w:val="clear" w:color="auto" w:fill="FFFFFF"/>
        </w:rPr>
        <w:t xml:space="preserve"> số 28/2020/QĐ-UBND</w:t>
      </w:r>
      <w:r w:rsidR="007508A1" w:rsidRPr="00520605">
        <w:rPr>
          <w:rFonts w:ascii="Times New Roman" w:hAnsi="Times New Roman"/>
          <w:sz w:val="28"/>
          <w:szCs w:val="28"/>
          <w:shd w:val="clear" w:color="auto" w:fill="FFFFFF"/>
        </w:rPr>
        <w:t xml:space="preserve"> ngày 11 tháng 9 năm 2020 </w:t>
      </w:r>
      <w:r w:rsidR="0082027B" w:rsidRPr="00520605">
        <w:rPr>
          <w:rFonts w:ascii="Times New Roman" w:hAnsi="Times New Roman"/>
          <w:sz w:val="28"/>
          <w:szCs w:val="28"/>
          <w:shd w:val="clear" w:color="auto" w:fill="FFFFFF"/>
        </w:rPr>
        <w:t>củ</w:t>
      </w:r>
      <w:r w:rsidR="00AA3F03" w:rsidRPr="00520605">
        <w:rPr>
          <w:rFonts w:ascii="Times New Roman" w:hAnsi="Times New Roman"/>
          <w:sz w:val="28"/>
          <w:szCs w:val="28"/>
          <w:shd w:val="clear" w:color="auto" w:fill="FFFFFF"/>
        </w:rPr>
        <w:t>a</w:t>
      </w:r>
      <w:r w:rsidR="005D1045" w:rsidRPr="00520605">
        <w:rPr>
          <w:rFonts w:ascii="Times New Roman" w:hAnsi="Times New Roman"/>
          <w:sz w:val="28"/>
          <w:szCs w:val="28"/>
          <w:shd w:val="clear" w:color="auto" w:fill="FFFFFF"/>
          <w:lang w:val="vi-VN"/>
        </w:rPr>
        <w:t xml:space="preserve"> </w:t>
      </w:r>
      <w:r w:rsidR="00601E46" w:rsidRPr="00520605">
        <w:rPr>
          <w:rFonts w:ascii="Times New Roman" w:hAnsi="Times New Roman"/>
          <w:sz w:val="28"/>
          <w:szCs w:val="28"/>
          <w:shd w:val="clear" w:color="auto" w:fill="FFFFFF"/>
        </w:rPr>
        <w:t>Ủy ban nhân dân</w:t>
      </w:r>
      <w:r w:rsidR="0082027B" w:rsidRPr="00520605">
        <w:rPr>
          <w:rFonts w:ascii="Times New Roman" w:hAnsi="Times New Roman"/>
          <w:sz w:val="28"/>
          <w:szCs w:val="28"/>
          <w:shd w:val="clear" w:color="auto" w:fill="FFFFFF"/>
        </w:rPr>
        <w:t xml:space="preserve"> tỉnh </w:t>
      </w:r>
      <w:r w:rsidR="00730080" w:rsidRPr="00520605">
        <w:rPr>
          <w:rFonts w:ascii="Times New Roman" w:hAnsi="Times New Roman"/>
          <w:sz w:val="28"/>
          <w:szCs w:val="28"/>
          <w:shd w:val="clear" w:color="auto" w:fill="FFFFFF"/>
        </w:rPr>
        <w:t xml:space="preserve">Hậu Giang </w:t>
      </w:r>
      <w:r w:rsidR="00F26BD2" w:rsidRPr="00520605">
        <w:rPr>
          <w:rFonts w:ascii="Times New Roman" w:hAnsi="Times New Roman"/>
          <w:sz w:val="28"/>
          <w:szCs w:val="28"/>
          <w:shd w:val="clear" w:color="auto" w:fill="FFFFFF"/>
        </w:rPr>
        <w:t xml:space="preserve">sửa đổi, bổ sung </w:t>
      </w:r>
      <w:r w:rsidR="00F26BD2" w:rsidRPr="00520605">
        <w:rPr>
          <w:rStyle w:val="fontstyle01"/>
          <w:color w:val="auto"/>
        </w:rPr>
        <w:t xml:space="preserve">Quyết định số 27/2019/QĐ-UBND </w:t>
      </w:r>
      <w:r w:rsidR="00F26BD2" w:rsidRPr="00520605">
        <w:rPr>
          <w:rFonts w:ascii="Times New Roman" w:hAnsi="Times New Roman"/>
          <w:sz w:val="28"/>
          <w:szCs w:val="28"/>
        </w:rPr>
        <w:t xml:space="preserve">ngày 31 tháng 12 năm 2019 của </w:t>
      </w:r>
      <w:r w:rsidR="00601E46" w:rsidRPr="00520605">
        <w:rPr>
          <w:rFonts w:ascii="Times New Roman" w:hAnsi="Times New Roman"/>
          <w:sz w:val="28"/>
          <w:szCs w:val="28"/>
        </w:rPr>
        <w:t>Ủy ban nhân dân</w:t>
      </w:r>
      <w:r w:rsidR="00F26BD2" w:rsidRPr="00520605">
        <w:rPr>
          <w:rFonts w:ascii="Times New Roman" w:hAnsi="Times New Roman"/>
          <w:sz w:val="28"/>
          <w:szCs w:val="28"/>
        </w:rPr>
        <w:t xml:space="preserve"> tỉnh Hậu Giang ban hành Quy định về Bảng giá đất định kỳ 05 năm (2020 - 2024) trên địa bàn tỉnh Hậu Giang</w:t>
      </w:r>
      <w:r w:rsidR="007B4FF0" w:rsidRPr="00520605">
        <w:rPr>
          <w:rFonts w:ascii="Times New Roman" w:hAnsi="Times New Roman"/>
          <w:sz w:val="28"/>
          <w:szCs w:val="28"/>
        </w:rPr>
        <w:t xml:space="preserve">, </w:t>
      </w:r>
      <w:r w:rsidR="007508A1" w:rsidRPr="00520605">
        <w:rPr>
          <w:rFonts w:ascii="Times New Roman" w:hAnsi="Times New Roman"/>
          <w:sz w:val="28"/>
          <w:szCs w:val="28"/>
          <w:shd w:val="clear" w:color="auto" w:fill="FFFFFF"/>
        </w:rPr>
        <w:t>Quyết định số 17/2021/</w:t>
      </w:r>
      <w:r w:rsidR="00730080" w:rsidRPr="00520605">
        <w:rPr>
          <w:rFonts w:ascii="Times New Roman" w:hAnsi="Times New Roman"/>
          <w:sz w:val="28"/>
          <w:szCs w:val="28"/>
          <w:shd w:val="clear" w:color="auto" w:fill="FFFFFF"/>
        </w:rPr>
        <w:t>QĐ-UBND ngày 12 tháng 8 năm 2021 củ</w:t>
      </w:r>
      <w:r w:rsidR="00601E46" w:rsidRPr="00520605">
        <w:rPr>
          <w:rFonts w:ascii="Times New Roman" w:hAnsi="Times New Roman"/>
          <w:sz w:val="28"/>
          <w:szCs w:val="28"/>
          <w:shd w:val="clear" w:color="auto" w:fill="FFFFFF"/>
        </w:rPr>
        <w:t>a Ủy ban nhân dân</w:t>
      </w:r>
      <w:r w:rsidR="00730080" w:rsidRPr="00520605">
        <w:rPr>
          <w:rFonts w:ascii="Times New Roman" w:hAnsi="Times New Roman"/>
          <w:sz w:val="28"/>
          <w:szCs w:val="28"/>
          <w:shd w:val="clear" w:color="auto" w:fill="FFFFFF"/>
        </w:rPr>
        <w:t xml:space="preserve"> tỉnh Hậu Giang sửa đổi, bổ sung một số nội dung trong Bảng giá đất định kỳ 05 năm (2020 </w:t>
      </w:r>
      <w:r w:rsidR="009B5E97" w:rsidRPr="00520605">
        <w:rPr>
          <w:rFonts w:ascii="Times New Roman" w:hAnsi="Times New Roman"/>
          <w:sz w:val="28"/>
          <w:szCs w:val="28"/>
          <w:shd w:val="clear" w:color="auto" w:fill="FFFFFF"/>
        </w:rPr>
        <w:t>-</w:t>
      </w:r>
      <w:r w:rsidR="00730080" w:rsidRPr="00520605">
        <w:rPr>
          <w:rFonts w:ascii="Times New Roman" w:hAnsi="Times New Roman"/>
          <w:sz w:val="28"/>
          <w:szCs w:val="28"/>
          <w:shd w:val="clear" w:color="auto" w:fill="FFFFFF"/>
        </w:rPr>
        <w:t xml:space="preserve"> 2024) </w:t>
      </w:r>
      <w:r w:rsidR="0078133C" w:rsidRPr="00520605">
        <w:rPr>
          <w:rFonts w:ascii="Times New Roman" w:hAnsi="Times New Roman"/>
          <w:sz w:val="28"/>
          <w:szCs w:val="28"/>
        </w:rPr>
        <w:t>trên địa bàn tỉnh Hậu Giang</w:t>
      </w:r>
      <w:r w:rsidR="0078133C" w:rsidRPr="00520605">
        <w:rPr>
          <w:rFonts w:ascii="Times New Roman" w:hAnsi="Times New Roman"/>
          <w:sz w:val="28"/>
          <w:szCs w:val="28"/>
          <w:lang w:val="vi-VN"/>
        </w:rPr>
        <w:t xml:space="preserve"> </w:t>
      </w:r>
      <w:r w:rsidR="00730080" w:rsidRPr="00520605">
        <w:rPr>
          <w:rFonts w:ascii="Times New Roman" w:hAnsi="Times New Roman"/>
          <w:sz w:val="28"/>
          <w:szCs w:val="28"/>
          <w:shd w:val="clear" w:color="auto" w:fill="FFFFFF"/>
        </w:rPr>
        <w:t xml:space="preserve">ban hành kèm theo </w:t>
      </w:r>
      <w:r w:rsidR="00730080" w:rsidRPr="00520605">
        <w:rPr>
          <w:rStyle w:val="fontstyle01"/>
          <w:color w:val="auto"/>
        </w:rPr>
        <w:t xml:space="preserve">Quyết định số 27/2019/QĐ-UBND </w:t>
      </w:r>
      <w:r w:rsidR="00730080" w:rsidRPr="00520605">
        <w:rPr>
          <w:rFonts w:ascii="Times New Roman" w:hAnsi="Times New Roman"/>
          <w:sz w:val="28"/>
          <w:szCs w:val="28"/>
        </w:rPr>
        <w:t xml:space="preserve">ngày 31 tháng 12 năm 2019 của </w:t>
      </w:r>
      <w:r w:rsidR="00601E46" w:rsidRPr="00520605">
        <w:rPr>
          <w:rFonts w:ascii="Times New Roman" w:hAnsi="Times New Roman"/>
          <w:sz w:val="28"/>
          <w:szCs w:val="28"/>
        </w:rPr>
        <w:t>Ủy ban nhân dân</w:t>
      </w:r>
      <w:r w:rsidR="00730080" w:rsidRPr="00520605">
        <w:rPr>
          <w:rFonts w:ascii="Times New Roman" w:hAnsi="Times New Roman"/>
          <w:sz w:val="28"/>
          <w:szCs w:val="28"/>
        </w:rPr>
        <w:t xml:space="preserve"> tỉnh Hậu Giang</w:t>
      </w:r>
      <w:r w:rsidR="007B4FF0" w:rsidRPr="00520605">
        <w:rPr>
          <w:rFonts w:ascii="Times New Roman" w:hAnsi="Times New Roman"/>
          <w:sz w:val="28"/>
          <w:szCs w:val="28"/>
        </w:rPr>
        <w:t xml:space="preserve"> và Quyết định số 43/2022/QĐ-UBND ngày 21</w:t>
      </w:r>
      <w:r w:rsidR="007B4FF0" w:rsidRPr="00520605">
        <w:rPr>
          <w:rFonts w:ascii="Times New Roman" w:hAnsi="Times New Roman"/>
          <w:sz w:val="28"/>
          <w:szCs w:val="28"/>
          <w:shd w:val="clear" w:color="auto" w:fill="FFFFFF"/>
        </w:rPr>
        <w:t xml:space="preserve"> tháng 12 năm 2022 của Ủy ban nhân dân tỉnh Hậu Giang sửa đổi, bổ sung một số nội dung Bảng giá đất định kỳ 05 năm (2020 - 2024) </w:t>
      </w:r>
      <w:r w:rsidR="0078133C" w:rsidRPr="00520605">
        <w:rPr>
          <w:rFonts w:ascii="Times New Roman" w:hAnsi="Times New Roman"/>
          <w:sz w:val="28"/>
          <w:szCs w:val="28"/>
        </w:rPr>
        <w:t>trên địa bàn tỉnh Hậu Giang</w:t>
      </w:r>
      <w:r w:rsidR="0078133C" w:rsidRPr="00520605">
        <w:rPr>
          <w:rFonts w:ascii="Times New Roman" w:hAnsi="Times New Roman"/>
          <w:sz w:val="28"/>
          <w:szCs w:val="28"/>
          <w:lang w:val="vi-VN"/>
        </w:rPr>
        <w:t xml:space="preserve"> </w:t>
      </w:r>
      <w:r w:rsidR="007B4FF0" w:rsidRPr="00520605">
        <w:rPr>
          <w:rFonts w:ascii="Times New Roman" w:hAnsi="Times New Roman"/>
          <w:sz w:val="28"/>
          <w:szCs w:val="28"/>
          <w:shd w:val="clear" w:color="auto" w:fill="FFFFFF"/>
        </w:rPr>
        <w:t xml:space="preserve">ban hành kèm theo </w:t>
      </w:r>
      <w:r w:rsidR="007B4FF0" w:rsidRPr="00520605">
        <w:rPr>
          <w:rStyle w:val="fontstyle01"/>
          <w:color w:val="auto"/>
        </w:rPr>
        <w:t xml:space="preserve">Quyết định số 27/2019/QĐ-UBND </w:t>
      </w:r>
      <w:r w:rsidR="007B4FF0" w:rsidRPr="00520605">
        <w:rPr>
          <w:rFonts w:ascii="Times New Roman" w:hAnsi="Times New Roman"/>
          <w:sz w:val="28"/>
          <w:szCs w:val="28"/>
        </w:rPr>
        <w:t>ngày 31 tháng 12 năm 2019 của Ủy ban nhân dân tỉnh Hậu Giang</w:t>
      </w:r>
      <w:r w:rsidR="00730080" w:rsidRPr="00520605">
        <w:rPr>
          <w:rFonts w:ascii="Times New Roman" w:hAnsi="Times New Roman"/>
          <w:sz w:val="28"/>
          <w:szCs w:val="28"/>
        </w:rPr>
        <w:t>.</w:t>
      </w:r>
    </w:p>
    <w:p w14:paraId="629F6584" w14:textId="77777777" w:rsidR="006D0970" w:rsidRDefault="006D0970" w:rsidP="00E32B9D">
      <w:pPr>
        <w:spacing w:before="0"/>
        <w:ind w:firstLine="567"/>
        <w:jc w:val="both"/>
        <w:rPr>
          <w:rFonts w:ascii="Times New Roman" w:hAnsi="Times New Roman"/>
          <w:sz w:val="28"/>
          <w:szCs w:val="20"/>
        </w:rPr>
      </w:pPr>
      <w:r w:rsidRPr="00520605">
        <w:rPr>
          <w:rStyle w:val="Strong"/>
          <w:rFonts w:ascii="Times New Roman" w:hAnsi="Times New Roman"/>
          <w:sz w:val="28"/>
          <w:szCs w:val="20"/>
          <w:lang w:val="vi-VN"/>
        </w:rPr>
        <w:t xml:space="preserve">Điều </w:t>
      </w:r>
      <w:r w:rsidR="00E41904" w:rsidRPr="00520605">
        <w:rPr>
          <w:rStyle w:val="Strong"/>
          <w:rFonts w:ascii="Times New Roman" w:hAnsi="Times New Roman"/>
          <w:sz w:val="28"/>
          <w:szCs w:val="20"/>
        </w:rPr>
        <w:t>3</w:t>
      </w:r>
      <w:r w:rsidRPr="00520605">
        <w:rPr>
          <w:rStyle w:val="Strong"/>
          <w:rFonts w:ascii="Times New Roman" w:hAnsi="Times New Roman"/>
          <w:sz w:val="28"/>
          <w:szCs w:val="20"/>
          <w:lang w:val="vi-VN"/>
        </w:rPr>
        <w:t>.</w:t>
      </w:r>
      <w:r w:rsidRPr="00520605">
        <w:rPr>
          <w:rFonts w:ascii="Times New Roman" w:hAnsi="Times New Roman"/>
          <w:sz w:val="28"/>
          <w:szCs w:val="20"/>
          <w:lang w:val="vi-VN"/>
        </w:rPr>
        <w:t xml:space="preserve"> </w:t>
      </w:r>
      <w:r w:rsidRPr="00520605">
        <w:rPr>
          <w:rFonts w:ascii="Times New Roman" w:hAnsi="Times New Roman"/>
          <w:sz w:val="28"/>
          <w:szCs w:val="20"/>
          <w:lang w:val="hsb-DE"/>
        </w:rPr>
        <w:t xml:space="preserve">Chánh Văn phòng Ủy ban nhân dân tỉnh; </w:t>
      </w:r>
      <w:r w:rsidRPr="00520605">
        <w:rPr>
          <w:rFonts w:ascii="Times New Roman" w:hAnsi="Times New Roman"/>
          <w:sz w:val="28"/>
          <w:szCs w:val="20"/>
          <w:lang w:val="vi-VN"/>
        </w:rPr>
        <w:t xml:space="preserve">Giám đốc </w:t>
      </w:r>
      <w:r w:rsidRPr="00520605">
        <w:rPr>
          <w:rFonts w:ascii="Times New Roman" w:hAnsi="Times New Roman"/>
          <w:sz w:val="28"/>
          <w:szCs w:val="20"/>
        </w:rPr>
        <w:t>s</w:t>
      </w:r>
      <w:r w:rsidRPr="00520605">
        <w:rPr>
          <w:rFonts w:ascii="Times New Roman" w:hAnsi="Times New Roman"/>
          <w:sz w:val="28"/>
          <w:szCs w:val="20"/>
          <w:lang w:val="vi-VN"/>
        </w:rPr>
        <w:t>ở, Thủ trưởng các cơ quan, ban, ngành tỉnh; Chủ tịch Ủy ban nhân dân huyện, thị xã, thành phố</w:t>
      </w:r>
      <w:r w:rsidRPr="00520605">
        <w:rPr>
          <w:rFonts w:ascii="Times New Roman" w:hAnsi="Times New Roman"/>
          <w:sz w:val="28"/>
          <w:szCs w:val="20"/>
        </w:rPr>
        <w:t>;</w:t>
      </w:r>
      <w:r w:rsidRPr="00520605">
        <w:rPr>
          <w:rFonts w:ascii="Times New Roman" w:hAnsi="Times New Roman"/>
          <w:sz w:val="28"/>
          <w:szCs w:val="20"/>
          <w:lang w:val="vi-VN"/>
        </w:rPr>
        <w:t xml:space="preserve"> </w:t>
      </w:r>
      <w:r w:rsidRPr="00520605">
        <w:rPr>
          <w:rFonts w:ascii="Times New Roman" w:hAnsi="Times New Roman"/>
          <w:sz w:val="28"/>
          <w:szCs w:val="20"/>
        </w:rPr>
        <w:t>c</w:t>
      </w:r>
      <w:r w:rsidRPr="00520605">
        <w:rPr>
          <w:rFonts w:ascii="Times New Roman" w:hAnsi="Times New Roman"/>
          <w:sz w:val="28"/>
          <w:szCs w:val="20"/>
          <w:lang w:val="vi-VN"/>
        </w:rPr>
        <w:t>ác đơn vị</w:t>
      </w:r>
      <w:r w:rsidRPr="00520605">
        <w:rPr>
          <w:rFonts w:ascii="Times New Roman" w:hAnsi="Times New Roman"/>
          <w:sz w:val="28"/>
          <w:szCs w:val="20"/>
        </w:rPr>
        <w:t>, tổ chức và cá nhân</w:t>
      </w:r>
      <w:r w:rsidRPr="00520605">
        <w:rPr>
          <w:rFonts w:ascii="Times New Roman" w:hAnsi="Times New Roman"/>
          <w:sz w:val="28"/>
          <w:szCs w:val="20"/>
          <w:lang w:val="vi-VN"/>
        </w:rPr>
        <w:t xml:space="preserve"> có liên quan chịu trách nhiệm thi hành Quyết định này./.</w:t>
      </w:r>
    </w:p>
    <w:p w14:paraId="180662E8" w14:textId="77777777" w:rsidR="00520605" w:rsidRPr="00520605" w:rsidRDefault="00520605" w:rsidP="00E32B9D">
      <w:pPr>
        <w:spacing w:before="0"/>
        <w:ind w:firstLine="567"/>
        <w:jc w:val="both"/>
        <w:rPr>
          <w:rFonts w:ascii="Times New Roman" w:hAnsi="Times New Roman"/>
          <w:sz w:val="28"/>
          <w:szCs w:val="20"/>
        </w:rPr>
      </w:pPr>
    </w:p>
    <w:tbl>
      <w:tblPr>
        <w:tblW w:w="9653" w:type="dxa"/>
        <w:tblCellMar>
          <w:left w:w="0" w:type="dxa"/>
          <w:right w:w="0" w:type="dxa"/>
        </w:tblCellMar>
        <w:tblLook w:val="04A0" w:firstRow="1" w:lastRow="0" w:firstColumn="1" w:lastColumn="0" w:noHBand="0" w:noVBand="1"/>
      </w:tblPr>
      <w:tblGrid>
        <w:gridCol w:w="4928"/>
        <w:gridCol w:w="4725"/>
      </w:tblGrid>
      <w:tr w:rsidR="001072D7" w:rsidRPr="001072D7" w14:paraId="33AE45B1" w14:textId="77777777" w:rsidTr="00E245B4">
        <w:trPr>
          <w:trHeight w:val="1992"/>
        </w:trPr>
        <w:tc>
          <w:tcPr>
            <w:tcW w:w="4928" w:type="dxa"/>
            <w:tcBorders>
              <w:top w:val="nil"/>
              <w:left w:val="nil"/>
              <w:bottom w:val="nil"/>
              <w:right w:val="nil"/>
            </w:tcBorders>
            <w:shd w:val="clear" w:color="auto" w:fill="auto"/>
            <w:tcMar>
              <w:top w:w="0" w:type="dxa"/>
              <w:left w:w="108" w:type="dxa"/>
              <w:bottom w:w="0" w:type="dxa"/>
              <w:right w:w="108" w:type="dxa"/>
            </w:tcMar>
          </w:tcPr>
          <w:p w14:paraId="480D0B9D" w14:textId="77777777" w:rsidR="00743AE5" w:rsidRPr="001072D7" w:rsidRDefault="00743AE5" w:rsidP="001072D7">
            <w:pPr>
              <w:jc w:val="left"/>
              <w:rPr>
                <w:rStyle w:val="Emphasis"/>
                <w:rFonts w:ascii="Times New Roman" w:eastAsia="Times New Roman" w:hAnsi="Times New Roman"/>
                <w:b/>
                <w:bCs/>
                <w:sz w:val="24"/>
                <w:szCs w:val="24"/>
                <w:lang w:bidi="ar-SA"/>
              </w:rPr>
            </w:pPr>
            <w:r w:rsidRPr="001072D7">
              <w:rPr>
                <w:rStyle w:val="Emphasis"/>
                <w:rFonts w:ascii="Times New Roman" w:eastAsia="Times New Roman" w:hAnsi="Times New Roman"/>
                <w:b/>
                <w:bCs/>
                <w:sz w:val="24"/>
                <w:szCs w:val="24"/>
                <w:lang w:bidi="ar-SA"/>
              </w:rPr>
              <w:t>Nơi nhận:</w:t>
            </w:r>
          </w:p>
          <w:p w14:paraId="37835BC1" w14:textId="77777777" w:rsidR="00151E81" w:rsidRPr="00E245B4" w:rsidRDefault="00151E81" w:rsidP="00151E81">
            <w:pPr>
              <w:pStyle w:val="BodyText"/>
              <w:spacing w:before="0" w:beforeAutospacing="0" w:after="0" w:afterAutospacing="0"/>
              <w:rPr>
                <w:color w:val="000000"/>
                <w:sz w:val="22"/>
                <w:szCs w:val="22"/>
                <w:lang w:val="vi-VN"/>
              </w:rPr>
            </w:pPr>
            <w:r w:rsidRPr="00151E81">
              <w:rPr>
                <w:color w:val="000000"/>
                <w:sz w:val="22"/>
                <w:szCs w:val="22"/>
                <w:lang w:val="vi-VN"/>
              </w:rPr>
              <w:t>-</w:t>
            </w:r>
            <w:r w:rsidRPr="00151E81">
              <w:rPr>
                <w:bCs/>
                <w:color w:val="000000"/>
                <w:sz w:val="22"/>
                <w:szCs w:val="22"/>
                <w:lang w:val="vi-VN"/>
              </w:rPr>
              <w:t xml:space="preserve"> </w:t>
            </w:r>
            <w:r w:rsidRPr="00151E81">
              <w:rPr>
                <w:bCs/>
                <w:color w:val="000000"/>
                <w:sz w:val="22"/>
                <w:szCs w:val="22"/>
                <w:lang w:val="nl-NL"/>
              </w:rPr>
              <w:t>VPQH; VPCP</w:t>
            </w:r>
            <w:r w:rsidRPr="00151E81">
              <w:rPr>
                <w:bCs/>
                <w:color w:val="000000"/>
                <w:sz w:val="22"/>
                <w:szCs w:val="22"/>
                <w:lang w:val="vi-VN"/>
              </w:rPr>
              <w:t xml:space="preserve"> (HN - TP.</w:t>
            </w:r>
            <w:r w:rsidRPr="00151E81">
              <w:rPr>
                <w:bCs/>
                <w:color w:val="000000"/>
                <w:sz w:val="22"/>
                <w:szCs w:val="22"/>
                <w:lang w:val="nl-NL"/>
              </w:rPr>
              <w:t xml:space="preserve"> </w:t>
            </w:r>
            <w:r w:rsidRPr="00151E81">
              <w:rPr>
                <w:bCs/>
                <w:color w:val="000000"/>
                <w:sz w:val="22"/>
                <w:szCs w:val="22"/>
                <w:lang w:val="vi-VN"/>
              </w:rPr>
              <w:t>HCM);</w:t>
            </w:r>
            <w:r w:rsidRPr="00151E81">
              <w:rPr>
                <w:rStyle w:val="Emphasis"/>
                <w:color w:val="000000"/>
                <w:sz w:val="22"/>
                <w:szCs w:val="22"/>
                <w:lang w:val="vi-VN"/>
              </w:rPr>
              <w:br/>
            </w:r>
            <w:r w:rsidRPr="00151E81">
              <w:rPr>
                <w:color w:val="000000"/>
                <w:sz w:val="22"/>
                <w:szCs w:val="22"/>
                <w:lang w:val="vi-VN"/>
              </w:rPr>
              <w:t xml:space="preserve">- Bộ </w:t>
            </w:r>
            <w:r w:rsidRPr="00151E81">
              <w:rPr>
                <w:color w:val="000000"/>
                <w:sz w:val="22"/>
                <w:szCs w:val="22"/>
                <w:lang w:val="nl-NL"/>
              </w:rPr>
              <w:t>Tài chính</w:t>
            </w:r>
            <w:r w:rsidRPr="00151E81">
              <w:rPr>
                <w:color w:val="000000"/>
                <w:sz w:val="22"/>
                <w:szCs w:val="22"/>
                <w:lang w:val="vi-VN"/>
              </w:rPr>
              <w:t>;</w:t>
            </w:r>
            <w:r w:rsidRPr="00151E81">
              <w:rPr>
                <w:color w:val="000000"/>
                <w:sz w:val="22"/>
                <w:szCs w:val="22"/>
                <w:lang w:val="nl-NL"/>
              </w:rPr>
              <w:br/>
              <w:t>- Bộ Tài nguyên và Môi trường</w:t>
            </w:r>
            <w:r w:rsidRPr="00151E81">
              <w:rPr>
                <w:color w:val="000000"/>
                <w:sz w:val="22"/>
                <w:szCs w:val="22"/>
                <w:lang w:val="vi-VN"/>
              </w:rPr>
              <w:t>;</w:t>
            </w:r>
            <w:r w:rsidRPr="00151E81">
              <w:rPr>
                <w:color w:val="000000"/>
                <w:sz w:val="22"/>
                <w:szCs w:val="22"/>
                <w:lang w:val="vi-VN"/>
              </w:rPr>
              <w:br/>
              <w:t>- Tổng Cục Thuế;</w:t>
            </w:r>
            <w:r w:rsidRPr="00151E81">
              <w:rPr>
                <w:color w:val="000000"/>
                <w:sz w:val="22"/>
                <w:szCs w:val="22"/>
                <w:lang w:val="vi-VN"/>
              </w:rPr>
              <w:br/>
              <w:t xml:space="preserve">- Bộ Tư pháp (Cục Kiểm tra </w:t>
            </w:r>
            <w:r w:rsidRPr="00151E81">
              <w:rPr>
                <w:color w:val="000000"/>
                <w:sz w:val="22"/>
                <w:szCs w:val="22"/>
                <w:lang w:val="nl-NL"/>
              </w:rPr>
              <w:t>VBQPPL</w:t>
            </w:r>
            <w:r w:rsidRPr="00151E81">
              <w:rPr>
                <w:color w:val="000000"/>
                <w:sz w:val="22"/>
                <w:szCs w:val="22"/>
                <w:lang w:val="vi-VN"/>
              </w:rPr>
              <w:t>);</w:t>
            </w:r>
            <w:r w:rsidRPr="00151E81">
              <w:rPr>
                <w:color w:val="000000"/>
                <w:sz w:val="22"/>
                <w:szCs w:val="22"/>
                <w:lang w:val="vi-VN"/>
              </w:rPr>
              <w:br/>
              <w:t>- TT: TU, HĐND, UBND tỉnh;</w:t>
            </w:r>
            <w:r w:rsidRPr="00151E81">
              <w:rPr>
                <w:bCs/>
                <w:color w:val="000000"/>
                <w:sz w:val="22"/>
                <w:szCs w:val="22"/>
                <w:lang w:val="nl-NL"/>
              </w:rPr>
              <w:br/>
            </w:r>
            <w:r w:rsidRPr="00151E81">
              <w:rPr>
                <w:color w:val="000000"/>
                <w:sz w:val="22"/>
                <w:szCs w:val="22"/>
              </w:rPr>
              <w:t>- C</w:t>
            </w:r>
            <w:r w:rsidRPr="00151E81">
              <w:rPr>
                <w:color w:val="000000"/>
                <w:sz w:val="22"/>
                <w:szCs w:val="22"/>
                <w:lang w:val="vi-VN"/>
              </w:rPr>
              <w:t xml:space="preserve">ác </w:t>
            </w:r>
            <w:r w:rsidRPr="00151E81">
              <w:rPr>
                <w:color w:val="000000"/>
                <w:sz w:val="22"/>
                <w:szCs w:val="22"/>
              </w:rPr>
              <w:t>cơ quan tham mưu, giúp việc Tỉnh ủy;</w:t>
            </w:r>
            <w:r w:rsidRPr="00151E81">
              <w:rPr>
                <w:color w:val="000000"/>
                <w:sz w:val="22"/>
                <w:szCs w:val="22"/>
                <w:lang w:val="vi-VN"/>
              </w:rPr>
              <w:br/>
            </w:r>
            <w:r w:rsidR="0082027B">
              <w:rPr>
                <w:color w:val="000000"/>
                <w:sz w:val="22"/>
                <w:szCs w:val="22"/>
                <w:lang w:val="pt-BR"/>
              </w:rPr>
              <w:t xml:space="preserve">- VP Đoàn ĐBQH </w:t>
            </w:r>
            <w:r w:rsidRPr="00151E81">
              <w:rPr>
                <w:color w:val="000000"/>
                <w:sz w:val="22"/>
                <w:szCs w:val="22"/>
                <w:lang w:val="pt-BR"/>
              </w:rPr>
              <w:t>và HĐND tỉnh;</w:t>
            </w:r>
            <w:r w:rsidRPr="00151E81">
              <w:rPr>
                <w:color w:val="000000"/>
                <w:sz w:val="22"/>
                <w:szCs w:val="22"/>
                <w:lang w:val="pt-BR"/>
              </w:rPr>
              <w:br/>
              <w:t>- UBMTTQVN và các đoàn thể tỉnh;</w:t>
            </w:r>
            <w:r w:rsidRPr="00151E81">
              <w:rPr>
                <w:color w:val="000000"/>
                <w:sz w:val="22"/>
                <w:szCs w:val="22"/>
                <w:lang w:val="pt-BR"/>
              </w:rPr>
              <w:br/>
              <w:t>- Các sở, ban, ngành tỉnh;</w:t>
            </w:r>
            <w:r w:rsidRPr="00151E81">
              <w:rPr>
                <w:color w:val="000000"/>
                <w:sz w:val="22"/>
                <w:szCs w:val="22"/>
                <w:lang w:val="pt-BR"/>
              </w:rPr>
              <w:br/>
              <w:t>- HĐND, UBND, UBMTTQVN cấp huyện;</w:t>
            </w:r>
            <w:r w:rsidRPr="00151E81">
              <w:rPr>
                <w:color w:val="000000"/>
                <w:sz w:val="22"/>
                <w:szCs w:val="22"/>
                <w:lang w:val="pt-BR"/>
              </w:rPr>
              <w:br/>
              <w:t>- Cơ quan Báo, Đài tỉnh;</w:t>
            </w:r>
            <w:r w:rsidR="00E245B4">
              <w:rPr>
                <w:color w:val="000000"/>
                <w:sz w:val="22"/>
                <w:szCs w:val="22"/>
                <w:lang w:val="vi-VN"/>
              </w:rPr>
              <w:t xml:space="preserve"> Công báo tỉnh;</w:t>
            </w:r>
          </w:p>
          <w:p w14:paraId="4563CD29" w14:textId="77777777" w:rsidR="00B646BC" w:rsidRPr="001072D7" w:rsidRDefault="00151E81" w:rsidP="0078133C">
            <w:pPr>
              <w:tabs>
                <w:tab w:val="left" w:pos="360"/>
                <w:tab w:val="left" w:pos="5040"/>
              </w:tabs>
              <w:spacing w:before="0"/>
              <w:jc w:val="left"/>
              <w:rPr>
                <w:rStyle w:val="Emphasis"/>
                <w:rFonts w:ascii="Times New Roman" w:hAnsi="Times New Roman"/>
                <w:i w:val="0"/>
                <w:iCs w:val="0"/>
                <w:sz w:val="10"/>
                <w:szCs w:val="10"/>
              </w:rPr>
            </w:pPr>
            <w:r>
              <w:rPr>
                <w:rFonts w:ascii="Times New Roman" w:hAnsi="Times New Roman"/>
              </w:rPr>
              <w:t xml:space="preserve">- </w:t>
            </w:r>
            <w:r w:rsidRPr="00151E81">
              <w:rPr>
                <w:rFonts w:ascii="Times New Roman" w:hAnsi="Times New Roman"/>
              </w:rPr>
              <w:t xml:space="preserve">Cổng </w:t>
            </w:r>
            <w:r w:rsidR="0078133C" w:rsidRPr="00520605">
              <w:rPr>
                <w:rFonts w:ascii="Times New Roman" w:hAnsi="Times New Roman"/>
                <w:lang w:val="vi-VN"/>
              </w:rPr>
              <w:t>T</w:t>
            </w:r>
            <w:r w:rsidRPr="00520605">
              <w:rPr>
                <w:rFonts w:ascii="Times New Roman" w:hAnsi="Times New Roman"/>
              </w:rPr>
              <w:t>h</w:t>
            </w:r>
            <w:r w:rsidRPr="00151E81">
              <w:rPr>
                <w:rFonts w:ascii="Times New Roman" w:hAnsi="Times New Roman"/>
              </w:rPr>
              <w:t>ông tin điện tử tỉnh</w:t>
            </w:r>
            <w:r w:rsidRPr="00151E81">
              <w:rPr>
                <w:rFonts w:ascii="Times New Roman" w:hAnsi="Times New Roman"/>
                <w:color w:val="000000"/>
                <w:lang w:val="pt-BR"/>
              </w:rPr>
              <w:t>;</w:t>
            </w:r>
            <w:r w:rsidRPr="00151E81">
              <w:rPr>
                <w:rFonts w:ascii="Times New Roman" w:hAnsi="Times New Roman"/>
                <w:color w:val="000000"/>
                <w:lang w:val="pt-BR"/>
              </w:rPr>
              <w:br/>
              <w:t>- Lưu: VT</w:t>
            </w:r>
            <w:r w:rsidR="00475401">
              <w:rPr>
                <w:rFonts w:ascii="Times New Roman" w:hAnsi="Times New Roman"/>
                <w:color w:val="000000"/>
                <w:lang w:val="pt-BR"/>
              </w:rPr>
              <w:t xml:space="preserve">, NCTH. </w:t>
            </w:r>
            <w:r w:rsidR="00475401" w:rsidRPr="00475401">
              <w:rPr>
                <w:rFonts w:ascii="Times New Roman" w:hAnsi="Times New Roman"/>
                <w:color w:val="000000"/>
                <w:sz w:val="12"/>
                <w:szCs w:val="12"/>
                <w:lang w:val="pt-BR"/>
              </w:rPr>
              <w:t>STP</w:t>
            </w:r>
          </w:p>
        </w:tc>
        <w:tc>
          <w:tcPr>
            <w:tcW w:w="4725" w:type="dxa"/>
            <w:tcBorders>
              <w:top w:val="nil"/>
              <w:left w:val="nil"/>
              <w:bottom w:val="nil"/>
              <w:right w:val="nil"/>
            </w:tcBorders>
            <w:shd w:val="clear" w:color="auto" w:fill="auto"/>
            <w:tcMar>
              <w:top w:w="0" w:type="dxa"/>
              <w:left w:w="108" w:type="dxa"/>
              <w:bottom w:w="0" w:type="dxa"/>
              <w:right w:w="108" w:type="dxa"/>
            </w:tcMar>
          </w:tcPr>
          <w:p w14:paraId="20C273C4" w14:textId="77777777" w:rsidR="00743AE5" w:rsidRPr="001072D7" w:rsidRDefault="00743AE5" w:rsidP="001072D7">
            <w:pPr>
              <w:spacing w:before="80"/>
              <w:rPr>
                <w:rFonts w:ascii="Times New Roman" w:hAnsi="Times New Roman"/>
              </w:rPr>
            </w:pPr>
            <w:r w:rsidRPr="001072D7">
              <w:rPr>
                <w:rStyle w:val="Strong"/>
                <w:rFonts w:ascii="Times New Roman" w:hAnsi="Times New Roman"/>
                <w:spacing w:val="2"/>
                <w:sz w:val="26"/>
                <w:szCs w:val="26"/>
              </w:rPr>
              <w:t xml:space="preserve">   TM. ỦY BAN NHÂN DÂN</w:t>
            </w:r>
          </w:p>
          <w:p w14:paraId="5EDFDFD2" w14:textId="77777777" w:rsidR="00743AE5" w:rsidRDefault="00743AE5" w:rsidP="001072D7">
            <w:pPr>
              <w:spacing w:before="0"/>
              <w:rPr>
                <w:rStyle w:val="Strong"/>
                <w:rFonts w:ascii="Times New Roman" w:hAnsi="Times New Roman"/>
                <w:spacing w:val="2"/>
                <w:sz w:val="26"/>
                <w:szCs w:val="26"/>
              </w:rPr>
            </w:pPr>
            <w:r w:rsidRPr="001072D7">
              <w:rPr>
                <w:rStyle w:val="Strong"/>
                <w:rFonts w:ascii="Times New Roman" w:hAnsi="Times New Roman"/>
                <w:spacing w:val="2"/>
                <w:sz w:val="26"/>
                <w:szCs w:val="26"/>
              </w:rPr>
              <w:t xml:space="preserve">      </w:t>
            </w:r>
            <w:r w:rsidR="00475401">
              <w:rPr>
                <w:rStyle w:val="Strong"/>
                <w:rFonts w:ascii="Times New Roman" w:hAnsi="Times New Roman"/>
                <w:spacing w:val="2"/>
                <w:sz w:val="26"/>
                <w:szCs w:val="26"/>
              </w:rPr>
              <w:t xml:space="preserve">KT. </w:t>
            </w:r>
            <w:r w:rsidRPr="001072D7">
              <w:rPr>
                <w:rStyle w:val="Strong"/>
                <w:rFonts w:ascii="Times New Roman" w:hAnsi="Times New Roman"/>
                <w:spacing w:val="2"/>
                <w:sz w:val="26"/>
                <w:szCs w:val="26"/>
              </w:rPr>
              <w:t>CHỦ TỊCH</w:t>
            </w:r>
          </w:p>
          <w:p w14:paraId="4D9A6F47" w14:textId="77777777" w:rsidR="00475401" w:rsidRDefault="00475401" w:rsidP="001072D7">
            <w:pPr>
              <w:spacing w:before="0"/>
              <w:rPr>
                <w:rStyle w:val="Strong"/>
                <w:rFonts w:ascii="Times New Roman" w:hAnsi="Times New Roman"/>
                <w:spacing w:val="2"/>
                <w:sz w:val="26"/>
                <w:szCs w:val="26"/>
              </w:rPr>
            </w:pPr>
            <w:r>
              <w:rPr>
                <w:rStyle w:val="Strong"/>
                <w:rFonts w:ascii="Times New Roman" w:hAnsi="Times New Roman"/>
                <w:spacing w:val="2"/>
                <w:sz w:val="26"/>
                <w:szCs w:val="26"/>
              </w:rPr>
              <w:t xml:space="preserve">      PHÓ </w:t>
            </w:r>
            <w:r w:rsidRPr="001072D7">
              <w:rPr>
                <w:rStyle w:val="Strong"/>
                <w:rFonts w:ascii="Times New Roman" w:hAnsi="Times New Roman"/>
                <w:spacing w:val="2"/>
                <w:sz w:val="26"/>
                <w:szCs w:val="26"/>
              </w:rPr>
              <w:t>CHỦ TỊCH</w:t>
            </w:r>
          </w:p>
          <w:p w14:paraId="38ABD787" w14:textId="77777777" w:rsidR="00475401" w:rsidRDefault="00475401" w:rsidP="001072D7">
            <w:pPr>
              <w:spacing w:before="0"/>
              <w:rPr>
                <w:rStyle w:val="Strong"/>
                <w:rFonts w:ascii="Times New Roman" w:hAnsi="Times New Roman"/>
                <w:spacing w:val="2"/>
                <w:sz w:val="26"/>
                <w:szCs w:val="26"/>
              </w:rPr>
            </w:pPr>
          </w:p>
          <w:p w14:paraId="33781CA0" w14:textId="77777777" w:rsidR="00475401" w:rsidRDefault="00475401" w:rsidP="001072D7">
            <w:pPr>
              <w:spacing w:before="0"/>
              <w:rPr>
                <w:rStyle w:val="Strong"/>
                <w:rFonts w:ascii="Times New Roman" w:hAnsi="Times New Roman"/>
                <w:spacing w:val="2"/>
                <w:sz w:val="26"/>
                <w:szCs w:val="26"/>
              </w:rPr>
            </w:pPr>
          </w:p>
          <w:p w14:paraId="21EF0403" w14:textId="77777777" w:rsidR="00475401" w:rsidRDefault="00475401" w:rsidP="001072D7">
            <w:pPr>
              <w:spacing w:before="0"/>
              <w:rPr>
                <w:rStyle w:val="Strong"/>
                <w:rFonts w:ascii="Times New Roman" w:hAnsi="Times New Roman"/>
                <w:spacing w:val="2"/>
                <w:sz w:val="26"/>
                <w:szCs w:val="26"/>
              </w:rPr>
            </w:pPr>
          </w:p>
          <w:p w14:paraId="6979B16B" w14:textId="77777777" w:rsidR="00475401" w:rsidRDefault="00475401" w:rsidP="001072D7">
            <w:pPr>
              <w:spacing w:before="0"/>
              <w:rPr>
                <w:rStyle w:val="Strong"/>
                <w:rFonts w:ascii="Times New Roman" w:hAnsi="Times New Roman"/>
                <w:spacing w:val="2"/>
                <w:sz w:val="26"/>
                <w:szCs w:val="26"/>
              </w:rPr>
            </w:pPr>
          </w:p>
          <w:p w14:paraId="7C9836E6" w14:textId="77777777" w:rsidR="00475401" w:rsidRDefault="00475401" w:rsidP="001072D7">
            <w:pPr>
              <w:spacing w:before="0"/>
              <w:rPr>
                <w:rStyle w:val="Strong"/>
                <w:rFonts w:ascii="Times New Roman" w:hAnsi="Times New Roman"/>
                <w:spacing w:val="2"/>
                <w:sz w:val="26"/>
                <w:szCs w:val="26"/>
              </w:rPr>
            </w:pPr>
          </w:p>
          <w:p w14:paraId="767F1E5F" w14:textId="77777777" w:rsidR="00475401" w:rsidRPr="001072D7" w:rsidRDefault="00520605" w:rsidP="001072D7">
            <w:pPr>
              <w:spacing w:before="0"/>
              <w:rPr>
                <w:rStyle w:val="Strong"/>
                <w:rFonts w:ascii="Times New Roman" w:hAnsi="Times New Roman"/>
                <w:spacing w:val="2"/>
                <w:sz w:val="26"/>
                <w:szCs w:val="26"/>
              </w:rPr>
            </w:pPr>
            <w:r>
              <w:rPr>
                <w:rStyle w:val="Strong"/>
                <w:rFonts w:ascii="Times New Roman" w:hAnsi="Times New Roman"/>
                <w:spacing w:val="2"/>
                <w:sz w:val="26"/>
                <w:szCs w:val="26"/>
              </w:rPr>
              <w:t xml:space="preserve">                   Trương Cảnh Tuyên</w:t>
            </w:r>
            <w:r w:rsidR="00475401">
              <w:rPr>
                <w:rStyle w:val="Strong"/>
                <w:rFonts w:ascii="Times New Roman" w:hAnsi="Times New Roman"/>
                <w:spacing w:val="2"/>
                <w:sz w:val="26"/>
                <w:szCs w:val="26"/>
              </w:rPr>
              <w:t xml:space="preserve">                </w:t>
            </w:r>
          </w:p>
          <w:p w14:paraId="05BD166E" w14:textId="77777777" w:rsidR="00743AE5" w:rsidRPr="001072D7" w:rsidRDefault="00743AE5" w:rsidP="001072D7">
            <w:pPr>
              <w:spacing w:before="0"/>
              <w:rPr>
                <w:rFonts w:ascii="Times New Roman" w:hAnsi="Times New Roman"/>
              </w:rPr>
            </w:pPr>
            <w:r w:rsidRPr="001072D7">
              <w:rPr>
                <w:rStyle w:val="Strong"/>
                <w:rFonts w:ascii="Times New Roman" w:hAnsi="Times New Roman"/>
                <w:spacing w:val="2"/>
                <w:sz w:val="26"/>
                <w:szCs w:val="26"/>
              </w:rPr>
              <w:t xml:space="preserve">    </w:t>
            </w:r>
          </w:p>
          <w:p w14:paraId="42122D70" w14:textId="77777777" w:rsidR="00743AE5" w:rsidRPr="001072D7" w:rsidRDefault="00743AE5" w:rsidP="001072D7">
            <w:pPr>
              <w:rPr>
                <w:rFonts w:ascii="Times New Roman" w:hAnsi="Times New Roman"/>
              </w:rPr>
            </w:pPr>
            <w:r w:rsidRPr="001072D7">
              <w:rPr>
                <w:rFonts w:ascii="Times New Roman" w:hAnsi="Times New Roman"/>
              </w:rPr>
              <w:t> </w:t>
            </w:r>
          </w:p>
          <w:p w14:paraId="4E65F35C" w14:textId="77777777" w:rsidR="00743AE5" w:rsidRPr="001072D7" w:rsidRDefault="00743AE5" w:rsidP="001072D7">
            <w:pPr>
              <w:rPr>
                <w:rFonts w:ascii="Times New Roman" w:hAnsi="Times New Roman"/>
              </w:rPr>
            </w:pPr>
            <w:r w:rsidRPr="001072D7">
              <w:rPr>
                <w:rFonts w:ascii="Times New Roman" w:hAnsi="Times New Roman"/>
              </w:rPr>
              <w:t> </w:t>
            </w:r>
          </w:p>
          <w:p w14:paraId="3835E9D0" w14:textId="77777777" w:rsidR="00743AE5" w:rsidRPr="001072D7" w:rsidRDefault="00743AE5" w:rsidP="001072D7">
            <w:pPr>
              <w:rPr>
                <w:rStyle w:val="Strong"/>
                <w:rFonts w:ascii="Times New Roman" w:hAnsi="Times New Roman"/>
              </w:rPr>
            </w:pPr>
            <w:r w:rsidRPr="001072D7">
              <w:rPr>
                <w:rStyle w:val="Strong"/>
                <w:rFonts w:ascii="Times New Roman" w:hAnsi="Times New Roman"/>
              </w:rPr>
              <w:lastRenderedPageBreak/>
              <w:t> </w:t>
            </w:r>
          </w:p>
          <w:p w14:paraId="07579ECB" w14:textId="77777777" w:rsidR="004A5296" w:rsidRPr="001072D7" w:rsidRDefault="004A5296" w:rsidP="001072D7">
            <w:pPr>
              <w:rPr>
                <w:rFonts w:ascii="Times New Roman" w:hAnsi="Times New Roman"/>
              </w:rPr>
            </w:pPr>
          </w:p>
          <w:p w14:paraId="47737723" w14:textId="77777777" w:rsidR="00743AE5" w:rsidRPr="001072D7" w:rsidRDefault="00743AE5" w:rsidP="001072D7">
            <w:pPr>
              <w:rPr>
                <w:rFonts w:ascii="Times New Roman" w:hAnsi="Times New Roman"/>
                <w:b/>
                <w:sz w:val="28"/>
                <w:szCs w:val="28"/>
              </w:rPr>
            </w:pPr>
          </w:p>
        </w:tc>
      </w:tr>
    </w:tbl>
    <w:p w14:paraId="3FB4782F" w14:textId="77777777" w:rsidR="005C58F3" w:rsidRPr="001072D7" w:rsidRDefault="005C58F3" w:rsidP="001072D7">
      <w:pPr>
        <w:spacing w:before="40"/>
        <w:ind w:left="-180" w:firstLine="540"/>
        <w:jc w:val="both"/>
        <w:rPr>
          <w:rFonts w:ascii="Times New Roman" w:hAnsi="Times New Roman"/>
          <w:sz w:val="8"/>
          <w:szCs w:val="28"/>
          <w:shd w:val="clear" w:color="auto" w:fill="FFFFFF"/>
        </w:rPr>
      </w:pPr>
    </w:p>
    <w:sectPr w:rsidR="005C58F3" w:rsidRPr="001072D7" w:rsidSect="00E32B9D">
      <w:headerReference w:type="even" r:id="rId8"/>
      <w:headerReference w:type="default" r:id="rId9"/>
      <w:footerReference w:type="defaul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FF88D" w14:textId="77777777" w:rsidR="00702B15" w:rsidRDefault="00702B15" w:rsidP="00EA3E2F">
      <w:pPr>
        <w:spacing w:before="0"/>
      </w:pPr>
      <w:r>
        <w:separator/>
      </w:r>
    </w:p>
  </w:endnote>
  <w:endnote w:type="continuationSeparator" w:id="0">
    <w:p w14:paraId="00F6F0BD" w14:textId="77777777" w:rsidR="00702B15" w:rsidRDefault="00702B15" w:rsidP="00EA3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554E" w14:textId="77777777" w:rsidR="00CE0592" w:rsidRPr="00542254" w:rsidRDefault="00CE0592">
    <w:pPr>
      <w:pStyle w:val="Footer"/>
      <w:rPr>
        <w:rFonts w:ascii="Times New Roman" w:hAnsi="Times New Roman"/>
        <w:sz w:val="26"/>
        <w:szCs w:val="26"/>
      </w:rPr>
    </w:pPr>
  </w:p>
  <w:p w14:paraId="3F6E6A0D" w14:textId="77777777" w:rsidR="00CE0592" w:rsidRDefault="00CE0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310B6" w14:textId="77777777" w:rsidR="00702B15" w:rsidRDefault="00702B15" w:rsidP="00EA3E2F">
      <w:pPr>
        <w:spacing w:before="0"/>
      </w:pPr>
      <w:r>
        <w:separator/>
      </w:r>
    </w:p>
  </w:footnote>
  <w:footnote w:type="continuationSeparator" w:id="0">
    <w:p w14:paraId="43AE959D" w14:textId="77777777" w:rsidR="00702B15" w:rsidRDefault="00702B15" w:rsidP="00EA3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4C50F" w14:textId="77777777" w:rsidR="00CE0592" w:rsidRDefault="00CE0592"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89024" w14:textId="77777777" w:rsidR="00CE0592" w:rsidRDefault="00CE0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29E23" w14:textId="77777777" w:rsidR="00CE0592" w:rsidRPr="00EB5E77" w:rsidRDefault="00CE0592" w:rsidP="00C36733">
    <w:pPr>
      <w:pStyle w:val="Header"/>
      <w:framePr w:wrap="around" w:vAnchor="text" w:hAnchor="margin" w:xAlign="center" w:y="1"/>
      <w:rPr>
        <w:rStyle w:val="PageNumber"/>
        <w:rFonts w:ascii="Times New Roman" w:hAnsi="Times New Roman"/>
        <w:sz w:val="28"/>
        <w:szCs w:val="28"/>
      </w:rPr>
    </w:pPr>
    <w:r w:rsidRPr="00EB5E77">
      <w:rPr>
        <w:rStyle w:val="PageNumber"/>
        <w:rFonts w:ascii="Times New Roman" w:hAnsi="Times New Roman"/>
        <w:sz w:val="28"/>
        <w:szCs w:val="28"/>
      </w:rPr>
      <w:fldChar w:fldCharType="begin"/>
    </w:r>
    <w:r w:rsidRPr="00EB5E77">
      <w:rPr>
        <w:rStyle w:val="PageNumber"/>
        <w:rFonts w:ascii="Times New Roman" w:hAnsi="Times New Roman"/>
        <w:sz w:val="28"/>
        <w:szCs w:val="28"/>
      </w:rPr>
      <w:instrText xml:space="preserve">PAGE  </w:instrText>
    </w:r>
    <w:r w:rsidRPr="00EB5E77">
      <w:rPr>
        <w:rStyle w:val="PageNumber"/>
        <w:rFonts w:ascii="Times New Roman" w:hAnsi="Times New Roman"/>
        <w:sz w:val="28"/>
        <w:szCs w:val="28"/>
      </w:rPr>
      <w:fldChar w:fldCharType="separate"/>
    </w:r>
    <w:r w:rsidR="00D141F8">
      <w:rPr>
        <w:rStyle w:val="PageNumber"/>
        <w:rFonts w:ascii="Times New Roman" w:hAnsi="Times New Roman"/>
        <w:noProof/>
        <w:sz w:val="28"/>
        <w:szCs w:val="28"/>
      </w:rPr>
      <w:t>2</w:t>
    </w:r>
    <w:r w:rsidRPr="00EB5E77">
      <w:rPr>
        <w:rStyle w:val="PageNumber"/>
        <w:rFonts w:ascii="Times New Roman" w:hAnsi="Times New Roman"/>
        <w:sz w:val="28"/>
        <w:szCs w:val="28"/>
      </w:rPr>
      <w:fldChar w:fldCharType="end"/>
    </w:r>
  </w:p>
  <w:p w14:paraId="089980A8" w14:textId="77777777" w:rsidR="00CE0592" w:rsidRDefault="00CE05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F"/>
    <w:rsid w:val="00017BFB"/>
    <w:rsid w:val="00022B7D"/>
    <w:rsid w:val="000569BB"/>
    <w:rsid w:val="00065964"/>
    <w:rsid w:val="0008139B"/>
    <w:rsid w:val="00081E56"/>
    <w:rsid w:val="00090A40"/>
    <w:rsid w:val="00090C5A"/>
    <w:rsid w:val="000A12A3"/>
    <w:rsid w:val="000B04DA"/>
    <w:rsid w:val="000B1789"/>
    <w:rsid w:val="000B2D2F"/>
    <w:rsid w:val="000B58D3"/>
    <w:rsid w:val="00105F01"/>
    <w:rsid w:val="00106761"/>
    <w:rsid w:val="001072D7"/>
    <w:rsid w:val="0011112D"/>
    <w:rsid w:val="00117714"/>
    <w:rsid w:val="00122DF9"/>
    <w:rsid w:val="00131AD3"/>
    <w:rsid w:val="00134359"/>
    <w:rsid w:val="00134688"/>
    <w:rsid w:val="00137D6B"/>
    <w:rsid w:val="00142BBC"/>
    <w:rsid w:val="00151E81"/>
    <w:rsid w:val="001628DA"/>
    <w:rsid w:val="00170CE8"/>
    <w:rsid w:val="00171512"/>
    <w:rsid w:val="00180015"/>
    <w:rsid w:val="001B266D"/>
    <w:rsid w:val="001B7ED7"/>
    <w:rsid w:val="001C4BC0"/>
    <w:rsid w:val="001C524F"/>
    <w:rsid w:val="001F2064"/>
    <w:rsid w:val="001F5602"/>
    <w:rsid w:val="00205EA0"/>
    <w:rsid w:val="00206DCF"/>
    <w:rsid w:val="00211208"/>
    <w:rsid w:val="002237F4"/>
    <w:rsid w:val="00231A41"/>
    <w:rsid w:val="0023379A"/>
    <w:rsid w:val="00237503"/>
    <w:rsid w:val="00243ED8"/>
    <w:rsid w:val="00244992"/>
    <w:rsid w:val="00250736"/>
    <w:rsid w:val="0025570B"/>
    <w:rsid w:val="00257B50"/>
    <w:rsid w:val="00267806"/>
    <w:rsid w:val="002811C3"/>
    <w:rsid w:val="0028715F"/>
    <w:rsid w:val="00291ABF"/>
    <w:rsid w:val="002B27F0"/>
    <w:rsid w:val="002D43EA"/>
    <w:rsid w:val="002F50FB"/>
    <w:rsid w:val="00301EC2"/>
    <w:rsid w:val="00312938"/>
    <w:rsid w:val="0031503D"/>
    <w:rsid w:val="0031759F"/>
    <w:rsid w:val="00336C68"/>
    <w:rsid w:val="00344519"/>
    <w:rsid w:val="0035556A"/>
    <w:rsid w:val="00365A40"/>
    <w:rsid w:val="00371C32"/>
    <w:rsid w:val="00383FAD"/>
    <w:rsid w:val="0038729A"/>
    <w:rsid w:val="00391DA5"/>
    <w:rsid w:val="00391E09"/>
    <w:rsid w:val="003A0020"/>
    <w:rsid w:val="003A197F"/>
    <w:rsid w:val="003A697B"/>
    <w:rsid w:val="003F1CFF"/>
    <w:rsid w:val="003F5469"/>
    <w:rsid w:val="00413B57"/>
    <w:rsid w:val="00414DAF"/>
    <w:rsid w:val="004162A1"/>
    <w:rsid w:val="004229A4"/>
    <w:rsid w:val="004376F6"/>
    <w:rsid w:val="00441168"/>
    <w:rsid w:val="00454D2C"/>
    <w:rsid w:val="00460EE0"/>
    <w:rsid w:val="004655E8"/>
    <w:rsid w:val="00475350"/>
    <w:rsid w:val="00475401"/>
    <w:rsid w:val="00495CBB"/>
    <w:rsid w:val="00495E5F"/>
    <w:rsid w:val="004A2436"/>
    <w:rsid w:val="004A5296"/>
    <w:rsid w:val="004B1729"/>
    <w:rsid w:val="004D0D3D"/>
    <w:rsid w:val="004D4700"/>
    <w:rsid w:val="004D6CBD"/>
    <w:rsid w:val="004E014E"/>
    <w:rsid w:val="004E6638"/>
    <w:rsid w:val="004F388B"/>
    <w:rsid w:val="004F5E17"/>
    <w:rsid w:val="005033B5"/>
    <w:rsid w:val="005045CC"/>
    <w:rsid w:val="00510556"/>
    <w:rsid w:val="005160CC"/>
    <w:rsid w:val="00520605"/>
    <w:rsid w:val="00524841"/>
    <w:rsid w:val="00535227"/>
    <w:rsid w:val="00542254"/>
    <w:rsid w:val="00556EC7"/>
    <w:rsid w:val="00557D55"/>
    <w:rsid w:val="005630BC"/>
    <w:rsid w:val="00563785"/>
    <w:rsid w:val="005700F6"/>
    <w:rsid w:val="00574E7C"/>
    <w:rsid w:val="00591533"/>
    <w:rsid w:val="00597C7C"/>
    <w:rsid w:val="005B21E7"/>
    <w:rsid w:val="005C58F3"/>
    <w:rsid w:val="005D1045"/>
    <w:rsid w:val="005D165E"/>
    <w:rsid w:val="005D264E"/>
    <w:rsid w:val="00601E46"/>
    <w:rsid w:val="00604057"/>
    <w:rsid w:val="006132CC"/>
    <w:rsid w:val="006224D4"/>
    <w:rsid w:val="0062508C"/>
    <w:rsid w:val="00626A95"/>
    <w:rsid w:val="00630BE7"/>
    <w:rsid w:val="00635D3D"/>
    <w:rsid w:val="006755C4"/>
    <w:rsid w:val="00692690"/>
    <w:rsid w:val="00694123"/>
    <w:rsid w:val="006A5F46"/>
    <w:rsid w:val="006A605F"/>
    <w:rsid w:val="006D0970"/>
    <w:rsid w:val="006D17C4"/>
    <w:rsid w:val="006E22B1"/>
    <w:rsid w:val="006E4B47"/>
    <w:rsid w:val="006F1C38"/>
    <w:rsid w:val="006F4F7E"/>
    <w:rsid w:val="007009C5"/>
    <w:rsid w:val="00702015"/>
    <w:rsid w:val="00702B15"/>
    <w:rsid w:val="00710639"/>
    <w:rsid w:val="00712009"/>
    <w:rsid w:val="00716C49"/>
    <w:rsid w:val="00730080"/>
    <w:rsid w:val="007341AB"/>
    <w:rsid w:val="00743AE5"/>
    <w:rsid w:val="00743B48"/>
    <w:rsid w:val="007454A4"/>
    <w:rsid w:val="00747FC5"/>
    <w:rsid w:val="007508A1"/>
    <w:rsid w:val="00755716"/>
    <w:rsid w:val="007638B9"/>
    <w:rsid w:val="00764D6B"/>
    <w:rsid w:val="007771CA"/>
    <w:rsid w:val="0078133C"/>
    <w:rsid w:val="00787257"/>
    <w:rsid w:val="007912BA"/>
    <w:rsid w:val="007A19AB"/>
    <w:rsid w:val="007A2856"/>
    <w:rsid w:val="007A2FD4"/>
    <w:rsid w:val="007B4FF0"/>
    <w:rsid w:val="007C1D29"/>
    <w:rsid w:val="007C617F"/>
    <w:rsid w:val="007D7C5B"/>
    <w:rsid w:val="007E0FAF"/>
    <w:rsid w:val="007E1CC6"/>
    <w:rsid w:val="007E7690"/>
    <w:rsid w:val="007F1F1C"/>
    <w:rsid w:val="00800931"/>
    <w:rsid w:val="008119BD"/>
    <w:rsid w:val="0081462A"/>
    <w:rsid w:val="0082027B"/>
    <w:rsid w:val="0082241F"/>
    <w:rsid w:val="00824F27"/>
    <w:rsid w:val="008337BB"/>
    <w:rsid w:val="00840C3D"/>
    <w:rsid w:val="00842D64"/>
    <w:rsid w:val="00851A25"/>
    <w:rsid w:val="008600EC"/>
    <w:rsid w:val="00877180"/>
    <w:rsid w:val="008779BD"/>
    <w:rsid w:val="0088000B"/>
    <w:rsid w:val="00884DB8"/>
    <w:rsid w:val="00890306"/>
    <w:rsid w:val="008A363B"/>
    <w:rsid w:val="008A3B58"/>
    <w:rsid w:val="008A4812"/>
    <w:rsid w:val="008B3EF0"/>
    <w:rsid w:val="008C1E3B"/>
    <w:rsid w:val="008D6FB5"/>
    <w:rsid w:val="008E586E"/>
    <w:rsid w:val="008F3C93"/>
    <w:rsid w:val="008F6825"/>
    <w:rsid w:val="0091304F"/>
    <w:rsid w:val="00926B7D"/>
    <w:rsid w:val="00936D0A"/>
    <w:rsid w:val="00960B0B"/>
    <w:rsid w:val="00961367"/>
    <w:rsid w:val="00962590"/>
    <w:rsid w:val="00965136"/>
    <w:rsid w:val="009747E6"/>
    <w:rsid w:val="009863F3"/>
    <w:rsid w:val="00987559"/>
    <w:rsid w:val="009917C0"/>
    <w:rsid w:val="009A0BA3"/>
    <w:rsid w:val="009A66D3"/>
    <w:rsid w:val="009B5E97"/>
    <w:rsid w:val="009B631E"/>
    <w:rsid w:val="009C0D34"/>
    <w:rsid w:val="009C1B0A"/>
    <w:rsid w:val="009D592A"/>
    <w:rsid w:val="009E4132"/>
    <w:rsid w:val="009E5552"/>
    <w:rsid w:val="009F1147"/>
    <w:rsid w:val="00A12DF5"/>
    <w:rsid w:val="00A157BA"/>
    <w:rsid w:val="00A23E6B"/>
    <w:rsid w:val="00A2541A"/>
    <w:rsid w:val="00A35615"/>
    <w:rsid w:val="00A433F4"/>
    <w:rsid w:val="00A44809"/>
    <w:rsid w:val="00A566FE"/>
    <w:rsid w:val="00A578E3"/>
    <w:rsid w:val="00A61C78"/>
    <w:rsid w:val="00A63F06"/>
    <w:rsid w:val="00A66AE3"/>
    <w:rsid w:val="00A9596F"/>
    <w:rsid w:val="00AA3F03"/>
    <w:rsid w:val="00AA4B63"/>
    <w:rsid w:val="00AB003B"/>
    <w:rsid w:val="00AC7E3C"/>
    <w:rsid w:val="00AD5F75"/>
    <w:rsid w:val="00AE1C1E"/>
    <w:rsid w:val="00AE3F64"/>
    <w:rsid w:val="00AF5D0F"/>
    <w:rsid w:val="00AF7C0E"/>
    <w:rsid w:val="00B02399"/>
    <w:rsid w:val="00B13661"/>
    <w:rsid w:val="00B1677E"/>
    <w:rsid w:val="00B2118E"/>
    <w:rsid w:val="00B32DA4"/>
    <w:rsid w:val="00B41974"/>
    <w:rsid w:val="00B47076"/>
    <w:rsid w:val="00B56998"/>
    <w:rsid w:val="00B646BC"/>
    <w:rsid w:val="00B70763"/>
    <w:rsid w:val="00B71C62"/>
    <w:rsid w:val="00B73FAA"/>
    <w:rsid w:val="00B74551"/>
    <w:rsid w:val="00B90DB7"/>
    <w:rsid w:val="00B9186D"/>
    <w:rsid w:val="00B92278"/>
    <w:rsid w:val="00B932B5"/>
    <w:rsid w:val="00BD0309"/>
    <w:rsid w:val="00BE671A"/>
    <w:rsid w:val="00BF7A15"/>
    <w:rsid w:val="00C0186B"/>
    <w:rsid w:val="00C03346"/>
    <w:rsid w:val="00C17420"/>
    <w:rsid w:val="00C26C84"/>
    <w:rsid w:val="00C3071B"/>
    <w:rsid w:val="00C36733"/>
    <w:rsid w:val="00C40150"/>
    <w:rsid w:val="00C46A1F"/>
    <w:rsid w:val="00C56AEB"/>
    <w:rsid w:val="00C656FC"/>
    <w:rsid w:val="00C96691"/>
    <w:rsid w:val="00CB0B7E"/>
    <w:rsid w:val="00CB2B30"/>
    <w:rsid w:val="00CC7F4B"/>
    <w:rsid w:val="00CD27BC"/>
    <w:rsid w:val="00CD290B"/>
    <w:rsid w:val="00CD4836"/>
    <w:rsid w:val="00CE0592"/>
    <w:rsid w:val="00CF20FE"/>
    <w:rsid w:val="00CF6190"/>
    <w:rsid w:val="00CF6ECD"/>
    <w:rsid w:val="00D1388F"/>
    <w:rsid w:val="00D141F8"/>
    <w:rsid w:val="00D22910"/>
    <w:rsid w:val="00D24D0A"/>
    <w:rsid w:val="00D26F0B"/>
    <w:rsid w:val="00D36999"/>
    <w:rsid w:val="00D51AB1"/>
    <w:rsid w:val="00D51E7E"/>
    <w:rsid w:val="00D54F00"/>
    <w:rsid w:val="00D5732F"/>
    <w:rsid w:val="00D60D87"/>
    <w:rsid w:val="00D86ED3"/>
    <w:rsid w:val="00D90815"/>
    <w:rsid w:val="00D90988"/>
    <w:rsid w:val="00DA41BA"/>
    <w:rsid w:val="00DD2123"/>
    <w:rsid w:val="00DE091B"/>
    <w:rsid w:val="00DF5686"/>
    <w:rsid w:val="00E0241A"/>
    <w:rsid w:val="00E2291F"/>
    <w:rsid w:val="00E229C6"/>
    <w:rsid w:val="00E245B4"/>
    <w:rsid w:val="00E32B9D"/>
    <w:rsid w:val="00E34C64"/>
    <w:rsid w:val="00E41904"/>
    <w:rsid w:val="00E61CBA"/>
    <w:rsid w:val="00E646F5"/>
    <w:rsid w:val="00E70B37"/>
    <w:rsid w:val="00E811A8"/>
    <w:rsid w:val="00E8220F"/>
    <w:rsid w:val="00E86E96"/>
    <w:rsid w:val="00E9649C"/>
    <w:rsid w:val="00EA0FFA"/>
    <w:rsid w:val="00EA1FC7"/>
    <w:rsid w:val="00EA3E2F"/>
    <w:rsid w:val="00EA680E"/>
    <w:rsid w:val="00EB002A"/>
    <w:rsid w:val="00EB4CDD"/>
    <w:rsid w:val="00EB4E55"/>
    <w:rsid w:val="00EB5E77"/>
    <w:rsid w:val="00EC08CA"/>
    <w:rsid w:val="00EC3667"/>
    <w:rsid w:val="00EC48C5"/>
    <w:rsid w:val="00ED7E02"/>
    <w:rsid w:val="00EE79CE"/>
    <w:rsid w:val="00EF0F35"/>
    <w:rsid w:val="00F073FC"/>
    <w:rsid w:val="00F20092"/>
    <w:rsid w:val="00F24813"/>
    <w:rsid w:val="00F26BD2"/>
    <w:rsid w:val="00F62442"/>
    <w:rsid w:val="00F862EE"/>
    <w:rsid w:val="00FB0AD2"/>
    <w:rsid w:val="00FB2F79"/>
    <w:rsid w:val="00FC333D"/>
    <w:rsid w:val="00FC4708"/>
    <w:rsid w:val="00FD7A24"/>
    <w:rsid w:val="00FD7D90"/>
    <w:rsid w:val="00FE5E27"/>
    <w:rsid w:val="00FF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4C4AE7"/>
  <w15:chartTrackingRefBased/>
  <w15:docId w15:val="{48689D8B-85FD-468C-A978-88F61F27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96F"/>
    <w:pPr>
      <w:spacing w:before="120"/>
      <w:jc w:val="center"/>
    </w:pPr>
    <w:rPr>
      <w:rFonts w:ascii="Calibri" w:eastAsia="Calibri" w:hAnsi="Calibri"/>
      <w:sz w:val="22"/>
      <w:szCs w:val="22"/>
      <w:lang w:bidi="en-US"/>
    </w:rPr>
  </w:style>
  <w:style w:type="paragraph" w:styleId="Heading1">
    <w:name w:val="heading 1"/>
    <w:basedOn w:val="Normal"/>
    <w:next w:val="Normal"/>
    <w:link w:val="Heading1Char"/>
    <w:qFormat/>
    <w:rsid w:val="008F3C93"/>
    <w:pPr>
      <w:keepNext/>
      <w:spacing w:before="240" w:after="60"/>
      <w:jc w:val="both"/>
      <w:outlineLvl w:val="0"/>
    </w:pPr>
    <w:rPr>
      <w:rFonts w:ascii="Times New Roman" w:eastAsia="Times New Roman" w:hAnsi="Times New Roman"/>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A9596F"/>
    <w:rPr>
      <w:b/>
      <w:bCs/>
    </w:rPr>
  </w:style>
  <w:style w:type="character" w:styleId="Emphasis">
    <w:name w:val="Emphasis"/>
    <w:qFormat/>
    <w:rsid w:val="00A9596F"/>
    <w:rPr>
      <w:i/>
      <w:iCs/>
    </w:rPr>
  </w:style>
  <w:style w:type="paragraph" w:styleId="BodyTextIndent3">
    <w:name w:val="Body Text Indent 3"/>
    <w:basedOn w:val="Normal"/>
    <w:link w:val="BodyTextIndent3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Indent3Char">
    <w:name w:val="Body Text Indent 3 Char"/>
    <w:link w:val="BodyTextIndent3"/>
    <w:rsid w:val="00A9596F"/>
    <w:rPr>
      <w:sz w:val="24"/>
      <w:szCs w:val="24"/>
      <w:lang w:val="en-US" w:eastAsia="en-US" w:bidi="ar-SA"/>
    </w:rPr>
  </w:style>
  <w:style w:type="paragraph" w:styleId="BodyText">
    <w:name w:val="Body Text"/>
    <w:basedOn w:val="Normal"/>
    <w:link w:val="BodyText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Char">
    <w:name w:val="Body Text Char"/>
    <w:link w:val="BodyText"/>
    <w:rsid w:val="00A9596F"/>
    <w:rPr>
      <w:sz w:val="24"/>
      <w:szCs w:val="24"/>
      <w:lang w:val="en-US" w:eastAsia="en-US" w:bidi="ar-SA"/>
    </w:rPr>
  </w:style>
  <w:style w:type="paragraph" w:styleId="NormalWeb">
    <w:name w:val="Normal (Web)"/>
    <w:basedOn w:val="Normal"/>
    <w:uiPriority w:val="99"/>
    <w:unhideWhenUsed/>
    <w:rsid w:val="00A9596F"/>
    <w:pPr>
      <w:spacing w:before="100" w:beforeAutospacing="1" w:after="100" w:afterAutospacing="1"/>
      <w:jc w:val="left"/>
    </w:pPr>
    <w:rPr>
      <w:rFonts w:ascii="Times New Roman" w:eastAsia="Times New Roman" w:hAnsi="Times New Roman"/>
      <w:sz w:val="24"/>
      <w:szCs w:val="24"/>
      <w:lang w:bidi="ar-SA"/>
    </w:rPr>
  </w:style>
  <w:style w:type="paragraph" w:styleId="Header">
    <w:name w:val="header"/>
    <w:basedOn w:val="Normal"/>
    <w:link w:val="HeaderChar"/>
    <w:rsid w:val="00EA3E2F"/>
    <w:pPr>
      <w:tabs>
        <w:tab w:val="center" w:pos="4680"/>
        <w:tab w:val="right" w:pos="9360"/>
      </w:tabs>
    </w:pPr>
    <w:rPr>
      <w:lang w:val="x-none" w:eastAsia="x-none"/>
    </w:rPr>
  </w:style>
  <w:style w:type="character" w:customStyle="1" w:styleId="HeaderChar">
    <w:name w:val="Header Char"/>
    <w:link w:val="Header"/>
    <w:rsid w:val="00EA3E2F"/>
    <w:rPr>
      <w:rFonts w:ascii="Calibri" w:eastAsia="Calibri" w:hAnsi="Calibri"/>
      <w:sz w:val="22"/>
      <w:szCs w:val="22"/>
      <w:lang w:bidi="en-US"/>
    </w:rPr>
  </w:style>
  <w:style w:type="paragraph" w:styleId="Footer">
    <w:name w:val="footer"/>
    <w:basedOn w:val="Normal"/>
    <w:link w:val="FooterChar"/>
    <w:uiPriority w:val="99"/>
    <w:rsid w:val="00EA3E2F"/>
    <w:pPr>
      <w:tabs>
        <w:tab w:val="center" w:pos="4680"/>
        <w:tab w:val="right" w:pos="9360"/>
      </w:tabs>
    </w:pPr>
    <w:rPr>
      <w:lang w:val="x-none" w:eastAsia="x-none"/>
    </w:rPr>
  </w:style>
  <w:style w:type="character" w:customStyle="1" w:styleId="FooterChar">
    <w:name w:val="Footer Char"/>
    <w:link w:val="Footer"/>
    <w:uiPriority w:val="99"/>
    <w:rsid w:val="00EA3E2F"/>
    <w:rPr>
      <w:rFonts w:ascii="Calibri" w:eastAsia="Calibri" w:hAnsi="Calibri"/>
      <w:sz w:val="22"/>
      <w:szCs w:val="22"/>
      <w:lang w:bidi="en-US"/>
    </w:rPr>
  </w:style>
  <w:style w:type="character" w:styleId="PageNumber">
    <w:name w:val="page number"/>
    <w:basedOn w:val="DefaultParagraphFont"/>
    <w:rsid w:val="00C26C84"/>
  </w:style>
  <w:style w:type="character" w:customStyle="1" w:styleId="Bodytext3">
    <w:name w:val="Body text (3)_"/>
    <w:link w:val="Bodytext30"/>
    <w:rsid w:val="00E229C6"/>
    <w:rPr>
      <w:i/>
      <w:iCs/>
      <w:sz w:val="26"/>
      <w:szCs w:val="26"/>
      <w:shd w:val="clear" w:color="auto" w:fill="FFFFFF"/>
    </w:rPr>
  </w:style>
  <w:style w:type="paragraph" w:customStyle="1" w:styleId="Bodytext30">
    <w:name w:val="Body text (3)"/>
    <w:basedOn w:val="Normal"/>
    <w:link w:val="Bodytext3"/>
    <w:rsid w:val="00E229C6"/>
    <w:pPr>
      <w:widowControl w:val="0"/>
      <w:shd w:val="clear" w:color="auto" w:fill="FFFFFF"/>
      <w:spacing w:before="400" w:after="400" w:line="288" w:lineRule="exact"/>
      <w:jc w:val="both"/>
    </w:pPr>
    <w:rPr>
      <w:rFonts w:ascii="Times New Roman" w:eastAsia="Times New Roman" w:hAnsi="Times New Roman"/>
      <w:i/>
      <w:iCs/>
      <w:sz w:val="26"/>
      <w:szCs w:val="26"/>
      <w:lang w:val="vi-VN" w:eastAsia="vi-VN" w:bidi="ar-SA"/>
    </w:rPr>
  </w:style>
  <w:style w:type="character" w:customStyle="1" w:styleId="Bodytext2">
    <w:name w:val="Body text (2)_"/>
    <w:link w:val="Bodytext21"/>
    <w:rsid w:val="00E229C6"/>
    <w:rPr>
      <w:sz w:val="26"/>
      <w:szCs w:val="26"/>
      <w:shd w:val="clear" w:color="auto" w:fill="FFFFFF"/>
    </w:rPr>
  </w:style>
  <w:style w:type="paragraph" w:customStyle="1" w:styleId="Bodytext21">
    <w:name w:val="Body text (2)1"/>
    <w:basedOn w:val="Normal"/>
    <w:link w:val="Bodytext2"/>
    <w:rsid w:val="00E229C6"/>
    <w:pPr>
      <w:widowControl w:val="0"/>
      <w:shd w:val="clear" w:color="auto" w:fill="FFFFFF"/>
      <w:spacing w:before="0" w:after="240" w:line="295" w:lineRule="exact"/>
      <w:jc w:val="both"/>
    </w:pPr>
    <w:rPr>
      <w:rFonts w:ascii="Times New Roman" w:eastAsia="Times New Roman" w:hAnsi="Times New Roman"/>
      <w:sz w:val="26"/>
      <w:szCs w:val="26"/>
      <w:lang w:val="vi-VN" w:eastAsia="vi-VN" w:bidi="ar-SA"/>
    </w:rPr>
  </w:style>
  <w:style w:type="character" w:customStyle="1" w:styleId="Heading1Char">
    <w:name w:val="Heading 1 Char"/>
    <w:link w:val="Heading1"/>
    <w:rsid w:val="008F3C93"/>
    <w:rPr>
      <w:b/>
      <w:bCs/>
      <w:kern w:val="32"/>
      <w:sz w:val="32"/>
      <w:szCs w:val="32"/>
      <w:lang w:bidi="en-US"/>
    </w:rPr>
  </w:style>
  <w:style w:type="character" w:customStyle="1" w:styleId="fontstyle01">
    <w:name w:val="fontstyle01"/>
    <w:rsid w:val="00257B50"/>
    <w:rPr>
      <w:rFonts w:ascii="Times New Roman" w:hAnsi="Times New Roman" w:cs="Times New Roman" w:hint="default"/>
      <w:b w:val="0"/>
      <w:bCs w:val="0"/>
      <w:i w:val="0"/>
      <w:iCs w:val="0"/>
      <w:color w:val="000000"/>
      <w:sz w:val="28"/>
      <w:szCs w:val="28"/>
    </w:rPr>
  </w:style>
  <w:style w:type="character" w:customStyle="1" w:styleId="fontstyle11">
    <w:name w:val="fontstyle11"/>
    <w:rsid w:val="00E41904"/>
    <w:rPr>
      <w:rFonts w:ascii="Times New Roman" w:hAnsi="Times New Roman" w:cs="Times New Roman" w:hint="default"/>
      <w:b w:val="0"/>
      <w:bCs w:val="0"/>
      <w:i w:val="0"/>
      <w:iCs w:val="0"/>
      <w:color w:val="000000"/>
      <w:sz w:val="38"/>
      <w:szCs w:val="38"/>
    </w:rPr>
  </w:style>
  <w:style w:type="paragraph" w:customStyle="1" w:styleId="Char">
    <w:name w:val=" Char"/>
    <w:basedOn w:val="Normal"/>
    <w:autoRedefine/>
    <w:rsid w:val="00090C5A"/>
    <w:pPr>
      <w:spacing w:before="0" w:after="160" w:line="240" w:lineRule="exact"/>
      <w:jc w:val="left"/>
    </w:pPr>
    <w:rPr>
      <w:rFonts w:ascii="Verdana" w:eastAsia="Times New Roman" w:hAnsi="Verdana" w:cs="Verdana"/>
      <w:sz w:val="20"/>
      <w:szCs w:val="20"/>
      <w:lang w:bidi="ar-SA"/>
    </w:rPr>
  </w:style>
  <w:style w:type="character" w:styleId="Hyperlink">
    <w:name w:val="Hyperlink"/>
    <w:uiPriority w:val="99"/>
    <w:rsid w:val="00117714"/>
    <w:rPr>
      <w:color w:val="0000FF"/>
      <w:u w:val="single"/>
    </w:rPr>
  </w:style>
  <w:style w:type="paragraph" w:styleId="BalloonText">
    <w:name w:val="Balloon Text"/>
    <w:basedOn w:val="Normal"/>
    <w:link w:val="BalloonTextChar"/>
    <w:rsid w:val="00EF0F35"/>
    <w:pPr>
      <w:spacing w:before="0"/>
    </w:pPr>
    <w:rPr>
      <w:rFonts w:ascii="Segoe UI" w:hAnsi="Segoe UI" w:cs="Segoe UI"/>
      <w:sz w:val="18"/>
      <w:szCs w:val="18"/>
    </w:rPr>
  </w:style>
  <w:style w:type="character" w:customStyle="1" w:styleId="BalloonTextChar">
    <w:name w:val="Balloon Text Char"/>
    <w:link w:val="BalloonText"/>
    <w:rsid w:val="00EF0F35"/>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59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phap-luat/tim-van-ban.aspx?keyword=24/2019/NQ-H%C4%90ND&amp;match=True&amp;area=2&amp;lan=1&amp;bday=06/12/2019&amp;eday=06/12/20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CA67A7-5A88-40B8-AF85-68DA148F0CDD}">
  <ds:schemaRefs>
    <ds:schemaRef ds:uri="http://schemas.openxmlformats.org/officeDocument/2006/bibliography"/>
  </ds:schemaRefs>
</ds:datastoreItem>
</file>

<file path=customXml/itemProps2.xml><?xml version="1.0" encoding="utf-8"?>
<ds:datastoreItem xmlns:ds="http://schemas.openxmlformats.org/officeDocument/2006/customXml" ds:itemID="{6839F456-6EE6-466D-836A-0D9C94928057}"/>
</file>

<file path=customXml/itemProps3.xml><?xml version="1.0" encoding="utf-8"?>
<ds:datastoreItem xmlns:ds="http://schemas.openxmlformats.org/officeDocument/2006/customXml" ds:itemID="{E7F7ED2C-AD90-4B77-A312-5624280364E1}"/>
</file>

<file path=customXml/itemProps4.xml><?xml version="1.0" encoding="utf-8"?>
<ds:datastoreItem xmlns:ds="http://schemas.openxmlformats.org/officeDocument/2006/customXml" ds:itemID="{B3653352-DAF1-475F-AA6A-366FC21D2F4C}"/>
</file>

<file path=docProps/app.xml><?xml version="1.0" encoding="utf-8"?>
<Properties xmlns="http://schemas.openxmlformats.org/officeDocument/2006/extended-properties" xmlns:vt="http://schemas.openxmlformats.org/officeDocument/2006/docPropsVTypes">
  <Template>Normal</Template>
  <TotalTime>0</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5001</CharactersWithSpaces>
  <SharedDoc>false</SharedDoc>
  <HLinks>
    <vt:vector size="6" baseType="variant">
      <vt:variant>
        <vt:i4>2424885</vt:i4>
      </vt:variant>
      <vt:variant>
        <vt:i4>0</vt:i4>
      </vt:variant>
      <vt:variant>
        <vt:i4>0</vt:i4>
      </vt:variant>
      <vt:variant>
        <vt:i4>5</vt:i4>
      </vt:variant>
      <vt:variant>
        <vt:lpwstr>https://thuvienphapluat.vn/phap-luat/tim-van-ban.aspx?keyword=24/2019/NQ-H%C4%90ND&amp;match=True&amp;area=2&amp;lan=1&amp;bday=06/12/2019&amp;eday=06/12/2019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dc:creator>
  <cp:keywords/>
  <cp:lastModifiedBy>tcbtt030</cp:lastModifiedBy>
  <cp:revision>2</cp:revision>
  <cp:lastPrinted>2023-12-14T08:06:00Z</cp:lastPrinted>
  <dcterms:created xsi:type="dcterms:W3CDTF">2023-12-21T02:01:00Z</dcterms:created>
  <dcterms:modified xsi:type="dcterms:W3CDTF">2023-12-21T02:01:00Z</dcterms:modified>
</cp:coreProperties>
</file>