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652"/>
        <w:gridCol w:w="5636"/>
      </w:tblGrid>
      <w:tr w:rsidR="006854A2" w:rsidTr="006854A2">
        <w:tc>
          <w:tcPr>
            <w:tcW w:w="3652" w:type="dxa"/>
            <w:hideMark/>
          </w:tcPr>
          <w:p w:rsidR="006854A2" w:rsidRDefault="006854A2">
            <w:pPr>
              <w:ind w:right="-1"/>
              <w:jc w:val="center"/>
              <w:rPr>
                <w:b/>
                <w:spacing w:val="-6"/>
                <w:sz w:val="26"/>
                <w:szCs w:val="26"/>
              </w:rPr>
            </w:pPr>
            <w:r>
              <w:rPr>
                <w:noProof/>
              </w:rPr>
              <mc:AlternateContent>
                <mc:Choice Requires="wps">
                  <w:drawing>
                    <wp:anchor distT="0" distB="0" distL="114300" distR="114300" simplePos="0" relativeHeight="251655680" behindDoc="0" locked="0" layoutInCell="1" allowOverlap="1">
                      <wp:simplePos x="0" y="0"/>
                      <wp:positionH relativeFrom="column">
                        <wp:posOffset>600075</wp:posOffset>
                      </wp:positionH>
                      <wp:positionV relativeFrom="paragraph">
                        <wp:posOffset>354330</wp:posOffset>
                      </wp:positionV>
                      <wp:extent cx="698500" cy="0"/>
                      <wp:effectExtent l="6985" t="11430" r="889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4A16C" id="Straight Connector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27.9pt" to="102.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oL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wt5t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"/>
                  </w:pict>
                </mc:Fallback>
              </mc:AlternateContent>
            </w:r>
            <w:r>
              <w:rPr>
                <w:b/>
                <w:spacing w:val="-6"/>
                <w:sz w:val="26"/>
                <w:szCs w:val="26"/>
              </w:rPr>
              <w:t>ỦY BAN NHÂN DÂN QUẬN 5</w:t>
            </w:r>
          </w:p>
        </w:tc>
        <w:tc>
          <w:tcPr>
            <w:tcW w:w="5636" w:type="dxa"/>
            <w:hideMark/>
          </w:tcPr>
          <w:p w:rsidR="006854A2" w:rsidRDefault="006854A2">
            <w:pPr>
              <w:tabs>
                <w:tab w:val="center" w:pos="1776"/>
                <w:tab w:val="center" w:pos="6521"/>
              </w:tabs>
              <w:ind w:right="-1"/>
              <w:jc w:val="center"/>
              <w:rPr>
                <w:b/>
                <w:spacing w:val="-6"/>
                <w:sz w:val="26"/>
                <w:szCs w:val="26"/>
              </w:rPr>
            </w:pPr>
            <w:r>
              <w:rPr>
                <w:b/>
                <w:spacing w:val="-6"/>
                <w:sz w:val="26"/>
                <w:szCs w:val="26"/>
              </w:rPr>
              <w:t>CỘNG HÒA XÃ HỘI CHỦ NGHĨA VIỆT NAM</w:t>
            </w:r>
          </w:p>
          <w:p w:rsidR="006854A2" w:rsidRDefault="006854A2">
            <w:pPr>
              <w:tabs>
                <w:tab w:val="center" w:pos="1776"/>
                <w:tab w:val="center" w:pos="6521"/>
              </w:tabs>
              <w:ind w:right="-1"/>
              <w:jc w:val="center"/>
              <w:rPr>
                <w:b/>
                <w:spacing w:val="-6"/>
                <w:sz w:val="26"/>
                <w:szCs w:val="26"/>
              </w:rPr>
            </w:pPr>
            <w:r>
              <w:rPr>
                <w:b/>
                <w:spacing w:val="-6"/>
                <w:sz w:val="26"/>
                <w:szCs w:val="26"/>
              </w:rPr>
              <w:t>Độc lập - Tự do - Hạnh phúc</w:t>
            </w:r>
          </w:p>
        </w:tc>
      </w:tr>
      <w:tr w:rsidR="006854A2" w:rsidTr="006854A2">
        <w:tc>
          <w:tcPr>
            <w:tcW w:w="3652" w:type="dxa"/>
            <w:hideMark/>
          </w:tcPr>
          <w:p w:rsidR="006854A2" w:rsidRDefault="006854A2" w:rsidP="0015434B">
            <w:pPr>
              <w:spacing w:before="240"/>
              <w:ind w:right="-1"/>
              <w:jc w:val="center"/>
              <w:rPr>
                <w:b/>
                <w:spacing w:val="-6"/>
                <w:sz w:val="26"/>
                <w:szCs w:val="26"/>
              </w:rPr>
            </w:pPr>
            <w:r>
              <w:rPr>
                <w:sz w:val="28"/>
                <w:szCs w:val="28"/>
              </w:rPr>
              <w:t xml:space="preserve">Số: </w:t>
            </w:r>
            <w:r w:rsidR="0015434B">
              <w:rPr>
                <w:sz w:val="28"/>
                <w:szCs w:val="28"/>
              </w:rPr>
              <w:t>12</w:t>
            </w:r>
            <w:r>
              <w:rPr>
                <w:sz w:val="28"/>
                <w:szCs w:val="28"/>
              </w:rPr>
              <w:t>/202</w:t>
            </w:r>
            <w:r w:rsidR="002D184F">
              <w:rPr>
                <w:sz w:val="28"/>
                <w:szCs w:val="28"/>
              </w:rPr>
              <w:t>4</w:t>
            </w:r>
            <w:r>
              <w:rPr>
                <w:sz w:val="28"/>
                <w:szCs w:val="28"/>
              </w:rPr>
              <w:t>/QĐ-UBND</w:t>
            </w:r>
          </w:p>
        </w:tc>
        <w:tc>
          <w:tcPr>
            <w:tcW w:w="5636" w:type="dxa"/>
            <w:hideMark/>
          </w:tcPr>
          <w:p w:rsidR="006854A2" w:rsidRDefault="006854A2" w:rsidP="0015434B">
            <w:pPr>
              <w:spacing w:before="240"/>
              <w:ind w:right="-1"/>
              <w:jc w:val="center"/>
              <w:rPr>
                <w:b/>
                <w:spacing w:val="-6"/>
                <w:sz w:val="26"/>
                <w:szCs w:val="26"/>
              </w:rPr>
            </w:pPr>
            <w:r>
              <w:rPr>
                <w:noProof/>
              </w:rPr>
              <mc:AlternateContent>
                <mc:Choice Requires="wps">
                  <w:drawing>
                    <wp:anchor distT="0" distB="0" distL="114300" distR="114300" simplePos="0" relativeHeight="251657728" behindDoc="0" locked="0" layoutInCell="1" allowOverlap="1" wp14:anchorId="2312FAE3" wp14:editId="2A2F9508">
                      <wp:simplePos x="0" y="0"/>
                      <wp:positionH relativeFrom="column">
                        <wp:posOffset>791845</wp:posOffset>
                      </wp:positionH>
                      <wp:positionV relativeFrom="paragraph">
                        <wp:posOffset>28575</wp:posOffset>
                      </wp:positionV>
                      <wp:extent cx="1858010" cy="0"/>
                      <wp:effectExtent l="10795" t="9525" r="762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8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703F6" id="Straight Connector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5pt,2.25pt" to="208.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Rx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mC9AIY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"/>
                  </w:pict>
                </mc:Fallback>
              </mc:AlternateContent>
            </w:r>
            <w:r>
              <w:rPr>
                <w:i/>
                <w:sz w:val="28"/>
                <w:szCs w:val="28"/>
              </w:rPr>
              <w:t xml:space="preserve">Quận 5, ngày </w:t>
            </w:r>
            <w:r w:rsidR="0015434B">
              <w:rPr>
                <w:i/>
                <w:sz w:val="28"/>
                <w:szCs w:val="28"/>
              </w:rPr>
              <w:t>30</w:t>
            </w:r>
            <w:r>
              <w:rPr>
                <w:i/>
                <w:sz w:val="28"/>
                <w:szCs w:val="28"/>
              </w:rPr>
              <w:t xml:space="preserve"> tháng </w:t>
            </w:r>
            <w:r w:rsidR="0015434B">
              <w:rPr>
                <w:i/>
                <w:sz w:val="28"/>
                <w:szCs w:val="28"/>
              </w:rPr>
              <w:t>12</w:t>
            </w:r>
            <w:r>
              <w:rPr>
                <w:i/>
                <w:sz w:val="28"/>
                <w:szCs w:val="28"/>
              </w:rPr>
              <w:t xml:space="preserve"> năm 202</w:t>
            </w:r>
            <w:r w:rsidR="002D184F">
              <w:rPr>
                <w:i/>
                <w:sz w:val="28"/>
                <w:szCs w:val="28"/>
              </w:rPr>
              <w:t>4</w:t>
            </w:r>
          </w:p>
        </w:tc>
      </w:tr>
    </w:tbl>
    <w:p w:rsidR="006854A2" w:rsidRDefault="006854A2" w:rsidP="00084675">
      <w:pPr>
        <w:spacing w:before="600"/>
        <w:ind w:right="-1"/>
        <w:jc w:val="center"/>
        <w:rPr>
          <w:b/>
          <w:sz w:val="28"/>
          <w:szCs w:val="28"/>
        </w:rPr>
      </w:pPr>
      <w:r>
        <w:rPr>
          <w:rStyle w:val="Strong"/>
          <w:sz w:val="28"/>
          <w:szCs w:val="28"/>
        </w:rPr>
        <w:t>QUYẾT ĐỊNH</w:t>
      </w:r>
    </w:p>
    <w:p w:rsidR="006854A2" w:rsidRPr="006854A2" w:rsidRDefault="006F5519" w:rsidP="006854A2">
      <w:pPr>
        <w:jc w:val="center"/>
        <w:rPr>
          <w:b/>
          <w:sz w:val="28"/>
          <w:szCs w:val="28"/>
        </w:rPr>
      </w:pPr>
      <w:r>
        <w:rPr>
          <w:b/>
          <w:sz w:val="28"/>
          <w:szCs w:val="28"/>
        </w:rPr>
        <w:t>B</w:t>
      </w:r>
      <w:r w:rsidR="006854A2" w:rsidRPr="006854A2">
        <w:rPr>
          <w:b/>
          <w:sz w:val="28"/>
          <w:szCs w:val="28"/>
        </w:rPr>
        <w:t xml:space="preserve">ãi bỏ </w:t>
      </w:r>
      <w:r>
        <w:rPr>
          <w:b/>
          <w:sz w:val="28"/>
          <w:szCs w:val="28"/>
        </w:rPr>
        <w:t>các Quyết định của Ủy ban nhân dân Quận 5</w:t>
      </w:r>
    </w:p>
    <w:p w:rsidR="006854A2" w:rsidRPr="00800B87" w:rsidRDefault="00095EE3" w:rsidP="006854A2">
      <w:pPr>
        <w:spacing w:before="120" w:after="120"/>
        <w:jc w:val="center"/>
        <w:rPr>
          <w:rStyle w:val="Strong"/>
        </w:rPr>
      </w:pPr>
      <w:r w:rsidRPr="00800B87">
        <w:rPr>
          <w:rStyle w:val="Strong"/>
          <w:noProof/>
        </w:rPr>
        <mc:AlternateContent>
          <mc:Choice Requires="wps">
            <w:drawing>
              <wp:anchor distT="0" distB="0" distL="114300" distR="114300" simplePos="0" relativeHeight="251659264" behindDoc="0" locked="0" layoutInCell="1" allowOverlap="1" wp14:anchorId="6EAD6E23" wp14:editId="0E6720D7">
                <wp:simplePos x="0" y="0"/>
                <wp:positionH relativeFrom="column">
                  <wp:posOffset>2609850</wp:posOffset>
                </wp:positionH>
                <wp:positionV relativeFrom="paragraph">
                  <wp:posOffset>41275</wp:posOffset>
                </wp:positionV>
                <wp:extent cx="571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5D0B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pt,3.25pt" to="25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wa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"/>
            </w:pict>
          </mc:Fallback>
        </mc:AlternateContent>
      </w:r>
    </w:p>
    <w:p w:rsidR="006854A2" w:rsidRDefault="006854A2" w:rsidP="006854A2">
      <w:pPr>
        <w:jc w:val="center"/>
        <w:rPr>
          <w:rStyle w:val="Strong"/>
          <w:sz w:val="28"/>
          <w:szCs w:val="28"/>
        </w:rPr>
      </w:pPr>
      <w:r w:rsidRPr="006854A2">
        <w:rPr>
          <w:rStyle w:val="Strong"/>
          <w:sz w:val="28"/>
          <w:szCs w:val="28"/>
        </w:rPr>
        <w:t>ỦY BAN NHÂN DÂN QUẬN</w:t>
      </w:r>
      <w:r>
        <w:rPr>
          <w:rStyle w:val="Strong"/>
          <w:sz w:val="28"/>
          <w:szCs w:val="28"/>
        </w:rPr>
        <w:t xml:space="preserve"> 5</w:t>
      </w:r>
    </w:p>
    <w:p w:rsidR="006854A2" w:rsidRPr="00521DFC" w:rsidRDefault="006854A2" w:rsidP="006854A2">
      <w:pPr>
        <w:spacing w:before="120" w:after="120"/>
        <w:jc w:val="center"/>
        <w:rPr>
          <w:sz w:val="28"/>
          <w:szCs w:val="28"/>
        </w:rPr>
      </w:pPr>
    </w:p>
    <w:p w:rsidR="00EB2D38" w:rsidRDefault="00EB2D38" w:rsidP="00A00040">
      <w:pPr>
        <w:spacing w:before="120"/>
        <w:ind w:firstLine="567"/>
        <w:jc w:val="both"/>
        <w:rPr>
          <w:i/>
          <w:iCs/>
          <w:sz w:val="28"/>
          <w:szCs w:val="28"/>
          <w:lang w:val="vi-VN"/>
        </w:rPr>
      </w:pPr>
      <w:r w:rsidRPr="00EB2D38">
        <w:rPr>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B3E9B" w:rsidRDefault="009B3E9B" w:rsidP="00A00040">
      <w:pPr>
        <w:spacing w:before="120"/>
        <w:ind w:firstLine="567"/>
        <w:jc w:val="both"/>
        <w:rPr>
          <w:i/>
          <w:iCs/>
          <w:spacing w:val="-4"/>
          <w:sz w:val="28"/>
          <w:szCs w:val="28"/>
          <w:lang w:val="vi-VN"/>
        </w:rPr>
      </w:pPr>
      <w:r w:rsidRPr="009B3E9B">
        <w:rPr>
          <w:i/>
          <w:iCs/>
          <w:spacing w:val="-4"/>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A00040" w:rsidRPr="00A00040" w:rsidRDefault="00A00040" w:rsidP="00A00040">
      <w:pPr>
        <w:spacing w:before="120"/>
        <w:ind w:firstLine="567"/>
        <w:jc w:val="both"/>
        <w:rPr>
          <w:sz w:val="28"/>
          <w:szCs w:val="28"/>
        </w:rPr>
      </w:pPr>
      <w:r w:rsidRPr="00A00040">
        <w:rPr>
          <w:i/>
          <w:iCs/>
          <w:sz w:val="28"/>
          <w:szCs w:val="28"/>
          <w:lang w:val="vi-VN"/>
        </w:rPr>
        <w:t xml:space="preserve">Căn cứ Nghị quyết số 131/2020/QH14 ngày 16 tháng 11 năm 2020 của Quốc hội </w:t>
      </w:r>
      <w:r w:rsidR="00A2220F">
        <w:rPr>
          <w:i/>
          <w:iCs/>
          <w:sz w:val="28"/>
          <w:szCs w:val="28"/>
        </w:rPr>
        <w:t xml:space="preserve">về </w:t>
      </w:r>
      <w:r w:rsidRPr="00A00040">
        <w:rPr>
          <w:i/>
          <w:iCs/>
          <w:sz w:val="28"/>
          <w:szCs w:val="28"/>
          <w:lang w:val="vi-VN"/>
        </w:rPr>
        <w:t xml:space="preserve">tổ chức chính </w:t>
      </w:r>
      <w:r w:rsidRPr="00A00040">
        <w:rPr>
          <w:i/>
          <w:iCs/>
          <w:sz w:val="28"/>
          <w:szCs w:val="28"/>
        </w:rPr>
        <w:t xml:space="preserve">quyền </w:t>
      </w:r>
      <w:r w:rsidRPr="00A00040">
        <w:rPr>
          <w:i/>
          <w:iCs/>
          <w:sz w:val="28"/>
          <w:szCs w:val="28"/>
          <w:lang w:val="vi-VN"/>
        </w:rPr>
        <w:t>đô thị tại Thành phố Hồ Chí Minh;</w:t>
      </w:r>
    </w:p>
    <w:p w:rsidR="00B32FDF" w:rsidRDefault="00A00040" w:rsidP="00A00040">
      <w:pPr>
        <w:spacing w:before="120"/>
        <w:ind w:firstLine="567"/>
        <w:jc w:val="both"/>
        <w:rPr>
          <w:i/>
          <w:iCs/>
          <w:sz w:val="28"/>
          <w:szCs w:val="28"/>
          <w:lang w:val="vi-VN"/>
        </w:rPr>
      </w:pPr>
      <w:r w:rsidRPr="00A00040">
        <w:rPr>
          <w:i/>
          <w:iCs/>
          <w:sz w:val="28"/>
          <w:szCs w:val="28"/>
          <w:lang w:val="vi-VN"/>
        </w:rPr>
        <w:t xml:space="preserve">Căn cứ Nghị định số 34/2016/NĐ-CP ngày 14 tháng 5 năm 2016 của Chính phủ quy định chi tiết một số điều và biện pháp thi hành Luật Ban hành văn bản quy phạm pháp luật; </w:t>
      </w:r>
    </w:p>
    <w:p w:rsidR="00A00040" w:rsidRPr="00A00040" w:rsidRDefault="00B32FDF" w:rsidP="00A00040">
      <w:pPr>
        <w:spacing w:before="120"/>
        <w:ind w:firstLine="567"/>
        <w:jc w:val="both"/>
        <w:rPr>
          <w:sz w:val="28"/>
          <w:szCs w:val="28"/>
        </w:rPr>
      </w:pPr>
      <w:r>
        <w:rPr>
          <w:i/>
          <w:iCs/>
          <w:sz w:val="28"/>
          <w:szCs w:val="28"/>
        </w:rPr>
        <w:t xml:space="preserve">Căn cứ </w:t>
      </w:r>
      <w:r w:rsidR="00A00040" w:rsidRPr="00A00040">
        <w:rPr>
          <w:i/>
          <w:iCs/>
          <w:sz w:val="28"/>
          <w:szCs w:val="28"/>
          <w:lang w:val="vi-VN"/>
        </w:rPr>
        <w:t xml:space="preserve">Nghị định số 154/2020/NĐ-CP ngày 31 </w:t>
      </w:r>
      <w:r w:rsidR="00A00040" w:rsidRPr="00A00040">
        <w:rPr>
          <w:i/>
          <w:iCs/>
          <w:sz w:val="28"/>
          <w:szCs w:val="28"/>
        </w:rPr>
        <w:t xml:space="preserve">tháng </w:t>
      </w:r>
      <w:r w:rsidR="00A00040" w:rsidRPr="00A00040">
        <w:rPr>
          <w:i/>
          <w:iCs/>
          <w:sz w:val="28"/>
          <w:szCs w:val="28"/>
          <w:lang w:val="vi-VN"/>
        </w:rPr>
        <w:t>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A00040" w:rsidRDefault="00A00040" w:rsidP="00A00040">
      <w:pPr>
        <w:spacing w:before="120"/>
        <w:ind w:firstLine="567"/>
        <w:jc w:val="both"/>
        <w:rPr>
          <w:i/>
          <w:iCs/>
          <w:sz w:val="28"/>
          <w:szCs w:val="28"/>
          <w:lang w:val="vi-VN"/>
        </w:rPr>
      </w:pPr>
      <w:r w:rsidRPr="00A00040">
        <w:rPr>
          <w:i/>
          <w:iCs/>
          <w:sz w:val="28"/>
          <w:szCs w:val="28"/>
          <w:lang w:val="vi-VN"/>
        </w:rPr>
        <w:t>Căn cứ Nghị định số 33/2021/NĐ-CP ngày 29 tháng 3 năm 2021 của Chính phủ quy định chi tiết và biện pháp thi hành Nghị quyết số 13</w:t>
      </w:r>
      <w:r w:rsidRPr="00A00040">
        <w:rPr>
          <w:i/>
          <w:iCs/>
          <w:sz w:val="28"/>
          <w:szCs w:val="28"/>
        </w:rPr>
        <w:t>1</w:t>
      </w:r>
      <w:r w:rsidRPr="00A00040">
        <w:rPr>
          <w:i/>
          <w:iCs/>
          <w:sz w:val="28"/>
          <w:szCs w:val="28"/>
          <w:lang w:val="vi-VN"/>
        </w:rPr>
        <w:t>/2020/QH</w:t>
      </w:r>
      <w:r w:rsidRPr="00A00040">
        <w:rPr>
          <w:i/>
          <w:iCs/>
          <w:sz w:val="28"/>
          <w:szCs w:val="28"/>
        </w:rPr>
        <w:t>1</w:t>
      </w:r>
      <w:r w:rsidRPr="00A00040">
        <w:rPr>
          <w:i/>
          <w:iCs/>
          <w:sz w:val="28"/>
          <w:szCs w:val="28"/>
          <w:lang w:val="vi-VN"/>
        </w:rPr>
        <w:t>4 ngày 16 tháng 11 năm 2020 của Quốc hội về tổ chức chính quyền đô thị tại Thành phố Hồ Chí Minh;</w:t>
      </w:r>
    </w:p>
    <w:p w:rsidR="00856060" w:rsidRPr="00856060" w:rsidRDefault="00856060" w:rsidP="00A00040">
      <w:pPr>
        <w:spacing w:before="120"/>
        <w:ind w:firstLine="567"/>
        <w:jc w:val="both"/>
        <w:rPr>
          <w:i/>
          <w:iCs/>
          <w:sz w:val="28"/>
          <w:szCs w:val="28"/>
        </w:rPr>
      </w:pPr>
      <w:r w:rsidRPr="00856060">
        <w:rPr>
          <w:i/>
          <w:iCs/>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A00040" w:rsidRPr="00A00040" w:rsidRDefault="00A00040" w:rsidP="00A00040">
      <w:pPr>
        <w:spacing w:before="120"/>
        <w:ind w:firstLine="567"/>
        <w:jc w:val="both"/>
        <w:rPr>
          <w:sz w:val="28"/>
          <w:szCs w:val="28"/>
        </w:rPr>
      </w:pPr>
      <w:r w:rsidRPr="00A00040">
        <w:rPr>
          <w:i/>
          <w:iCs/>
          <w:sz w:val="28"/>
          <w:szCs w:val="28"/>
          <w:lang w:val="vi-VN"/>
        </w:rPr>
        <w:t xml:space="preserve">Căn cứ Quyết định số </w:t>
      </w:r>
      <w:r w:rsidRPr="00A00040">
        <w:rPr>
          <w:i/>
          <w:iCs/>
          <w:sz w:val="28"/>
          <w:szCs w:val="28"/>
        </w:rPr>
        <w:t>10</w:t>
      </w:r>
      <w:r w:rsidRPr="00A00040">
        <w:rPr>
          <w:i/>
          <w:iCs/>
          <w:sz w:val="28"/>
          <w:szCs w:val="28"/>
          <w:lang w:val="vi-VN"/>
        </w:rPr>
        <w:t xml:space="preserve">/2022/QĐ-UBND ngày 15 tháng 4 năm 2022 của Ủy ban nhân dân Thành phố Hồ Chí Minh ban hành Quy chế về kiểm tra, xử lý, rà soát, hệ thống hóa văn bản quy phạm pháp luật và tổ chức, quản lý cộng tác viên kiểm tra, rà soát, hệ thống hóa văn bản quy phạm pháp luật trên địa bàn Thành phố Hồ </w:t>
      </w:r>
      <w:r w:rsidRPr="00A00040">
        <w:rPr>
          <w:i/>
          <w:iCs/>
          <w:sz w:val="28"/>
          <w:szCs w:val="28"/>
        </w:rPr>
        <w:t>Chí</w:t>
      </w:r>
      <w:r w:rsidRPr="00A00040">
        <w:rPr>
          <w:i/>
          <w:iCs/>
          <w:sz w:val="28"/>
          <w:szCs w:val="28"/>
          <w:lang w:val="vi-VN"/>
        </w:rPr>
        <w:t xml:space="preserve"> Minh;</w:t>
      </w:r>
    </w:p>
    <w:p w:rsidR="006854A2" w:rsidRPr="00A00040" w:rsidRDefault="00A00040" w:rsidP="00A00040">
      <w:pPr>
        <w:spacing w:before="120"/>
        <w:ind w:firstLine="567"/>
        <w:jc w:val="both"/>
        <w:rPr>
          <w:i/>
          <w:sz w:val="28"/>
          <w:szCs w:val="28"/>
        </w:rPr>
      </w:pPr>
      <w:r w:rsidRPr="00A00040">
        <w:rPr>
          <w:i/>
          <w:iCs/>
          <w:sz w:val="28"/>
          <w:szCs w:val="28"/>
          <w:lang w:val="vi-VN"/>
        </w:rPr>
        <w:lastRenderedPageBreak/>
        <w:t>Căn cứ Quyết định số 11/2022/</w:t>
      </w:r>
      <w:r w:rsidRPr="00A00040">
        <w:rPr>
          <w:i/>
          <w:iCs/>
          <w:sz w:val="28"/>
          <w:szCs w:val="28"/>
        </w:rPr>
        <w:t>Q</w:t>
      </w:r>
      <w:r w:rsidRPr="00A00040">
        <w:rPr>
          <w:i/>
          <w:iCs/>
          <w:sz w:val="28"/>
          <w:szCs w:val="28"/>
          <w:lang w:val="vi-VN"/>
        </w:rPr>
        <w:t xml:space="preserve">Đ-UBND ngày 15 tháng 4 năm 2022 của Ủy ban nhân dân Thành phố </w:t>
      </w:r>
      <w:r w:rsidRPr="00A00040">
        <w:rPr>
          <w:i/>
          <w:iCs/>
          <w:sz w:val="28"/>
          <w:szCs w:val="28"/>
        </w:rPr>
        <w:t xml:space="preserve">Hồ </w:t>
      </w:r>
      <w:r w:rsidRPr="00A00040">
        <w:rPr>
          <w:i/>
          <w:iCs/>
          <w:sz w:val="28"/>
          <w:szCs w:val="28"/>
          <w:lang w:val="vi-VN"/>
        </w:rPr>
        <w:t>Chí Minh ban hành Quy định về quy trình xây dựng văn bản quy phạm pháp luật trên địa bàn Thành phố Hồ Chí Minh;</w:t>
      </w:r>
    </w:p>
    <w:p w:rsidR="006854A2" w:rsidRDefault="006854A2" w:rsidP="00521DFC">
      <w:pPr>
        <w:spacing w:before="120"/>
        <w:ind w:firstLine="567"/>
        <w:jc w:val="both"/>
        <w:rPr>
          <w:i/>
          <w:sz w:val="28"/>
          <w:szCs w:val="28"/>
        </w:rPr>
      </w:pPr>
      <w:r w:rsidRPr="008F3A17">
        <w:rPr>
          <w:i/>
          <w:iCs/>
          <w:spacing w:val="-4"/>
          <w:sz w:val="28"/>
          <w:szCs w:val="28"/>
        </w:rPr>
        <w:t>Xét đề nghị của Trưởng Phòng</w:t>
      </w:r>
      <w:r w:rsidR="00EA3EAD" w:rsidRPr="008F3A17">
        <w:rPr>
          <w:i/>
          <w:iCs/>
          <w:spacing w:val="-4"/>
          <w:sz w:val="28"/>
          <w:szCs w:val="28"/>
        </w:rPr>
        <w:t xml:space="preserve"> Tư pháp Quận 5 tại Tờ trình số</w:t>
      </w:r>
      <w:r w:rsidR="009603A8">
        <w:rPr>
          <w:i/>
          <w:iCs/>
          <w:spacing w:val="-4"/>
          <w:sz w:val="28"/>
          <w:szCs w:val="28"/>
        </w:rPr>
        <w:t xml:space="preserve"> 2483</w:t>
      </w:r>
      <w:r w:rsidRPr="008F3A17">
        <w:rPr>
          <w:i/>
          <w:iCs/>
          <w:spacing w:val="-4"/>
          <w:sz w:val="28"/>
          <w:szCs w:val="28"/>
        </w:rPr>
        <w:t>/TTr-TP</w:t>
      </w:r>
      <w:r>
        <w:rPr>
          <w:i/>
          <w:iCs/>
          <w:sz w:val="28"/>
          <w:szCs w:val="28"/>
        </w:rPr>
        <w:t xml:space="preserve"> ngày</w:t>
      </w:r>
      <w:r w:rsidR="004C27DE">
        <w:rPr>
          <w:i/>
          <w:iCs/>
          <w:sz w:val="28"/>
          <w:szCs w:val="28"/>
        </w:rPr>
        <w:t xml:space="preserve"> </w:t>
      </w:r>
      <w:r w:rsidR="009603A8">
        <w:rPr>
          <w:i/>
          <w:iCs/>
          <w:sz w:val="28"/>
          <w:szCs w:val="28"/>
        </w:rPr>
        <w:t>12</w:t>
      </w:r>
      <w:r w:rsidR="004C27DE">
        <w:rPr>
          <w:i/>
          <w:iCs/>
          <w:sz w:val="28"/>
          <w:szCs w:val="28"/>
        </w:rPr>
        <w:t xml:space="preserve"> </w:t>
      </w:r>
      <w:r>
        <w:rPr>
          <w:i/>
          <w:iCs/>
          <w:sz w:val="28"/>
          <w:szCs w:val="28"/>
        </w:rPr>
        <w:t xml:space="preserve">tháng </w:t>
      </w:r>
      <w:r w:rsidR="009603A8">
        <w:rPr>
          <w:i/>
          <w:iCs/>
          <w:sz w:val="28"/>
          <w:szCs w:val="28"/>
        </w:rPr>
        <w:t>12</w:t>
      </w:r>
      <w:r>
        <w:rPr>
          <w:i/>
          <w:iCs/>
          <w:sz w:val="28"/>
          <w:szCs w:val="28"/>
        </w:rPr>
        <w:t xml:space="preserve"> năm 202</w:t>
      </w:r>
      <w:r w:rsidR="00437327">
        <w:rPr>
          <w:i/>
          <w:iCs/>
          <w:sz w:val="28"/>
          <w:szCs w:val="28"/>
        </w:rPr>
        <w:t>4</w:t>
      </w:r>
      <w:r>
        <w:rPr>
          <w:i/>
          <w:sz w:val="28"/>
          <w:szCs w:val="28"/>
        </w:rPr>
        <w:t>.</w:t>
      </w:r>
    </w:p>
    <w:p w:rsidR="006854A2" w:rsidRDefault="006854A2" w:rsidP="00521DFC">
      <w:pPr>
        <w:spacing w:before="120"/>
        <w:jc w:val="center"/>
        <w:rPr>
          <w:sz w:val="28"/>
          <w:szCs w:val="28"/>
        </w:rPr>
      </w:pPr>
      <w:r>
        <w:rPr>
          <w:rStyle w:val="Strong"/>
          <w:sz w:val="28"/>
          <w:szCs w:val="28"/>
        </w:rPr>
        <w:t>QUYẾT ĐỊNH:</w:t>
      </w:r>
    </w:p>
    <w:p w:rsidR="00695534" w:rsidRPr="00695534" w:rsidRDefault="006854A2" w:rsidP="00521DFC">
      <w:pPr>
        <w:spacing w:before="120"/>
        <w:ind w:firstLine="720"/>
        <w:jc w:val="both"/>
        <w:rPr>
          <w:rFonts w:ascii="Times New Roman Bold" w:hAnsi="Times New Roman Bold"/>
          <w:spacing w:val="-4"/>
          <w:sz w:val="28"/>
          <w:szCs w:val="28"/>
        </w:rPr>
      </w:pPr>
      <w:r w:rsidRPr="00695534">
        <w:rPr>
          <w:rStyle w:val="Strong"/>
          <w:rFonts w:ascii="Times New Roman Bold" w:hAnsi="Times New Roman Bold"/>
          <w:spacing w:val="-4"/>
          <w:sz w:val="28"/>
          <w:szCs w:val="28"/>
        </w:rPr>
        <w:t>Điều 1.</w:t>
      </w:r>
      <w:r w:rsidRPr="00695534">
        <w:rPr>
          <w:rFonts w:ascii="Times New Roman Bold" w:hAnsi="Times New Roman Bold"/>
          <w:spacing w:val="-4"/>
          <w:sz w:val="28"/>
          <w:szCs w:val="28"/>
        </w:rPr>
        <w:t xml:space="preserve"> </w:t>
      </w:r>
      <w:r w:rsidR="00695534" w:rsidRPr="00695534">
        <w:rPr>
          <w:rFonts w:ascii="Times New Roman Bold" w:hAnsi="Times New Roman Bold"/>
          <w:b/>
          <w:bCs/>
          <w:spacing w:val="-4"/>
          <w:sz w:val="28"/>
          <w:szCs w:val="28"/>
        </w:rPr>
        <w:t xml:space="preserve">Bãi bỏ toàn bộ </w:t>
      </w:r>
      <w:r w:rsidR="00A2220F">
        <w:rPr>
          <w:rFonts w:ascii="Times New Roman Bold" w:hAnsi="Times New Roman Bold"/>
          <w:b/>
          <w:bCs/>
          <w:spacing w:val="-4"/>
          <w:sz w:val="28"/>
          <w:szCs w:val="28"/>
        </w:rPr>
        <w:t>các</w:t>
      </w:r>
      <w:r w:rsidR="00695534" w:rsidRPr="00695534">
        <w:rPr>
          <w:rFonts w:ascii="Times New Roman Bold" w:hAnsi="Times New Roman Bold"/>
          <w:b/>
          <w:bCs/>
          <w:spacing w:val="-4"/>
          <w:sz w:val="28"/>
          <w:szCs w:val="28"/>
        </w:rPr>
        <w:t xml:space="preserve"> </w:t>
      </w:r>
      <w:r w:rsidR="00D56CE1">
        <w:rPr>
          <w:rFonts w:ascii="Times New Roman Bold" w:hAnsi="Times New Roman Bold"/>
          <w:b/>
          <w:bCs/>
          <w:spacing w:val="-4"/>
          <w:sz w:val="28"/>
          <w:szCs w:val="28"/>
        </w:rPr>
        <w:t>Q</w:t>
      </w:r>
      <w:r w:rsidR="00695534" w:rsidRPr="00695534">
        <w:rPr>
          <w:rFonts w:ascii="Times New Roman Bold" w:hAnsi="Times New Roman Bold"/>
          <w:b/>
          <w:bCs/>
          <w:spacing w:val="-4"/>
          <w:sz w:val="28"/>
          <w:szCs w:val="28"/>
        </w:rPr>
        <w:t xml:space="preserve">uyết định </w:t>
      </w:r>
    </w:p>
    <w:p w:rsidR="006854A2" w:rsidRPr="00695534" w:rsidRDefault="00695534" w:rsidP="00521DFC">
      <w:pPr>
        <w:spacing w:before="120"/>
        <w:ind w:firstLine="720"/>
        <w:jc w:val="both"/>
        <w:rPr>
          <w:sz w:val="28"/>
          <w:szCs w:val="28"/>
        </w:rPr>
      </w:pPr>
      <w:r>
        <w:rPr>
          <w:sz w:val="28"/>
          <w:szCs w:val="28"/>
        </w:rPr>
        <w:t>B</w:t>
      </w:r>
      <w:r w:rsidR="006854A2" w:rsidRPr="00695534">
        <w:rPr>
          <w:sz w:val="28"/>
          <w:szCs w:val="28"/>
        </w:rPr>
        <w:t xml:space="preserve">ãi bỏ </w:t>
      </w:r>
      <w:r w:rsidR="00E91511" w:rsidRPr="00695534">
        <w:rPr>
          <w:sz w:val="28"/>
          <w:szCs w:val="28"/>
        </w:rPr>
        <w:t xml:space="preserve">toàn bộ </w:t>
      </w:r>
      <w:r w:rsidR="00A2220F">
        <w:rPr>
          <w:sz w:val="28"/>
          <w:szCs w:val="28"/>
        </w:rPr>
        <w:t>06</w:t>
      </w:r>
      <w:r w:rsidR="006854A2" w:rsidRPr="00695534">
        <w:rPr>
          <w:sz w:val="28"/>
          <w:szCs w:val="28"/>
        </w:rPr>
        <w:t xml:space="preserve"> </w:t>
      </w:r>
      <w:r w:rsidR="00D56CE1">
        <w:rPr>
          <w:sz w:val="28"/>
          <w:szCs w:val="28"/>
        </w:rPr>
        <w:t>Q</w:t>
      </w:r>
      <w:r w:rsidRPr="00695534">
        <w:rPr>
          <w:sz w:val="28"/>
          <w:szCs w:val="28"/>
        </w:rPr>
        <w:t>uyết định</w:t>
      </w:r>
      <w:r w:rsidR="006854A2" w:rsidRPr="00695534">
        <w:rPr>
          <w:sz w:val="28"/>
          <w:szCs w:val="28"/>
        </w:rPr>
        <w:t xml:space="preserve"> </w:t>
      </w:r>
      <w:r w:rsidRPr="00695534">
        <w:rPr>
          <w:sz w:val="28"/>
          <w:szCs w:val="28"/>
        </w:rPr>
        <w:t xml:space="preserve">sau </w:t>
      </w:r>
      <w:r>
        <w:rPr>
          <w:sz w:val="28"/>
          <w:szCs w:val="28"/>
        </w:rPr>
        <w:t>đây</w:t>
      </w:r>
      <w:r w:rsidR="006854A2" w:rsidRPr="00695534">
        <w:rPr>
          <w:sz w:val="28"/>
          <w:szCs w:val="28"/>
        </w:rPr>
        <w:t>:</w:t>
      </w:r>
    </w:p>
    <w:p w:rsidR="00225CEF" w:rsidRPr="0070629E" w:rsidRDefault="00557D8C" w:rsidP="00521DFC">
      <w:pPr>
        <w:spacing w:before="120"/>
        <w:ind w:firstLine="720"/>
        <w:jc w:val="both"/>
        <w:rPr>
          <w:rFonts w:eastAsia="Courier New"/>
          <w:color w:val="FF0000"/>
          <w:sz w:val="28"/>
          <w:szCs w:val="28"/>
          <w:lang w:eastAsia="vi-VN"/>
        </w:rPr>
      </w:pPr>
      <w:r w:rsidRPr="0070629E">
        <w:rPr>
          <w:sz w:val="28"/>
          <w:szCs w:val="28"/>
        </w:rPr>
        <w:t xml:space="preserve">1. </w:t>
      </w:r>
      <w:r w:rsidR="00642543" w:rsidRPr="00642543">
        <w:rPr>
          <w:color w:val="000000"/>
          <w:spacing w:val="-4"/>
          <w:sz w:val="28"/>
          <w:szCs w:val="28"/>
        </w:rPr>
        <w:t>Quyết định số 06/2010/QĐ-UBND ngày 09 tháng 6 năm 2010 của Ủy ban nhân dân Quận 5 ban hành Quy chế làm việc của Ủy ban nhân dân Quận 5.</w:t>
      </w:r>
    </w:p>
    <w:p w:rsidR="00642543" w:rsidRDefault="00557D8C" w:rsidP="00521DFC">
      <w:pPr>
        <w:spacing w:before="120"/>
        <w:ind w:firstLine="720"/>
        <w:jc w:val="both"/>
        <w:rPr>
          <w:sz w:val="28"/>
          <w:szCs w:val="28"/>
        </w:rPr>
      </w:pPr>
      <w:r w:rsidRPr="0070629E">
        <w:rPr>
          <w:rFonts w:eastAsia="Courier New"/>
          <w:sz w:val="28"/>
          <w:szCs w:val="28"/>
          <w:lang w:eastAsia="vi-VN"/>
        </w:rPr>
        <w:t>2.</w:t>
      </w:r>
      <w:r w:rsidR="006854A2" w:rsidRPr="0070629E">
        <w:rPr>
          <w:rFonts w:eastAsia="Courier New"/>
          <w:sz w:val="28"/>
          <w:szCs w:val="28"/>
          <w:lang w:eastAsia="vi-VN"/>
        </w:rPr>
        <w:t xml:space="preserve"> </w:t>
      </w:r>
      <w:r w:rsidR="00642543" w:rsidRPr="00642543">
        <w:rPr>
          <w:sz w:val="28"/>
          <w:szCs w:val="28"/>
        </w:rPr>
        <w:t>Quyết định số 03/2010/QĐ-UBND ngày 05 tháng 02 năm 2010 của Ủy ban nhân dân Quận 5 ban hành Quy chế tổ chức và hoạt động của Ban Quản lý đầu tư xây dựng công trình Quận 5.</w:t>
      </w:r>
    </w:p>
    <w:p w:rsidR="00642543" w:rsidRDefault="00557D8C" w:rsidP="00521DFC">
      <w:pPr>
        <w:spacing w:before="120"/>
        <w:ind w:firstLine="720"/>
        <w:jc w:val="both"/>
        <w:rPr>
          <w:sz w:val="28"/>
          <w:szCs w:val="28"/>
        </w:rPr>
      </w:pPr>
      <w:r w:rsidRPr="00015F64">
        <w:rPr>
          <w:sz w:val="28"/>
          <w:szCs w:val="28"/>
        </w:rPr>
        <w:t>3.</w:t>
      </w:r>
      <w:r w:rsidR="006854A2" w:rsidRPr="00015F64">
        <w:rPr>
          <w:sz w:val="28"/>
          <w:szCs w:val="28"/>
        </w:rPr>
        <w:t xml:space="preserve"> </w:t>
      </w:r>
      <w:r w:rsidR="00642543" w:rsidRPr="00642543">
        <w:rPr>
          <w:sz w:val="28"/>
          <w:szCs w:val="28"/>
        </w:rPr>
        <w:t>Quyết định số 02/2013/QĐ-UBND ngày 13 tháng 9 năm 2013 của Ủy ban nhân dân Quận 5 về ban hành Quy chế Giải truyền thống Trần Văn Kiểu.</w:t>
      </w:r>
    </w:p>
    <w:p w:rsidR="00BD0C72" w:rsidRDefault="00557D8C" w:rsidP="00521DFC">
      <w:pPr>
        <w:spacing w:before="120"/>
        <w:ind w:firstLine="720"/>
        <w:jc w:val="both"/>
        <w:rPr>
          <w:sz w:val="28"/>
          <w:szCs w:val="28"/>
        </w:rPr>
      </w:pPr>
      <w:r w:rsidRPr="002644D4">
        <w:rPr>
          <w:sz w:val="28"/>
          <w:szCs w:val="28"/>
        </w:rPr>
        <w:t>4.</w:t>
      </w:r>
      <w:r w:rsidR="006854A2" w:rsidRPr="002644D4">
        <w:rPr>
          <w:sz w:val="28"/>
          <w:szCs w:val="28"/>
        </w:rPr>
        <w:t xml:space="preserve"> </w:t>
      </w:r>
      <w:r w:rsidR="00BD0C72" w:rsidRPr="00BD0C72">
        <w:rPr>
          <w:sz w:val="28"/>
          <w:szCs w:val="28"/>
        </w:rPr>
        <w:t>Quyết định số 01/2014/QĐ-UBND ngày 10 tháng 02 năm 2014 của Ủy ban nhân dân Quận 5 ban hành Quy chế quản lý Hồ sơ điện tử cán bộ, công chức, viên chức Quận 5.</w:t>
      </w:r>
    </w:p>
    <w:p w:rsidR="00BD0C72" w:rsidRDefault="00557D8C" w:rsidP="00521DFC">
      <w:pPr>
        <w:spacing w:before="120"/>
        <w:ind w:firstLine="720"/>
        <w:jc w:val="both"/>
        <w:rPr>
          <w:sz w:val="28"/>
          <w:szCs w:val="28"/>
        </w:rPr>
      </w:pPr>
      <w:r w:rsidRPr="002644D4">
        <w:rPr>
          <w:spacing w:val="4"/>
          <w:sz w:val="28"/>
          <w:szCs w:val="28"/>
        </w:rPr>
        <w:t>5.</w:t>
      </w:r>
      <w:r w:rsidR="006854A2" w:rsidRPr="002644D4">
        <w:rPr>
          <w:spacing w:val="4"/>
          <w:sz w:val="28"/>
          <w:szCs w:val="28"/>
        </w:rPr>
        <w:t xml:space="preserve"> </w:t>
      </w:r>
      <w:r w:rsidR="00BD0C72" w:rsidRPr="00BD0C72">
        <w:rPr>
          <w:sz w:val="28"/>
          <w:szCs w:val="28"/>
        </w:rPr>
        <w:t>Quyết định số 07/2010/QĐ-UBND ngày 31 tháng 8 năm 2010 của Ủy ban nhân dân Quận 5 ban hành Quy chế về tổ chức và hoạt động của Trung tâm Văn hóa Quận 5.</w:t>
      </w:r>
    </w:p>
    <w:p w:rsidR="005844D5" w:rsidRDefault="00557D8C" w:rsidP="00521DFC">
      <w:pPr>
        <w:spacing w:before="120"/>
        <w:ind w:firstLine="720"/>
        <w:jc w:val="both"/>
        <w:rPr>
          <w:color w:val="000000"/>
          <w:spacing w:val="-4"/>
          <w:sz w:val="28"/>
          <w:szCs w:val="26"/>
        </w:rPr>
      </w:pPr>
      <w:r w:rsidRPr="002644D4">
        <w:rPr>
          <w:sz w:val="28"/>
          <w:szCs w:val="28"/>
        </w:rPr>
        <w:t>6.</w:t>
      </w:r>
      <w:r w:rsidR="006854A2" w:rsidRPr="002644D4">
        <w:rPr>
          <w:sz w:val="28"/>
          <w:szCs w:val="28"/>
        </w:rPr>
        <w:t xml:space="preserve"> </w:t>
      </w:r>
      <w:r w:rsidR="005844D5" w:rsidRPr="005844D5">
        <w:rPr>
          <w:color w:val="000000"/>
          <w:spacing w:val="-4"/>
          <w:sz w:val="28"/>
          <w:szCs w:val="26"/>
        </w:rPr>
        <w:t xml:space="preserve">Quyết định số 2827/2002/QĐ-UB ngày 27 tháng 6 năm 2002 của Ủy ban nhân dân Quận 5 về việc ban hành Quy chế Giải truyền thống Nhà giáo </w:t>
      </w:r>
      <w:r w:rsidR="006D2397">
        <w:rPr>
          <w:color w:val="000000"/>
          <w:spacing w:val="-4"/>
          <w:sz w:val="28"/>
          <w:szCs w:val="26"/>
        </w:rPr>
        <w:t>Q</w:t>
      </w:r>
      <w:r w:rsidR="005844D5" w:rsidRPr="005844D5">
        <w:rPr>
          <w:color w:val="000000"/>
          <w:spacing w:val="-4"/>
          <w:sz w:val="28"/>
          <w:szCs w:val="26"/>
        </w:rPr>
        <w:t>uận 5.</w:t>
      </w:r>
    </w:p>
    <w:p w:rsidR="00695534" w:rsidRDefault="006854A2" w:rsidP="00521DFC">
      <w:pPr>
        <w:spacing w:before="120"/>
        <w:ind w:firstLine="720"/>
        <w:jc w:val="both"/>
        <w:rPr>
          <w:sz w:val="28"/>
          <w:szCs w:val="28"/>
        </w:rPr>
      </w:pPr>
      <w:r>
        <w:rPr>
          <w:rStyle w:val="Strong"/>
          <w:sz w:val="28"/>
          <w:szCs w:val="28"/>
        </w:rPr>
        <w:t>Điều 2.</w:t>
      </w:r>
      <w:r>
        <w:rPr>
          <w:sz w:val="28"/>
          <w:szCs w:val="28"/>
        </w:rPr>
        <w:t xml:space="preserve"> </w:t>
      </w:r>
      <w:r w:rsidR="00695534" w:rsidRPr="00695534">
        <w:rPr>
          <w:b/>
          <w:bCs/>
          <w:sz w:val="28"/>
          <w:szCs w:val="28"/>
        </w:rPr>
        <w:t>Điều khoản thi hành</w:t>
      </w:r>
    </w:p>
    <w:p w:rsidR="006854A2" w:rsidRPr="004F5E62" w:rsidRDefault="006854A2" w:rsidP="004F5E62">
      <w:pPr>
        <w:pStyle w:val="ListParagraph"/>
        <w:numPr>
          <w:ilvl w:val="0"/>
          <w:numId w:val="1"/>
        </w:numPr>
        <w:spacing w:before="120"/>
        <w:jc w:val="both"/>
        <w:rPr>
          <w:sz w:val="28"/>
          <w:szCs w:val="28"/>
        </w:rPr>
      </w:pPr>
      <w:r w:rsidRPr="004F5E62">
        <w:rPr>
          <w:sz w:val="28"/>
          <w:szCs w:val="28"/>
        </w:rPr>
        <w:t>Quyết định này có hiệu lực</w:t>
      </w:r>
      <w:r w:rsidR="004F5E62">
        <w:rPr>
          <w:sz w:val="28"/>
          <w:szCs w:val="28"/>
        </w:rPr>
        <w:t xml:space="preserve"> kể từ</w:t>
      </w:r>
      <w:r w:rsidRPr="004F5E62">
        <w:rPr>
          <w:sz w:val="28"/>
          <w:szCs w:val="28"/>
        </w:rPr>
        <w:t xml:space="preserve"> </w:t>
      </w:r>
      <w:r w:rsidR="00AD67CC" w:rsidRPr="004F5E62">
        <w:rPr>
          <w:sz w:val="28"/>
          <w:szCs w:val="28"/>
        </w:rPr>
        <w:t xml:space="preserve">ngày </w:t>
      </w:r>
      <w:r w:rsidR="00D24F48">
        <w:rPr>
          <w:sz w:val="28"/>
          <w:szCs w:val="28"/>
        </w:rPr>
        <w:t>10</w:t>
      </w:r>
      <w:r w:rsidR="00AD67CC" w:rsidRPr="004F5E62">
        <w:rPr>
          <w:sz w:val="28"/>
          <w:szCs w:val="28"/>
        </w:rPr>
        <w:t xml:space="preserve"> tháng </w:t>
      </w:r>
      <w:r w:rsidR="00D24F48">
        <w:rPr>
          <w:sz w:val="28"/>
          <w:szCs w:val="28"/>
        </w:rPr>
        <w:t>01</w:t>
      </w:r>
      <w:r w:rsidR="00AD67CC" w:rsidRPr="004F5E62">
        <w:rPr>
          <w:sz w:val="28"/>
          <w:szCs w:val="28"/>
        </w:rPr>
        <w:t xml:space="preserve"> năm </w:t>
      </w:r>
      <w:r w:rsidR="00D24F48">
        <w:rPr>
          <w:sz w:val="28"/>
          <w:szCs w:val="28"/>
        </w:rPr>
        <w:t>2025</w:t>
      </w:r>
      <w:bookmarkStart w:id="0" w:name="_GoBack"/>
      <w:bookmarkEnd w:id="0"/>
      <w:r w:rsidRPr="004F5E62">
        <w:rPr>
          <w:sz w:val="28"/>
          <w:szCs w:val="28"/>
        </w:rPr>
        <w:t>.</w:t>
      </w:r>
    </w:p>
    <w:p w:rsidR="006854A2" w:rsidRPr="008D6E2A" w:rsidRDefault="008D6E2A" w:rsidP="008D6E2A">
      <w:pPr>
        <w:spacing w:before="120"/>
        <w:ind w:firstLine="720"/>
        <w:jc w:val="both"/>
        <w:rPr>
          <w:sz w:val="28"/>
          <w:szCs w:val="28"/>
        </w:rPr>
      </w:pPr>
      <w:r w:rsidRPr="008D6E2A">
        <w:rPr>
          <w:sz w:val="28"/>
          <w:szCs w:val="28"/>
        </w:rPr>
        <w:t>2.</w:t>
      </w:r>
      <w:r>
        <w:rPr>
          <w:sz w:val="28"/>
          <w:szCs w:val="28"/>
        </w:rPr>
        <w:t xml:space="preserve"> </w:t>
      </w:r>
      <w:r w:rsidR="006854A2" w:rsidRPr="008D6E2A">
        <w:rPr>
          <w:sz w:val="28"/>
          <w:szCs w:val="28"/>
        </w:rPr>
        <w:t xml:space="preserve">Chánh Văn phòng Ủy ban nhân dân </w:t>
      </w:r>
      <w:r w:rsidR="001F7FE4" w:rsidRPr="008D6E2A">
        <w:rPr>
          <w:sz w:val="28"/>
          <w:szCs w:val="28"/>
        </w:rPr>
        <w:t>Q</w:t>
      </w:r>
      <w:r w:rsidR="006854A2" w:rsidRPr="008D6E2A">
        <w:rPr>
          <w:sz w:val="28"/>
          <w:szCs w:val="28"/>
        </w:rPr>
        <w:t>uận</w:t>
      </w:r>
      <w:r w:rsidR="001F7FE4" w:rsidRPr="008D6E2A">
        <w:rPr>
          <w:sz w:val="28"/>
          <w:szCs w:val="28"/>
        </w:rPr>
        <w:t xml:space="preserve"> 5</w:t>
      </w:r>
      <w:r w:rsidR="006854A2" w:rsidRPr="008D6E2A">
        <w:rPr>
          <w:sz w:val="28"/>
          <w:szCs w:val="28"/>
        </w:rPr>
        <w:t xml:space="preserve">, </w:t>
      </w:r>
      <w:r w:rsidR="001F7FE4" w:rsidRPr="008D6E2A">
        <w:rPr>
          <w:sz w:val="28"/>
          <w:szCs w:val="28"/>
        </w:rPr>
        <w:t xml:space="preserve">Trưởng Phòng Tư pháp Quận 5, </w:t>
      </w:r>
      <w:r w:rsidR="006854A2" w:rsidRPr="008D6E2A">
        <w:rPr>
          <w:sz w:val="28"/>
          <w:szCs w:val="28"/>
        </w:rPr>
        <w:t xml:space="preserve">Thủ trưởng các </w:t>
      </w:r>
      <w:r w:rsidR="001F7FE4" w:rsidRPr="008D6E2A">
        <w:rPr>
          <w:sz w:val="28"/>
          <w:szCs w:val="28"/>
        </w:rPr>
        <w:t>cơ quan</w:t>
      </w:r>
      <w:r w:rsidR="006854A2" w:rsidRPr="008D6E2A">
        <w:rPr>
          <w:sz w:val="28"/>
          <w:szCs w:val="28"/>
        </w:rPr>
        <w:t xml:space="preserve"> chuyên môn thuộc quận, </w:t>
      </w:r>
      <w:r w:rsidR="001F7FE4" w:rsidRPr="008D6E2A">
        <w:rPr>
          <w:sz w:val="28"/>
          <w:szCs w:val="28"/>
        </w:rPr>
        <w:t xml:space="preserve">các </w:t>
      </w:r>
      <w:r w:rsidR="006854A2" w:rsidRPr="008D6E2A">
        <w:rPr>
          <w:sz w:val="28"/>
          <w:szCs w:val="28"/>
        </w:rPr>
        <w:t xml:space="preserve">đơn vị </w:t>
      </w:r>
      <w:r w:rsidR="001F7FE4" w:rsidRPr="008D6E2A">
        <w:rPr>
          <w:sz w:val="28"/>
          <w:szCs w:val="28"/>
        </w:rPr>
        <w:t xml:space="preserve">có </w:t>
      </w:r>
      <w:r w:rsidR="006854A2" w:rsidRPr="008D6E2A">
        <w:rPr>
          <w:sz w:val="28"/>
          <w:szCs w:val="28"/>
        </w:rPr>
        <w:t xml:space="preserve">liên quan, Chủ tịch Ủy ban nhân dân </w:t>
      </w:r>
      <w:r w:rsidR="00E076C5">
        <w:rPr>
          <w:sz w:val="28"/>
          <w:szCs w:val="28"/>
        </w:rPr>
        <w:t>các</w:t>
      </w:r>
      <w:r w:rsidR="006854A2" w:rsidRPr="008D6E2A">
        <w:rPr>
          <w:sz w:val="28"/>
          <w:szCs w:val="28"/>
        </w:rPr>
        <w:t xml:space="preserve"> phường Quận 5 và các tổ chức, cá nhân có liên quan chịu trách nhiệm thi hành Quyết định này./.</w:t>
      </w:r>
    </w:p>
    <w:p w:rsidR="006854A2" w:rsidRDefault="006854A2" w:rsidP="006854A2">
      <w:pPr>
        <w:spacing w:before="120" w:after="120"/>
        <w:ind w:firstLine="720"/>
        <w:jc w:val="both"/>
        <w:rPr>
          <w:sz w:val="28"/>
          <w:szCs w:val="28"/>
        </w:rPr>
      </w:pPr>
    </w:p>
    <w:tbl>
      <w:tblPr>
        <w:tblW w:w="0" w:type="auto"/>
        <w:tblLook w:val="04A0" w:firstRow="1" w:lastRow="0" w:firstColumn="1" w:lastColumn="0" w:noHBand="0" w:noVBand="1"/>
      </w:tblPr>
      <w:tblGrid>
        <w:gridCol w:w="3583"/>
        <w:gridCol w:w="1902"/>
        <w:gridCol w:w="3803"/>
      </w:tblGrid>
      <w:tr w:rsidR="006854A2" w:rsidTr="006854A2">
        <w:tc>
          <w:tcPr>
            <w:tcW w:w="3652" w:type="dxa"/>
            <w:hideMark/>
          </w:tcPr>
          <w:p w:rsidR="006854A2" w:rsidRDefault="006854A2">
            <w:pPr>
              <w:pStyle w:val="BodyTextIndent"/>
              <w:tabs>
                <w:tab w:val="center" w:pos="6840"/>
              </w:tabs>
              <w:ind w:firstLine="0"/>
              <w:jc w:val="both"/>
              <w:rPr>
                <w:b/>
              </w:rPr>
            </w:pPr>
            <w:r>
              <w:rPr>
                <w:b/>
              </w:rPr>
              <w:t>Nơi nhận:</w:t>
            </w:r>
          </w:p>
          <w:p w:rsidR="006854A2" w:rsidRDefault="006854A2">
            <w:pPr>
              <w:pStyle w:val="BodyTextIndent"/>
              <w:tabs>
                <w:tab w:val="center" w:pos="6840"/>
              </w:tabs>
              <w:ind w:firstLine="0"/>
              <w:jc w:val="both"/>
              <w:rPr>
                <w:i w:val="0"/>
                <w:sz w:val="22"/>
                <w:szCs w:val="22"/>
              </w:rPr>
            </w:pPr>
            <w:r>
              <w:rPr>
                <w:i w:val="0"/>
                <w:sz w:val="22"/>
                <w:szCs w:val="22"/>
              </w:rPr>
              <w:t xml:space="preserve">- Như Điều </w:t>
            </w:r>
            <w:r w:rsidR="00DD3C9B">
              <w:rPr>
                <w:i w:val="0"/>
                <w:sz w:val="22"/>
                <w:szCs w:val="22"/>
              </w:rPr>
              <w:t>2</w:t>
            </w:r>
            <w:r>
              <w:rPr>
                <w:i w:val="0"/>
                <w:sz w:val="22"/>
                <w:szCs w:val="22"/>
              </w:rPr>
              <w:t>;</w:t>
            </w:r>
          </w:p>
          <w:p w:rsidR="006854A2" w:rsidRDefault="006854A2">
            <w:pPr>
              <w:pStyle w:val="BodyTextIndent"/>
              <w:tabs>
                <w:tab w:val="center" w:pos="6840"/>
              </w:tabs>
              <w:ind w:firstLine="0"/>
              <w:jc w:val="both"/>
              <w:rPr>
                <w:i w:val="0"/>
                <w:sz w:val="22"/>
                <w:szCs w:val="22"/>
              </w:rPr>
            </w:pPr>
            <w:r>
              <w:rPr>
                <w:i w:val="0"/>
                <w:sz w:val="22"/>
                <w:szCs w:val="22"/>
              </w:rPr>
              <w:t>- Sở Tư pháp/TP;</w:t>
            </w:r>
          </w:p>
          <w:p w:rsidR="006854A2" w:rsidRDefault="006854A2">
            <w:pPr>
              <w:pStyle w:val="BodyTextIndent"/>
              <w:tabs>
                <w:tab w:val="center" w:pos="6840"/>
              </w:tabs>
              <w:ind w:firstLine="0"/>
              <w:jc w:val="both"/>
              <w:rPr>
                <w:i w:val="0"/>
                <w:sz w:val="22"/>
                <w:szCs w:val="22"/>
                <w:lang w:val="sv-SE"/>
              </w:rPr>
            </w:pPr>
            <w:r>
              <w:rPr>
                <w:i w:val="0"/>
                <w:sz w:val="22"/>
                <w:szCs w:val="22"/>
                <w:lang w:val="sv-SE"/>
              </w:rPr>
              <w:t>- Trung tâm Công báo/TP;</w:t>
            </w:r>
          </w:p>
          <w:p w:rsidR="006854A2" w:rsidRDefault="006854A2">
            <w:pPr>
              <w:pStyle w:val="BodyTextIndent"/>
              <w:tabs>
                <w:tab w:val="center" w:pos="6840"/>
              </w:tabs>
              <w:ind w:firstLine="0"/>
              <w:jc w:val="both"/>
              <w:rPr>
                <w:i w:val="0"/>
                <w:sz w:val="22"/>
                <w:szCs w:val="22"/>
                <w:lang w:val="sv-SE"/>
              </w:rPr>
            </w:pPr>
            <w:r>
              <w:rPr>
                <w:i w:val="0"/>
                <w:sz w:val="22"/>
                <w:szCs w:val="22"/>
                <w:lang w:val="sv-SE"/>
              </w:rPr>
              <w:t>- TT.QU/Q5;</w:t>
            </w:r>
          </w:p>
          <w:p w:rsidR="006854A2" w:rsidRDefault="006854A2">
            <w:pPr>
              <w:pStyle w:val="BodyTextIndent"/>
              <w:tabs>
                <w:tab w:val="center" w:pos="6840"/>
              </w:tabs>
              <w:ind w:firstLine="0"/>
              <w:jc w:val="both"/>
              <w:rPr>
                <w:i w:val="0"/>
                <w:sz w:val="22"/>
                <w:szCs w:val="22"/>
                <w:lang w:val="sv-SE"/>
              </w:rPr>
            </w:pPr>
            <w:r>
              <w:rPr>
                <w:i w:val="0"/>
                <w:sz w:val="22"/>
                <w:szCs w:val="22"/>
                <w:lang w:val="sv-SE"/>
              </w:rPr>
              <w:t>- TT.</w:t>
            </w:r>
            <w:r w:rsidR="008B20C3">
              <w:rPr>
                <w:i w:val="0"/>
                <w:sz w:val="22"/>
                <w:szCs w:val="22"/>
                <w:lang w:val="sv-SE"/>
              </w:rPr>
              <w:t xml:space="preserve"> UBND/Q</w:t>
            </w:r>
            <w:r>
              <w:rPr>
                <w:i w:val="0"/>
                <w:sz w:val="22"/>
                <w:szCs w:val="22"/>
                <w:lang w:val="sv-SE"/>
              </w:rPr>
              <w:t>5;</w:t>
            </w:r>
          </w:p>
          <w:p w:rsidR="006854A2" w:rsidRDefault="008B20C3">
            <w:pPr>
              <w:pStyle w:val="BodyTextIndent"/>
              <w:tabs>
                <w:tab w:val="center" w:pos="6840"/>
              </w:tabs>
              <w:ind w:firstLine="0"/>
              <w:jc w:val="both"/>
              <w:rPr>
                <w:i w:val="0"/>
                <w:sz w:val="22"/>
                <w:szCs w:val="22"/>
              </w:rPr>
            </w:pPr>
            <w:r>
              <w:rPr>
                <w:i w:val="0"/>
                <w:sz w:val="22"/>
                <w:szCs w:val="22"/>
              </w:rPr>
              <w:t>- TT.UBMTTQVN/Q</w:t>
            </w:r>
            <w:r w:rsidR="006854A2">
              <w:rPr>
                <w:i w:val="0"/>
                <w:sz w:val="22"/>
                <w:szCs w:val="22"/>
              </w:rPr>
              <w:t>5;</w:t>
            </w:r>
          </w:p>
          <w:p w:rsidR="006854A2" w:rsidRDefault="0070629E">
            <w:pPr>
              <w:pStyle w:val="BodyTextIndent"/>
              <w:tabs>
                <w:tab w:val="center" w:pos="6840"/>
              </w:tabs>
              <w:ind w:firstLine="0"/>
              <w:jc w:val="both"/>
              <w:rPr>
                <w:i w:val="0"/>
                <w:sz w:val="22"/>
                <w:szCs w:val="22"/>
              </w:rPr>
            </w:pPr>
            <w:r>
              <w:rPr>
                <w:i w:val="0"/>
                <w:sz w:val="22"/>
                <w:szCs w:val="22"/>
              </w:rPr>
              <w:t xml:space="preserve">- </w:t>
            </w:r>
            <w:r w:rsidR="00F16D72">
              <w:rPr>
                <w:i w:val="0"/>
                <w:sz w:val="22"/>
                <w:szCs w:val="22"/>
              </w:rPr>
              <w:t>VP.UBND/Q5;</w:t>
            </w:r>
          </w:p>
          <w:p w:rsidR="006854A2" w:rsidRDefault="006854A2" w:rsidP="00AD67CC">
            <w:pPr>
              <w:jc w:val="both"/>
              <w:rPr>
                <w:sz w:val="28"/>
                <w:szCs w:val="28"/>
              </w:rPr>
            </w:pPr>
            <w:r>
              <w:rPr>
                <w:sz w:val="22"/>
                <w:szCs w:val="22"/>
              </w:rPr>
              <w:t>- Lưu: VT, PTP</w:t>
            </w:r>
            <w:r w:rsidR="00D1718F">
              <w:rPr>
                <w:sz w:val="22"/>
                <w:szCs w:val="22"/>
              </w:rPr>
              <w:t>.Y.</w:t>
            </w:r>
          </w:p>
        </w:tc>
        <w:tc>
          <w:tcPr>
            <w:tcW w:w="1985" w:type="dxa"/>
          </w:tcPr>
          <w:p w:rsidR="006854A2" w:rsidRDefault="006854A2">
            <w:pPr>
              <w:jc w:val="both"/>
              <w:rPr>
                <w:sz w:val="28"/>
                <w:szCs w:val="28"/>
              </w:rPr>
            </w:pPr>
          </w:p>
        </w:tc>
        <w:tc>
          <w:tcPr>
            <w:tcW w:w="3934" w:type="dxa"/>
          </w:tcPr>
          <w:p w:rsidR="006854A2" w:rsidRDefault="006854A2">
            <w:pPr>
              <w:jc w:val="center"/>
              <w:rPr>
                <w:b/>
                <w:spacing w:val="-8"/>
                <w:sz w:val="28"/>
                <w:szCs w:val="28"/>
              </w:rPr>
            </w:pPr>
            <w:r>
              <w:rPr>
                <w:b/>
                <w:spacing w:val="-8"/>
                <w:sz w:val="28"/>
                <w:szCs w:val="28"/>
              </w:rPr>
              <w:t>CHỦ TỊCH</w:t>
            </w:r>
          </w:p>
          <w:p w:rsidR="006854A2" w:rsidRDefault="006854A2">
            <w:pPr>
              <w:jc w:val="center"/>
              <w:rPr>
                <w:b/>
                <w:spacing w:val="-8"/>
                <w:sz w:val="28"/>
                <w:szCs w:val="28"/>
              </w:rPr>
            </w:pPr>
          </w:p>
          <w:p w:rsidR="006854A2" w:rsidRDefault="006854A2">
            <w:pPr>
              <w:jc w:val="center"/>
              <w:rPr>
                <w:b/>
                <w:spacing w:val="-8"/>
                <w:sz w:val="28"/>
                <w:szCs w:val="28"/>
              </w:rPr>
            </w:pPr>
          </w:p>
          <w:p w:rsidR="006854A2" w:rsidRDefault="006854A2">
            <w:pPr>
              <w:jc w:val="center"/>
              <w:rPr>
                <w:b/>
                <w:spacing w:val="-8"/>
                <w:sz w:val="28"/>
                <w:szCs w:val="28"/>
              </w:rPr>
            </w:pPr>
          </w:p>
          <w:p w:rsidR="006854A2" w:rsidRDefault="006854A2">
            <w:pPr>
              <w:spacing w:after="80"/>
              <w:jc w:val="center"/>
              <w:rPr>
                <w:b/>
                <w:spacing w:val="-8"/>
                <w:sz w:val="28"/>
                <w:szCs w:val="28"/>
              </w:rPr>
            </w:pPr>
          </w:p>
          <w:p w:rsidR="006854A2" w:rsidRDefault="008B20C3">
            <w:pPr>
              <w:jc w:val="center"/>
              <w:rPr>
                <w:b/>
                <w:sz w:val="28"/>
                <w:szCs w:val="28"/>
              </w:rPr>
            </w:pPr>
            <w:r>
              <w:rPr>
                <w:b/>
                <w:sz w:val="28"/>
                <w:szCs w:val="28"/>
              </w:rPr>
              <w:t>Trương Minh Kiều</w:t>
            </w:r>
          </w:p>
        </w:tc>
      </w:tr>
    </w:tbl>
    <w:p w:rsidR="006854A2" w:rsidRDefault="006854A2" w:rsidP="006854A2">
      <w:pPr>
        <w:jc w:val="both"/>
        <w:rPr>
          <w:sz w:val="28"/>
          <w:szCs w:val="28"/>
        </w:rPr>
      </w:pPr>
    </w:p>
    <w:p w:rsidR="006F577E" w:rsidRDefault="006F577E"/>
    <w:sectPr w:rsidR="006F577E" w:rsidSect="00A25CD9">
      <w:headerReference w:type="default" r:id="rId7"/>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1DA" w:rsidRDefault="000371DA" w:rsidP="00B80B29">
      <w:r>
        <w:separator/>
      </w:r>
    </w:p>
  </w:endnote>
  <w:endnote w:type="continuationSeparator" w:id="0">
    <w:p w:rsidR="000371DA" w:rsidRDefault="000371DA" w:rsidP="00B8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1DA" w:rsidRDefault="000371DA" w:rsidP="00B80B29">
      <w:r>
        <w:separator/>
      </w:r>
    </w:p>
  </w:footnote>
  <w:footnote w:type="continuationSeparator" w:id="0">
    <w:p w:rsidR="000371DA" w:rsidRDefault="000371DA" w:rsidP="00B80B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7691304"/>
      <w:docPartObj>
        <w:docPartGallery w:val="Page Numbers (Top of Page)"/>
        <w:docPartUnique/>
      </w:docPartObj>
    </w:sdtPr>
    <w:sdtEndPr>
      <w:rPr>
        <w:noProof/>
      </w:rPr>
    </w:sdtEndPr>
    <w:sdtContent>
      <w:p w:rsidR="00B80B29" w:rsidRDefault="00B80B29">
        <w:pPr>
          <w:pStyle w:val="Header"/>
          <w:jc w:val="center"/>
        </w:pPr>
        <w:r>
          <w:fldChar w:fldCharType="begin"/>
        </w:r>
        <w:r>
          <w:instrText xml:space="preserve"> PAGE   \* MERGEFORMAT </w:instrText>
        </w:r>
        <w:r>
          <w:fldChar w:fldCharType="separate"/>
        </w:r>
        <w:r w:rsidR="00D24F48">
          <w:rPr>
            <w:noProof/>
          </w:rPr>
          <w:t>2</w:t>
        </w:r>
        <w:r>
          <w:rPr>
            <w:noProof/>
          </w:rPr>
          <w:fldChar w:fldCharType="end"/>
        </w:r>
      </w:p>
    </w:sdtContent>
  </w:sdt>
  <w:p w:rsidR="00B80B29" w:rsidRDefault="00B80B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672237"/>
    <w:multiLevelType w:val="hybridMultilevel"/>
    <w:tmpl w:val="635AE076"/>
    <w:lvl w:ilvl="0" w:tplc="091E0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4A2"/>
    <w:rsid w:val="00004D11"/>
    <w:rsid w:val="00015F64"/>
    <w:rsid w:val="0003621F"/>
    <w:rsid w:val="000371DA"/>
    <w:rsid w:val="0005514E"/>
    <w:rsid w:val="00084675"/>
    <w:rsid w:val="00095EE3"/>
    <w:rsid w:val="000C6778"/>
    <w:rsid w:val="000F1257"/>
    <w:rsid w:val="00132107"/>
    <w:rsid w:val="0015434B"/>
    <w:rsid w:val="001E7BBE"/>
    <w:rsid w:val="001F7FE4"/>
    <w:rsid w:val="00225CEF"/>
    <w:rsid w:val="002644D4"/>
    <w:rsid w:val="00290F69"/>
    <w:rsid w:val="002B00AE"/>
    <w:rsid w:val="002D0BBB"/>
    <w:rsid w:val="002D184F"/>
    <w:rsid w:val="002E44CF"/>
    <w:rsid w:val="003469EE"/>
    <w:rsid w:val="00393F89"/>
    <w:rsid w:val="003B2BB9"/>
    <w:rsid w:val="003D2F04"/>
    <w:rsid w:val="003E7545"/>
    <w:rsid w:val="00437327"/>
    <w:rsid w:val="004855DD"/>
    <w:rsid w:val="004C27DE"/>
    <w:rsid w:val="004F5E62"/>
    <w:rsid w:val="00521DFC"/>
    <w:rsid w:val="00557D8C"/>
    <w:rsid w:val="00560562"/>
    <w:rsid w:val="005844D5"/>
    <w:rsid w:val="00642543"/>
    <w:rsid w:val="006854A2"/>
    <w:rsid w:val="00695534"/>
    <w:rsid w:val="006D2397"/>
    <w:rsid w:val="006F2724"/>
    <w:rsid w:val="006F5519"/>
    <w:rsid w:val="006F577E"/>
    <w:rsid w:val="0070629E"/>
    <w:rsid w:val="00732160"/>
    <w:rsid w:val="00800B87"/>
    <w:rsid w:val="00856060"/>
    <w:rsid w:val="008B20C3"/>
    <w:rsid w:val="008D102F"/>
    <w:rsid w:val="008D6E2A"/>
    <w:rsid w:val="008E4DB9"/>
    <w:rsid w:val="008F3A17"/>
    <w:rsid w:val="00902CD7"/>
    <w:rsid w:val="009603A8"/>
    <w:rsid w:val="009B29D6"/>
    <w:rsid w:val="009B3E9B"/>
    <w:rsid w:val="00A00040"/>
    <w:rsid w:val="00A212C5"/>
    <w:rsid w:val="00A2220F"/>
    <w:rsid w:val="00A25CD9"/>
    <w:rsid w:val="00A3153D"/>
    <w:rsid w:val="00AB5C13"/>
    <w:rsid w:val="00AD67CC"/>
    <w:rsid w:val="00AF3FE0"/>
    <w:rsid w:val="00AF649A"/>
    <w:rsid w:val="00B32FDF"/>
    <w:rsid w:val="00B47BDB"/>
    <w:rsid w:val="00B6142E"/>
    <w:rsid w:val="00B80B29"/>
    <w:rsid w:val="00B964C3"/>
    <w:rsid w:val="00BA7BD1"/>
    <w:rsid w:val="00BB4BD9"/>
    <w:rsid w:val="00BD0C72"/>
    <w:rsid w:val="00C07C2A"/>
    <w:rsid w:val="00C3708F"/>
    <w:rsid w:val="00CF5874"/>
    <w:rsid w:val="00D02A3F"/>
    <w:rsid w:val="00D1718F"/>
    <w:rsid w:val="00D24F48"/>
    <w:rsid w:val="00D56CE1"/>
    <w:rsid w:val="00D60A12"/>
    <w:rsid w:val="00D65892"/>
    <w:rsid w:val="00DC4842"/>
    <w:rsid w:val="00DD3C9B"/>
    <w:rsid w:val="00E076C5"/>
    <w:rsid w:val="00E81877"/>
    <w:rsid w:val="00E84A3D"/>
    <w:rsid w:val="00E91511"/>
    <w:rsid w:val="00EA3EAD"/>
    <w:rsid w:val="00EB2D38"/>
    <w:rsid w:val="00F1578E"/>
    <w:rsid w:val="00F16D72"/>
    <w:rsid w:val="00F87225"/>
    <w:rsid w:val="00FB5735"/>
    <w:rsid w:val="00FE2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E84154-D4EF-4F94-BB35-9BC64043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4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6854A2"/>
    <w:rPr>
      <w:color w:val="0000FF"/>
      <w:u w:val="single"/>
    </w:rPr>
  </w:style>
  <w:style w:type="paragraph" w:styleId="BodyTextIndent">
    <w:name w:val="Body Text Indent"/>
    <w:basedOn w:val="Normal"/>
    <w:link w:val="BodyTextIndentChar"/>
    <w:semiHidden/>
    <w:unhideWhenUsed/>
    <w:rsid w:val="006854A2"/>
    <w:pPr>
      <w:ind w:firstLine="720"/>
    </w:pPr>
    <w:rPr>
      <w:i/>
      <w:szCs w:val="20"/>
    </w:rPr>
  </w:style>
  <w:style w:type="character" w:customStyle="1" w:styleId="BodyTextIndentChar">
    <w:name w:val="Body Text Indent Char"/>
    <w:basedOn w:val="DefaultParagraphFont"/>
    <w:link w:val="BodyTextIndent"/>
    <w:semiHidden/>
    <w:rsid w:val="006854A2"/>
    <w:rPr>
      <w:rFonts w:ascii="Times New Roman" w:eastAsia="Times New Roman" w:hAnsi="Times New Roman" w:cs="Times New Roman"/>
      <w:i/>
      <w:sz w:val="24"/>
      <w:szCs w:val="20"/>
    </w:rPr>
  </w:style>
  <w:style w:type="paragraph" w:customStyle="1" w:styleId="05NidungVB">
    <w:name w:val="05 Nội dung VB"/>
    <w:basedOn w:val="Normal"/>
    <w:rsid w:val="006854A2"/>
    <w:pPr>
      <w:widowControl w:val="0"/>
      <w:spacing w:after="120" w:line="400" w:lineRule="atLeast"/>
      <w:ind w:firstLine="567"/>
      <w:jc w:val="both"/>
    </w:pPr>
    <w:rPr>
      <w:sz w:val="28"/>
      <w:szCs w:val="28"/>
    </w:rPr>
  </w:style>
  <w:style w:type="character" w:styleId="Strong">
    <w:name w:val="Strong"/>
    <w:basedOn w:val="DefaultParagraphFont"/>
    <w:qFormat/>
    <w:rsid w:val="006854A2"/>
    <w:rPr>
      <w:b/>
      <w:bCs/>
    </w:rPr>
  </w:style>
  <w:style w:type="paragraph" w:styleId="Header">
    <w:name w:val="header"/>
    <w:basedOn w:val="Normal"/>
    <w:link w:val="HeaderChar"/>
    <w:uiPriority w:val="99"/>
    <w:unhideWhenUsed/>
    <w:rsid w:val="00B80B29"/>
    <w:pPr>
      <w:tabs>
        <w:tab w:val="center" w:pos="4680"/>
        <w:tab w:val="right" w:pos="9360"/>
      </w:tabs>
    </w:pPr>
  </w:style>
  <w:style w:type="character" w:customStyle="1" w:styleId="HeaderChar">
    <w:name w:val="Header Char"/>
    <w:basedOn w:val="DefaultParagraphFont"/>
    <w:link w:val="Header"/>
    <w:uiPriority w:val="99"/>
    <w:rsid w:val="00B80B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80B29"/>
    <w:pPr>
      <w:tabs>
        <w:tab w:val="center" w:pos="4680"/>
        <w:tab w:val="right" w:pos="9360"/>
      </w:tabs>
    </w:pPr>
  </w:style>
  <w:style w:type="character" w:customStyle="1" w:styleId="FooterChar">
    <w:name w:val="Footer Char"/>
    <w:basedOn w:val="DefaultParagraphFont"/>
    <w:link w:val="Footer"/>
    <w:uiPriority w:val="99"/>
    <w:rsid w:val="00B80B29"/>
    <w:rPr>
      <w:rFonts w:ascii="Times New Roman" w:eastAsia="Times New Roman" w:hAnsi="Times New Roman" w:cs="Times New Roman"/>
      <w:sz w:val="24"/>
      <w:szCs w:val="24"/>
    </w:rPr>
  </w:style>
  <w:style w:type="paragraph" w:styleId="ListParagraph">
    <w:name w:val="List Paragraph"/>
    <w:basedOn w:val="Normal"/>
    <w:uiPriority w:val="34"/>
    <w:qFormat/>
    <w:rsid w:val="00225CEF"/>
    <w:pPr>
      <w:ind w:left="720"/>
      <w:contextualSpacing/>
    </w:pPr>
  </w:style>
  <w:style w:type="paragraph" w:customStyle="1" w:styleId="Char">
    <w:name w:val="Char"/>
    <w:basedOn w:val="Normal"/>
    <w:next w:val="Normal"/>
    <w:autoRedefine/>
    <w:semiHidden/>
    <w:rsid w:val="00225CEF"/>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014181">
      <w:bodyDiv w:val="1"/>
      <w:marLeft w:val="0"/>
      <w:marRight w:val="0"/>
      <w:marTop w:val="0"/>
      <w:marBottom w:val="0"/>
      <w:divBdr>
        <w:top w:val="none" w:sz="0" w:space="0" w:color="auto"/>
        <w:left w:val="none" w:sz="0" w:space="0" w:color="auto"/>
        <w:bottom w:val="none" w:sz="0" w:space="0" w:color="auto"/>
        <w:right w:val="none" w:sz="0" w:space="0" w:color="auto"/>
      </w:divBdr>
    </w:div>
    <w:div w:id="54664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4F8ED3-6CEC-4DC1-86A5-6270DCA9B69A}"/>
</file>

<file path=customXml/itemProps2.xml><?xml version="1.0" encoding="utf-8"?>
<ds:datastoreItem xmlns:ds="http://schemas.openxmlformats.org/officeDocument/2006/customXml" ds:itemID="{08208FCC-3883-4E67-B910-B877DF88C227}"/>
</file>

<file path=customXml/itemProps3.xml><?xml version="1.0" encoding="utf-8"?>
<ds:datastoreItem xmlns:ds="http://schemas.openxmlformats.org/officeDocument/2006/customXml" ds:itemID="{D197A592-B4B4-4360-958B-85ECD1D0C446}"/>
</file>

<file path=docProps/app.xml><?xml version="1.0" encoding="utf-8"?>
<Properties xmlns="http://schemas.openxmlformats.org/officeDocument/2006/extended-properties" xmlns:vt="http://schemas.openxmlformats.org/officeDocument/2006/docPropsVTypes">
  <Template>Normal</Template>
  <TotalTime>32</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Thanh Truyền</dc:creator>
  <cp:lastModifiedBy>Nguyen Thanh Phong</cp:lastModifiedBy>
  <cp:revision>37</cp:revision>
  <cp:lastPrinted>2024-12-12T08:20:00Z</cp:lastPrinted>
  <dcterms:created xsi:type="dcterms:W3CDTF">2023-01-09T09:26:00Z</dcterms:created>
  <dcterms:modified xsi:type="dcterms:W3CDTF">2025-01-03T06:43:00Z</dcterms:modified>
</cp:coreProperties>
</file>