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4" w:type="dxa"/>
        <w:tblCellSpacing w:w="0" w:type="dxa"/>
        <w:shd w:val="clear" w:color="auto" w:fill="FFFFFF"/>
        <w:tblCellMar>
          <w:left w:w="0" w:type="dxa"/>
          <w:right w:w="0" w:type="dxa"/>
        </w:tblCellMar>
        <w:tblLook w:val="04A0" w:firstRow="1" w:lastRow="0" w:firstColumn="1" w:lastColumn="0" w:noHBand="0" w:noVBand="1"/>
      </w:tblPr>
      <w:tblGrid>
        <w:gridCol w:w="3237"/>
        <w:gridCol w:w="6117"/>
      </w:tblGrid>
      <w:tr w:rsidR="002E79B2" w:rsidRPr="002E79B2" w:rsidTr="00FD159C">
        <w:trPr>
          <w:trHeight w:val="697"/>
          <w:tblCellSpacing w:w="0" w:type="dxa"/>
        </w:trPr>
        <w:tc>
          <w:tcPr>
            <w:tcW w:w="3237" w:type="dxa"/>
            <w:shd w:val="clear" w:color="auto" w:fill="FFFFFF"/>
            <w:tcMar>
              <w:top w:w="0" w:type="dxa"/>
              <w:left w:w="108" w:type="dxa"/>
              <w:bottom w:w="0" w:type="dxa"/>
              <w:right w:w="108" w:type="dxa"/>
            </w:tcMar>
            <w:hideMark/>
          </w:tcPr>
          <w:bookmarkStart w:id="0" w:name="loai_2"/>
          <w:bookmarkStart w:id="1" w:name="dieu_1"/>
          <w:p w:rsidR="00534033" w:rsidRPr="002E79B2" w:rsidRDefault="0033202B" w:rsidP="008956CE">
            <w:pPr>
              <w:spacing w:before="120" w:after="120" w:line="261" w:lineRule="atLeast"/>
              <w:jc w:val="center"/>
              <w:rPr>
                <w:rFonts w:eastAsia="Times New Roman"/>
                <w:color w:val="000000" w:themeColor="text1"/>
                <w:sz w:val="26"/>
                <w:szCs w:val="26"/>
              </w:rPr>
            </w:pPr>
            <w:r w:rsidRPr="002E79B2">
              <w:rPr>
                <w:noProof/>
                <w:color w:val="000000" w:themeColor="text1"/>
                <w:sz w:val="26"/>
                <w:szCs w:val="26"/>
                <w:lang w:val="vi-VN" w:eastAsia="vi-VN"/>
              </w:rPr>
              <mc:AlternateContent>
                <mc:Choice Requires="wps">
                  <w:drawing>
                    <wp:anchor distT="0" distB="0" distL="114300" distR="114300" simplePos="0" relativeHeight="251664384" behindDoc="0" locked="0" layoutInCell="1" allowOverlap="1" wp14:anchorId="154383F4" wp14:editId="5A29F796">
                      <wp:simplePos x="0" y="0"/>
                      <wp:positionH relativeFrom="column">
                        <wp:posOffset>689610</wp:posOffset>
                      </wp:positionH>
                      <wp:positionV relativeFrom="paragraph">
                        <wp:posOffset>455456</wp:posOffset>
                      </wp:positionV>
                      <wp:extent cx="450376" cy="0"/>
                      <wp:effectExtent l="0" t="0" r="2603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37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0" o:spid="_x0000_s1026" type="#_x0000_t32" style="position:absolute;margin-left:54.3pt;margin-top:35.85pt;width:35.4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"/>
                  </w:pict>
                </mc:Fallback>
              </mc:AlternateContent>
            </w:r>
            <w:r w:rsidR="00534033" w:rsidRPr="002E79B2">
              <w:rPr>
                <w:rFonts w:eastAsia="Times New Roman"/>
                <w:b/>
                <w:bCs/>
                <w:color w:val="000000" w:themeColor="text1"/>
                <w:sz w:val="26"/>
                <w:szCs w:val="26"/>
                <w:lang w:val="vi-VN"/>
              </w:rPr>
              <w:t>ỦY BAN NHÂN DÂN</w:t>
            </w:r>
            <w:r w:rsidR="00534033" w:rsidRPr="002E79B2">
              <w:rPr>
                <w:rFonts w:eastAsia="Times New Roman"/>
                <w:b/>
                <w:bCs/>
                <w:color w:val="000000" w:themeColor="text1"/>
                <w:sz w:val="26"/>
                <w:szCs w:val="26"/>
              </w:rPr>
              <w:br/>
            </w:r>
            <w:r w:rsidR="00534033" w:rsidRPr="002E79B2">
              <w:rPr>
                <w:rFonts w:eastAsia="Times New Roman"/>
                <w:b/>
                <w:bCs/>
                <w:color w:val="000000" w:themeColor="text1"/>
                <w:sz w:val="26"/>
                <w:szCs w:val="26"/>
                <w:lang w:val="vi-VN"/>
              </w:rPr>
              <w:t xml:space="preserve">TỈNH </w:t>
            </w:r>
            <w:r w:rsidR="00534033" w:rsidRPr="002E79B2">
              <w:rPr>
                <w:rFonts w:eastAsia="Times New Roman"/>
                <w:b/>
                <w:bCs/>
                <w:color w:val="000000" w:themeColor="text1"/>
                <w:sz w:val="26"/>
                <w:szCs w:val="26"/>
              </w:rPr>
              <w:t>ĐẮK NÔNG</w:t>
            </w:r>
            <w:r w:rsidR="00534033" w:rsidRPr="002E79B2">
              <w:rPr>
                <w:rFonts w:eastAsia="Times New Roman"/>
                <w:b/>
                <w:bCs/>
                <w:color w:val="000000" w:themeColor="text1"/>
                <w:sz w:val="26"/>
                <w:szCs w:val="26"/>
                <w:lang w:val="vi-VN"/>
              </w:rPr>
              <w:br/>
            </w:r>
          </w:p>
        </w:tc>
        <w:tc>
          <w:tcPr>
            <w:tcW w:w="6117" w:type="dxa"/>
            <w:shd w:val="clear" w:color="auto" w:fill="FFFFFF"/>
            <w:tcMar>
              <w:top w:w="0" w:type="dxa"/>
              <w:left w:w="108" w:type="dxa"/>
              <w:bottom w:w="0" w:type="dxa"/>
              <w:right w:w="108" w:type="dxa"/>
            </w:tcMar>
            <w:hideMark/>
          </w:tcPr>
          <w:p w:rsidR="00534033" w:rsidRPr="002E79B2" w:rsidRDefault="0033202B" w:rsidP="008956CE">
            <w:pPr>
              <w:spacing w:before="120" w:after="120" w:line="261" w:lineRule="atLeast"/>
              <w:jc w:val="center"/>
              <w:rPr>
                <w:rFonts w:eastAsia="Times New Roman"/>
                <w:color w:val="000000" w:themeColor="text1"/>
                <w:sz w:val="26"/>
                <w:szCs w:val="26"/>
              </w:rPr>
            </w:pPr>
            <w:r w:rsidRPr="002E79B2">
              <w:rPr>
                <w:noProof/>
                <w:color w:val="000000" w:themeColor="text1"/>
                <w:sz w:val="26"/>
                <w:szCs w:val="26"/>
                <w:lang w:val="vi-VN" w:eastAsia="vi-VN"/>
              </w:rPr>
              <mc:AlternateContent>
                <mc:Choice Requires="wps">
                  <w:drawing>
                    <wp:anchor distT="0" distB="0" distL="114300" distR="114300" simplePos="0" relativeHeight="251662336" behindDoc="0" locked="0" layoutInCell="1" allowOverlap="1" wp14:anchorId="170C2E6E" wp14:editId="495DEBE1">
                      <wp:simplePos x="0" y="0"/>
                      <wp:positionH relativeFrom="column">
                        <wp:posOffset>797086</wp:posOffset>
                      </wp:positionH>
                      <wp:positionV relativeFrom="paragraph">
                        <wp:posOffset>490855</wp:posOffset>
                      </wp:positionV>
                      <wp:extent cx="2149523" cy="0"/>
                      <wp:effectExtent l="0" t="0" r="2222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952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9" o:spid="_x0000_s1026" type="#_x0000_t32" style="position:absolute;margin-left:62.75pt;margin-top:38.65pt;width:169.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1aJQIAAEo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"/>
                  </w:pict>
                </mc:Fallback>
              </mc:AlternateContent>
            </w:r>
            <w:r w:rsidR="00534033" w:rsidRPr="002E79B2">
              <w:rPr>
                <w:rFonts w:eastAsia="Times New Roman"/>
                <w:b/>
                <w:bCs/>
                <w:color w:val="000000" w:themeColor="text1"/>
                <w:sz w:val="26"/>
                <w:szCs w:val="26"/>
                <w:lang w:val="vi-VN"/>
              </w:rPr>
              <w:t>CỘNG HÒA XÃ HỘI CHỦ NGHĨA VIỆT NAM</w:t>
            </w:r>
            <w:r w:rsidR="00534033" w:rsidRPr="002E79B2">
              <w:rPr>
                <w:rFonts w:eastAsia="Times New Roman"/>
                <w:b/>
                <w:bCs/>
                <w:color w:val="000000" w:themeColor="text1"/>
                <w:sz w:val="26"/>
                <w:szCs w:val="26"/>
                <w:lang w:val="vi-VN"/>
              </w:rPr>
              <w:br/>
            </w:r>
            <w:r w:rsidR="00FD159C">
              <w:rPr>
                <w:rFonts w:eastAsia="Times New Roman"/>
                <w:b/>
                <w:bCs/>
                <w:color w:val="000000" w:themeColor="text1"/>
                <w:szCs w:val="28"/>
                <w:lang w:val="vi-VN"/>
              </w:rPr>
              <w:t>Độc lập - Tự do - Hạnh phúc</w:t>
            </w:r>
          </w:p>
        </w:tc>
      </w:tr>
    </w:tbl>
    <w:p w:rsidR="00FD159C" w:rsidRDefault="00FD159C" w:rsidP="00E42FE7">
      <w:pPr>
        <w:shd w:val="clear" w:color="auto" w:fill="FFFFFF"/>
        <w:spacing w:after="0" w:line="240" w:lineRule="auto"/>
        <w:jc w:val="center"/>
        <w:rPr>
          <w:rFonts w:eastAsia="Times New Roman"/>
          <w:b/>
          <w:bCs/>
          <w:color w:val="000000" w:themeColor="text1"/>
          <w:szCs w:val="28"/>
        </w:rPr>
      </w:pPr>
      <w:bookmarkStart w:id="2" w:name="dieu_5"/>
      <w:bookmarkEnd w:id="0"/>
    </w:p>
    <w:p w:rsidR="00707993" w:rsidRPr="002E79B2" w:rsidRDefault="00707993" w:rsidP="00E42FE7">
      <w:pPr>
        <w:shd w:val="clear" w:color="auto" w:fill="FFFFFF"/>
        <w:spacing w:after="0" w:line="240" w:lineRule="auto"/>
        <w:jc w:val="center"/>
        <w:rPr>
          <w:rFonts w:eastAsia="Times New Roman"/>
          <w:color w:val="000000" w:themeColor="text1"/>
          <w:szCs w:val="28"/>
        </w:rPr>
      </w:pPr>
      <w:r w:rsidRPr="002E79B2">
        <w:rPr>
          <w:rFonts w:eastAsia="Times New Roman"/>
          <w:b/>
          <w:bCs/>
          <w:color w:val="000000" w:themeColor="text1"/>
          <w:szCs w:val="28"/>
          <w:lang w:val="vi-VN"/>
        </w:rPr>
        <w:t xml:space="preserve">QUY </w:t>
      </w:r>
      <w:r w:rsidRPr="002E79B2">
        <w:rPr>
          <w:rFonts w:eastAsia="Times New Roman"/>
          <w:b/>
          <w:bCs/>
          <w:color w:val="000000" w:themeColor="text1"/>
          <w:szCs w:val="28"/>
        </w:rPr>
        <w:t>ĐỊNH</w:t>
      </w:r>
    </w:p>
    <w:p w:rsidR="00707993" w:rsidRPr="002E79B2" w:rsidRDefault="00707993" w:rsidP="00707993">
      <w:pPr>
        <w:shd w:val="clear" w:color="auto" w:fill="FFFFFF"/>
        <w:spacing w:after="0" w:line="240" w:lineRule="auto"/>
        <w:jc w:val="center"/>
        <w:rPr>
          <w:rFonts w:eastAsia="Times New Roman"/>
          <w:b/>
          <w:color w:val="000000" w:themeColor="text1"/>
          <w:szCs w:val="28"/>
        </w:rPr>
      </w:pPr>
      <w:r w:rsidRPr="002E79B2">
        <w:rPr>
          <w:rFonts w:eastAsia="Times New Roman"/>
          <w:b/>
          <w:color w:val="000000" w:themeColor="text1"/>
          <w:szCs w:val="28"/>
        </w:rPr>
        <w:t xml:space="preserve">Về hoạt động </w:t>
      </w:r>
      <w:r w:rsidR="008956CE" w:rsidRPr="002E79B2">
        <w:rPr>
          <w:rFonts w:eastAsia="Times New Roman"/>
          <w:b/>
          <w:color w:val="000000" w:themeColor="text1"/>
          <w:szCs w:val="28"/>
        </w:rPr>
        <w:t xml:space="preserve">Đo </w:t>
      </w:r>
      <w:r w:rsidRPr="002E79B2">
        <w:rPr>
          <w:rFonts w:eastAsia="Times New Roman"/>
          <w:b/>
          <w:color w:val="000000" w:themeColor="text1"/>
          <w:szCs w:val="28"/>
        </w:rPr>
        <w:t>đạc và bản đồ trên địa bàn tỉnh Đắk Nông</w:t>
      </w:r>
    </w:p>
    <w:p w:rsidR="00707993" w:rsidRPr="002E79B2" w:rsidRDefault="00707993" w:rsidP="00707993">
      <w:pPr>
        <w:shd w:val="clear" w:color="auto" w:fill="FFFFFF"/>
        <w:spacing w:after="0" w:line="240" w:lineRule="auto"/>
        <w:jc w:val="center"/>
        <w:rPr>
          <w:rFonts w:eastAsia="Times New Roman"/>
          <w:i/>
          <w:iCs/>
          <w:color w:val="000000" w:themeColor="text1"/>
          <w:szCs w:val="28"/>
        </w:rPr>
      </w:pPr>
      <w:r w:rsidRPr="002E79B2">
        <w:rPr>
          <w:rFonts w:eastAsia="Times New Roman"/>
          <w:i/>
          <w:iCs/>
          <w:color w:val="000000" w:themeColor="text1"/>
          <w:szCs w:val="28"/>
          <w:lang w:val="vi-VN"/>
        </w:rPr>
        <w:t xml:space="preserve"> (Ban hành kèm theo Quyết định số </w:t>
      </w:r>
      <w:r w:rsidR="00416BD2" w:rsidRPr="002E79B2">
        <w:rPr>
          <w:rFonts w:eastAsia="Times New Roman"/>
          <w:i/>
          <w:iCs/>
          <w:color w:val="000000" w:themeColor="text1"/>
          <w:szCs w:val="28"/>
        </w:rPr>
        <w:t xml:space="preserve">          </w:t>
      </w:r>
      <w:r w:rsidRPr="002E79B2">
        <w:rPr>
          <w:rFonts w:eastAsia="Times New Roman"/>
          <w:i/>
          <w:iCs/>
          <w:color w:val="000000" w:themeColor="text1"/>
          <w:szCs w:val="28"/>
          <w:lang w:val="vi-VN"/>
        </w:rPr>
        <w:t>/</w:t>
      </w:r>
      <w:r w:rsidRPr="002E79B2">
        <w:rPr>
          <w:rFonts w:eastAsia="Times New Roman"/>
          <w:i/>
          <w:iCs/>
          <w:color w:val="000000" w:themeColor="text1"/>
          <w:szCs w:val="28"/>
        </w:rPr>
        <w:t>2020/</w:t>
      </w:r>
      <w:r w:rsidRPr="002E79B2">
        <w:rPr>
          <w:rFonts w:eastAsia="Times New Roman"/>
          <w:i/>
          <w:iCs/>
          <w:color w:val="000000" w:themeColor="text1"/>
          <w:szCs w:val="28"/>
          <w:lang w:val="vi-VN"/>
        </w:rPr>
        <w:t>QĐ-UBND ngày</w:t>
      </w:r>
      <w:r w:rsidR="00416BD2" w:rsidRPr="002E79B2">
        <w:rPr>
          <w:rFonts w:eastAsia="Times New Roman"/>
          <w:i/>
          <w:iCs/>
          <w:color w:val="000000" w:themeColor="text1"/>
          <w:szCs w:val="28"/>
        </w:rPr>
        <w:t xml:space="preserve">      tháng 01 năm 2021 </w:t>
      </w:r>
      <w:r w:rsidRPr="002E79B2">
        <w:rPr>
          <w:rFonts w:eastAsia="Times New Roman"/>
          <w:i/>
          <w:iCs/>
          <w:color w:val="000000" w:themeColor="text1"/>
          <w:szCs w:val="28"/>
          <w:lang w:val="vi-VN"/>
        </w:rPr>
        <w:t xml:space="preserve">của </w:t>
      </w:r>
      <w:r w:rsidRPr="002E79B2">
        <w:rPr>
          <w:rFonts w:eastAsia="Times New Roman"/>
          <w:i/>
          <w:iCs/>
          <w:color w:val="000000" w:themeColor="text1"/>
          <w:szCs w:val="28"/>
        </w:rPr>
        <w:t>Ủy ban nhân dân</w:t>
      </w:r>
      <w:r w:rsidRPr="002E79B2">
        <w:rPr>
          <w:rFonts w:eastAsia="Times New Roman"/>
          <w:i/>
          <w:iCs/>
          <w:color w:val="000000" w:themeColor="text1"/>
          <w:szCs w:val="28"/>
          <w:lang w:val="vi-VN"/>
        </w:rPr>
        <w:t xml:space="preserve"> tỉnh </w:t>
      </w:r>
      <w:r w:rsidRPr="002E79B2">
        <w:rPr>
          <w:rFonts w:eastAsia="Times New Roman"/>
          <w:i/>
          <w:iCs/>
          <w:color w:val="000000" w:themeColor="text1"/>
          <w:szCs w:val="28"/>
        </w:rPr>
        <w:t>Đắk Nông</w:t>
      </w:r>
      <w:r w:rsidRPr="002E79B2">
        <w:rPr>
          <w:rFonts w:eastAsia="Times New Roman"/>
          <w:i/>
          <w:iCs/>
          <w:color w:val="000000" w:themeColor="text1"/>
          <w:szCs w:val="28"/>
          <w:lang w:val="vi-VN"/>
        </w:rPr>
        <w:t>)</w:t>
      </w:r>
    </w:p>
    <w:p w:rsidR="00707993" w:rsidRPr="002E79B2" w:rsidRDefault="00416BD2" w:rsidP="00707993">
      <w:pPr>
        <w:shd w:val="clear" w:color="auto" w:fill="FFFFFF"/>
        <w:spacing w:after="0" w:line="240" w:lineRule="auto"/>
        <w:ind w:firstLine="720"/>
        <w:jc w:val="center"/>
        <w:rPr>
          <w:rFonts w:eastAsia="Times New Roman"/>
          <w:color w:val="000000" w:themeColor="text1"/>
          <w:szCs w:val="28"/>
        </w:rPr>
      </w:pPr>
      <w:r w:rsidRPr="002E79B2">
        <w:rPr>
          <w:rFonts w:eastAsia="Times New Roman"/>
          <w:noProof/>
          <w:color w:val="000000" w:themeColor="text1"/>
          <w:szCs w:val="28"/>
          <w:lang w:val="vi-VN" w:eastAsia="vi-VN"/>
        </w:rPr>
        <mc:AlternateContent>
          <mc:Choice Requires="wps">
            <w:drawing>
              <wp:anchor distT="0" distB="0" distL="114300" distR="114300" simplePos="0" relativeHeight="251665408" behindDoc="0" locked="0" layoutInCell="1" allowOverlap="1" wp14:anchorId="332F003D" wp14:editId="2D28F469">
                <wp:simplePos x="0" y="0"/>
                <wp:positionH relativeFrom="column">
                  <wp:posOffset>2565874</wp:posOffset>
                </wp:positionH>
                <wp:positionV relativeFrom="paragraph">
                  <wp:posOffset>21590</wp:posOffset>
                </wp:positionV>
                <wp:extent cx="839337" cy="0"/>
                <wp:effectExtent l="0" t="0" r="18415" b="19050"/>
                <wp:wrapNone/>
                <wp:docPr id="1" name="Straight Connector 1"/>
                <wp:cNvGraphicFramePr/>
                <a:graphic xmlns:a="http://schemas.openxmlformats.org/drawingml/2006/main">
                  <a:graphicData uri="http://schemas.microsoft.com/office/word/2010/wordprocessingShape">
                    <wps:wsp>
                      <wps:cNvCnPr/>
                      <wps:spPr>
                        <a:xfrm>
                          <a:off x="0" y="0"/>
                          <a:ext cx="83933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02.05pt,1.7pt" to="268.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" strokecolor="#4579b8 [3044]"/>
            </w:pict>
          </mc:Fallback>
        </mc:AlternateContent>
      </w:r>
    </w:p>
    <w:p w:rsidR="00707993" w:rsidRPr="002E79B2" w:rsidRDefault="00707993" w:rsidP="00E42FE7">
      <w:pPr>
        <w:shd w:val="clear" w:color="auto" w:fill="FFFFFF"/>
        <w:spacing w:after="0" w:line="240" w:lineRule="auto"/>
        <w:jc w:val="center"/>
        <w:rPr>
          <w:rFonts w:eastAsia="Times New Roman"/>
          <w:color w:val="000000" w:themeColor="text1"/>
          <w:szCs w:val="28"/>
        </w:rPr>
      </w:pPr>
      <w:bookmarkStart w:id="3" w:name="chuong_1"/>
      <w:r w:rsidRPr="002E79B2">
        <w:rPr>
          <w:rFonts w:eastAsia="Times New Roman"/>
          <w:b/>
          <w:bCs/>
          <w:color w:val="000000" w:themeColor="text1"/>
          <w:szCs w:val="28"/>
          <w:lang w:val="vi-VN"/>
        </w:rPr>
        <w:t>Chương I</w:t>
      </w:r>
      <w:bookmarkEnd w:id="3"/>
    </w:p>
    <w:p w:rsidR="00707993" w:rsidRPr="002E79B2" w:rsidRDefault="00707993" w:rsidP="00E42FE7">
      <w:pPr>
        <w:shd w:val="clear" w:color="auto" w:fill="FFFFFF"/>
        <w:spacing w:after="0" w:line="240" w:lineRule="auto"/>
        <w:jc w:val="center"/>
        <w:rPr>
          <w:rFonts w:eastAsia="Times New Roman"/>
          <w:b/>
          <w:bCs/>
          <w:color w:val="000000" w:themeColor="text1"/>
          <w:szCs w:val="28"/>
        </w:rPr>
      </w:pPr>
      <w:bookmarkStart w:id="4" w:name="chuong_1_name"/>
      <w:r w:rsidRPr="002E79B2">
        <w:rPr>
          <w:rFonts w:eastAsia="Times New Roman"/>
          <w:b/>
          <w:bCs/>
          <w:color w:val="000000" w:themeColor="text1"/>
          <w:szCs w:val="28"/>
          <w:lang w:val="vi-VN"/>
        </w:rPr>
        <w:t>NHỮNG QUY ĐỊNH CHUNG</w:t>
      </w:r>
      <w:bookmarkEnd w:id="4"/>
    </w:p>
    <w:p w:rsidR="00416BD2" w:rsidRPr="002E79B2" w:rsidRDefault="00416BD2" w:rsidP="00E42FE7">
      <w:pPr>
        <w:shd w:val="clear" w:color="auto" w:fill="FFFFFF"/>
        <w:spacing w:after="0" w:line="240" w:lineRule="auto"/>
        <w:jc w:val="center"/>
        <w:rPr>
          <w:rFonts w:eastAsia="Times New Roman"/>
          <w:color w:val="000000" w:themeColor="text1"/>
          <w:szCs w:val="28"/>
        </w:rPr>
      </w:pPr>
    </w:p>
    <w:p w:rsidR="00707993" w:rsidRPr="002E79B2" w:rsidRDefault="00707993" w:rsidP="00707993">
      <w:pPr>
        <w:shd w:val="clear" w:color="auto" w:fill="FFFFFF"/>
        <w:spacing w:before="120" w:after="0" w:line="240" w:lineRule="auto"/>
        <w:ind w:firstLine="720"/>
        <w:jc w:val="both"/>
        <w:rPr>
          <w:rFonts w:eastAsia="Times New Roman"/>
          <w:color w:val="000000" w:themeColor="text1"/>
          <w:szCs w:val="28"/>
        </w:rPr>
      </w:pPr>
      <w:bookmarkStart w:id="5" w:name="dieu_1_1"/>
      <w:r w:rsidRPr="002E79B2">
        <w:rPr>
          <w:rFonts w:eastAsia="Times New Roman"/>
          <w:b/>
          <w:bCs/>
          <w:color w:val="000000" w:themeColor="text1"/>
          <w:szCs w:val="28"/>
          <w:lang w:val="vi-VN"/>
        </w:rPr>
        <w:t>Điều 1. Phạm vi điều chỉnh</w:t>
      </w:r>
      <w:bookmarkEnd w:id="5"/>
      <w:r w:rsidRPr="002E79B2">
        <w:rPr>
          <w:rFonts w:eastAsia="Times New Roman"/>
          <w:b/>
          <w:bCs/>
          <w:color w:val="000000" w:themeColor="text1"/>
          <w:szCs w:val="28"/>
        </w:rPr>
        <w:t>, đ</w:t>
      </w:r>
      <w:r w:rsidRPr="002E79B2">
        <w:rPr>
          <w:rFonts w:eastAsia="Times New Roman"/>
          <w:b/>
          <w:bCs/>
          <w:color w:val="000000" w:themeColor="text1"/>
          <w:szCs w:val="28"/>
          <w:lang w:val="vi-VN"/>
        </w:rPr>
        <w:t>ối tượng áp dụng</w:t>
      </w:r>
    </w:p>
    <w:p w:rsidR="00707993" w:rsidRPr="002E79B2" w:rsidRDefault="00707993" w:rsidP="00707993">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 xml:space="preserve">1. </w:t>
      </w:r>
      <w:r w:rsidRPr="002E79B2">
        <w:rPr>
          <w:rFonts w:eastAsia="Times New Roman"/>
          <w:color w:val="000000" w:themeColor="text1"/>
          <w:szCs w:val="28"/>
          <w:lang w:val="vi-VN"/>
        </w:rPr>
        <w:t xml:space="preserve">Quy </w:t>
      </w:r>
      <w:r w:rsidRPr="002E79B2">
        <w:rPr>
          <w:rFonts w:eastAsia="Times New Roman"/>
          <w:color w:val="000000" w:themeColor="text1"/>
          <w:szCs w:val="28"/>
        </w:rPr>
        <w:t>định</w:t>
      </w:r>
      <w:r w:rsidRPr="002E79B2">
        <w:rPr>
          <w:rFonts w:eastAsia="Times New Roman"/>
          <w:color w:val="000000" w:themeColor="text1"/>
          <w:szCs w:val="28"/>
          <w:lang w:val="vi-VN"/>
        </w:rPr>
        <w:t xml:space="preserve"> này quy định việc thống nhất công tác quản lý nhà nước về hoạt động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w:t>
      </w:r>
      <w:r w:rsidRPr="002E79B2">
        <w:rPr>
          <w:rFonts w:eastAsia="Times New Roman"/>
          <w:color w:val="000000" w:themeColor="text1"/>
          <w:szCs w:val="28"/>
        </w:rPr>
        <w:t xml:space="preserve"> </w:t>
      </w:r>
      <w:r w:rsidRPr="002E79B2">
        <w:rPr>
          <w:rFonts w:eastAsia="Times New Roman"/>
          <w:color w:val="000000" w:themeColor="text1"/>
          <w:szCs w:val="28"/>
          <w:lang w:val="vi-VN"/>
        </w:rPr>
        <w:t xml:space="preserve">trên địa bàn tỉnh </w:t>
      </w:r>
      <w:r w:rsidRPr="002E79B2">
        <w:rPr>
          <w:rFonts w:eastAsia="Times New Roman"/>
          <w:color w:val="000000" w:themeColor="text1"/>
          <w:szCs w:val="28"/>
        </w:rPr>
        <w:t>Đắk Nông</w:t>
      </w:r>
      <w:r w:rsidRPr="002E79B2">
        <w:rPr>
          <w:rFonts w:eastAsia="Times New Roman"/>
          <w:color w:val="000000" w:themeColor="text1"/>
          <w:szCs w:val="28"/>
          <w:lang w:val="vi-VN"/>
        </w:rPr>
        <w:t>.</w:t>
      </w:r>
    </w:p>
    <w:p w:rsidR="00707993" w:rsidRPr="002E79B2" w:rsidRDefault="00707993" w:rsidP="00707993">
      <w:pPr>
        <w:pStyle w:val="NormalWeb"/>
        <w:shd w:val="clear" w:color="auto" w:fill="FFFFFF"/>
        <w:spacing w:before="120" w:beforeAutospacing="0" w:after="0" w:afterAutospacing="0"/>
        <w:ind w:firstLine="720"/>
        <w:jc w:val="both"/>
        <w:rPr>
          <w:color w:val="000000" w:themeColor="text1"/>
          <w:sz w:val="28"/>
          <w:szCs w:val="28"/>
        </w:rPr>
      </w:pPr>
      <w:r w:rsidRPr="002E79B2">
        <w:rPr>
          <w:color w:val="000000" w:themeColor="text1"/>
          <w:sz w:val="28"/>
          <w:szCs w:val="28"/>
        </w:rPr>
        <w:t>2</w:t>
      </w:r>
      <w:r w:rsidRPr="002E79B2">
        <w:rPr>
          <w:color w:val="000000" w:themeColor="text1"/>
          <w:sz w:val="28"/>
          <w:szCs w:val="28"/>
          <w:lang w:val="vi-VN"/>
        </w:rPr>
        <w:t xml:space="preserve">. Quy định này áp dụng đối với </w:t>
      </w:r>
      <w:r w:rsidRPr="002E79B2">
        <w:rPr>
          <w:color w:val="000000" w:themeColor="text1"/>
          <w:sz w:val="28"/>
          <w:szCs w:val="28"/>
        </w:rPr>
        <w:t>c</w:t>
      </w:r>
      <w:r w:rsidRPr="002E79B2">
        <w:rPr>
          <w:color w:val="000000" w:themeColor="text1"/>
          <w:sz w:val="28"/>
          <w:szCs w:val="28"/>
          <w:lang w:val="vi-VN"/>
        </w:rPr>
        <w:t xml:space="preserve">ác tổ chức, cá nhân có liên quan đến hoạt động </w:t>
      </w:r>
      <w:r w:rsidRPr="002E79B2">
        <w:rPr>
          <w:color w:val="000000" w:themeColor="text1"/>
          <w:sz w:val="28"/>
          <w:szCs w:val="28"/>
        </w:rPr>
        <w:t>đ</w:t>
      </w:r>
      <w:r w:rsidRPr="002E79B2">
        <w:rPr>
          <w:color w:val="000000" w:themeColor="text1"/>
          <w:sz w:val="28"/>
          <w:szCs w:val="28"/>
          <w:lang w:val="vi-VN"/>
        </w:rPr>
        <w:t xml:space="preserve">o đạc và bản đồ, quản lý, khai thác sử dụng thông tin, dữ liệu, sản phẩm </w:t>
      </w:r>
      <w:r w:rsidRPr="002E79B2">
        <w:rPr>
          <w:color w:val="000000" w:themeColor="text1"/>
          <w:sz w:val="28"/>
          <w:szCs w:val="28"/>
        </w:rPr>
        <w:t>đ</w:t>
      </w:r>
      <w:r w:rsidRPr="002E79B2">
        <w:rPr>
          <w:color w:val="000000" w:themeColor="text1"/>
          <w:sz w:val="28"/>
          <w:szCs w:val="28"/>
          <w:lang w:val="vi-VN"/>
        </w:rPr>
        <w:t>o đạc và bản đồ trên địa bàn tỉnh Đắk Nông</w:t>
      </w:r>
      <w:r w:rsidRPr="002E79B2">
        <w:rPr>
          <w:color w:val="000000" w:themeColor="text1"/>
          <w:sz w:val="28"/>
          <w:szCs w:val="28"/>
        </w:rPr>
        <w:t>;</w:t>
      </w:r>
      <w:r w:rsidRPr="002E79B2">
        <w:rPr>
          <w:color w:val="000000" w:themeColor="text1"/>
          <w:szCs w:val="28"/>
        </w:rPr>
        <w:t xml:space="preserve"> </w:t>
      </w:r>
      <w:r w:rsidRPr="002E79B2">
        <w:rPr>
          <w:color w:val="000000" w:themeColor="text1"/>
          <w:sz w:val="28"/>
          <w:szCs w:val="28"/>
          <w:lang w:val="vi-VN"/>
        </w:rPr>
        <w:t xml:space="preserve">các tổ chức, cá nhân trong nước và nước ngoài sử dụng các sản phẩm </w:t>
      </w:r>
      <w:r w:rsidRPr="002E79B2">
        <w:rPr>
          <w:color w:val="000000" w:themeColor="text1"/>
          <w:sz w:val="28"/>
          <w:szCs w:val="28"/>
        </w:rPr>
        <w:t>đ</w:t>
      </w:r>
      <w:r w:rsidRPr="002E79B2">
        <w:rPr>
          <w:color w:val="000000" w:themeColor="text1"/>
          <w:sz w:val="28"/>
          <w:szCs w:val="28"/>
          <w:lang w:val="vi-VN"/>
        </w:rPr>
        <w:t>o đạc và bản đồ làm tài liệu, hồ sơ khi giải quyết các thủ tục hành chính.</w:t>
      </w:r>
    </w:p>
    <w:p w:rsidR="00707993" w:rsidRPr="002E79B2" w:rsidRDefault="00707993" w:rsidP="00707993">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Quy định này k</w:t>
      </w:r>
      <w:r w:rsidRPr="002E79B2">
        <w:rPr>
          <w:rFonts w:eastAsia="Times New Roman"/>
          <w:color w:val="000000" w:themeColor="text1"/>
          <w:szCs w:val="28"/>
          <w:lang w:val="vi-VN"/>
        </w:rPr>
        <w:t xml:space="preserve">hông áp dụng đối với các đơn vị thuộc lực lượng vũ trang nhân dân hoạt động </w:t>
      </w:r>
      <w:r w:rsidRPr="002E79B2">
        <w:rPr>
          <w:rFonts w:eastAsia="Times New Roman"/>
          <w:color w:val="000000" w:themeColor="text1"/>
          <w:szCs w:val="28"/>
        </w:rPr>
        <w:t>đo đạc và bản đồ</w:t>
      </w:r>
      <w:r w:rsidRPr="002E79B2">
        <w:rPr>
          <w:rFonts w:eastAsia="Times New Roman"/>
          <w:color w:val="000000" w:themeColor="text1"/>
          <w:szCs w:val="28"/>
          <w:lang w:val="vi-VN"/>
        </w:rPr>
        <w:t xml:space="preserve"> nhằm mục đích phục vụ quốc phòng - an ninh trên địa bàn</w:t>
      </w:r>
      <w:r w:rsidRPr="002E79B2">
        <w:rPr>
          <w:rFonts w:eastAsia="Times New Roman"/>
          <w:color w:val="000000" w:themeColor="text1"/>
          <w:szCs w:val="28"/>
        </w:rPr>
        <w:t xml:space="preserve"> </w:t>
      </w:r>
      <w:r w:rsidRPr="002E79B2">
        <w:rPr>
          <w:rFonts w:eastAsia="Times New Roman"/>
          <w:color w:val="000000" w:themeColor="text1"/>
          <w:szCs w:val="28"/>
          <w:lang w:val="vi-VN"/>
        </w:rPr>
        <w:t>tỉnh Đắk Nông.</w:t>
      </w:r>
    </w:p>
    <w:p w:rsidR="00707993" w:rsidRPr="002E79B2" w:rsidRDefault="00707993" w:rsidP="00707993">
      <w:pPr>
        <w:shd w:val="clear" w:color="auto" w:fill="FFFFFF"/>
        <w:spacing w:before="120" w:after="0" w:line="240" w:lineRule="auto"/>
        <w:ind w:firstLine="709"/>
        <w:jc w:val="both"/>
        <w:rPr>
          <w:rFonts w:eastAsia="Times New Roman"/>
          <w:color w:val="000000" w:themeColor="text1"/>
          <w:szCs w:val="28"/>
        </w:rPr>
      </w:pPr>
      <w:bookmarkStart w:id="6" w:name="dieu_3_1"/>
      <w:r w:rsidRPr="002E79B2">
        <w:rPr>
          <w:rFonts w:eastAsia="Times New Roman"/>
          <w:color w:val="000000" w:themeColor="text1"/>
          <w:szCs w:val="28"/>
        </w:rPr>
        <w:t>3</w:t>
      </w:r>
      <w:r w:rsidRPr="002E79B2">
        <w:rPr>
          <w:rFonts w:eastAsia="Times New Roman"/>
          <w:color w:val="000000" w:themeColor="text1"/>
          <w:szCs w:val="28"/>
          <w:lang w:val="vi-VN"/>
        </w:rPr>
        <w:t xml:space="preserve">. Các hoạt động về </w:t>
      </w:r>
      <w:r w:rsidRPr="002E79B2">
        <w:rPr>
          <w:rFonts w:eastAsia="Times New Roman"/>
          <w:color w:val="000000" w:themeColor="text1"/>
          <w:szCs w:val="28"/>
        </w:rPr>
        <w:t>đo đạc và bản đồ</w:t>
      </w:r>
      <w:r w:rsidRPr="002E79B2">
        <w:rPr>
          <w:rFonts w:eastAsia="Times New Roman"/>
          <w:color w:val="000000" w:themeColor="text1"/>
          <w:szCs w:val="28"/>
          <w:lang w:val="vi-VN"/>
        </w:rPr>
        <w:t xml:space="preserve"> không quy định tại Quy định này thì thực hiện theo các quy định hiện hành của pháp luật.</w:t>
      </w:r>
    </w:p>
    <w:p w:rsidR="00707993" w:rsidRPr="002E79B2" w:rsidRDefault="00707993" w:rsidP="00707993">
      <w:pPr>
        <w:pStyle w:val="NormalWeb"/>
        <w:shd w:val="clear" w:color="auto" w:fill="FFFFFF"/>
        <w:spacing w:before="120" w:beforeAutospacing="0" w:after="0" w:afterAutospacing="0"/>
        <w:ind w:firstLine="706"/>
        <w:rPr>
          <w:color w:val="000000" w:themeColor="text1"/>
          <w:sz w:val="28"/>
          <w:szCs w:val="28"/>
        </w:rPr>
      </w:pPr>
      <w:r w:rsidRPr="002E79B2">
        <w:rPr>
          <w:b/>
          <w:bCs/>
          <w:color w:val="000000" w:themeColor="text1"/>
          <w:sz w:val="28"/>
          <w:szCs w:val="28"/>
          <w:lang w:val="vi-VN"/>
        </w:rPr>
        <w:t xml:space="preserve">Điều </w:t>
      </w:r>
      <w:r w:rsidRPr="002E79B2">
        <w:rPr>
          <w:b/>
          <w:bCs/>
          <w:color w:val="000000" w:themeColor="text1"/>
          <w:sz w:val="28"/>
          <w:szCs w:val="28"/>
        </w:rPr>
        <w:t>2</w:t>
      </w:r>
      <w:r w:rsidRPr="002E79B2">
        <w:rPr>
          <w:b/>
          <w:bCs/>
          <w:color w:val="000000" w:themeColor="text1"/>
          <w:sz w:val="28"/>
          <w:szCs w:val="28"/>
          <w:lang w:val="vi-VN"/>
        </w:rPr>
        <w:t>. Quyền và nghĩa vụ của tổ chức, cá nhân</w:t>
      </w:r>
    </w:p>
    <w:p w:rsidR="00707993" w:rsidRPr="002E79B2" w:rsidRDefault="00707993" w:rsidP="00707993">
      <w:pPr>
        <w:pStyle w:val="NormalWeb"/>
        <w:shd w:val="clear" w:color="auto" w:fill="FFFFFF"/>
        <w:spacing w:before="120" w:beforeAutospacing="0" w:after="0" w:afterAutospacing="0"/>
        <w:ind w:firstLine="706"/>
        <w:jc w:val="both"/>
        <w:rPr>
          <w:color w:val="000000" w:themeColor="text1"/>
          <w:sz w:val="28"/>
          <w:szCs w:val="28"/>
        </w:rPr>
      </w:pPr>
      <w:r w:rsidRPr="002E79B2">
        <w:rPr>
          <w:color w:val="000000" w:themeColor="text1"/>
          <w:sz w:val="28"/>
          <w:szCs w:val="28"/>
          <w:lang w:val="vi-VN"/>
        </w:rPr>
        <w:t>1. Quyền của các tổ chức, cá nhân</w:t>
      </w:r>
    </w:p>
    <w:p w:rsidR="00707993" w:rsidRPr="002E79B2" w:rsidRDefault="00707993" w:rsidP="00707993">
      <w:pPr>
        <w:pStyle w:val="NormalWeb"/>
        <w:shd w:val="clear" w:color="auto" w:fill="FFFFFF"/>
        <w:spacing w:before="120" w:beforeAutospacing="0" w:after="0" w:afterAutospacing="0"/>
        <w:ind w:firstLine="706"/>
        <w:jc w:val="both"/>
        <w:rPr>
          <w:color w:val="000000" w:themeColor="text1"/>
          <w:sz w:val="28"/>
          <w:szCs w:val="28"/>
        </w:rPr>
      </w:pPr>
      <w:r w:rsidRPr="002E79B2">
        <w:rPr>
          <w:color w:val="000000" w:themeColor="text1"/>
          <w:sz w:val="28"/>
          <w:szCs w:val="28"/>
          <w:lang w:val="vi-VN"/>
        </w:rPr>
        <w:t xml:space="preserve">a) Tổ chức, cá nhân được thực hiện hoạt động đo đạc, bản đồ theo quy định của pháp luật trên địa bàn tỉnh </w:t>
      </w:r>
      <w:r w:rsidRPr="002E79B2">
        <w:rPr>
          <w:color w:val="000000" w:themeColor="text1"/>
          <w:sz w:val="28"/>
          <w:szCs w:val="28"/>
        </w:rPr>
        <w:t>Đắk Nông</w:t>
      </w:r>
      <w:r w:rsidRPr="002E79B2">
        <w:rPr>
          <w:color w:val="000000" w:themeColor="text1"/>
          <w:sz w:val="28"/>
          <w:szCs w:val="28"/>
          <w:lang w:val="vi-VN"/>
        </w:rPr>
        <w:t>.</w:t>
      </w:r>
    </w:p>
    <w:p w:rsidR="00707993" w:rsidRPr="002E79B2" w:rsidRDefault="00707993" w:rsidP="00707993">
      <w:pPr>
        <w:pStyle w:val="NormalWeb"/>
        <w:shd w:val="clear" w:color="auto" w:fill="FFFFFF"/>
        <w:spacing w:before="120" w:beforeAutospacing="0" w:after="0" w:afterAutospacing="0"/>
        <w:ind w:firstLine="706"/>
        <w:jc w:val="both"/>
        <w:rPr>
          <w:color w:val="000000" w:themeColor="text1"/>
          <w:sz w:val="28"/>
          <w:szCs w:val="28"/>
        </w:rPr>
      </w:pPr>
      <w:r w:rsidRPr="002E79B2">
        <w:rPr>
          <w:color w:val="000000" w:themeColor="text1"/>
          <w:sz w:val="28"/>
          <w:szCs w:val="28"/>
          <w:lang w:val="vi-VN"/>
        </w:rPr>
        <w:t>b) Mọi tổ chức, cá nhân có quyền sử dụng các sản phẩm đo đạc, bản đồ theo Quy định này và</w:t>
      </w:r>
      <w:r w:rsidRPr="002E79B2">
        <w:rPr>
          <w:color w:val="000000" w:themeColor="text1"/>
          <w:sz w:val="28"/>
          <w:szCs w:val="28"/>
        </w:rPr>
        <w:t xml:space="preserve"> quy định</w:t>
      </w:r>
      <w:r w:rsidRPr="002E79B2">
        <w:rPr>
          <w:color w:val="000000" w:themeColor="text1"/>
          <w:sz w:val="28"/>
          <w:szCs w:val="28"/>
          <w:lang w:val="vi-VN"/>
        </w:rPr>
        <w:t xml:space="preserve"> pháp luật</w:t>
      </w:r>
      <w:r w:rsidRPr="002E79B2">
        <w:rPr>
          <w:color w:val="000000" w:themeColor="text1"/>
          <w:sz w:val="28"/>
          <w:szCs w:val="28"/>
        </w:rPr>
        <w:t xml:space="preserve"> có liên quan</w:t>
      </w:r>
      <w:r w:rsidRPr="002E79B2">
        <w:rPr>
          <w:color w:val="000000" w:themeColor="text1"/>
          <w:sz w:val="28"/>
          <w:szCs w:val="28"/>
          <w:lang w:val="vi-VN"/>
        </w:rPr>
        <w:t>.</w:t>
      </w:r>
    </w:p>
    <w:p w:rsidR="00707993" w:rsidRPr="002E79B2" w:rsidRDefault="00707993" w:rsidP="00707993">
      <w:pPr>
        <w:pStyle w:val="NormalWeb"/>
        <w:shd w:val="clear" w:color="auto" w:fill="FFFFFF"/>
        <w:spacing w:before="120" w:beforeAutospacing="0" w:after="0" w:afterAutospacing="0"/>
        <w:ind w:firstLine="706"/>
        <w:jc w:val="both"/>
        <w:rPr>
          <w:color w:val="000000" w:themeColor="text1"/>
          <w:sz w:val="28"/>
          <w:szCs w:val="28"/>
        </w:rPr>
      </w:pPr>
      <w:r w:rsidRPr="002E79B2">
        <w:rPr>
          <w:color w:val="000000" w:themeColor="text1"/>
          <w:sz w:val="28"/>
          <w:szCs w:val="28"/>
          <w:lang w:val="vi-VN"/>
        </w:rPr>
        <w:t>c) Khuyến khích các tổ chức, cá nhân tham gia nghiên cứu khoa học, phát triển và ứng dụng công nghệ tiên tiến vào lĩnh vực đo đạc, bản đồ trong phạm vi pháp luật cho phép.</w:t>
      </w:r>
    </w:p>
    <w:p w:rsidR="00707993" w:rsidRPr="002E79B2" w:rsidRDefault="00707993" w:rsidP="00707993">
      <w:pPr>
        <w:pStyle w:val="NormalWeb"/>
        <w:shd w:val="clear" w:color="auto" w:fill="FFFFFF"/>
        <w:spacing w:before="120" w:beforeAutospacing="0" w:after="0" w:afterAutospacing="0"/>
        <w:ind w:firstLine="706"/>
        <w:jc w:val="both"/>
        <w:rPr>
          <w:color w:val="000000" w:themeColor="text1"/>
          <w:sz w:val="28"/>
          <w:szCs w:val="28"/>
        </w:rPr>
      </w:pPr>
      <w:r w:rsidRPr="002E79B2">
        <w:rPr>
          <w:color w:val="000000" w:themeColor="text1"/>
          <w:sz w:val="28"/>
          <w:szCs w:val="28"/>
          <w:lang w:val="vi-VN"/>
        </w:rPr>
        <w:t>2. Nghĩa vụ của các tổ chức, cá nhân</w:t>
      </w:r>
    </w:p>
    <w:p w:rsidR="00707993" w:rsidRPr="002E79B2" w:rsidRDefault="00707993" w:rsidP="00707993">
      <w:pPr>
        <w:pStyle w:val="NormalWeb"/>
        <w:shd w:val="clear" w:color="auto" w:fill="FFFFFF"/>
        <w:spacing w:before="120" w:beforeAutospacing="0" w:after="0" w:afterAutospacing="0"/>
        <w:ind w:firstLine="706"/>
        <w:jc w:val="both"/>
        <w:rPr>
          <w:color w:val="000000" w:themeColor="text1"/>
          <w:sz w:val="28"/>
          <w:szCs w:val="28"/>
        </w:rPr>
      </w:pPr>
      <w:r w:rsidRPr="002E79B2">
        <w:rPr>
          <w:color w:val="000000" w:themeColor="text1"/>
          <w:sz w:val="28"/>
          <w:szCs w:val="28"/>
          <w:lang w:val="vi-VN"/>
        </w:rPr>
        <w:t>a) Tổ chức, cá nhân có nghĩa vụ giữ gìn, bảo vệ các công trình, sản phẩm đo đạc, bản đồ theo quy định</w:t>
      </w:r>
      <w:r w:rsidRPr="002E79B2">
        <w:rPr>
          <w:color w:val="000000" w:themeColor="text1"/>
          <w:sz w:val="28"/>
          <w:szCs w:val="28"/>
        </w:rPr>
        <w:t xml:space="preserve"> </w:t>
      </w:r>
      <w:r w:rsidRPr="002E79B2">
        <w:rPr>
          <w:color w:val="000000" w:themeColor="text1"/>
          <w:sz w:val="28"/>
          <w:szCs w:val="28"/>
          <w:lang w:val="vi-VN"/>
        </w:rPr>
        <w:t>của pháp luật.</w:t>
      </w:r>
    </w:p>
    <w:p w:rsidR="00707993" w:rsidRPr="002E79B2" w:rsidRDefault="00707993" w:rsidP="00707993">
      <w:pPr>
        <w:pStyle w:val="NormalWeb"/>
        <w:shd w:val="clear" w:color="auto" w:fill="FFFFFF"/>
        <w:spacing w:before="120" w:beforeAutospacing="0" w:after="0" w:afterAutospacing="0"/>
        <w:ind w:firstLine="706"/>
        <w:jc w:val="both"/>
        <w:rPr>
          <w:color w:val="000000" w:themeColor="text1"/>
          <w:sz w:val="28"/>
          <w:szCs w:val="28"/>
        </w:rPr>
      </w:pPr>
      <w:r w:rsidRPr="002E79B2">
        <w:rPr>
          <w:color w:val="000000" w:themeColor="text1"/>
          <w:sz w:val="28"/>
          <w:szCs w:val="28"/>
          <w:lang w:val="vi-VN"/>
        </w:rPr>
        <w:t xml:space="preserve">b) Tổ chức, cá nhân có nghĩa vụ trả </w:t>
      </w:r>
      <w:r w:rsidRPr="002E79B2">
        <w:rPr>
          <w:color w:val="000000" w:themeColor="text1"/>
          <w:sz w:val="28"/>
          <w:szCs w:val="28"/>
        </w:rPr>
        <w:t xml:space="preserve">chi </w:t>
      </w:r>
      <w:r w:rsidRPr="002E79B2">
        <w:rPr>
          <w:color w:val="000000" w:themeColor="text1"/>
          <w:sz w:val="28"/>
          <w:szCs w:val="28"/>
          <w:lang w:val="vi-VN"/>
        </w:rPr>
        <w:t>phí kiểm tra và xác nhận bản đồ hoặc lệ phí khi khai thác sử dụng sản phẩm đo đạc, bản đồ (nếu có) theo quy</w:t>
      </w:r>
      <w:r w:rsidRPr="002E79B2">
        <w:rPr>
          <w:color w:val="000000" w:themeColor="text1"/>
          <w:sz w:val="28"/>
          <w:szCs w:val="28"/>
        </w:rPr>
        <w:t xml:space="preserve"> định của pháp luật</w:t>
      </w:r>
      <w:r w:rsidRPr="002E79B2">
        <w:rPr>
          <w:color w:val="000000" w:themeColor="text1"/>
          <w:sz w:val="28"/>
          <w:szCs w:val="28"/>
          <w:lang w:val="vi-VN"/>
        </w:rPr>
        <w:t>.</w:t>
      </w:r>
    </w:p>
    <w:p w:rsidR="00707993" w:rsidRPr="002E79B2" w:rsidRDefault="00707993" w:rsidP="00707993">
      <w:pPr>
        <w:pStyle w:val="NormalWeb"/>
        <w:shd w:val="clear" w:color="auto" w:fill="FFFFFF"/>
        <w:spacing w:before="120" w:beforeAutospacing="0" w:after="0" w:afterAutospacing="0"/>
        <w:ind w:firstLine="706"/>
        <w:jc w:val="both"/>
        <w:rPr>
          <w:color w:val="000000" w:themeColor="text1"/>
          <w:sz w:val="28"/>
          <w:szCs w:val="28"/>
        </w:rPr>
      </w:pPr>
      <w:r w:rsidRPr="002E79B2">
        <w:rPr>
          <w:color w:val="000000" w:themeColor="text1"/>
          <w:sz w:val="28"/>
          <w:szCs w:val="28"/>
          <w:lang w:val="vi-VN"/>
        </w:rPr>
        <w:lastRenderedPageBreak/>
        <w:t xml:space="preserve">c) Nghiêm cấm các hoạt động đo đạc, bản đồ có nguy cơ làm ảnh hưởng đến quốc phòng, an ninh và trật tự, an toàn xã hội trên địa bàn tỉnh </w:t>
      </w:r>
      <w:r w:rsidRPr="002E79B2">
        <w:rPr>
          <w:color w:val="000000" w:themeColor="text1"/>
          <w:sz w:val="28"/>
          <w:szCs w:val="28"/>
        </w:rPr>
        <w:t>Đắk Nông</w:t>
      </w:r>
      <w:r w:rsidRPr="002E79B2">
        <w:rPr>
          <w:color w:val="000000" w:themeColor="text1"/>
          <w:sz w:val="28"/>
          <w:szCs w:val="28"/>
          <w:lang w:val="vi-VN"/>
        </w:rPr>
        <w:t>.</w:t>
      </w:r>
    </w:p>
    <w:p w:rsidR="00707993" w:rsidRPr="002E79B2" w:rsidRDefault="00707993" w:rsidP="00707993">
      <w:pPr>
        <w:shd w:val="clear" w:color="auto" w:fill="FFFFFF"/>
        <w:spacing w:before="120" w:after="0" w:line="240" w:lineRule="auto"/>
        <w:jc w:val="center"/>
        <w:rPr>
          <w:rFonts w:eastAsia="Times New Roman"/>
          <w:color w:val="000000" w:themeColor="text1"/>
          <w:szCs w:val="28"/>
        </w:rPr>
      </w:pPr>
      <w:bookmarkStart w:id="7" w:name="chuong_2"/>
      <w:bookmarkEnd w:id="6"/>
      <w:r w:rsidRPr="002E79B2">
        <w:rPr>
          <w:rFonts w:eastAsia="Times New Roman"/>
          <w:b/>
          <w:bCs/>
          <w:color w:val="000000" w:themeColor="text1"/>
          <w:szCs w:val="28"/>
          <w:lang w:val="vi-VN"/>
        </w:rPr>
        <w:t>Chương II</w:t>
      </w:r>
      <w:bookmarkEnd w:id="7"/>
    </w:p>
    <w:p w:rsidR="00707993" w:rsidRPr="002E79B2" w:rsidRDefault="00707993" w:rsidP="00707993">
      <w:pPr>
        <w:shd w:val="clear" w:color="auto" w:fill="FFFFFF"/>
        <w:spacing w:after="0" w:line="234" w:lineRule="atLeast"/>
        <w:jc w:val="center"/>
        <w:rPr>
          <w:rFonts w:eastAsia="Times New Roman"/>
          <w:b/>
          <w:bCs/>
          <w:color w:val="000000" w:themeColor="text1"/>
          <w:szCs w:val="28"/>
        </w:rPr>
      </w:pPr>
      <w:bookmarkStart w:id="8" w:name="chuong_2_name"/>
      <w:bookmarkStart w:id="9" w:name="dieu_4"/>
      <w:r w:rsidRPr="002E79B2">
        <w:rPr>
          <w:rFonts w:eastAsia="Times New Roman"/>
          <w:b/>
          <w:bCs/>
          <w:color w:val="000000" w:themeColor="text1"/>
          <w:szCs w:val="28"/>
          <w:lang w:val="vi-VN"/>
        </w:rPr>
        <w:t>QUY ĐỊNH VỀ HOẠT ĐỘNG ĐO ĐẠC VÀ BẢN ĐỒ</w:t>
      </w:r>
      <w:bookmarkEnd w:id="8"/>
    </w:p>
    <w:p w:rsidR="000E0A06" w:rsidRPr="002E79B2" w:rsidRDefault="000E0A06" w:rsidP="00707993">
      <w:pPr>
        <w:shd w:val="clear" w:color="auto" w:fill="FFFFFF"/>
        <w:spacing w:after="0" w:line="234" w:lineRule="atLeast"/>
        <w:jc w:val="center"/>
        <w:rPr>
          <w:rFonts w:eastAsia="Times New Roman"/>
          <w:color w:val="000000" w:themeColor="text1"/>
          <w:szCs w:val="28"/>
        </w:rPr>
      </w:pP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b/>
          <w:bCs/>
          <w:color w:val="000000" w:themeColor="text1"/>
          <w:szCs w:val="28"/>
          <w:lang w:val="vi-VN"/>
        </w:rPr>
        <w:t xml:space="preserve">Điều </w:t>
      </w:r>
      <w:r w:rsidRPr="002E79B2">
        <w:rPr>
          <w:rFonts w:eastAsia="Times New Roman"/>
          <w:b/>
          <w:bCs/>
          <w:color w:val="000000" w:themeColor="text1"/>
          <w:szCs w:val="28"/>
        </w:rPr>
        <w:t>3</w:t>
      </w:r>
      <w:r w:rsidRPr="002E79B2">
        <w:rPr>
          <w:rFonts w:eastAsia="Times New Roman"/>
          <w:b/>
          <w:bCs/>
          <w:color w:val="000000" w:themeColor="text1"/>
          <w:szCs w:val="28"/>
          <w:lang w:val="vi-VN"/>
        </w:rPr>
        <w:t xml:space="preserve">. </w:t>
      </w:r>
      <w:r w:rsidRPr="002E79B2">
        <w:rPr>
          <w:rFonts w:eastAsia="Times New Roman"/>
          <w:b/>
          <w:bCs/>
          <w:color w:val="000000" w:themeColor="text1"/>
          <w:szCs w:val="28"/>
        </w:rPr>
        <w:t xml:space="preserve">Nguyên tắc </w:t>
      </w:r>
      <w:r w:rsidRPr="002E79B2">
        <w:rPr>
          <w:rFonts w:eastAsia="Times New Roman"/>
          <w:b/>
          <w:bCs/>
          <w:color w:val="000000" w:themeColor="text1"/>
          <w:szCs w:val="28"/>
          <w:lang w:val="vi-VN"/>
        </w:rPr>
        <w:t xml:space="preserve">về </w:t>
      </w:r>
      <w:r w:rsidRPr="002E79B2">
        <w:rPr>
          <w:rFonts w:eastAsia="Times New Roman"/>
          <w:b/>
          <w:bCs/>
          <w:color w:val="000000" w:themeColor="text1"/>
          <w:szCs w:val="28"/>
        </w:rPr>
        <w:t>hoạt động đ</w:t>
      </w:r>
      <w:r w:rsidRPr="002E79B2">
        <w:rPr>
          <w:rFonts w:eastAsia="Times New Roman"/>
          <w:b/>
          <w:bCs/>
          <w:color w:val="000000" w:themeColor="text1"/>
          <w:szCs w:val="28"/>
          <w:lang w:val="vi-VN"/>
        </w:rPr>
        <w:t>o đạc và bản đồ</w:t>
      </w:r>
      <w:bookmarkEnd w:id="9"/>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 xml:space="preserve">1. </w:t>
      </w:r>
      <w:r w:rsidRPr="002E79B2">
        <w:rPr>
          <w:rFonts w:eastAsia="Times New Roman"/>
          <w:color w:val="000000" w:themeColor="text1"/>
          <w:szCs w:val="28"/>
          <w:lang w:val="vi-VN"/>
        </w:rPr>
        <w:t xml:space="preserve">Tổ chức, cá nhân phải có Giấy phép hoạt động </w:t>
      </w:r>
      <w:r w:rsidRPr="002E79B2">
        <w:rPr>
          <w:rFonts w:eastAsia="Times New Roman"/>
          <w:color w:val="000000" w:themeColor="text1"/>
          <w:szCs w:val="28"/>
        </w:rPr>
        <w:t>đo đạc và bản đồ</w:t>
      </w:r>
      <w:r w:rsidRPr="002E79B2">
        <w:rPr>
          <w:rFonts w:eastAsia="Times New Roman"/>
          <w:color w:val="000000" w:themeColor="text1"/>
          <w:szCs w:val="28"/>
          <w:lang w:val="vi-VN"/>
        </w:rPr>
        <w:t xml:space="preserve"> do cấp có thẩm quyền cấp và đang còn hiệu lực </w:t>
      </w:r>
      <w:r w:rsidRPr="002E79B2">
        <w:rPr>
          <w:color w:val="000000" w:themeColor="text1"/>
          <w:szCs w:val="28"/>
          <w:lang w:val="vi-VN"/>
        </w:rPr>
        <w:t>mới được thực hiện công tác đo đạc, lập hoặc chỉnh lý, hiệ</w:t>
      </w:r>
      <w:r w:rsidRPr="002E79B2">
        <w:rPr>
          <w:color w:val="000000" w:themeColor="text1"/>
          <w:szCs w:val="28"/>
        </w:rPr>
        <w:t>u</w:t>
      </w:r>
      <w:r w:rsidRPr="002E79B2">
        <w:rPr>
          <w:color w:val="000000" w:themeColor="text1"/>
          <w:szCs w:val="28"/>
          <w:lang w:val="vi-VN"/>
        </w:rPr>
        <w:t xml:space="preserve"> chỉnh sản phẩm </w:t>
      </w:r>
      <w:r w:rsidRPr="002E79B2">
        <w:rPr>
          <w:color w:val="000000" w:themeColor="text1"/>
          <w:szCs w:val="28"/>
        </w:rPr>
        <w:t>đ</w:t>
      </w:r>
      <w:r w:rsidRPr="002E79B2">
        <w:rPr>
          <w:color w:val="000000" w:themeColor="text1"/>
          <w:szCs w:val="28"/>
          <w:lang w:val="vi-VN"/>
        </w:rPr>
        <w:t xml:space="preserve">o đạc và bản đồ, xuất bản bản đồ trên địa bàn tỉnh </w:t>
      </w:r>
      <w:r w:rsidRPr="002E79B2">
        <w:rPr>
          <w:color w:val="000000" w:themeColor="text1"/>
          <w:szCs w:val="28"/>
        </w:rPr>
        <w:t>Đắk Nông</w:t>
      </w:r>
      <w:r w:rsidRPr="002E79B2">
        <w:rPr>
          <w:color w:val="000000" w:themeColor="text1"/>
          <w:szCs w:val="28"/>
          <w:lang w:val="vi-VN"/>
        </w:rPr>
        <w:t xml:space="preserve"> theo đúng quy định của nhà nước.</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2</w:t>
      </w:r>
      <w:r w:rsidRPr="002E79B2">
        <w:rPr>
          <w:rFonts w:eastAsia="Times New Roman"/>
          <w:color w:val="000000" w:themeColor="text1"/>
          <w:szCs w:val="28"/>
          <w:lang w:val="vi-VN"/>
        </w:rPr>
        <w:t xml:space="preserve">. Các sản phẩm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 trước khi sử dụng làm tài liệu, hồ sơ quản lý Nhà nước phải được cơ quan Nhà nước có thẩm quyền kiểm tra, thẩm định và nghiệm thu theo quy định.</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3</w:t>
      </w:r>
      <w:r w:rsidRPr="002E79B2">
        <w:rPr>
          <w:rFonts w:eastAsia="Times New Roman"/>
          <w:color w:val="000000" w:themeColor="text1"/>
          <w:szCs w:val="28"/>
          <w:lang w:val="vi-VN"/>
        </w:rPr>
        <w:t>. Bản đồ phải ghi rõ cơ sở pháp lý, cơ sở toán học, nguồn gốc xuất xứ, được cơ quan Nhà nước có thẩm quyền xác nhận mới được lưu hành sử dụng. Nếu xuất bản phải có giấy phép theo quy định của Luật Xuất bản.</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8"/>
          <w:szCs w:val="28"/>
        </w:rPr>
      </w:pPr>
      <w:r w:rsidRPr="002E79B2">
        <w:rPr>
          <w:b/>
          <w:bCs/>
          <w:color w:val="000000" w:themeColor="text1"/>
          <w:sz w:val="28"/>
          <w:szCs w:val="28"/>
          <w:lang w:val="vi-VN"/>
        </w:rPr>
        <w:t xml:space="preserve">Điều </w:t>
      </w:r>
      <w:r w:rsidRPr="002E79B2">
        <w:rPr>
          <w:b/>
          <w:bCs/>
          <w:color w:val="000000" w:themeColor="text1"/>
          <w:sz w:val="28"/>
          <w:szCs w:val="28"/>
        </w:rPr>
        <w:t>4</w:t>
      </w:r>
      <w:r w:rsidRPr="002E79B2">
        <w:rPr>
          <w:b/>
          <w:bCs/>
          <w:color w:val="000000" w:themeColor="text1"/>
          <w:sz w:val="28"/>
          <w:szCs w:val="28"/>
          <w:lang w:val="vi-VN"/>
        </w:rPr>
        <w:t>. Đo đạc và thành lập các loại bản đồ</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8"/>
          <w:szCs w:val="28"/>
        </w:rPr>
      </w:pPr>
      <w:r w:rsidRPr="002E79B2">
        <w:rPr>
          <w:color w:val="000000" w:themeColor="text1"/>
          <w:sz w:val="28"/>
          <w:szCs w:val="28"/>
          <w:lang w:val="vi-VN"/>
        </w:rPr>
        <w:t>1. Cơ sở toán học</w:t>
      </w:r>
    </w:p>
    <w:p w:rsidR="00707993" w:rsidRPr="002E79B2" w:rsidRDefault="00707993" w:rsidP="00E42FE7">
      <w:pPr>
        <w:spacing w:before="120" w:after="0" w:line="240" w:lineRule="auto"/>
        <w:ind w:firstLine="720"/>
        <w:jc w:val="both"/>
        <w:rPr>
          <w:rFonts w:eastAsia="Times New Roman"/>
          <w:color w:val="000000" w:themeColor="text1"/>
          <w:szCs w:val="28"/>
        </w:rPr>
      </w:pPr>
      <w:r w:rsidRPr="002E79B2">
        <w:rPr>
          <w:color w:val="000000" w:themeColor="text1"/>
          <w:szCs w:val="28"/>
        </w:rPr>
        <w:t xml:space="preserve">a) </w:t>
      </w:r>
      <w:r w:rsidRPr="002E79B2">
        <w:rPr>
          <w:color w:val="000000" w:themeColor="text1"/>
          <w:szCs w:val="28"/>
          <w:lang w:val="vi-VN"/>
        </w:rPr>
        <w:t>Bản đồ được lập ở các tỷ lệ 1:200, 1:500, 1:1000, 1:2000, 1:5000</w:t>
      </w:r>
      <w:r w:rsidRPr="002E79B2">
        <w:rPr>
          <w:color w:val="000000" w:themeColor="text1"/>
          <w:szCs w:val="28"/>
        </w:rPr>
        <w:t>;</w:t>
      </w:r>
      <w:r w:rsidRPr="002E79B2">
        <w:rPr>
          <w:color w:val="000000" w:themeColor="text1"/>
          <w:szCs w:val="28"/>
          <w:lang w:val="vi-VN"/>
        </w:rPr>
        <w:t xml:space="preserve"> 1:10000</w:t>
      </w:r>
      <w:r w:rsidRPr="002E79B2">
        <w:rPr>
          <w:color w:val="000000" w:themeColor="text1"/>
          <w:szCs w:val="28"/>
        </w:rPr>
        <w:t xml:space="preserve"> và 1:25000</w:t>
      </w:r>
      <w:r w:rsidRPr="002E79B2">
        <w:rPr>
          <w:color w:val="000000" w:themeColor="text1"/>
          <w:szCs w:val="28"/>
          <w:lang w:val="vi-VN"/>
        </w:rPr>
        <w:t xml:space="preserve"> trên mặt phẳng chiếu hình</w:t>
      </w:r>
      <w:r w:rsidRPr="002E79B2">
        <w:rPr>
          <w:rFonts w:eastAsia="Times New Roman"/>
          <w:color w:val="000000" w:themeColor="text1"/>
          <w:szCs w:val="28"/>
          <w:lang w:val="vi-VN"/>
        </w:rPr>
        <w:t xml:space="preserve">, </w:t>
      </w:r>
      <w:r w:rsidRPr="002E79B2">
        <w:rPr>
          <w:color w:val="000000" w:themeColor="text1"/>
          <w:szCs w:val="28"/>
          <w:lang w:val="vi-VN"/>
        </w:rPr>
        <w:t xml:space="preserve">ở múi chiếu </w:t>
      </w:r>
      <w:r w:rsidRPr="002E79B2">
        <w:rPr>
          <w:rFonts w:eastAsia="Times New Roman"/>
          <w:color w:val="000000" w:themeColor="text1"/>
          <w:szCs w:val="28"/>
        </w:rPr>
        <w:t>3</w:t>
      </w:r>
      <w:r w:rsidRPr="002E79B2">
        <w:rPr>
          <w:rFonts w:eastAsia="Times New Roman"/>
          <w:color w:val="000000" w:themeColor="text1"/>
          <w:szCs w:val="28"/>
          <w:lang w:val="vi-VN"/>
        </w:rPr>
        <w:t>°</w:t>
      </w:r>
      <w:r w:rsidRPr="002E79B2">
        <w:rPr>
          <w:rFonts w:eastAsia="Times New Roman"/>
          <w:color w:val="000000" w:themeColor="text1"/>
          <w:szCs w:val="28"/>
        </w:rPr>
        <w:t xml:space="preserve">, </w:t>
      </w:r>
      <w:r w:rsidRPr="002E79B2">
        <w:rPr>
          <w:rFonts w:eastAsia="Times New Roman"/>
          <w:color w:val="000000" w:themeColor="text1"/>
          <w:szCs w:val="28"/>
          <w:lang w:val="vi-VN"/>
        </w:rPr>
        <w:t>kinh tuyến trục 10</w:t>
      </w:r>
      <w:r w:rsidRPr="002E79B2">
        <w:rPr>
          <w:rFonts w:eastAsia="Times New Roman"/>
          <w:color w:val="000000" w:themeColor="text1"/>
          <w:szCs w:val="28"/>
        </w:rPr>
        <w:t>8</w:t>
      </w:r>
      <w:r w:rsidRPr="002E79B2">
        <w:rPr>
          <w:rFonts w:eastAsia="Times New Roman"/>
          <w:color w:val="000000" w:themeColor="text1"/>
          <w:szCs w:val="28"/>
          <w:lang w:val="vi-VN"/>
        </w:rPr>
        <w:t>°</w:t>
      </w:r>
      <w:r w:rsidRPr="002E79B2">
        <w:rPr>
          <w:rFonts w:eastAsia="Times New Roman"/>
          <w:color w:val="000000" w:themeColor="text1"/>
          <w:szCs w:val="28"/>
        </w:rPr>
        <w:t>30</w:t>
      </w:r>
      <w:r w:rsidRPr="002E79B2">
        <w:rPr>
          <w:rFonts w:eastAsia="Times New Roman"/>
          <w:color w:val="000000" w:themeColor="text1"/>
          <w:szCs w:val="28"/>
          <w:lang w:val="vi-VN"/>
        </w:rPr>
        <w:t xml:space="preserve">’ </w:t>
      </w:r>
      <w:r w:rsidRPr="002E79B2">
        <w:rPr>
          <w:rFonts w:eastAsia="Times New Roman"/>
          <w:color w:val="000000" w:themeColor="text1"/>
          <w:szCs w:val="28"/>
        </w:rPr>
        <w:t xml:space="preserve">(tỉnh </w:t>
      </w:r>
      <w:r w:rsidR="0070252B" w:rsidRPr="002E79B2">
        <w:rPr>
          <w:rFonts w:eastAsia="Times New Roman"/>
          <w:color w:val="000000" w:themeColor="text1"/>
          <w:szCs w:val="28"/>
        </w:rPr>
        <w:t>Đắk</w:t>
      </w:r>
      <w:r w:rsidRPr="002E79B2">
        <w:rPr>
          <w:rFonts w:eastAsia="Times New Roman"/>
          <w:color w:val="000000" w:themeColor="text1"/>
          <w:szCs w:val="28"/>
        </w:rPr>
        <w:t xml:space="preserve"> Nông), </w:t>
      </w:r>
      <w:r w:rsidRPr="002E79B2">
        <w:rPr>
          <w:color w:val="000000" w:themeColor="text1"/>
          <w:szCs w:val="28"/>
          <w:lang w:val="vi-VN"/>
        </w:rPr>
        <w:t xml:space="preserve">hệ quy chiếu và hệ tọa độ quốc gia VN-2000 </w:t>
      </w:r>
      <w:r w:rsidRPr="002E79B2">
        <w:rPr>
          <w:rFonts w:eastAsia="Times New Roman"/>
          <w:color w:val="000000" w:themeColor="text1"/>
          <w:szCs w:val="28"/>
        </w:rPr>
        <w:t>và hệ độ cao quốc gia hiện hành.</w:t>
      </w:r>
    </w:p>
    <w:p w:rsidR="00707993" w:rsidRPr="002E79B2" w:rsidRDefault="00707993" w:rsidP="00E42FE7">
      <w:pPr>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 xml:space="preserve">b) Thông số hệ quy chiếu và hệ tọa độ để lập bản đồ </w:t>
      </w:r>
      <w:r w:rsidR="008E38BC" w:rsidRPr="002E79B2">
        <w:rPr>
          <w:rFonts w:eastAsia="Times New Roman"/>
          <w:color w:val="000000" w:themeColor="text1"/>
          <w:szCs w:val="28"/>
        </w:rPr>
        <w:t xml:space="preserve">địa hình và bản đồ </w:t>
      </w:r>
      <w:r w:rsidRPr="002E79B2">
        <w:rPr>
          <w:rFonts w:eastAsia="Times New Roman"/>
          <w:color w:val="000000" w:themeColor="text1"/>
          <w:szCs w:val="28"/>
        </w:rPr>
        <w:t>địa chính thực hiện theo quy định tại Thông tư số 973/2001/TT-TCĐC ngày 20 tháng 6 năm 2001 của Tổng cục Địa chính hướng dẫn áp dụng hệ quy chiếu và hệ tọa độ quốc gia VN-2000.</w:t>
      </w:r>
    </w:p>
    <w:p w:rsidR="00B51A8F" w:rsidRPr="002E79B2" w:rsidRDefault="00B51A8F"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2</w:t>
      </w:r>
      <w:r w:rsidRPr="002E79B2">
        <w:rPr>
          <w:rFonts w:eastAsia="Times New Roman"/>
          <w:color w:val="000000" w:themeColor="text1"/>
          <w:szCs w:val="28"/>
          <w:lang w:val="vi-VN"/>
        </w:rPr>
        <w:t xml:space="preserve">. Đối với </w:t>
      </w:r>
      <w:r w:rsidR="00E42FE7" w:rsidRPr="002E79B2">
        <w:rPr>
          <w:color w:val="000000" w:themeColor="text1"/>
          <w:szCs w:val="28"/>
          <w:lang w:val="vi-VN"/>
        </w:rPr>
        <w:t xml:space="preserve">bản đồ địa hình, bản đồ nền địa lý, bản đồ địa chính và các loại bản đồ chuyên </w:t>
      </w:r>
      <w:r w:rsidR="00E42FE7" w:rsidRPr="002E79B2">
        <w:rPr>
          <w:color w:val="000000" w:themeColor="text1"/>
          <w:szCs w:val="28"/>
        </w:rPr>
        <w:t>ngành</w:t>
      </w:r>
      <w:r w:rsidR="00E42FE7" w:rsidRPr="002E79B2">
        <w:rPr>
          <w:color w:val="000000" w:themeColor="text1"/>
          <w:szCs w:val="28"/>
          <w:lang w:val="vi-VN"/>
        </w:rPr>
        <w:t xml:space="preserve"> thực hiện theo các quy định hiện hành của Bộ Tài nguyên và Môi trường và Bộ, </w:t>
      </w:r>
      <w:r w:rsidR="00E42FE7" w:rsidRPr="002E79B2">
        <w:rPr>
          <w:color w:val="000000" w:themeColor="text1"/>
          <w:szCs w:val="28"/>
        </w:rPr>
        <w:t>c</w:t>
      </w:r>
      <w:r w:rsidR="00E42FE7" w:rsidRPr="002E79B2">
        <w:rPr>
          <w:color w:val="000000" w:themeColor="text1"/>
          <w:szCs w:val="28"/>
          <w:lang w:val="vi-VN"/>
        </w:rPr>
        <w:t>ơ quan chuyên ngành.</w:t>
      </w:r>
    </w:p>
    <w:p w:rsidR="00B51A8F" w:rsidRPr="002E79B2" w:rsidRDefault="00B51A8F"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3</w:t>
      </w:r>
      <w:r w:rsidRPr="002E79B2">
        <w:rPr>
          <w:rFonts w:eastAsia="Times New Roman"/>
          <w:color w:val="000000" w:themeColor="text1"/>
          <w:szCs w:val="28"/>
          <w:lang w:val="vi-VN"/>
        </w:rPr>
        <w:t>. Đối với bản đồ hiện trạng</w:t>
      </w:r>
      <w:r w:rsidRPr="002E79B2">
        <w:rPr>
          <w:rFonts w:eastAsia="Times New Roman"/>
          <w:color w:val="000000" w:themeColor="text1"/>
          <w:szCs w:val="28"/>
        </w:rPr>
        <w:t xml:space="preserve"> </w:t>
      </w:r>
      <w:r w:rsidRPr="002E79B2">
        <w:rPr>
          <w:color w:val="000000" w:themeColor="text1"/>
          <w:szCs w:val="28"/>
        </w:rPr>
        <w:t>(l</w:t>
      </w:r>
      <w:r w:rsidRPr="002E79B2">
        <w:rPr>
          <w:rFonts w:eastAsia="Times New Roman"/>
          <w:color w:val="000000" w:themeColor="text1"/>
          <w:szCs w:val="28"/>
          <w:lang w:val="vi-VN"/>
        </w:rPr>
        <w:t xml:space="preserve">à bản đồ chuyên </w:t>
      </w:r>
      <w:r w:rsidRPr="002E79B2">
        <w:rPr>
          <w:color w:val="000000" w:themeColor="text1"/>
          <w:szCs w:val="28"/>
        </w:rPr>
        <w:t>ngành</w:t>
      </w:r>
      <w:r w:rsidRPr="002E79B2">
        <w:rPr>
          <w:rFonts w:eastAsia="Times New Roman"/>
          <w:color w:val="000000" w:themeColor="text1"/>
          <w:szCs w:val="28"/>
          <w:lang w:val="vi-VN"/>
        </w:rPr>
        <w:t>, phản ánh hiện trạng sử dụng đất tại thời điểm đo đạc, thể hiện cả nội dung địa chính và các yếu tố địa hình</w:t>
      </w:r>
      <w:r w:rsidRPr="002E79B2">
        <w:rPr>
          <w:color w:val="000000" w:themeColor="text1"/>
          <w:szCs w:val="28"/>
        </w:rPr>
        <w:t>)</w:t>
      </w:r>
      <w:r w:rsidRPr="002E79B2">
        <w:rPr>
          <w:rFonts w:eastAsia="Times New Roman"/>
          <w:color w:val="000000" w:themeColor="text1"/>
          <w:szCs w:val="28"/>
          <w:lang w:val="vi-VN"/>
        </w:rPr>
        <w:t>:</w:t>
      </w:r>
    </w:p>
    <w:p w:rsidR="00B51A8F" w:rsidRPr="002E79B2" w:rsidRDefault="00B51A8F"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lang w:val="vi-VN"/>
        </w:rPr>
        <w:t>- Đối với phương pháp đo vẽ trực tiếp hoặc công nghệ GNSS động (xử lý thời gian thực hoặc xử lý sau): Được áp dụng để đo vẽ bản đồ ở những nơi chưa có bản đồ địa chính.</w:t>
      </w:r>
    </w:p>
    <w:p w:rsidR="00B51A8F" w:rsidRPr="002E79B2" w:rsidRDefault="00B51A8F"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lang w:val="vi-VN"/>
        </w:rPr>
        <w:t>- Đối với phương pháp đo vẽ chỉnh lý, đo vẽ bổ sung từ bản đồ địa chính: Được áp dụng ở các khu vực đã có bản đồ địa chính cùng tỷ lệ hoặc lớn hơn tỷ lệ bản đồ cần đo vẽ (chỉ áp dụng đối với các trường hợp xin cấp giấy chứng nhận quyền sử dụng đất, chuyển mục đích sử dụng đất), khi thành lập được sử dụng bản đồ địa chính làm nền để chỉnh lý nội dung địa chính và đo vẽ bổ sung yếu tố địa hình.</w:t>
      </w:r>
    </w:p>
    <w:p w:rsidR="00B51A8F" w:rsidRPr="002E79B2" w:rsidRDefault="00B51A8F"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lang w:val="vi-VN"/>
        </w:rPr>
        <w:lastRenderedPageBreak/>
        <w:t>- Thể hiện ranh giới các thửa đất, chủ sử dụng đất; các chỉ giới về quy hoạch; ranh giới sử dụng đất theo các quyết định giao đất, cho thuê đất, thu hồi đất, cấp giấy chứng nhận quyền sử dụng đất của cơ quan nhà nước có thẩm quyền (nếu có).</w:t>
      </w:r>
    </w:p>
    <w:p w:rsidR="00B51A8F" w:rsidRPr="002E79B2" w:rsidRDefault="00B51A8F"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lang w:val="vi-VN"/>
        </w:rPr>
        <w:t>- Thể hiện nội dung địa chính theo Thông tư số </w:t>
      </w:r>
      <w:hyperlink r:id="rId8" w:tgtFrame="_blank" w:tooltip="Thông tư 25/2014/TT-BTNMT" w:history="1">
        <w:r w:rsidRPr="002E79B2">
          <w:rPr>
            <w:rFonts w:eastAsia="Times New Roman"/>
            <w:color w:val="000000" w:themeColor="text1"/>
            <w:szCs w:val="28"/>
            <w:lang w:val="vi-VN"/>
          </w:rPr>
          <w:t>25/2014/TT-BTNMT</w:t>
        </w:r>
      </w:hyperlink>
      <w:r w:rsidRPr="002E79B2">
        <w:rPr>
          <w:rFonts w:eastAsia="Times New Roman"/>
          <w:color w:val="000000" w:themeColor="text1"/>
          <w:szCs w:val="28"/>
          <w:lang w:val="vi-VN"/>
        </w:rPr>
        <w:t> ngày 19/5/2014 của Bộ Tài nguyên và Môi trường: Chủ sử dụng đất (hoặc chủ đầu tư), địa điểm, ranh giới các thửa đất, loại đất; các chỉ giới về quy hoạch; ranh giới sử dụng đất theo các quyết định giao đất, cho thuê đất, cấp giấy chứng nhận quyền sử dụng đất của cơ quan nhà nước có thẩm quyền (nếu có).</w:t>
      </w:r>
    </w:p>
    <w:p w:rsidR="00B51A8F" w:rsidRPr="002E79B2" w:rsidRDefault="00B51A8F"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lang w:val="vi-VN"/>
        </w:rPr>
        <w:t>- Thể hiện nội dung địa hình theo quy định tại Điều 30 Thông tư số </w:t>
      </w:r>
      <w:hyperlink r:id="rId9" w:tgtFrame="_blank" w:tooltip="Thông tư 68/2015/TT-BTNMT" w:history="1">
        <w:r w:rsidRPr="002E79B2">
          <w:rPr>
            <w:rFonts w:eastAsia="Times New Roman"/>
            <w:color w:val="000000" w:themeColor="text1"/>
            <w:szCs w:val="28"/>
            <w:lang w:val="vi-VN"/>
          </w:rPr>
          <w:t>68/2015/TT-BTNMT</w:t>
        </w:r>
      </w:hyperlink>
      <w:r w:rsidRPr="002E79B2">
        <w:rPr>
          <w:rFonts w:eastAsia="Times New Roman"/>
          <w:color w:val="000000" w:themeColor="text1"/>
          <w:szCs w:val="28"/>
          <w:lang w:val="vi-VN"/>
        </w:rPr>
        <w:t> ngày 22/12/2015 của Bộ Tài nguyên và Môi trường.</w:t>
      </w:r>
    </w:p>
    <w:p w:rsidR="00707993" w:rsidRPr="002E79B2" w:rsidRDefault="00C06FE9" w:rsidP="00E42FE7">
      <w:pPr>
        <w:pStyle w:val="NormalWeb"/>
        <w:shd w:val="clear" w:color="auto" w:fill="FFFFFF"/>
        <w:spacing w:before="120" w:beforeAutospacing="0" w:after="0" w:afterAutospacing="0"/>
        <w:ind w:firstLine="720"/>
        <w:jc w:val="both"/>
        <w:rPr>
          <w:color w:val="000000" w:themeColor="text1"/>
          <w:sz w:val="28"/>
          <w:szCs w:val="28"/>
        </w:rPr>
      </w:pPr>
      <w:r w:rsidRPr="002E79B2">
        <w:rPr>
          <w:color w:val="000000" w:themeColor="text1"/>
          <w:sz w:val="28"/>
          <w:szCs w:val="28"/>
        </w:rPr>
        <w:t>4</w:t>
      </w:r>
      <w:r w:rsidR="00707993" w:rsidRPr="002E79B2">
        <w:rPr>
          <w:color w:val="000000" w:themeColor="text1"/>
          <w:sz w:val="28"/>
          <w:szCs w:val="28"/>
          <w:lang w:val="vi-VN"/>
        </w:rPr>
        <w:t>. Tỷ lệ bản đ</w:t>
      </w:r>
      <w:r w:rsidR="00707993" w:rsidRPr="002E79B2">
        <w:rPr>
          <w:color w:val="000000" w:themeColor="text1"/>
          <w:sz w:val="28"/>
          <w:szCs w:val="28"/>
        </w:rPr>
        <w:t>ồ</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8"/>
          <w:szCs w:val="28"/>
        </w:rPr>
      </w:pPr>
      <w:r w:rsidRPr="002E79B2">
        <w:rPr>
          <w:color w:val="000000" w:themeColor="text1"/>
          <w:sz w:val="28"/>
          <w:szCs w:val="28"/>
        </w:rPr>
        <w:t xml:space="preserve">a) </w:t>
      </w:r>
      <w:r w:rsidRPr="002E79B2">
        <w:rPr>
          <w:color w:val="000000" w:themeColor="text1"/>
          <w:sz w:val="28"/>
          <w:szCs w:val="28"/>
          <w:lang w:val="vi-VN"/>
        </w:rPr>
        <w:t xml:space="preserve">Việc lựa chọn tỷ lệ bản đồ địa hình, bản đồ hiện trạng, căn cứ theo yêu </w:t>
      </w:r>
      <w:r w:rsidRPr="002E79B2">
        <w:rPr>
          <w:color w:val="000000" w:themeColor="text1"/>
          <w:sz w:val="28"/>
          <w:szCs w:val="28"/>
        </w:rPr>
        <w:t xml:space="preserve">cầu </w:t>
      </w:r>
      <w:r w:rsidRPr="002E79B2">
        <w:rPr>
          <w:color w:val="000000" w:themeColor="text1"/>
          <w:sz w:val="28"/>
          <w:szCs w:val="28"/>
          <w:lang w:val="vi-VN"/>
        </w:rPr>
        <w:t>công việc cụ thể.</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8"/>
          <w:szCs w:val="28"/>
        </w:rPr>
      </w:pPr>
      <w:r w:rsidRPr="002E79B2">
        <w:rPr>
          <w:color w:val="000000" w:themeColor="text1"/>
          <w:sz w:val="28"/>
          <w:szCs w:val="28"/>
          <w:lang w:val="vi-VN"/>
        </w:rPr>
        <w:t xml:space="preserve">b) </w:t>
      </w:r>
      <w:r w:rsidRPr="002E79B2">
        <w:rPr>
          <w:color w:val="000000" w:themeColor="text1"/>
          <w:sz w:val="28"/>
          <w:szCs w:val="28"/>
        </w:rPr>
        <w:t>Việc lựa chọn tỷ lệ bản đồ địa chính phải đảm bảo theo quy định tại khoản 1 Điều 6 Thông tư số 25/2014/TT-BTNMT ngày 19 tháng 5 năm 2014 của Bộ Tài nguyên và Môi trường</w:t>
      </w:r>
      <w:r w:rsidR="00BF28A8" w:rsidRPr="002E79B2">
        <w:rPr>
          <w:color w:val="000000" w:themeColor="text1"/>
          <w:sz w:val="28"/>
          <w:szCs w:val="28"/>
        </w:rPr>
        <w:t xml:space="preserve"> quy định về bản đồ địa chính</w:t>
      </w:r>
      <w:r w:rsidRPr="002E79B2">
        <w:rPr>
          <w:color w:val="000000" w:themeColor="text1"/>
          <w:sz w:val="28"/>
          <w:szCs w:val="28"/>
        </w:rPr>
        <w:t>.</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8"/>
          <w:szCs w:val="28"/>
        </w:rPr>
      </w:pPr>
      <w:r w:rsidRPr="002E79B2">
        <w:rPr>
          <w:color w:val="000000" w:themeColor="text1"/>
          <w:sz w:val="28"/>
          <w:szCs w:val="28"/>
        </w:rPr>
        <w:t xml:space="preserve">c) </w:t>
      </w:r>
      <w:r w:rsidRPr="002E79B2">
        <w:rPr>
          <w:color w:val="000000" w:themeColor="text1"/>
          <w:sz w:val="28"/>
          <w:szCs w:val="28"/>
          <w:lang w:val="vi-VN"/>
        </w:rPr>
        <w:t>Trích đo địa chính:</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8"/>
          <w:szCs w:val="28"/>
        </w:rPr>
      </w:pPr>
      <w:r w:rsidRPr="002E79B2">
        <w:rPr>
          <w:color w:val="000000" w:themeColor="text1"/>
          <w:sz w:val="28"/>
          <w:szCs w:val="28"/>
        </w:rPr>
        <w:t>-</w:t>
      </w:r>
      <w:r w:rsidRPr="002E79B2">
        <w:rPr>
          <w:color w:val="000000" w:themeColor="text1"/>
          <w:sz w:val="28"/>
          <w:szCs w:val="28"/>
          <w:lang w:val="vi-VN"/>
        </w:rPr>
        <w:t xml:space="preserve"> Khu vực đất phi nông nghiệp: </w:t>
      </w:r>
      <w:r w:rsidR="00FE5F4B" w:rsidRPr="002E79B2">
        <w:rPr>
          <w:color w:val="000000" w:themeColor="text1"/>
          <w:sz w:val="28"/>
          <w:szCs w:val="28"/>
          <w:lang w:val="vi-VN"/>
        </w:rPr>
        <w:t xml:space="preserve">Tỷ </w:t>
      </w:r>
      <w:r w:rsidRPr="002E79B2">
        <w:rPr>
          <w:color w:val="000000" w:themeColor="text1"/>
          <w:sz w:val="28"/>
          <w:szCs w:val="28"/>
          <w:lang w:val="vi-VN"/>
        </w:rPr>
        <w:t>lệ 1:500 đối với đất đô thị; tỷ lệ 1:1.000, 1:2.000 đối với các khu vực khác</w:t>
      </w:r>
      <w:r w:rsidRPr="002E79B2">
        <w:rPr>
          <w:color w:val="000000" w:themeColor="text1"/>
          <w:sz w:val="28"/>
          <w:szCs w:val="28"/>
        </w:rPr>
        <w:t>;</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8"/>
          <w:szCs w:val="28"/>
        </w:rPr>
      </w:pPr>
      <w:r w:rsidRPr="002E79B2">
        <w:rPr>
          <w:color w:val="000000" w:themeColor="text1"/>
          <w:sz w:val="28"/>
          <w:szCs w:val="28"/>
        </w:rPr>
        <w:t>-</w:t>
      </w:r>
      <w:r w:rsidRPr="002E79B2">
        <w:rPr>
          <w:color w:val="000000" w:themeColor="text1"/>
          <w:sz w:val="28"/>
          <w:szCs w:val="28"/>
          <w:lang w:val="vi-VN"/>
        </w:rPr>
        <w:t xml:space="preserve"> Khu vực đất </w:t>
      </w:r>
      <w:r w:rsidR="00FE5F4B" w:rsidRPr="002E79B2">
        <w:rPr>
          <w:color w:val="000000" w:themeColor="text1"/>
          <w:sz w:val="28"/>
          <w:szCs w:val="28"/>
          <w:lang w:val="vi-VN"/>
        </w:rPr>
        <w:t xml:space="preserve">nông </w:t>
      </w:r>
      <w:r w:rsidRPr="002E79B2">
        <w:rPr>
          <w:color w:val="000000" w:themeColor="text1"/>
          <w:sz w:val="28"/>
          <w:szCs w:val="28"/>
          <w:lang w:val="vi-VN"/>
        </w:rPr>
        <w:t xml:space="preserve">nghiệp: </w:t>
      </w:r>
      <w:r w:rsidR="00FE5F4B" w:rsidRPr="002E79B2">
        <w:rPr>
          <w:color w:val="000000" w:themeColor="text1"/>
          <w:sz w:val="28"/>
          <w:szCs w:val="28"/>
          <w:lang w:val="vi-VN"/>
        </w:rPr>
        <w:t xml:space="preserve">Tỷ </w:t>
      </w:r>
      <w:r w:rsidRPr="002E79B2">
        <w:rPr>
          <w:color w:val="000000" w:themeColor="text1"/>
          <w:sz w:val="28"/>
          <w:szCs w:val="28"/>
          <w:lang w:val="vi-VN"/>
        </w:rPr>
        <w:t>lệ 1:1.000</w:t>
      </w:r>
      <w:r w:rsidRPr="002E79B2">
        <w:rPr>
          <w:color w:val="000000" w:themeColor="text1"/>
          <w:sz w:val="28"/>
          <w:szCs w:val="28"/>
        </w:rPr>
        <w:t>; 1:2000 và tỷ lệ 1:5000;</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8"/>
          <w:szCs w:val="28"/>
        </w:rPr>
      </w:pPr>
      <w:r w:rsidRPr="002E79B2">
        <w:rPr>
          <w:color w:val="000000" w:themeColor="text1"/>
          <w:sz w:val="28"/>
          <w:szCs w:val="28"/>
        </w:rPr>
        <w:t>-</w:t>
      </w:r>
      <w:r w:rsidRPr="002E79B2">
        <w:rPr>
          <w:color w:val="000000" w:themeColor="text1"/>
          <w:sz w:val="28"/>
          <w:szCs w:val="28"/>
          <w:lang w:val="vi-VN"/>
        </w:rPr>
        <w:t xml:space="preserve"> Khu vực đất lâm nghiệp: </w:t>
      </w:r>
      <w:r w:rsidR="00FE5F4B" w:rsidRPr="002E79B2">
        <w:rPr>
          <w:color w:val="000000" w:themeColor="text1"/>
          <w:sz w:val="28"/>
          <w:szCs w:val="28"/>
          <w:lang w:val="vi-VN"/>
        </w:rPr>
        <w:t xml:space="preserve">Tỷ </w:t>
      </w:r>
      <w:r w:rsidRPr="002E79B2">
        <w:rPr>
          <w:color w:val="000000" w:themeColor="text1"/>
          <w:sz w:val="28"/>
          <w:szCs w:val="28"/>
          <w:lang w:val="vi-VN"/>
        </w:rPr>
        <w:t>lệ 1:5.000 và 1:10.000</w:t>
      </w:r>
      <w:r w:rsidRPr="002E79B2">
        <w:rPr>
          <w:color w:val="000000" w:themeColor="text1"/>
          <w:sz w:val="28"/>
          <w:szCs w:val="28"/>
        </w:rPr>
        <w:t>.</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b/>
          <w:bCs/>
          <w:color w:val="000000" w:themeColor="text1"/>
          <w:szCs w:val="28"/>
          <w:lang w:val="vi-VN"/>
        </w:rPr>
        <w:t xml:space="preserve">Điều </w:t>
      </w:r>
      <w:r w:rsidRPr="002E79B2">
        <w:rPr>
          <w:rFonts w:eastAsia="Times New Roman"/>
          <w:b/>
          <w:bCs/>
          <w:color w:val="000000" w:themeColor="text1"/>
          <w:szCs w:val="28"/>
        </w:rPr>
        <w:t>5</w:t>
      </w:r>
      <w:r w:rsidRPr="002E79B2">
        <w:rPr>
          <w:rFonts w:eastAsia="Times New Roman"/>
          <w:b/>
          <w:bCs/>
          <w:color w:val="000000" w:themeColor="text1"/>
          <w:szCs w:val="28"/>
          <w:lang w:val="vi-VN"/>
        </w:rPr>
        <w:t>. Lập thiết kế kỹ thuật - dự toán</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lang w:val="vi-VN"/>
        </w:rPr>
        <w:t>1. Nguyên tắc về việc lập thiết kế kỹ thuật - dự toán</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a)</w:t>
      </w:r>
      <w:r w:rsidRPr="002E79B2">
        <w:rPr>
          <w:rFonts w:eastAsia="Times New Roman"/>
          <w:color w:val="000000" w:themeColor="text1"/>
          <w:szCs w:val="28"/>
          <w:lang w:val="vi-VN"/>
        </w:rPr>
        <w:t xml:space="preserve"> Các công trình, dự án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 sử dụng nguồn vốn ngân sách</w:t>
      </w:r>
      <w:r w:rsidRPr="002E79B2">
        <w:rPr>
          <w:rFonts w:eastAsia="Times New Roman"/>
          <w:color w:val="000000" w:themeColor="text1"/>
          <w:szCs w:val="28"/>
        </w:rPr>
        <w:t xml:space="preserve"> nhà nước</w:t>
      </w:r>
      <w:r w:rsidRPr="002E79B2">
        <w:rPr>
          <w:rFonts w:eastAsia="Times New Roman"/>
          <w:color w:val="000000" w:themeColor="text1"/>
          <w:szCs w:val="28"/>
          <w:lang w:val="vi-VN"/>
        </w:rPr>
        <w:t xml:space="preserve"> phải lập thiết k</w:t>
      </w:r>
      <w:r w:rsidRPr="002E79B2">
        <w:rPr>
          <w:rFonts w:eastAsia="Times New Roman"/>
          <w:color w:val="000000" w:themeColor="text1"/>
          <w:szCs w:val="28"/>
        </w:rPr>
        <w:t>ế</w:t>
      </w:r>
      <w:r w:rsidRPr="002E79B2">
        <w:rPr>
          <w:rFonts w:eastAsia="Times New Roman"/>
          <w:color w:val="000000" w:themeColor="text1"/>
          <w:szCs w:val="28"/>
          <w:lang w:val="vi-VN"/>
        </w:rPr>
        <w:t> kỹ thuật - dự toán trình cơ quan có thẩm quyền thẩm định, phê duyệt trước khi thực hiện</w:t>
      </w:r>
      <w:r w:rsidR="00FE5F4B" w:rsidRPr="002E79B2">
        <w:rPr>
          <w:rFonts w:eastAsia="Times New Roman"/>
          <w:color w:val="000000" w:themeColor="text1"/>
          <w:szCs w:val="28"/>
        </w:rPr>
        <w:t xml:space="preserve">. </w:t>
      </w:r>
      <w:r w:rsidR="00FE5F4B" w:rsidRPr="002E79B2">
        <w:rPr>
          <w:rFonts w:eastAsia="Times New Roman"/>
          <w:color w:val="000000" w:themeColor="text1"/>
          <w:szCs w:val="28"/>
          <w:lang w:val="vi-VN"/>
        </w:rPr>
        <w:t xml:space="preserve">Việc </w:t>
      </w:r>
      <w:r w:rsidRPr="002E79B2">
        <w:rPr>
          <w:rFonts w:eastAsia="Times New Roman"/>
          <w:color w:val="000000" w:themeColor="text1"/>
          <w:szCs w:val="28"/>
          <w:lang w:val="vi-VN"/>
        </w:rPr>
        <w:t xml:space="preserve">lập dự toán kinh phí phải dựa trên đơn giá </w:t>
      </w:r>
      <w:r w:rsidRPr="002E79B2">
        <w:rPr>
          <w:rFonts w:eastAsia="Times New Roman"/>
          <w:color w:val="000000" w:themeColor="text1"/>
          <w:szCs w:val="28"/>
        </w:rPr>
        <w:t>đ</w:t>
      </w:r>
      <w:r w:rsidRPr="002E79B2">
        <w:rPr>
          <w:rFonts w:eastAsia="Times New Roman"/>
          <w:color w:val="000000" w:themeColor="text1"/>
          <w:szCs w:val="28"/>
          <w:lang w:val="vi-VN"/>
        </w:rPr>
        <w:t xml:space="preserve">o đạc và bản đồ do Ủy ban nhân dân </w:t>
      </w:r>
      <w:r w:rsidRPr="002E79B2">
        <w:rPr>
          <w:rFonts w:eastAsia="Times New Roman"/>
          <w:color w:val="000000" w:themeColor="text1"/>
          <w:szCs w:val="28"/>
        </w:rPr>
        <w:t>tỉnh Đắk Nông</w:t>
      </w:r>
      <w:r w:rsidR="008E38BC" w:rsidRPr="002E79B2">
        <w:rPr>
          <w:rFonts w:eastAsia="Times New Roman"/>
          <w:color w:val="000000" w:themeColor="text1"/>
          <w:szCs w:val="28"/>
          <w:lang w:val="vi-VN"/>
        </w:rPr>
        <w:t xml:space="preserve"> và cơ quan nhà nước có thẩm quyền ban hành</w:t>
      </w:r>
      <w:r w:rsidRPr="002E79B2">
        <w:rPr>
          <w:rFonts w:eastAsia="Times New Roman"/>
          <w:color w:val="000000" w:themeColor="text1"/>
          <w:szCs w:val="28"/>
          <w:lang w:val="vi-VN"/>
        </w:rPr>
        <w:t>;</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b)</w:t>
      </w:r>
      <w:r w:rsidRPr="002E79B2">
        <w:rPr>
          <w:rFonts w:eastAsia="Times New Roman"/>
          <w:color w:val="000000" w:themeColor="text1"/>
          <w:szCs w:val="28"/>
          <w:lang w:val="vi-VN"/>
        </w:rPr>
        <w:t xml:space="preserve"> Chủ đầu tư thuê đơn vị có đủ điều kiện và năng lực được Cục Đo đạc, Bản đồ và Thông tin địa lý Việt Nam cấp giấy phép</w:t>
      </w:r>
      <w:r w:rsidRPr="002E79B2">
        <w:rPr>
          <w:rFonts w:eastAsia="Times New Roman"/>
          <w:color w:val="000000" w:themeColor="text1"/>
          <w:szCs w:val="28"/>
        </w:rPr>
        <w:t xml:space="preserve"> hoạt động đo đạc</w:t>
      </w:r>
      <w:r w:rsidR="008E38BC" w:rsidRPr="002E79B2">
        <w:rPr>
          <w:rFonts w:eastAsia="Times New Roman"/>
          <w:color w:val="000000" w:themeColor="text1"/>
          <w:szCs w:val="28"/>
        </w:rPr>
        <w:t xml:space="preserve"> và</w:t>
      </w:r>
      <w:r w:rsidRPr="002E79B2">
        <w:rPr>
          <w:rFonts w:eastAsia="Times New Roman"/>
          <w:color w:val="000000" w:themeColor="text1"/>
          <w:szCs w:val="28"/>
        </w:rPr>
        <w:t xml:space="preserve"> bản đồ</w:t>
      </w:r>
      <w:r w:rsidRPr="002E79B2">
        <w:rPr>
          <w:rFonts w:eastAsia="Times New Roman"/>
          <w:color w:val="000000" w:themeColor="text1"/>
          <w:szCs w:val="28"/>
          <w:lang w:val="vi-VN"/>
        </w:rPr>
        <w:t xml:space="preserve"> để lập thiết kế kỹ thuật - dự toán công trình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c)</w:t>
      </w:r>
      <w:r w:rsidRPr="002E79B2">
        <w:rPr>
          <w:rFonts w:eastAsia="Times New Roman"/>
          <w:color w:val="000000" w:themeColor="text1"/>
          <w:szCs w:val="28"/>
          <w:lang w:val="vi-VN"/>
        </w:rPr>
        <w:t xml:space="preserve"> Đối với công trình, dự án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 không sử dụng ngân sách nhà nước, việc phê duyệt dự toán kinh phí do chủ đầu tư quyết định.</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7"/>
          <w:szCs w:val="27"/>
        </w:rPr>
      </w:pPr>
      <w:r w:rsidRPr="002E79B2">
        <w:rPr>
          <w:color w:val="000000" w:themeColor="text1"/>
          <w:sz w:val="29"/>
          <w:szCs w:val="29"/>
        </w:rPr>
        <w:t>2. Nội dung thiết kế kỹ thuật - dự toán</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7"/>
          <w:szCs w:val="27"/>
        </w:rPr>
      </w:pPr>
      <w:r w:rsidRPr="002E79B2">
        <w:rPr>
          <w:color w:val="000000" w:themeColor="text1"/>
          <w:sz w:val="29"/>
          <w:szCs w:val="29"/>
        </w:rPr>
        <w:t xml:space="preserve">Nội dung Thiết kế kỹ thuật - dự toán </w:t>
      </w:r>
      <w:r w:rsidR="008E38BC" w:rsidRPr="002E79B2">
        <w:rPr>
          <w:color w:val="000000" w:themeColor="text1"/>
          <w:sz w:val="29"/>
          <w:szCs w:val="29"/>
        </w:rPr>
        <w:t xml:space="preserve">công trình đo đạc bản đồ địa chính </w:t>
      </w:r>
      <w:r w:rsidRPr="002E79B2">
        <w:rPr>
          <w:color w:val="000000" w:themeColor="text1"/>
          <w:sz w:val="29"/>
          <w:szCs w:val="29"/>
        </w:rPr>
        <w:t xml:space="preserve">theo quy định tại khoản 4 Điều 21 Thông tư số 25/2014/TT-BTNMT ngày 19 tháng 5 năm 2014 của Bộ Tài nguyên và Môi trường. </w:t>
      </w:r>
    </w:p>
    <w:p w:rsidR="00707993" w:rsidRPr="002E79B2" w:rsidRDefault="00707993" w:rsidP="00E42FE7">
      <w:pPr>
        <w:pStyle w:val="NormalWeb"/>
        <w:shd w:val="clear" w:color="auto" w:fill="FFFFFF"/>
        <w:spacing w:before="120" w:beforeAutospacing="0" w:after="0" w:afterAutospacing="0"/>
        <w:ind w:firstLine="720"/>
        <w:jc w:val="both"/>
        <w:rPr>
          <w:b/>
          <w:bCs/>
          <w:color w:val="000000" w:themeColor="text1"/>
          <w:sz w:val="29"/>
          <w:szCs w:val="29"/>
        </w:rPr>
      </w:pPr>
      <w:r w:rsidRPr="002E79B2">
        <w:rPr>
          <w:color w:val="000000" w:themeColor="text1"/>
          <w:sz w:val="29"/>
          <w:szCs w:val="29"/>
        </w:rPr>
        <w:t xml:space="preserve">3. Trường hợp trích đo địa chính thửa đất không phải lập thiết kế kỹ thuật - dự toán nhưng phải lập phương án thi công và được cơ quan quyết định đầu tư </w:t>
      </w:r>
      <w:r w:rsidRPr="002E79B2">
        <w:rPr>
          <w:color w:val="000000" w:themeColor="text1"/>
          <w:sz w:val="29"/>
          <w:szCs w:val="29"/>
        </w:rPr>
        <w:lastRenderedPageBreak/>
        <w:t>phê duyệt. Nội dung của phương án thi công theo quy định tại khoản 5 Điều 21 Thông tư số 25/2014/TT-BTNMT.</w:t>
      </w:r>
      <w:r w:rsidRPr="002E79B2">
        <w:rPr>
          <w:b/>
          <w:bCs/>
          <w:color w:val="000000" w:themeColor="text1"/>
          <w:sz w:val="29"/>
          <w:szCs w:val="29"/>
        </w:rPr>
        <w:t xml:space="preserve"> </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b/>
          <w:bCs/>
          <w:color w:val="000000" w:themeColor="text1"/>
          <w:szCs w:val="28"/>
          <w:lang w:val="vi-VN"/>
        </w:rPr>
        <w:t xml:space="preserve">Điều </w:t>
      </w:r>
      <w:r w:rsidRPr="002E79B2">
        <w:rPr>
          <w:rFonts w:eastAsia="Times New Roman"/>
          <w:b/>
          <w:bCs/>
          <w:color w:val="000000" w:themeColor="text1"/>
          <w:szCs w:val="28"/>
        </w:rPr>
        <w:t>6</w:t>
      </w:r>
      <w:r w:rsidRPr="002E79B2">
        <w:rPr>
          <w:rFonts w:eastAsia="Times New Roman"/>
          <w:b/>
          <w:bCs/>
          <w:color w:val="000000" w:themeColor="text1"/>
          <w:szCs w:val="28"/>
          <w:lang w:val="vi-VN"/>
        </w:rPr>
        <w:t>. Thẩm định, phê duyệt thiết kế kỹ thuật - dự toán</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lang w:val="vi-VN"/>
        </w:rPr>
        <w:t>1. Thẩm định thiết kế kỹ thuật - dự toán công trình Đo đạc và bản đồ</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9"/>
          <w:szCs w:val="29"/>
        </w:rPr>
      </w:pPr>
      <w:r w:rsidRPr="002E79B2">
        <w:rPr>
          <w:color w:val="000000" w:themeColor="text1"/>
          <w:sz w:val="29"/>
          <w:szCs w:val="29"/>
        </w:rPr>
        <w:t xml:space="preserve">a) Công trình đo đạc và bản đồ thực hiện bằng ngân sách nhà nước: </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7"/>
          <w:szCs w:val="27"/>
        </w:rPr>
      </w:pPr>
      <w:r w:rsidRPr="002E79B2">
        <w:rPr>
          <w:color w:val="000000" w:themeColor="text1"/>
          <w:sz w:val="29"/>
          <w:szCs w:val="29"/>
        </w:rPr>
        <w:t>- Sở Tài nguyên và Môi trường có trách nhiệm tham gia ý kiến thẩm định thiết kế kỹ thuật - dự toán các dự án, công trình đo đạc và bản đồ sử dụng nguồn vốn ngân sách do Ủy ban nhân dân tỉnh và Ủy ban nhân dân cấp huyện, thành phố (</w:t>
      </w:r>
      <w:r w:rsidRPr="002E79B2">
        <w:rPr>
          <w:color w:val="000000" w:themeColor="text1"/>
          <w:sz w:val="28"/>
          <w:szCs w:val="28"/>
        </w:rPr>
        <w:t>sau đây gọi chung là Ủy ban nhân dân cấp huyện)</w:t>
      </w:r>
      <w:r w:rsidRPr="002E79B2">
        <w:rPr>
          <w:color w:val="000000" w:themeColor="text1"/>
          <w:sz w:val="29"/>
          <w:szCs w:val="29"/>
        </w:rPr>
        <w:t xml:space="preserve"> quyết định đầu tư</w:t>
      </w:r>
      <w:r w:rsidRPr="002E79B2">
        <w:rPr>
          <w:color w:val="000000" w:themeColor="text1"/>
          <w:sz w:val="29"/>
          <w:szCs w:val="29"/>
          <w:shd w:val="clear" w:color="auto" w:fill="FFFFFF"/>
        </w:rPr>
        <w:t>.</w:t>
      </w:r>
    </w:p>
    <w:p w:rsidR="00707993" w:rsidRPr="002E79B2" w:rsidRDefault="00707993" w:rsidP="00E42FE7">
      <w:pPr>
        <w:shd w:val="clear" w:color="auto" w:fill="FFFFFF"/>
        <w:spacing w:before="120" w:after="120" w:line="234" w:lineRule="atLeast"/>
        <w:ind w:firstLine="720"/>
        <w:jc w:val="both"/>
        <w:rPr>
          <w:rFonts w:eastAsia="Times New Roman"/>
          <w:color w:val="000000" w:themeColor="text1"/>
          <w:szCs w:val="28"/>
        </w:rPr>
      </w:pPr>
      <w:r w:rsidRPr="002E79B2">
        <w:rPr>
          <w:rFonts w:eastAsia="Times New Roman"/>
          <w:color w:val="000000" w:themeColor="text1"/>
          <w:szCs w:val="28"/>
          <w:lang w:val="vi-VN"/>
        </w:rPr>
        <w:t>- Kết quả thẩm định là căn cứ để phê duyệt thiết kế kỹ thuật - dự toán và nghiệm thu thanh quyết toán công trình đo đạc và bản đồ theo quy định.</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9"/>
          <w:szCs w:val="29"/>
        </w:rPr>
      </w:pPr>
      <w:r w:rsidRPr="002E79B2">
        <w:rPr>
          <w:color w:val="000000" w:themeColor="text1"/>
          <w:sz w:val="29"/>
          <w:szCs w:val="29"/>
        </w:rPr>
        <w:t xml:space="preserve">b) Công trình đo đạc và bản đồ không sử dụng ngân sách nhà nước: </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7"/>
          <w:szCs w:val="27"/>
        </w:rPr>
      </w:pPr>
      <w:r w:rsidRPr="002E79B2">
        <w:rPr>
          <w:color w:val="000000" w:themeColor="text1"/>
          <w:sz w:val="29"/>
          <w:szCs w:val="29"/>
        </w:rPr>
        <w:t>Chủ đầu tư tự tổ chức thẩm định hoặc thuê đơn vị có đủ tư cách pháp nhân và năng lực để thẩm định thiết kế kỹ thuật - dự toán kinh phí công trình đo đạc và bản đồ.</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lang w:val="vi-VN"/>
        </w:rPr>
        <w:t xml:space="preserve">2. Phê duyệt thiết kế kỹ thuật - dự toán công trình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lang w:val="vi-VN"/>
        </w:rPr>
        <w:t xml:space="preserve">a) Đối với các công trình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 thực hiện bằng ngân sách nhà nước thì việc phê duyệt thiết kế kỹ thuật - dự toán do cơ quan quyết định đầu tư phê duyệt hoặc ủy quyền cho chủ đầu tư phê duyệt;</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lang w:val="vi-VN"/>
        </w:rPr>
        <w:t xml:space="preserve">b) Các công trình </w:t>
      </w:r>
      <w:r w:rsidRPr="002E79B2">
        <w:rPr>
          <w:rFonts w:eastAsia="Times New Roman"/>
          <w:color w:val="000000" w:themeColor="text1"/>
          <w:szCs w:val="28"/>
        </w:rPr>
        <w:t>đ</w:t>
      </w:r>
      <w:r w:rsidRPr="002E79B2">
        <w:rPr>
          <w:rFonts w:eastAsia="Times New Roman"/>
          <w:color w:val="000000" w:themeColor="text1"/>
          <w:szCs w:val="28"/>
          <w:lang w:val="vi-VN"/>
        </w:rPr>
        <w:t xml:space="preserve">o đạc và bản đồ không sử dụng ngân sách nhà nước </w:t>
      </w:r>
      <w:r w:rsidRPr="002E79B2">
        <w:rPr>
          <w:rFonts w:eastAsia="Times New Roman"/>
          <w:color w:val="000000" w:themeColor="text1"/>
          <w:szCs w:val="28"/>
        </w:rPr>
        <w:t xml:space="preserve">thì </w:t>
      </w:r>
      <w:r w:rsidRPr="002E79B2">
        <w:rPr>
          <w:rFonts w:eastAsia="Times New Roman"/>
          <w:color w:val="000000" w:themeColor="text1"/>
          <w:szCs w:val="28"/>
          <w:lang w:val="vi-VN"/>
        </w:rPr>
        <w:t>việc phê duyệt thiết kế kỹ thuật - dự toán thuộc thẩm quyền của chủ đầu tư.</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b/>
          <w:bCs/>
          <w:color w:val="000000" w:themeColor="text1"/>
          <w:szCs w:val="28"/>
          <w:lang w:val="vi-VN"/>
        </w:rPr>
        <w:t xml:space="preserve">Điều </w:t>
      </w:r>
      <w:r w:rsidRPr="002E79B2">
        <w:rPr>
          <w:rFonts w:eastAsia="Times New Roman"/>
          <w:b/>
          <w:bCs/>
          <w:color w:val="000000" w:themeColor="text1"/>
          <w:szCs w:val="28"/>
        </w:rPr>
        <w:t>7</w:t>
      </w:r>
      <w:r w:rsidRPr="002E79B2">
        <w:rPr>
          <w:rFonts w:eastAsia="Times New Roman"/>
          <w:b/>
          <w:bCs/>
          <w:color w:val="000000" w:themeColor="text1"/>
          <w:szCs w:val="28"/>
          <w:lang w:val="vi-VN"/>
        </w:rPr>
        <w:t xml:space="preserve">. </w:t>
      </w:r>
      <w:r w:rsidRPr="002E79B2">
        <w:rPr>
          <w:rFonts w:eastAsia="Times New Roman"/>
          <w:b/>
          <w:bCs/>
          <w:color w:val="000000" w:themeColor="text1"/>
          <w:szCs w:val="28"/>
        </w:rPr>
        <w:t>K</w:t>
      </w:r>
      <w:r w:rsidRPr="002E79B2">
        <w:rPr>
          <w:rFonts w:eastAsia="Times New Roman"/>
          <w:b/>
          <w:bCs/>
          <w:color w:val="000000" w:themeColor="text1"/>
          <w:szCs w:val="28"/>
          <w:lang w:val="vi-VN"/>
        </w:rPr>
        <w:t xml:space="preserve">iểm tra, </w:t>
      </w:r>
      <w:r w:rsidR="005862EE" w:rsidRPr="002E79B2">
        <w:rPr>
          <w:rFonts w:eastAsia="Times New Roman"/>
          <w:b/>
          <w:bCs/>
          <w:color w:val="000000" w:themeColor="text1"/>
          <w:szCs w:val="28"/>
        </w:rPr>
        <w:t xml:space="preserve">thẩm định, </w:t>
      </w:r>
      <w:r w:rsidRPr="002E79B2">
        <w:rPr>
          <w:rFonts w:eastAsia="Times New Roman"/>
          <w:b/>
          <w:bCs/>
          <w:color w:val="000000" w:themeColor="text1"/>
          <w:szCs w:val="28"/>
          <w:lang w:val="vi-VN"/>
        </w:rPr>
        <w:t>nghiệm thu</w:t>
      </w:r>
      <w:r w:rsidRPr="002E79B2">
        <w:rPr>
          <w:rFonts w:eastAsia="Times New Roman"/>
          <w:b/>
          <w:bCs/>
          <w:color w:val="000000" w:themeColor="text1"/>
          <w:szCs w:val="28"/>
        </w:rPr>
        <w:t xml:space="preserve"> và xác nhận sản phẩm </w:t>
      </w:r>
      <w:r w:rsidRPr="002E79B2">
        <w:rPr>
          <w:rFonts w:eastAsia="Times New Roman"/>
          <w:b/>
          <w:bCs/>
          <w:color w:val="000000" w:themeColor="text1"/>
          <w:szCs w:val="28"/>
          <w:lang w:val="vi-VN"/>
        </w:rPr>
        <w:t>bản đồ</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8"/>
          <w:szCs w:val="28"/>
        </w:rPr>
      </w:pPr>
      <w:r w:rsidRPr="002E79B2">
        <w:rPr>
          <w:color w:val="000000" w:themeColor="text1"/>
          <w:sz w:val="28"/>
          <w:szCs w:val="28"/>
        </w:rPr>
        <w:t xml:space="preserve">1. </w:t>
      </w:r>
      <w:r w:rsidRPr="002E79B2">
        <w:rPr>
          <w:color w:val="000000" w:themeColor="text1"/>
          <w:sz w:val="28"/>
          <w:szCs w:val="28"/>
          <w:lang w:val="vi-VN"/>
        </w:rPr>
        <w:t xml:space="preserve">Quy trình kiểm tra, </w:t>
      </w:r>
      <w:r w:rsidR="005862EE" w:rsidRPr="002E79B2">
        <w:rPr>
          <w:color w:val="000000" w:themeColor="text1"/>
          <w:sz w:val="28"/>
          <w:szCs w:val="28"/>
        </w:rPr>
        <w:t xml:space="preserve">thẩm định, </w:t>
      </w:r>
      <w:r w:rsidRPr="002E79B2">
        <w:rPr>
          <w:color w:val="000000" w:themeColor="text1"/>
          <w:sz w:val="28"/>
          <w:szCs w:val="28"/>
          <w:lang w:val="vi-VN"/>
        </w:rPr>
        <w:t xml:space="preserve">nghiệm thu </w:t>
      </w:r>
      <w:r w:rsidRPr="002E79B2">
        <w:rPr>
          <w:color w:val="000000" w:themeColor="text1"/>
          <w:sz w:val="28"/>
          <w:szCs w:val="28"/>
        </w:rPr>
        <w:t xml:space="preserve">và xác nhận </w:t>
      </w:r>
      <w:r w:rsidRPr="002E79B2">
        <w:rPr>
          <w:color w:val="000000" w:themeColor="text1"/>
          <w:sz w:val="28"/>
          <w:szCs w:val="28"/>
          <w:lang w:val="vi-VN"/>
        </w:rPr>
        <w:t xml:space="preserve">bản đồ địa chính, bản đồ địa hình, bản đồ hành chính và các loại bản đồ chuyên </w:t>
      </w:r>
      <w:r w:rsidRPr="002E79B2">
        <w:rPr>
          <w:color w:val="000000" w:themeColor="text1"/>
          <w:sz w:val="28"/>
          <w:szCs w:val="28"/>
        </w:rPr>
        <w:t>ngành</w:t>
      </w:r>
      <w:r w:rsidRPr="002E79B2">
        <w:rPr>
          <w:color w:val="000000" w:themeColor="text1"/>
          <w:sz w:val="28"/>
          <w:szCs w:val="28"/>
          <w:lang w:val="vi-VN"/>
        </w:rPr>
        <w:t xml:space="preserve"> khác được thực hiện theo các quy định hiện hành của Bộ Tài nguyên và Môi trường</w:t>
      </w:r>
      <w:r w:rsidRPr="002E79B2">
        <w:rPr>
          <w:color w:val="000000" w:themeColor="text1"/>
          <w:sz w:val="28"/>
          <w:szCs w:val="28"/>
        </w:rPr>
        <w:t>.</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8"/>
          <w:szCs w:val="28"/>
        </w:rPr>
      </w:pPr>
      <w:r w:rsidRPr="002E79B2">
        <w:rPr>
          <w:color w:val="000000" w:themeColor="text1"/>
          <w:sz w:val="28"/>
          <w:szCs w:val="28"/>
        </w:rPr>
        <w:t>2</w:t>
      </w:r>
      <w:r w:rsidRPr="002E79B2">
        <w:rPr>
          <w:color w:val="000000" w:themeColor="text1"/>
          <w:sz w:val="28"/>
          <w:szCs w:val="28"/>
          <w:lang w:val="vi-VN"/>
        </w:rPr>
        <w:t xml:space="preserve">. Sở Tài nguyên và Môi trường </w:t>
      </w:r>
      <w:r w:rsidRPr="002E79B2">
        <w:rPr>
          <w:color w:val="000000" w:themeColor="text1"/>
          <w:sz w:val="28"/>
          <w:szCs w:val="28"/>
        </w:rPr>
        <w:t>có trách nhiệm kiểm tra, xác nhận</w:t>
      </w:r>
      <w:r w:rsidRPr="002E79B2">
        <w:rPr>
          <w:color w:val="000000" w:themeColor="text1"/>
          <w:sz w:val="28"/>
          <w:szCs w:val="28"/>
          <w:lang w:val="vi-VN"/>
        </w:rPr>
        <w:t xml:space="preserve"> sản phẩm bản đồ</w:t>
      </w:r>
      <w:r w:rsidRPr="002E79B2">
        <w:rPr>
          <w:color w:val="000000" w:themeColor="text1"/>
          <w:sz w:val="28"/>
          <w:szCs w:val="28"/>
        </w:rPr>
        <w:t xml:space="preserve"> sau khi đã được kiểm tra, nghiệm thu đầy đủ theo quy định</w:t>
      </w:r>
      <w:r w:rsidRPr="002E79B2">
        <w:rPr>
          <w:color w:val="000000" w:themeColor="text1"/>
          <w:sz w:val="28"/>
          <w:szCs w:val="28"/>
          <w:lang w:val="vi-VN"/>
        </w:rPr>
        <w:t>, gồm:</w:t>
      </w:r>
    </w:p>
    <w:p w:rsidR="00707993" w:rsidRPr="002E79B2" w:rsidRDefault="00707993" w:rsidP="00E42FE7">
      <w:pPr>
        <w:pStyle w:val="NormalWeb"/>
        <w:shd w:val="clear" w:color="auto" w:fill="FFFFFF"/>
        <w:spacing w:before="120" w:beforeAutospacing="0" w:after="0" w:afterAutospacing="0"/>
        <w:ind w:firstLine="720"/>
        <w:jc w:val="both"/>
        <w:rPr>
          <w:color w:val="000000" w:themeColor="text1"/>
          <w:sz w:val="28"/>
          <w:szCs w:val="28"/>
        </w:rPr>
      </w:pPr>
      <w:r w:rsidRPr="002E79B2">
        <w:rPr>
          <w:color w:val="000000" w:themeColor="text1"/>
          <w:sz w:val="28"/>
          <w:szCs w:val="28"/>
        </w:rPr>
        <w:t>a)</w:t>
      </w:r>
      <w:r w:rsidRPr="002E79B2">
        <w:rPr>
          <w:color w:val="000000" w:themeColor="text1"/>
          <w:sz w:val="28"/>
          <w:szCs w:val="28"/>
          <w:lang w:val="vi-VN"/>
        </w:rPr>
        <w:t xml:space="preserve"> Bản đồ địa chính, trích đo địa chính phục vụ công tác thu hồi đất, giải phóng mặt bằng, bồi thường, hỗ trợ và tái định cư; bản đồ phục vụ giao đất, cho thuê đất, chuyển mục đích sử dụng đất đối với tổ chức</w:t>
      </w:r>
      <w:r w:rsidRPr="002E79B2">
        <w:rPr>
          <w:color w:val="000000" w:themeColor="text1"/>
          <w:sz w:val="28"/>
          <w:szCs w:val="28"/>
        </w:rPr>
        <w:t>, cá nhân;</w:t>
      </w:r>
    </w:p>
    <w:p w:rsidR="00707993" w:rsidRPr="002E79B2" w:rsidRDefault="00707993" w:rsidP="00E42FE7">
      <w:pPr>
        <w:shd w:val="clear" w:color="auto" w:fill="FFFFFF"/>
        <w:spacing w:before="120" w:after="120" w:line="234" w:lineRule="atLeast"/>
        <w:ind w:firstLine="720"/>
        <w:jc w:val="both"/>
        <w:rPr>
          <w:rFonts w:eastAsia="Times New Roman"/>
          <w:color w:val="000000" w:themeColor="text1"/>
          <w:szCs w:val="28"/>
        </w:rPr>
      </w:pPr>
      <w:r w:rsidRPr="002E79B2">
        <w:rPr>
          <w:rFonts w:eastAsia="Times New Roman"/>
          <w:color w:val="000000" w:themeColor="text1"/>
          <w:szCs w:val="28"/>
        </w:rPr>
        <w:t>b)</w:t>
      </w:r>
      <w:r w:rsidRPr="002E79B2">
        <w:rPr>
          <w:rFonts w:eastAsia="Times New Roman"/>
          <w:color w:val="000000" w:themeColor="text1"/>
          <w:szCs w:val="28"/>
          <w:lang w:val="vi-VN"/>
        </w:rPr>
        <w:t xml:space="preserve"> Bản đồ địa hình các tỷ lệ phục vụ công tác quản lý và quy hoạch: Xây dựng đô thị - nông thôn; công trình ngầm đô thị; cấp nước, thoát nước và xử lý nước thải; thăm dò, khai thác khoáng sản, tài nguyên và môi trường; </w:t>
      </w:r>
    </w:p>
    <w:p w:rsidR="00707993" w:rsidRPr="002E79B2" w:rsidRDefault="00707993" w:rsidP="00E42FE7">
      <w:pPr>
        <w:shd w:val="clear" w:color="auto" w:fill="FFFFFF"/>
        <w:spacing w:before="120" w:after="120" w:line="234" w:lineRule="atLeast"/>
        <w:ind w:firstLine="720"/>
        <w:jc w:val="both"/>
        <w:rPr>
          <w:rFonts w:eastAsia="Times New Roman"/>
          <w:color w:val="000000" w:themeColor="text1"/>
          <w:szCs w:val="28"/>
        </w:rPr>
      </w:pPr>
      <w:r w:rsidRPr="002E79B2">
        <w:rPr>
          <w:rFonts w:eastAsia="Times New Roman"/>
          <w:color w:val="000000" w:themeColor="text1"/>
          <w:szCs w:val="28"/>
        </w:rPr>
        <w:t>c)</w:t>
      </w:r>
      <w:r w:rsidRPr="002E79B2">
        <w:rPr>
          <w:rFonts w:eastAsia="Times New Roman"/>
          <w:color w:val="000000" w:themeColor="text1"/>
          <w:szCs w:val="28"/>
          <w:lang w:val="vi-VN"/>
        </w:rPr>
        <w:t xml:space="preserve"> Bản đồ hiện trạng.</w:t>
      </w:r>
    </w:p>
    <w:p w:rsidR="00707993" w:rsidRPr="002E79B2" w:rsidRDefault="00707993" w:rsidP="00E42FE7">
      <w:pPr>
        <w:shd w:val="clear" w:color="auto" w:fill="FFFFFF"/>
        <w:spacing w:before="120" w:after="0" w:line="240" w:lineRule="auto"/>
        <w:ind w:firstLine="720"/>
        <w:jc w:val="both"/>
        <w:rPr>
          <w:color w:val="000000" w:themeColor="text1"/>
          <w:szCs w:val="28"/>
        </w:rPr>
      </w:pPr>
      <w:r w:rsidRPr="002E79B2">
        <w:rPr>
          <w:color w:val="000000" w:themeColor="text1"/>
          <w:szCs w:val="28"/>
        </w:rPr>
        <w:t>3</w:t>
      </w:r>
      <w:r w:rsidRPr="002E79B2">
        <w:rPr>
          <w:color w:val="000000" w:themeColor="text1"/>
          <w:szCs w:val="28"/>
          <w:lang w:val="vi-VN"/>
        </w:rPr>
        <w:t xml:space="preserve">. Văn phòng Đăng ký đất đai kiểm tra và xác nhận các sản phẩm bản đồ sử dụng làm tài liệu, hồ sơ phục vụ giải quyết các thủ tục hành chính gồm: </w:t>
      </w:r>
      <w:r w:rsidR="008E38BC" w:rsidRPr="002E79B2">
        <w:rPr>
          <w:color w:val="000000" w:themeColor="text1"/>
          <w:szCs w:val="28"/>
        </w:rPr>
        <w:t>Mảnh</w:t>
      </w:r>
      <w:r w:rsidRPr="002E79B2">
        <w:rPr>
          <w:color w:val="000000" w:themeColor="text1"/>
          <w:szCs w:val="28"/>
          <w:lang w:val="vi-VN"/>
        </w:rPr>
        <w:t xml:space="preserve"> trích đo địa chính thửa đất do Văn phòng đăng ký đất đai hoặc Chi nhánh Văn phòng đăng ký đất đai </w:t>
      </w:r>
      <w:r w:rsidRPr="002E79B2">
        <w:rPr>
          <w:color w:val="000000" w:themeColor="text1"/>
          <w:szCs w:val="28"/>
        </w:rPr>
        <w:t xml:space="preserve">hoặc </w:t>
      </w:r>
      <w:r w:rsidRPr="002E79B2">
        <w:rPr>
          <w:rFonts w:eastAsia="Times New Roman"/>
          <w:color w:val="000000" w:themeColor="text1"/>
          <w:szCs w:val="28"/>
        </w:rPr>
        <w:t xml:space="preserve">do đơn vị có chức năng hành nghề đo đạc </w:t>
      </w:r>
      <w:r w:rsidR="005862EE" w:rsidRPr="002E79B2">
        <w:rPr>
          <w:rFonts w:eastAsia="Times New Roman"/>
          <w:color w:val="000000" w:themeColor="text1"/>
          <w:szCs w:val="28"/>
        </w:rPr>
        <w:t xml:space="preserve">và </w:t>
      </w:r>
      <w:r w:rsidRPr="002E79B2">
        <w:rPr>
          <w:rFonts w:eastAsia="Times New Roman"/>
          <w:color w:val="000000" w:themeColor="text1"/>
          <w:szCs w:val="28"/>
        </w:rPr>
        <w:t xml:space="preserve">bản đồ khác thực </w:t>
      </w:r>
      <w:r w:rsidRPr="002E79B2">
        <w:rPr>
          <w:rFonts w:eastAsia="Times New Roman"/>
          <w:color w:val="000000" w:themeColor="text1"/>
          <w:szCs w:val="28"/>
        </w:rPr>
        <w:lastRenderedPageBreak/>
        <w:t xml:space="preserve">hiện </w:t>
      </w:r>
      <w:r w:rsidRPr="002E79B2">
        <w:rPr>
          <w:color w:val="000000" w:themeColor="text1"/>
          <w:szCs w:val="28"/>
          <w:lang w:val="vi-VN"/>
        </w:rPr>
        <w:t>để phục vụ đăng ký đất đai, cấp Giấy chứng nhận đơn lẻ, thường xuyên hàng năm</w:t>
      </w:r>
      <w:r w:rsidRPr="002E79B2">
        <w:rPr>
          <w:color w:val="000000" w:themeColor="text1"/>
          <w:szCs w:val="28"/>
        </w:rPr>
        <w:t>.</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4</w:t>
      </w:r>
      <w:r w:rsidRPr="002E79B2">
        <w:rPr>
          <w:rFonts w:eastAsia="Times New Roman"/>
          <w:color w:val="000000" w:themeColor="text1"/>
          <w:szCs w:val="28"/>
          <w:lang w:val="vi-VN"/>
        </w:rPr>
        <w:t xml:space="preserve">. Các đơn vị sự nghiệp, tổ chức kinh tế được cấp giấy phép hoạt động đo đạc và bản đồ </w:t>
      </w:r>
      <w:r w:rsidRPr="002E79B2">
        <w:rPr>
          <w:rFonts w:eastAsia="Times New Roman"/>
          <w:color w:val="000000" w:themeColor="text1"/>
          <w:szCs w:val="28"/>
        </w:rPr>
        <w:t xml:space="preserve">có chức năng kiểm tra phải </w:t>
      </w:r>
      <w:r w:rsidRPr="002E79B2">
        <w:rPr>
          <w:rFonts w:eastAsia="Times New Roman"/>
          <w:color w:val="000000" w:themeColor="text1"/>
          <w:szCs w:val="28"/>
          <w:lang w:val="vi-VN"/>
        </w:rPr>
        <w:t>có trách nhiệm kiểm tra, thẩm định chất lượng công trình, sản phẩm đo đạc và bản đồ khi có yêu cầu của Sở Tài nguyên và Môi trường hoặc theo đề nghị của chủ đầu tư</w:t>
      </w:r>
      <w:r w:rsidRPr="002E79B2">
        <w:rPr>
          <w:rFonts w:eastAsia="Times New Roman"/>
          <w:color w:val="000000" w:themeColor="text1"/>
          <w:szCs w:val="28"/>
        </w:rPr>
        <w:t>, n</w:t>
      </w:r>
      <w:r w:rsidRPr="002E79B2">
        <w:rPr>
          <w:rFonts w:eastAsia="Times New Roman"/>
          <w:color w:val="000000" w:themeColor="text1"/>
          <w:szCs w:val="28"/>
          <w:lang w:val="vi-VN"/>
        </w:rPr>
        <w:t>hưng không được kiểm tra</w:t>
      </w:r>
      <w:r w:rsidRPr="002E79B2">
        <w:rPr>
          <w:rFonts w:eastAsia="Times New Roman"/>
          <w:color w:val="000000" w:themeColor="text1"/>
          <w:szCs w:val="28"/>
        </w:rPr>
        <w:t>,</w:t>
      </w:r>
      <w:r w:rsidRPr="002E79B2">
        <w:rPr>
          <w:rFonts w:eastAsia="Times New Roman"/>
          <w:color w:val="000000" w:themeColor="text1"/>
          <w:szCs w:val="28"/>
          <w:lang w:val="vi-VN"/>
        </w:rPr>
        <w:t xml:space="preserve"> thẩm định chất lượng sản phẩm đo đạc</w:t>
      </w:r>
      <w:r w:rsidR="005862EE" w:rsidRPr="002E79B2">
        <w:rPr>
          <w:rFonts w:eastAsia="Times New Roman"/>
          <w:color w:val="000000" w:themeColor="text1"/>
          <w:szCs w:val="28"/>
        </w:rPr>
        <w:t xml:space="preserve"> và</w:t>
      </w:r>
      <w:r w:rsidRPr="002E79B2">
        <w:rPr>
          <w:rFonts w:eastAsia="Times New Roman"/>
          <w:color w:val="000000" w:themeColor="text1"/>
          <w:szCs w:val="28"/>
          <w:lang w:val="vi-VN"/>
        </w:rPr>
        <w:t xml:space="preserve"> bản đồ mà đơn vị mình thi công</w:t>
      </w:r>
      <w:r w:rsidRPr="002E79B2">
        <w:rPr>
          <w:rFonts w:eastAsia="Times New Roman"/>
          <w:color w:val="000000" w:themeColor="text1"/>
          <w:szCs w:val="28"/>
        </w:rPr>
        <w:t xml:space="preserve"> </w:t>
      </w:r>
      <w:r w:rsidRPr="002E79B2">
        <w:rPr>
          <w:rFonts w:eastAsia="Times New Roman"/>
          <w:color w:val="000000" w:themeColor="text1"/>
          <w:szCs w:val="28"/>
          <w:lang w:val="vi-VN"/>
        </w:rPr>
        <w:t>và phải chịu trách nhiệm trước pháp luật về kết quả kiểm tra, thẩm định.</w:t>
      </w:r>
    </w:p>
    <w:p w:rsidR="00707993" w:rsidRPr="002E79B2" w:rsidRDefault="00707993" w:rsidP="00E42FE7">
      <w:pPr>
        <w:shd w:val="clear" w:color="auto" w:fill="FFFFFF"/>
        <w:spacing w:before="120" w:after="0" w:line="240" w:lineRule="auto"/>
        <w:ind w:firstLine="720"/>
        <w:jc w:val="both"/>
        <w:rPr>
          <w:rFonts w:eastAsia="Times New Roman"/>
          <w:b/>
          <w:bCs/>
          <w:color w:val="000000" w:themeColor="text1"/>
          <w:szCs w:val="28"/>
        </w:rPr>
      </w:pPr>
      <w:r w:rsidRPr="002E79B2">
        <w:rPr>
          <w:rFonts w:eastAsia="Times New Roman"/>
          <w:b/>
          <w:bCs/>
          <w:color w:val="000000" w:themeColor="text1"/>
          <w:szCs w:val="28"/>
          <w:lang w:val="vi-VN"/>
        </w:rPr>
        <w:t xml:space="preserve">Điều </w:t>
      </w:r>
      <w:r w:rsidRPr="002E79B2">
        <w:rPr>
          <w:rFonts w:eastAsia="Times New Roman"/>
          <w:b/>
          <w:bCs/>
          <w:color w:val="000000" w:themeColor="text1"/>
          <w:szCs w:val="28"/>
        </w:rPr>
        <w:t>8</w:t>
      </w:r>
      <w:r w:rsidRPr="002E79B2">
        <w:rPr>
          <w:rFonts w:eastAsia="Times New Roman"/>
          <w:b/>
          <w:bCs/>
          <w:color w:val="000000" w:themeColor="text1"/>
          <w:szCs w:val="28"/>
          <w:lang w:val="vi-VN"/>
        </w:rPr>
        <w:t>. Cung cấp, khai thác, sử dụng thông tin tư liệu Đo đạc và bản đồ</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color w:val="000000" w:themeColor="text1"/>
          <w:szCs w:val="28"/>
          <w:lang w:val="vi-VN"/>
        </w:rPr>
        <w:t xml:space="preserve">1. Việc cung cấp, khai thác, sử dụng thông tin tư liệu </w:t>
      </w:r>
      <w:r w:rsidRPr="002E79B2">
        <w:rPr>
          <w:color w:val="000000" w:themeColor="text1"/>
          <w:szCs w:val="28"/>
        </w:rPr>
        <w:t>đ</w:t>
      </w:r>
      <w:r w:rsidRPr="002E79B2">
        <w:rPr>
          <w:color w:val="000000" w:themeColor="text1"/>
          <w:szCs w:val="28"/>
          <w:lang w:val="vi-VN"/>
        </w:rPr>
        <w:t xml:space="preserve">o đạc và bản đồ thực hiện theo quy định tại Quy chế thu thập, quản lý, khai thác, chia sẻ và sử dụng thông tin, dữ liệu tài nguyên và môi trường trên địa bàn tỉnh </w:t>
      </w:r>
      <w:r w:rsidRPr="002E79B2">
        <w:rPr>
          <w:color w:val="000000" w:themeColor="text1"/>
          <w:szCs w:val="28"/>
        </w:rPr>
        <w:t>Đắk Nông</w:t>
      </w:r>
      <w:r w:rsidRPr="002E79B2">
        <w:rPr>
          <w:color w:val="000000" w:themeColor="text1"/>
          <w:szCs w:val="28"/>
          <w:lang w:val="vi-VN"/>
        </w:rPr>
        <w:t xml:space="preserve"> ban hành kèm theo Quyết định số </w:t>
      </w:r>
      <w:hyperlink r:id="rId10" w:tgtFrame="_blank" w:tooltip="Quyết định 52/2019/QĐ-UBND" w:history="1">
        <w:r w:rsidRPr="002E79B2">
          <w:rPr>
            <w:rStyle w:val="Hyperlink"/>
            <w:color w:val="000000" w:themeColor="text1"/>
            <w:szCs w:val="28"/>
            <w:u w:val="none"/>
          </w:rPr>
          <w:t>23</w:t>
        </w:r>
        <w:r w:rsidRPr="002E79B2">
          <w:rPr>
            <w:rStyle w:val="Hyperlink"/>
            <w:color w:val="000000" w:themeColor="text1"/>
            <w:szCs w:val="28"/>
            <w:u w:val="none"/>
            <w:lang w:val="vi-VN"/>
          </w:rPr>
          <w:t>/2019/QĐ-UBND</w:t>
        </w:r>
      </w:hyperlink>
      <w:r w:rsidRPr="002E79B2">
        <w:rPr>
          <w:color w:val="000000" w:themeColor="text1"/>
          <w:szCs w:val="28"/>
          <w:lang w:val="vi-VN"/>
        </w:rPr>
        <w:t xml:space="preserve"> ngày </w:t>
      </w:r>
      <w:r w:rsidRPr="002E79B2">
        <w:rPr>
          <w:color w:val="000000" w:themeColor="text1"/>
          <w:szCs w:val="28"/>
        </w:rPr>
        <w:t xml:space="preserve">06 tháng 8 năm </w:t>
      </w:r>
      <w:r w:rsidRPr="002E79B2">
        <w:rPr>
          <w:color w:val="000000" w:themeColor="text1"/>
          <w:szCs w:val="28"/>
          <w:lang w:val="vi-VN"/>
        </w:rPr>
        <w:t xml:space="preserve">2019 của Ủy ban nhân dân tỉnh </w:t>
      </w:r>
      <w:r w:rsidRPr="002E79B2">
        <w:rPr>
          <w:color w:val="000000" w:themeColor="text1"/>
          <w:szCs w:val="28"/>
        </w:rPr>
        <w:t>Đắk Nông</w:t>
      </w:r>
      <w:r w:rsidRPr="002E79B2">
        <w:rPr>
          <w:color w:val="000000" w:themeColor="text1"/>
          <w:szCs w:val="28"/>
          <w:lang w:val="vi-VN"/>
        </w:rPr>
        <w:t>.</w:t>
      </w:r>
    </w:p>
    <w:p w:rsidR="00707993" w:rsidRPr="002E79B2" w:rsidRDefault="00707993" w:rsidP="00E42FE7">
      <w:pPr>
        <w:shd w:val="clear" w:color="auto" w:fill="FFFFFF"/>
        <w:spacing w:before="120" w:after="0" w:line="240" w:lineRule="auto"/>
        <w:ind w:firstLine="720"/>
        <w:jc w:val="both"/>
        <w:rPr>
          <w:rFonts w:eastAsia="Times New Roman"/>
          <w:color w:val="000000" w:themeColor="text1"/>
          <w:szCs w:val="28"/>
        </w:rPr>
      </w:pPr>
      <w:r w:rsidRPr="002E79B2">
        <w:rPr>
          <w:rFonts w:eastAsia="Times New Roman"/>
          <w:color w:val="000000" w:themeColor="text1"/>
          <w:szCs w:val="28"/>
        </w:rPr>
        <w:t>2</w:t>
      </w:r>
      <w:r w:rsidRPr="002E79B2">
        <w:rPr>
          <w:rFonts w:eastAsia="Times New Roman"/>
          <w:color w:val="000000" w:themeColor="text1"/>
          <w:szCs w:val="28"/>
          <w:lang w:val="vi-VN"/>
        </w:rPr>
        <w:t xml:space="preserve">. </w:t>
      </w:r>
      <w:r w:rsidRPr="002E79B2">
        <w:rPr>
          <w:rFonts w:eastAsia="Times New Roman"/>
          <w:color w:val="000000" w:themeColor="text1"/>
          <w:szCs w:val="28"/>
        </w:rPr>
        <w:t>Văn phòng Đăng ký đất đai tỉnh</w:t>
      </w:r>
      <w:r w:rsidRPr="002E79B2">
        <w:rPr>
          <w:rFonts w:eastAsia="Times New Roman"/>
          <w:color w:val="000000" w:themeColor="text1"/>
          <w:szCs w:val="28"/>
          <w:lang w:val="vi-VN"/>
        </w:rPr>
        <w:t xml:space="preserve"> là đơn vị được giao cung cấp thông tin tư liệu tài nguyên môi trường, cung cấp trích lục bản đồ, điểm tọa độ, trả lời thông tin về nguồn gốc đất đai, sao lục bản đồ, hồ sơ địa chính, dịch vụ khai thác thông tin đất đai và khai thác các tài liệu khác có liên quan đến lĩnh vực tài nguyên môi trường theo quy định của pháp luật.</w:t>
      </w:r>
    </w:p>
    <w:p w:rsidR="00707993" w:rsidRPr="002E79B2" w:rsidRDefault="00707993" w:rsidP="00A249EA">
      <w:pPr>
        <w:shd w:val="clear" w:color="auto" w:fill="FFFFFF"/>
        <w:spacing w:before="240" w:after="120" w:line="240" w:lineRule="auto"/>
        <w:jc w:val="center"/>
        <w:rPr>
          <w:rFonts w:eastAsia="Times New Roman"/>
          <w:color w:val="000000" w:themeColor="text1"/>
          <w:szCs w:val="28"/>
        </w:rPr>
      </w:pPr>
      <w:r w:rsidRPr="002E79B2">
        <w:rPr>
          <w:rFonts w:eastAsia="Times New Roman"/>
          <w:b/>
          <w:bCs/>
          <w:color w:val="000000" w:themeColor="text1"/>
          <w:szCs w:val="28"/>
          <w:lang w:val="vi-VN"/>
        </w:rPr>
        <w:t>Chương III</w:t>
      </w:r>
    </w:p>
    <w:p w:rsidR="00707993" w:rsidRPr="002E79B2" w:rsidRDefault="00707993" w:rsidP="00707993">
      <w:pPr>
        <w:shd w:val="clear" w:color="auto" w:fill="FFFFFF"/>
        <w:spacing w:after="0" w:line="240" w:lineRule="auto"/>
        <w:jc w:val="center"/>
        <w:rPr>
          <w:rFonts w:eastAsia="Times New Roman"/>
          <w:b/>
          <w:bCs/>
          <w:color w:val="000000" w:themeColor="text1"/>
          <w:szCs w:val="28"/>
        </w:rPr>
      </w:pPr>
      <w:r w:rsidRPr="002E79B2">
        <w:rPr>
          <w:rFonts w:eastAsia="Times New Roman"/>
          <w:b/>
          <w:bCs/>
          <w:color w:val="000000" w:themeColor="text1"/>
          <w:szCs w:val="28"/>
          <w:lang w:val="vi-VN"/>
        </w:rPr>
        <w:t>QUẢN LÝ NHÀ NƯỚC VỀ ĐO ĐẠC VÀ BẢN ĐỒ</w:t>
      </w:r>
    </w:p>
    <w:p w:rsidR="00892F21" w:rsidRPr="002E79B2" w:rsidRDefault="00892F21" w:rsidP="00707993">
      <w:pPr>
        <w:shd w:val="clear" w:color="auto" w:fill="FFFFFF"/>
        <w:spacing w:after="0" w:line="240" w:lineRule="auto"/>
        <w:jc w:val="center"/>
        <w:rPr>
          <w:rFonts w:eastAsia="Times New Roman"/>
          <w:b/>
          <w:bCs/>
          <w:color w:val="000000" w:themeColor="text1"/>
          <w:szCs w:val="28"/>
        </w:rPr>
      </w:pPr>
    </w:p>
    <w:p w:rsidR="00707993" w:rsidRPr="002E79B2" w:rsidRDefault="00707993" w:rsidP="00A249EA">
      <w:pPr>
        <w:shd w:val="clear" w:color="auto" w:fill="FFFFFF"/>
        <w:spacing w:after="0" w:line="240" w:lineRule="auto"/>
        <w:ind w:firstLine="709"/>
        <w:jc w:val="both"/>
        <w:rPr>
          <w:rFonts w:eastAsia="Times New Roman"/>
          <w:color w:val="000000" w:themeColor="text1"/>
          <w:szCs w:val="28"/>
        </w:rPr>
      </w:pPr>
      <w:r w:rsidRPr="002E79B2">
        <w:rPr>
          <w:rFonts w:eastAsia="Times New Roman"/>
          <w:b/>
          <w:bCs/>
          <w:color w:val="000000" w:themeColor="text1"/>
          <w:szCs w:val="28"/>
          <w:lang w:val="vi-VN"/>
        </w:rPr>
        <w:t xml:space="preserve">Điều </w:t>
      </w:r>
      <w:r w:rsidRPr="002E79B2">
        <w:rPr>
          <w:rFonts w:eastAsia="Times New Roman"/>
          <w:b/>
          <w:bCs/>
          <w:color w:val="000000" w:themeColor="text1"/>
          <w:szCs w:val="28"/>
        </w:rPr>
        <w:t>9</w:t>
      </w:r>
      <w:r w:rsidRPr="002E79B2">
        <w:rPr>
          <w:rFonts w:eastAsia="Times New Roman"/>
          <w:b/>
          <w:bCs/>
          <w:color w:val="000000" w:themeColor="text1"/>
          <w:szCs w:val="28"/>
          <w:lang w:val="vi-VN"/>
        </w:rPr>
        <w:t>. Trách nhiệm của các cơ quan quản lý Nhà nước</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1</w:t>
      </w:r>
      <w:r w:rsidRPr="002E79B2">
        <w:rPr>
          <w:rFonts w:eastAsia="Times New Roman"/>
          <w:color w:val="000000" w:themeColor="text1"/>
          <w:szCs w:val="28"/>
          <w:lang w:val="vi-VN"/>
        </w:rPr>
        <w:t>. Trách nhiệm của Sở Tài nguyên và Môi trường</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lang w:val="vi-VN"/>
        </w:rPr>
        <w:t xml:space="preserve">a) Tham mưu Ủy ban nhân dân </w:t>
      </w:r>
      <w:r w:rsidRPr="002E79B2">
        <w:rPr>
          <w:rFonts w:eastAsia="Times New Roman"/>
          <w:color w:val="000000" w:themeColor="text1"/>
          <w:szCs w:val="28"/>
        </w:rPr>
        <w:t>tỉnh</w:t>
      </w:r>
      <w:r w:rsidRPr="002E79B2">
        <w:rPr>
          <w:rFonts w:eastAsia="Times New Roman"/>
          <w:color w:val="000000" w:themeColor="text1"/>
          <w:szCs w:val="28"/>
          <w:lang w:val="vi-VN"/>
        </w:rPr>
        <w:t xml:space="preserve"> ban hành các văn bản, quy định, quản lý hoạt động </w:t>
      </w:r>
      <w:r w:rsidRPr="002E79B2">
        <w:rPr>
          <w:rFonts w:eastAsia="Times New Roman"/>
          <w:color w:val="000000" w:themeColor="text1"/>
          <w:szCs w:val="28"/>
        </w:rPr>
        <w:t>đ</w:t>
      </w:r>
      <w:r w:rsidRPr="002E79B2">
        <w:rPr>
          <w:rFonts w:eastAsia="Times New Roman"/>
          <w:color w:val="000000" w:themeColor="text1"/>
          <w:szCs w:val="28"/>
          <w:lang w:val="vi-VN"/>
        </w:rPr>
        <w:t xml:space="preserve">o đạc và bản đồ thuộc thẩm quyền của </w:t>
      </w:r>
      <w:r w:rsidR="006503EA" w:rsidRPr="002E79B2">
        <w:rPr>
          <w:rFonts w:eastAsia="Times New Roman"/>
          <w:color w:val="000000" w:themeColor="text1"/>
          <w:szCs w:val="28"/>
        </w:rPr>
        <w:t>Ủy</w:t>
      </w:r>
      <w:r w:rsidRPr="002E79B2">
        <w:rPr>
          <w:rFonts w:eastAsia="Times New Roman"/>
          <w:color w:val="000000" w:themeColor="text1"/>
          <w:szCs w:val="28"/>
          <w:lang w:val="vi-VN"/>
        </w:rPr>
        <w:t xml:space="preserve"> ban nhân dân </w:t>
      </w:r>
      <w:r w:rsidRPr="002E79B2">
        <w:rPr>
          <w:rFonts w:eastAsia="Times New Roman"/>
          <w:color w:val="000000" w:themeColor="text1"/>
          <w:szCs w:val="28"/>
        </w:rPr>
        <w:t>tỉnh</w:t>
      </w:r>
      <w:r w:rsidRPr="002E79B2">
        <w:rPr>
          <w:rFonts w:eastAsia="Times New Roman"/>
          <w:color w:val="000000" w:themeColor="text1"/>
          <w:szCs w:val="28"/>
          <w:lang w:val="vi-VN"/>
        </w:rPr>
        <w:t>;</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b) Chủ trì triển khai tổ chức phổ biến Luật Đo đạc và bản đồ cho cán bộ, công chức, viên chức thuộc các cơ quan trực thuộc tỉnh và</w:t>
      </w:r>
      <w:r w:rsidR="00A249EA">
        <w:rPr>
          <w:rFonts w:eastAsia="Times New Roman"/>
          <w:color w:val="000000" w:themeColor="text1"/>
          <w:szCs w:val="28"/>
        </w:rPr>
        <w:t xml:space="preserve"> Ủy</w:t>
      </w:r>
      <w:r w:rsidRPr="002E79B2">
        <w:rPr>
          <w:rFonts w:eastAsia="Times New Roman"/>
          <w:color w:val="000000" w:themeColor="text1"/>
          <w:szCs w:val="28"/>
        </w:rPr>
        <w:t xml:space="preserve"> ban nhân các huyện, </w:t>
      </w:r>
      <w:r w:rsidR="00A249EA">
        <w:rPr>
          <w:rFonts w:eastAsia="Times New Roman"/>
          <w:color w:val="000000" w:themeColor="text1"/>
          <w:szCs w:val="28"/>
        </w:rPr>
        <w:t xml:space="preserve">thành phố Gia Nghĩa, </w:t>
      </w:r>
      <w:r w:rsidRPr="002E79B2">
        <w:rPr>
          <w:rFonts w:eastAsia="Times New Roman"/>
          <w:color w:val="000000" w:themeColor="text1"/>
          <w:szCs w:val="28"/>
        </w:rPr>
        <w:t>các đơn vị có chức năng về hoạt động đo đạc bản đồ trên địa bàn tỉnh</w:t>
      </w:r>
      <w:r w:rsidR="00150CC0" w:rsidRPr="002E79B2">
        <w:rPr>
          <w:rFonts w:eastAsia="Times New Roman"/>
          <w:color w:val="000000" w:themeColor="text1"/>
          <w:szCs w:val="28"/>
        </w:rPr>
        <w:t>;</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c</w:t>
      </w:r>
      <w:r w:rsidRPr="002E79B2">
        <w:rPr>
          <w:rFonts w:eastAsia="Times New Roman"/>
          <w:color w:val="000000" w:themeColor="text1"/>
          <w:szCs w:val="28"/>
          <w:lang w:val="vi-VN"/>
        </w:rPr>
        <w:t xml:space="preserve">) Chủ trì rà soát, xây dựng, trình Ủy ban nhân dân </w:t>
      </w:r>
      <w:r w:rsidRPr="002E79B2">
        <w:rPr>
          <w:rFonts w:eastAsia="Times New Roman"/>
          <w:color w:val="000000" w:themeColor="text1"/>
          <w:szCs w:val="28"/>
        </w:rPr>
        <w:t>tỉnh</w:t>
      </w:r>
      <w:r w:rsidRPr="002E79B2">
        <w:rPr>
          <w:rFonts w:eastAsia="Times New Roman"/>
          <w:color w:val="000000" w:themeColor="text1"/>
          <w:szCs w:val="28"/>
          <w:lang w:val="vi-VN"/>
        </w:rPr>
        <w:t xml:space="preserve"> điều chỉnh, bổ sung hoặc ban hành mới định mức kinh tế kỹ thuật, đơn giá </w:t>
      </w:r>
      <w:r w:rsidRPr="002E79B2">
        <w:rPr>
          <w:rFonts w:eastAsia="Times New Roman"/>
          <w:color w:val="000000" w:themeColor="text1"/>
          <w:szCs w:val="28"/>
        </w:rPr>
        <w:t>đ</w:t>
      </w:r>
      <w:r w:rsidRPr="002E79B2">
        <w:rPr>
          <w:rFonts w:eastAsia="Times New Roman"/>
          <w:color w:val="000000" w:themeColor="text1"/>
          <w:szCs w:val="28"/>
          <w:lang w:val="vi-VN"/>
        </w:rPr>
        <w:t xml:space="preserve">o đạc và bản đồ trên địa bàn </w:t>
      </w:r>
      <w:r w:rsidRPr="002E79B2">
        <w:rPr>
          <w:rFonts w:eastAsia="Times New Roman"/>
          <w:color w:val="000000" w:themeColor="text1"/>
          <w:szCs w:val="28"/>
        </w:rPr>
        <w:t>tỉnh</w:t>
      </w:r>
      <w:r w:rsidRPr="002E79B2">
        <w:rPr>
          <w:rFonts w:eastAsia="Times New Roman"/>
          <w:color w:val="000000" w:themeColor="text1"/>
          <w:szCs w:val="28"/>
          <w:lang w:val="vi-VN"/>
        </w:rPr>
        <w:t xml:space="preserve"> theo quy định;</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d</w:t>
      </w:r>
      <w:r w:rsidRPr="002E79B2">
        <w:rPr>
          <w:rFonts w:eastAsia="Times New Roman"/>
          <w:color w:val="000000" w:themeColor="text1"/>
          <w:szCs w:val="28"/>
          <w:lang w:val="vi-VN"/>
        </w:rPr>
        <w:t xml:space="preserve">) Trình Ủy ban nhân dân </w:t>
      </w:r>
      <w:r w:rsidRPr="002E79B2">
        <w:rPr>
          <w:rFonts w:eastAsia="Times New Roman"/>
          <w:color w:val="000000" w:themeColor="text1"/>
          <w:szCs w:val="28"/>
        </w:rPr>
        <w:t>tỉnh</w:t>
      </w:r>
      <w:r w:rsidRPr="002E79B2">
        <w:rPr>
          <w:rFonts w:eastAsia="Times New Roman"/>
          <w:color w:val="000000" w:themeColor="text1"/>
          <w:szCs w:val="28"/>
          <w:lang w:val="vi-VN"/>
        </w:rPr>
        <w:t xml:space="preserve"> phê duyệt kế hoạch dài hạn, kế hoạch hàng năm, dự án về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 của ngành và địa phương, đảm bảo không chồng chéo với kế hoạch, dự án của cơ quan quản lý nhà nước về đo đạc bản đồ và của các Bộ, ngành khác;</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đ</w:t>
      </w:r>
      <w:r w:rsidRPr="002E79B2">
        <w:rPr>
          <w:rFonts w:eastAsia="Times New Roman"/>
          <w:color w:val="000000" w:themeColor="text1"/>
          <w:szCs w:val="28"/>
          <w:lang w:val="vi-VN"/>
        </w:rPr>
        <w:t xml:space="preserve">) Tổ chức, quản lý việc triển khai các hoạt động </w:t>
      </w:r>
      <w:r w:rsidRPr="002E79B2">
        <w:rPr>
          <w:rFonts w:eastAsia="Times New Roman"/>
          <w:color w:val="000000" w:themeColor="text1"/>
          <w:szCs w:val="28"/>
        </w:rPr>
        <w:t>đ</w:t>
      </w:r>
      <w:r w:rsidRPr="002E79B2">
        <w:rPr>
          <w:rFonts w:eastAsia="Times New Roman"/>
          <w:color w:val="000000" w:themeColor="text1"/>
          <w:szCs w:val="28"/>
          <w:lang w:val="vi-VN"/>
        </w:rPr>
        <w:t xml:space="preserve">o đạc và bản đồ theo quy hoạch, kế hoạch; quản lý hệ thống tư liệu </w:t>
      </w:r>
      <w:r w:rsidRPr="002E79B2">
        <w:rPr>
          <w:rFonts w:eastAsia="Times New Roman"/>
          <w:color w:val="000000" w:themeColor="text1"/>
          <w:szCs w:val="28"/>
        </w:rPr>
        <w:t>đ</w:t>
      </w:r>
      <w:r w:rsidRPr="002E79B2">
        <w:rPr>
          <w:rFonts w:eastAsia="Times New Roman"/>
          <w:color w:val="000000" w:themeColor="text1"/>
          <w:szCs w:val="28"/>
          <w:lang w:val="vi-VN"/>
        </w:rPr>
        <w:t xml:space="preserve">o đạc và bản đồ trên toàn </w:t>
      </w:r>
      <w:r w:rsidRPr="002E79B2">
        <w:rPr>
          <w:rFonts w:eastAsia="Times New Roman"/>
          <w:color w:val="000000" w:themeColor="text1"/>
          <w:szCs w:val="28"/>
        </w:rPr>
        <w:t>tỉnh</w:t>
      </w:r>
      <w:r w:rsidRPr="002E79B2">
        <w:rPr>
          <w:rFonts w:eastAsia="Times New Roman"/>
          <w:color w:val="000000" w:themeColor="text1"/>
          <w:szCs w:val="28"/>
          <w:lang w:val="vi-VN"/>
        </w:rPr>
        <w:t xml:space="preserve">; quản lý việc bảo mật, lưu trữ, cung cấp khai thác sử dụng thông tin tư liệu </w:t>
      </w:r>
      <w:r w:rsidRPr="002E79B2">
        <w:rPr>
          <w:rFonts w:eastAsia="Times New Roman"/>
          <w:color w:val="000000" w:themeColor="text1"/>
          <w:szCs w:val="28"/>
        </w:rPr>
        <w:t>đ</w:t>
      </w:r>
      <w:r w:rsidRPr="002E79B2">
        <w:rPr>
          <w:rFonts w:eastAsia="Times New Roman"/>
          <w:color w:val="000000" w:themeColor="text1"/>
          <w:szCs w:val="28"/>
          <w:lang w:val="vi-VN"/>
        </w:rPr>
        <w:t xml:space="preserve">o đạc và bản đồ; quản lý việc bảo vệ các công trình xây dựng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 theo quy định;</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lastRenderedPageBreak/>
        <w:t>e</w:t>
      </w:r>
      <w:r w:rsidRPr="002E79B2">
        <w:rPr>
          <w:rFonts w:eastAsia="Times New Roman"/>
          <w:color w:val="000000" w:themeColor="text1"/>
          <w:szCs w:val="28"/>
          <w:lang w:val="vi-VN"/>
        </w:rPr>
        <w:t>) Kiểm tra, nghiệm thu</w:t>
      </w:r>
      <w:r w:rsidRPr="002E79B2">
        <w:rPr>
          <w:rFonts w:eastAsia="Times New Roman"/>
          <w:color w:val="000000" w:themeColor="text1"/>
          <w:szCs w:val="28"/>
        </w:rPr>
        <w:t>,</w:t>
      </w:r>
      <w:r w:rsidRPr="002E79B2">
        <w:rPr>
          <w:rFonts w:eastAsia="Times New Roman"/>
          <w:color w:val="000000" w:themeColor="text1"/>
          <w:szCs w:val="28"/>
          <w:lang w:val="vi-VN"/>
        </w:rPr>
        <w:t xml:space="preserve"> xác nhận bản đồ theo quy định tại Điều </w:t>
      </w:r>
      <w:r w:rsidRPr="002E79B2">
        <w:rPr>
          <w:rFonts w:eastAsia="Times New Roman"/>
          <w:color w:val="000000" w:themeColor="text1"/>
          <w:szCs w:val="28"/>
        </w:rPr>
        <w:t>7</w:t>
      </w:r>
      <w:r w:rsidRPr="002E79B2">
        <w:rPr>
          <w:rFonts w:eastAsia="Times New Roman"/>
          <w:color w:val="000000" w:themeColor="text1"/>
          <w:szCs w:val="28"/>
          <w:lang w:val="vi-VN"/>
        </w:rPr>
        <w:t xml:space="preserve"> Quy định này;</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g</w:t>
      </w:r>
      <w:r w:rsidRPr="002E79B2">
        <w:rPr>
          <w:rFonts w:eastAsia="Times New Roman"/>
          <w:color w:val="000000" w:themeColor="text1"/>
          <w:szCs w:val="28"/>
          <w:lang w:val="vi-VN"/>
        </w:rPr>
        <w:t xml:space="preserve">) Thẩm định hồ sơ và đề nghị Cục Đo đạc, Bản đồ và Thông tin địa lý Việt Nam cấp mới, cấp bổ sung hoặc thu hồi giấy phép hoạt động </w:t>
      </w:r>
      <w:r w:rsidRPr="002E79B2">
        <w:rPr>
          <w:rFonts w:eastAsia="Times New Roman"/>
          <w:color w:val="000000" w:themeColor="text1"/>
          <w:szCs w:val="28"/>
        </w:rPr>
        <w:t>đ</w:t>
      </w:r>
      <w:r w:rsidRPr="002E79B2">
        <w:rPr>
          <w:rFonts w:eastAsia="Times New Roman"/>
          <w:color w:val="000000" w:themeColor="text1"/>
          <w:szCs w:val="28"/>
          <w:lang w:val="vi-VN"/>
        </w:rPr>
        <w:t xml:space="preserve">o đạc và bản đồ cho các tổ chức; kiểm tra việc chấp hành quy định của pháp luật về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 của các tổ chức và cá nhân theo quy định;</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h</w:t>
      </w:r>
      <w:r w:rsidRPr="002E79B2">
        <w:rPr>
          <w:rFonts w:eastAsia="Times New Roman"/>
          <w:color w:val="000000" w:themeColor="text1"/>
          <w:szCs w:val="28"/>
          <w:lang w:val="vi-VN"/>
        </w:rPr>
        <w:t xml:space="preserve">) Quản lý và tổ chức thực hiện việc xây dựng, cập nhật, khai thác hệ thống cơ sở hạ tầng kỹ thuật </w:t>
      </w:r>
      <w:r w:rsidRPr="002E79B2">
        <w:rPr>
          <w:rFonts w:eastAsia="Times New Roman"/>
          <w:color w:val="000000" w:themeColor="text1"/>
          <w:szCs w:val="28"/>
        </w:rPr>
        <w:t>đ</w:t>
      </w:r>
      <w:r w:rsidRPr="002E79B2">
        <w:rPr>
          <w:rFonts w:eastAsia="Times New Roman"/>
          <w:color w:val="000000" w:themeColor="text1"/>
          <w:szCs w:val="28"/>
          <w:lang w:val="vi-VN"/>
        </w:rPr>
        <w:t xml:space="preserve">o đạc và bản đồ; cập nhật, lưu trữ, công bố và cung cấp thông tin, dữ liệu </w:t>
      </w:r>
      <w:r w:rsidRPr="002E79B2">
        <w:rPr>
          <w:rFonts w:eastAsia="Times New Roman"/>
          <w:color w:val="000000" w:themeColor="text1"/>
          <w:szCs w:val="28"/>
        </w:rPr>
        <w:t>đ</w:t>
      </w:r>
      <w:r w:rsidRPr="002E79B2">
        <w:rPr>
          <w:rFonts w:eastAsia="Times New Roman"/>
          <w:color w:val="000000" w:themeColor="text1"/>
          <w:szCs w:val="28"/>
          <w:lang w:val="vi-VN"/>
        </w:rPr>
        <w:t xml:space="preserve">o đạc và bản đồ thuộc phạm vi quản lý của </w:t>
      </w:r>
      <w:r w:rsidRPr="002E79B2">
        <w:rPr>
          <w:rFonts w:eastAsia="Times New Roman"/>
          <w:color w:val="000000" w:themeColor="text1"/>
          <w:szCs w:val="28"/>
        </w:rPr>
        <w:t>tỉnh</w:t>
      </w:r>
      <w:r w:rsidRPr="002E79B2">
        <w:rPr>
          <w:rFonts w:eastAsia="Times New Roman"/>
          <w:color w:val="000000" w:themeColor="text1"/>
          <w:szCs w:val="28"/>
          <w:lang w:val="vi-VN"/>
        </w:rPr>
        <w:t xml:space="preserve"> và các thông tin, dữ liệu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 do Bộ Tài nguyên và Môi trường bàn giao;</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i</w:t>
      </w:r>
      <w:r w:rsidRPr="002E79B2">
        <w:rPr>
          <w:rFonts w:eastAsia="Times New Roman"/>
          <w:color w:val="000000" w:themeColor="text1"/>
          <w:szCs w:val="28"/>
          <w:lang w:val="vi-VN"/>
        </w:rPr>
        <w:t xml:space="preserve">) Theo dõi việc xuất bản, phát hành bản đồ và kiến nghị với cơ quan nhà nước có thẩm quyền đình chỉ phát hành, thu hồi các ấn phẩm bản đồ có sai sót về địa giới hành chính, địa danh thuộc </w:t>
      </w:r>
      <w:r w:rsidRPr="002E79B2">
        <w:rPr>
          <w:rFonts w:eastAsia="Times New Roman"/>
          <w:color w:val="000000" w:themeColor="text1"/>
          <w:szCs w:val="28"/>
        </w:rPr>
        <w:t>tỉnh Đắk Nông</w:t>
      </w:r>
      <w:r w:rsidRPr="002E79B2">
        <w:rPr>
          <w:rFonts w:eastAsia="Times New Roman"/>
          <w:color w:val="000000" w:themeColor="text1"/>
          <w:szCs w:val="28"/>
          <w:lang w:val="vi-VN"/>
        </w:rPr>
        <w:t>; ấn phẩm bản đồ có sai sót về kỹ thuật;</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k</w:t>
      </w:r>
      <w:r w:rsidRPr="002E79B2">
        <w:rPr>
          <w:rFonts w:eastAsia="Times New Roman"/>
          <w:color w:val="000000" w:themeColor="text1"/>
          <w:szCs w:val="28"/>
          <w:lang w:val="vi-VN"/>
        </w:rPr>
        <w:t>) Phối hợp với Sở Nội vụ và các cơ quan có liên quan trong việc xây dựng và quản lý bản đồ, hồ sơ địa giới hành chính, giải quyết tranh chấp về địa giới hành chính các cấp;</w:t>
      </w:r>
    </w:p>
    <w:p w:rsidR="00707993" w:rsidRPr="002E79B2" w:rsidRDefault="00707993" w:rsidP="00707993">
      <w:pPr>
        <w:pStyle w:val="NormalWeb"/>
        <w:shd w:val="clear" w:color="auto" w:fill="FFFFFF"/>
        <w:spacing w:before="60" w:beforeAutospacing="0" w:after="0" w:afterAutospacing="0" w:line="234" w:lineRule="atLeast"/>
        <w:ind w:firstLine="709"/>
        <w:jc w:val="both"/>
        <w:rPr>
          <w:color w:val="000000" w:themeColor="text1"/>
          <w:sz w:val="28"/>
          <w:szCs w:val="28"/>
        </w:rPr>
      </w:pPr>
      <w:r w:rsidRPr="002E79B2">
        <w:rPr>
          <w:color w:val="000000" w:themeColor="text1"/>
          <w:sz w:val="28"/>
          <w:szCs w:val="28"/>
        </w:rPr>
        <w:t>l</w:t>
      </w:r>
      <w:r w:rsidRPr="002E79B2">
        <w:rPr>
          <w:color w:val="000000" w:themeColor="text1"/>
          <w:sz w:val="28"/>
          <w:szCs w:val="28"/>
          <w:lang w:val="vi-VN"/>
        </w:rPr>
        <w:t>) Chủ trì, phối hợp với cơ quan, tổ chức trực tiếp bảo vệ công trình hạ tầng đo đạc</w:t>
      </w:r>
      <w:r w:rsidR="00892F21" w:rsidRPr="002E79B2">
        <w:rPr>
          <w:color w:val="000000" w:themeColor="text1"/>
          <w:sz w:val="28"/>
          <w:szCs w:val="28"/>
        </w:rPr>
        <w:t>,</w:t>
      </w:r>
      <w:r w:rsidRPr="002E79B2">
        <w:rPr>
          <w:color w:val="000000" w:themeColor="text1"/>
          <w:sz w:val="28"/>
          <w:szCs w:val="28"/>
          <w:lang w:val="vi-VN"/>
        </w:rPr>
        <w:t xml:space="preserve"> tuyên truyền, phổ biến quy định của pháp luật có liên quan đến bảo vệ công trình hạ tầng đo đạc; công bố công khai mốc giới, ranh giới hành lang bảo vệ công trình hạ tầng đo đạc; kịp thời xử lý những trường hợp lấn, chiếm, sử dụng trái phép hành lang bảo vệ công trình hạ tầng đo đạc; đề xuất việc di dời mốc đo đạc trên diện tích đất đã giao cho cơ quan, tổ chức thực hiện theo quy định tại khoản 4, 5 Điều 17 Nghị định số </w:t>
      </w:r>
      <w:hyperlink r:id="rId11" w:tgtFrame="_blank" w:tooltip="Nghị định 27/2019/NĐ-CP" w:history="1">
        <w:r w:rsidRPr="002E79B2">
          <w:rPr>
            <w:rStyle w:val="Hyperlink"/>
            <w:color w:val="000000" w:themeColor="text1"/>
            <w:sz w:val="28"/>
            <w:szCs w:val="28"/>
            <w:u w:val="none"/>
            <w:lang w:val="vi-VN"/>
          </w:rPr>
          <w:t>27/2019/NĐ-CP</w:t>
        </w:r>
      </w:hyperlink>
      <w:r w:rsidR="00892F21" w:rsidRPr="002E79B2">
        <w:rPr>
          <w:rStyle w:val="Hyperlink"/>
          <w:color w:val="000000" w:themeColor="text1"/>
          <w:sz w:val="28"/>
          <w:szCs w:val="28"/>
          <w:u w:val="none"/>
        </w:rPr>
        <w:t xml:space="preserve"> ngày </w:t>
      </w:r>
      <w:r w:rsidR="00892F21" w:rsidRPr="002E79B2">
        <w:rPr>
          <w:color w:val="000000" w:themeColor="text1"/>
          <w:sz w:val="28"/>
          <w:szCs w:val="28"/>
        </w:rPr>
        <w:t>13/3/2019 của Chính phủ</w:t>
      </w:r>
      <w:r w:rsidR="00150CC0" w:rsidRPr="002E79B2">
        <w:rPr>
          <w:color w:val="000000" w:themeColor="text1"/>
          <w:sz w:val="28"/>
          <w:szCs w:val="28"/>
        </w:rPr>
        <w:t>;</w:t>
      </w:r>
    </w:p>
    <w:p w:rsidR="00707993" w:rsidRPr="002E79B2" w:rsidRDefault="00707993" w:rsidP="00707993">
      <w:pPr>
        <w:pStyle w:val="NormalWeb"/>
        <w:shd w:val="clear" w:color="auto" w:fill="FFFFFF"/>
        <w:spacing w:before="60" w:beforeAutospacing="0" w:after="0" w:afterAutospacing="0" w:line="234" w:lineRule="atLeast"/>
        <w:ind w:firstLine="709"/>
        <w:jc w:val="both"/>
        <w:rPr>
          <w:color w:val="000000" w:themeColor="text1"/>
          <w:sz w:val="28"/>
          <w:szCs w:val="28"/>
        </w:rPr>
      </w:pPr>
      <w:r w:rsidRPr="002E79B2">
        <w:rPr>
          <w:color w:val="000000" w:themeColor="text1"/>
          <w:sz w:val="28"/>
          <w:szCs w:val="28"/>
        </w:rPr>
        <w:t>m</w:t>
      </w:r>
      <w:r w:rsidRPr="002E79B2">
        <w:rPr>
          <w:color w:val="000000" w:themeColor="text1"/>
          <w:sz w:val="28"/>
          <w:szCs w:val="28"/>
          <w:lang w:val="vi-VN"/>
        </w:rPr>
        <w:t>) Chủ trì, phối hợp với các cơ quan liên quan kiểm tra, tổng hợp, đề xuất Ủy ban nhân dân tỉnh hàng năm báo cáo Bộ Tài nguyên và Môi trường về hoạt động đo đạc, bản đồ thuộc phạm vi quản lý của địa phương theo quy định;</w:t>
      </w:r>
    </w:p>
    <w:p w:rsidR="00707993" w:rsidRPr="002E79B2" w:rsidRDefault="00707993" w:rsidP="00707993">
      <w:pPr>
        <w:pStyle w:val="NormalWeb"/>
        <w:shd w:val="clear" w:color="auto" w:fill="FFFFFF"/>
        <w:spacing w:before="60" w:beforeAutospacing="0" w:after="0" w:afterAutospacing="0" w:line="234" w:lineRule="atLeast"/>
        <w:ind w:firstLine="709"/>
        <w:jc w:val="both"/>
        <w:rPr>
          <w:color w:val="000000" w:themeColor="text1"/>
          <w:sz w:val="28"/>
          <w:szCs w:val="28"/>
        </w:rPr>
      </w:pPr>
      <w:r w:rsidRPr="002E79B2">
        <w:rPr>
          <w:color w:val="000000" w:themeColor="text1"/>
          <w:sz w:val="28"/>
          <w:szCs w:val="28"/>
        </w:rPr>
        <w:t>n</w:t>
      </w:r>
      <w:r w:rsidRPr="002E79B2">
        <w:rPr>
          <w:color w:val="000000" w:themeColor="text1"/>
          <w:sz w:val="28"/>
          <w:szCs w:val="28"/>
          <w:lang w:val="vi-VN"/>
        </w:rPr>
        <w:t xml:space="preserve">) Hướng dẫn hoạt động </w:t>
      </w:r>
      <w:r w:rsidRPr="002E79B2">
        <w:rPr>
          <w:color w:val="000000" w:themeColor="text1"/>
          <w:sz w:val="28"/>
          <w:szCs w:val="28"/>
        </w:rPr>
        <w:t>đ</w:t>
      </w:r>
      <w:r w:rsidRPr="002E79B2">
        <w:rPr>
          <w:color w:val="000000" w:themeColor="text1"/>
          <w:sz w:val="28"/>
          <w:szCs w:val="28"/>
          <w:lang w:val="vi-VN"/>
        </w:rPr>
        <w:t xml:space="preserve">o đạc và bản đồ trên địa bàn tỉnh </w:t>
      </w:r>
      <w:r w:rsidRPr="002E79B2">
        <w:rPr>
          <w:color w:val="000000" w:themeColor="text1"/>
          <w:sz w:val="28"/>
          <w:szCs w:val="28"/>
        </w:rPr>
        <w:t>Đắk Nông</w:t>
      </w:r>
      <w:r w:rsidRPr="002E79B2">
        <w:rPr>
          <w:color w:val="000000" w:themeColor="text1"/>
          <w:sz w:val="28"/>
          <w:szCs w:val="28"/>
          <w:lang w:val="vi-VN"/>
        </w:rPr>
        <w:t xml:space="preserve"> theo quy định của pháp luật.</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2</w:t>
      </w:r>
      <w:r w:rsidRPr="002E79B2">
        <w:rPr>
          <w:rFonts w:eastAsia="Times New Roman"/>
          <w:color w:val="000000" w:themeColor="text1"/>
          <w:szCs w:val="28"/>
          <w:lang w:val="vi-VN"/>
        </w:rPr>
        <w:t>. Ủy ban nhân dân cấp huyện có trách nhiệm chỉ đạo và giao Phòng Tài</w:t>
      </w:r>
      <w:r w:rsidR="00150CC0" w:rsidRPr="002E79B2">
        <w:rPr>
          <w:rFonts w:eastAsia="Times New Roman"/>
          <w:color w:val="000000" w:themeColor="text1"/>
          <w:szCs w:val="28"/>
          <w:lang w:val="vi-VN"/>
        </w:rPr>
        <w:t xml:space="preserve"> nguyên và Môi trường thực hiện</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 xml:space="preserve">a) Chủ trì triển khai tổ chức phổ biến Luật Đo đạc và bản đồ đến </w:t>
      </w:r>
      <w:r w:rsidR="00150CC0" w:rsidRPr="002E79B2">
        <w:rPr>
          <w:rFonts w:eastAsia="Times New Roman"/>
          <w:color w:val="000000" w:themeColor="text1"/>
          <w:szCs w:val="28"/>
        </w:rPr>
        <w:t>Ủy</w:t>
      </w:r>
      <w:r w:rsidRPr="002E79B2">
        <w:rPr>
          <w:rFonts w:eastAsia="Times New Roman"/>
          <w:color w:val="000000" w:themeColor="text1"/>
          <w:szCs w:val="28"/>
        </w:rPr>
        <w:t xml:space="preserve"> ban nhân dân cấp xã</w:t>
      </w:r>
      <w:r w:rsidR="00150CC0" w:rsidRPr="002E79B2">
        <w:rPr>
          <w:rFonts w:eastAsia="Times New Roman"/>
          <w:color w:val="000000" w:themeColor="text1"/>
          <w:szCs w:val="28"/>
        </w:rPr>
        <w:t>;</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b</w:t>
      </w:r>
      <w:r w:rsidRPr="002E79B2">
        <w:rPr>
          <w:rFonts w:eastAsia="Times New Roman"/>
          <w:color w:val="000000" w:themeColor="text1"/>
          <w:szCs w:val="28"/>
          <w:lang w:val="vi-VN"/>
        </w:rPr>
        <w:t xml:space="preserve">) Phối hợp với Ủy ban nhân dân cấp xã thực hiện tốt công tác quản lý và triển khai hoạt động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 tại địa phương theo quy định;</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c</w:t>
      </w:r>
      <w:r w:rsidRPr="002E79B2">
        <w:rPr>
          <w:rFonts w:eastAsia="Times New Roman"/>
          <w:color w:val="000000" w:themeColor="text1"/>
          <w:szCs w:val="28"/>
          <w:lang w:val="vi-VN"/>
        </w:rPr>
        <w:t xml:space="preserve">) Phối hợp với Sở Tài nguyên và Môi trường xây dựng kế hoạch dài hạn, kế hoạch hàng năm, dự án về </w:t>
      </w:r>
      <w:r w:rsidRPr="002E79B2">
        <w:rPr>
          <w:rFonts w:eastAsia="Times New Roman"/>
          <w:color w:val="000000" w:themeColor="text1"/>
          <w:szCs w:val="28"/>
        </w:rPr>
        <w:t>đ</w:t>
      </w:r>
      <w:r w:rsidRPr="002E79B2">
        <w:rPr>
          <w:rFonts w:eastAsia="Times New Roman"/>
          <w:color w:val="000000" w:themeColor="text1"/>
          <w:szCs w:val="28"/>
          <w:lang w:val="vi-VN"/>
        </w:rPr>
        <w:t xml:space="preserve">o đạc và bản đồ của địa phương, đảm bảo phù hợp với kế hoạch, dự án của Ủy ban nhân dân </w:t>
      </w:r>
      <w:r w:rsidRPr="002E79B2">
        <w:rPr>
          <w:rFonts w:eastAsia="Times New Roman"/>
          <w:color w:val="000000" w:themeColor="text1"/>
          <w:szCs w:val="28"/>
        </w:rPr>
        <w:t>tỉnh</w:t>
      </w:r>
      <w:r w:rsidRPr="002E79B2">
        <w:rPr>
          <w:rFonts w:eastAsia="Times New Roman"/>
          <w:color w:val="000000" w:themeColor="text1"/>
          <w:szCs w:val="28"/>
          <w:lang w:val="vi-VN"/>
        </w:rPr>
        <w:t xml:space="preserve"> và triển khai thực hiện sau khi được Ủy ban nhân dân tỉnh phê duyệt;</w:t>
      </w:r>
    </w:p>
    <w:p w:rsidR="00707993" w:rsidRPr="002E79B2" w:rsidRDefault="002E79B2" w:rsidP="00707993">
      <w:pPr>
        <w:pStyle w:val="NormalWeb"/>
        <w:shd w:val="clear" w:color="auto" w:fill="FFFFFF"/>
        <w:spacing w:before="60" w:beforeAutospacing="0" w:after="0" w:afterAutospacing="0" w:line="234" w:lineRule="atLeast"/>
        <w:ind w:firstLine="709"/>
        <w:jc w:val="both"/>
        <w:rPr>
          <w:color w:val="000000" w:themeColor="text1"/>
          <w:sz w:val="28"/>
          <w:szCs w:val="28"/>
        </w:rPr>
      </w:pPr>
      <w:r>
        <w:rPr>
          <w:color w:val="000000" w:themeColor="text1"/>
          <w:sz w:val="28"/>
          <w:szCs w:val="28"/>
        </w:rPr>
        <w:t>d</w:t>
      </w:r>
      <w:r w:rsidR="00707993" w:rsidRPr="002E79B2">
        <w:rPr>
          <w:color w:val="000000" w:themeColor="text1"/>
          <w:sz w:val="28"/>
          <w:szCs w:val="28"/>
          <w:lang w:val="vi-VN"/>
        </w:rPr>
        <w:t>) Hàng năm</w:t>
      </w:r>
      <w:r w:rsidR="00A249EA">
        <w:rPr>
          <w:color w:val="000000" w:themeColor="text1"/>
          <w:sz w:val="28"/>
          <w:szCs w:val="28"/>
        </w:rPr>
        <w:t>,</w:t>
      </w:r>
      <w:r w:rsidR="00707993" w:rsidRPr="002E79B2">
        <w:rPr>
          <w:color w:val="000000" w:themeColor="text1"/>
          <w:sz w:val="28"/>
          <w:szCs w:val="28"/>
          <w:lang w:val="vi-VN"/>
        </w:rPr>
        <w:t xml:space="preserve"> báo cáo về hoạt động </w:t>
      </w:r>
      <w:r w:rsidR="00707993" w:rsidRPr="002E79B2">
        <w:rPr>
          <w:color w:val="000000" w:themeColor="text1"/>
          <w:sz w:val="28"/>
          <w:szCs w:val="28"/>
        </w:rPr>
        <w:t>đ</w:t>
      </w:r>
      <w:r w:rsidR="00707993" w:rsidRPr="002E79B2">
        <w:rPr>
          <w:color w:val="000000" w:themeColor="text1"/>
          <w:sz w:val="28"/>
          <w:szCs w:val="28"/>
          <w:lang w:val="vi-VN"/>
        </w:rPr>
        <w:t>o đạc và bản đồ, tình trạng công trình hạ tầng đo đạc</w:t>
      </w:r>
      <w:r w:rsidR="00A249EA">
        <w:rPr>
          <w:color w:val="000000" w:themeColor="text1"/>
          <w:sz w:val="28"/>
          <w:szCs w:val="28"/>
        </w:rPr>
        <w:t>,</w:t>
      </w:r>
      <w:r w:rsidR="00707993" w:rsidRPr="002E79B2">
        <w:rPr>
          <w:color w:val="000000" w:themeColor="text1"/>
          <w:sz w:val="28"/>
          <w:szCs w:val="28"/>
          <w:lang w:val="vi-VN"/>
        </w:rPr>
        <w:t xml:space="preserve"> gửi Sở Tài nguyên và Môi trường theo quy định.</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rPr>
        <w:t>3</w:t>
      </w:r>
      <w:r w:rsidRPr="002E79B2">
        <w:rPr>
          <w:rFonts w:eastAsia="Times New Roman"/>
          <w:color w:val="000000" w:themeColor="text1"/>
          <w:szCs w:val="28"/>
          <w:lang w:val="vi-VN"/>
        </w:rPr>
        <w:t>. Trách n</w:t>
      </w:r>
      <w:r w:rsidR="00150CC0" w:rsidRPr="002E79B2">
        <w:rPr>
          <w:rFonts w:eastAsia="Times New Roman"/>
          <w:color w:val="000000" w:themeColor="text1"/>
          <w:szCs w:val="28"/>
          <w:lang w:val="vi-VN"/>
        </w:rPr>
        <w:t>hiệm của Ủy ban nhân dân cấp xã</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lang w:val="vi-VN"/>
        </w:rPr>
        <w:lastRenderedPageBreak/>
        <w:t xml:space="preserve">a) Tổ chức tuyên truyền </w:t>
      </w:r>
      <w:r w:rsidRPr="002E79B2">
        <w:rPr>
          <w:rFonts w:eastAsia="Times New Roman"/>
          <w:color w:val="000000" w:themeColor="text1"/>
          <w:szCs w:val="28"/>
        </w:rPr>
        <w:t>phổ biến đến</w:t>
      </w:r>
      <w:r w:rsidRPr="002E79B2">
        <w:rPr>
          <w:rFonts w:eastAsia="Times New Roman"/>
          <w:color w:val="000000" w:themeColor="text1"/>
          <w:szCs w:val="28"/>
          <w:lang w:val="vi-VN"/>
        </w:rPr>
        <w:t xml:space="preserve"> mọi công dân có ý thức chấp hành các quy định của pháp luật về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lang w:val="vi-VN"/>
        </w:rPr>
        <w:t>b) Ngăn chặn, xử lý theo thẩm quyền đối với các trường hợp vi phạm các quy định của pháp luật về hoạt động đo đạc, bản đồ và bảo vệ các công trình xây dựng đo đạc</w:t>
      </w:r>
      <w:r w:rsidRPr="002E79B2">
        <w:rPr>
          <w:rFonts w:eastAsia="Times New Roman"/>
          <w:color w:val="000000" w:themeColor="text1"/>
          <w:szCs w:val="28"/>
        </w:rPr>
        <w:t>,</w:t>
      </w:r>
      <w:r w:rsidRPr="002E79B2">
        <w:rPr>
          <w:rFonts w:eastAsia="Times New Roman"/>
          <w:color w:val="000000" w:themeColor="text1"/>
          <w:szCs w:val="28"/>
          <w:lang w:val="vi-VN"/>
        </w:rPr>
        <w:t xml:space="preserve"> bản đồ tại địa phương;</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lang w:val="vi-VN"/>
        </w:rPr>
        <w:t>c) Ph</w:t>
      </w:r>
      <w:r w:rsidRPr="002E79B2">
        <w:rPr>
          <w:rFonts w:eastAsia="Times New Roman"/>
          <w:color w:val="000000" w:themeColor="text1"/>
          <w:szCs w:val="28"/>
        </w:rPr>
        <w:t>ố</w:t>
      </w:r>
      <w:r w:rsidRPr="002E79B2">
        <w:rPr>
          <w:rFonts w:eastAsia="Times New Roman"/>
          <w:color w:val="000000" w:themeColor="text1"/>
          <w:szCs w:val="28"/>
          <w:lang w:val="vi-VN"/>
        </w:rPr>
        <w:t>i h</w:t>
      </w:r>
      <w:r w:rsidRPr="002E79B2">
        <w:rPr>
          <w:rFonts w:eastAsia="Times New Roman"/>
          <w:color w:val="000000" w:themeColor="text1"/>
          <w:szCs w:val="28"/>
        </w:rPr>
        <w:t>ợ</w:t>
      </w:r>
      <w:r w:rsidRPr="002E79B2">
        <w:rPr>
          <w:rFonts w:eastAsia="Times New Roman"/>
          <w:color w:val="000000" w:themeColor="text1"/>
          <w:szCs w:val="28"/>
          <w:lang w:val="vi-VN"/>
        </w:rPr>
        <w:t>p với các ngành để tiếp nhận, quản lý hệ thống bản đồ, hồ sơ địa giới hành chính, mốc quy hoạch xây dựng, giao thông theo quy định.</w:t>
      </w:r>
    </w:p>
    <w:p w:rsidR="00707993" w:rsidRPr="002E79B2" w:rsidRDefault="00707993" w:rsidP="00707993">
      <w:pPr>
        <w:shd w:val="clear" w:color="auto" w:fill="FFFFFF"/>
        <w:spacing w:before="60" w:after="0" w:line="261" w:lineRule="atLeast"/>
        <w:ind w:firstLine="709"/>
        <w:jc w:val="both"/>
        <w:rPr>
          <w:rFonts w:eastAsia="Times New Roman"/>
          <w:color w:val="000000" w:themeColor="text1"/>
          <w:szCs w:val="28"/>
        </w:rPr>
      </w:pPr>
      <w:r w:rsidRPr="002E79B2">
        <w:rPr>
          <w:rFonts w:eastAsia="Times New Roman"/>
          <w:color w:val="000000" w:themeColor="text1"/>
          <w:szCs w:val="28"/>
        </w:rPr>
        <w:t>4</w:t>
      </w:r>
      <w:r w:rsidRPr="002E79B2">
        <w:rPr>
          <w:rFonts w:eastAsia="Times New Roman"/>
          <w:color w:val="000000" w:themeColor="text1"/>
          <w:szCs w:val="28"/>
          <w:lang w:val="vi-VN"/>
        </w:rPr>
        <w:t>. Trách nhiệm</w:t>
      </w:r>
      <w:r w:rsidR="00150CC0" w:rsidRPr="002E79B2">
        <w:rPr>
          <w:rFonts w:eastAsia="Times New Roman"/>
          <w:color w:val="000000" w:themeColor="text1"/>
          <w:szCs w:val="28"/>
          <w:lang w:val="vi-VN"/>
        </w:rPr>
        <w:t xml:space="preserve"> của Văn phòng Đăng ký đất đai</w:t>
      </w:r>
    </w:p>
    <w:p w:rsidR="00707993" w:rsidRPr="002E79B2" w:rsidRDefault="00707993" w:rsidP="00707993">
      <w:pPr>
        <w:shd w:val="clear" w:color="auto" w:fill="FFFFFF"/>
        <w:spacing w:before="60" w:after="0" w:line="261" w:lineRule="atLeast"/>
        <w:ind w:firstLine="709"/>
        <w:jc w:val="both"/>
        <w:rPr>
          <w:rFonts w:eastAsia="Times New Roman"/>
          <w:color w:val="000000" w:themeColor="text1"/>
          <w:szCs w:val="28"/>
        </w:rPr>
      </w:pPr>
      <w:r w:rsidRPr="002E79B2">
        <w:rPr>
          <w:rFonts w:eastAsia="Times New Roman"/>
          <w:color w:val="000000" w:themeColor="text1"/>
          <w:szCs w:val="28"/>
          <w:lang w:val="vi-VN"/>
        </w:rPr>
        <w:t xml:space="preserve">Tổ chức lưu trữ, quản lý, khai thác, cập nhật và sử dụng dữ liệu về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 theo quy định.</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b/>
          <w:bCs/>
          <w:color w:val="000000" w:themeColor="text1"/>
          <w:szCs w:val="28"/>
          <w:lang w:val="vi-VN"/>
        </w:rPr>
        <w:t>Điều 1</w:t>
      </w:r>
      <w:r w:rsidRPr="002E79B2">
        <w:rPr>
          <w:rFonts w:eastAsia="Times New Roman"/>
          <w:b/>
          <w:bCs/>
          <w:color w:val="000000" w:themeColor="text1"/>
          <w:szCs w:val="28"/>
        </w:rPr>
        <w:t>0</w:t>
      </w:r>
      <w:r w:rsidRPr="002E79B2">
        <w:rPr>
          <w:rFonts w:eastAsia="Times New Roman"/>
          <w:b/>
          <w:bCs/>
          <w:color w:val="000000" w:themeColor="text1"/>
          <w:szCs w:val="28"/>
          <w:lang w:val="vi-VN"/>
        </w:rPr>
        <w:t>. Trách nhiệm của tổ chức, cá nhân</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lang w:val="vi-VN"/>
        </w:rPr>
        <w:t xml:space="preserve">1. Tuân thủ các quy định của pháp luật về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 và pháp luật có liên quan khác khi tham gia hoạt động Đo đạc và bản đồ.</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lang w:val="vi-VN"/>
        </w:rPr>
        <w:t>2. Chủ đầu tư và đơn vị thi công công trình đo đạc có trách nhiệm lập hồ sơ và bàn giao công trình cho Ủy ban nhân dân xã nơi đặt công trình theo quy định.</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lang w:val="vi-VN"/>
        </w:rPr>
        <w:t>3. Các tổ chức, cá nhân có liên quan có trách nhiệm giữ gìn, bảo vệ các công trình xây dựng đo đạc theo quy định của pháp luật.</w:t>
      </w:r>
    </w:p>
    <w:p w:rsidR="00707993" w:rsidRPr="002E79B2" w:rsidRDefault="00707993" w:rsidP="00707993">
      <w:pPr>
        <w:shd w:val="clear" w:color="auto" w:fill="FFFFFF"/>
        <w:spacing w:before="60" w:after="0" w:line="234" w:lineRule="atLeast"/>
        <w:ind w:firstLine="709"/>
        <w:jc w:val="both"/>
        <w:rPr>
          <w:rFonts w:eastAsia="Times New Roman"/>
          <w:color w:val="000000" w:themeColor="text1"/>
          <w:szCs w:val="28"/>
        </w:rPr>
      </w:pPr>
      <w:r w:rsidRPr="002E79B2">
        <w:rPr>
          <w:rFonts w:eastAsia="Times New Roman"/>
          <w:color w:val="000000" w:themeColor="text1"/>
          <w:szCs w:val="28"/>
          <w:lang w:val="vi-VN"/>
        </w:rPr>
        <w:t xml:space="preserve">4. Không được cản trở hoặc gây khó khăn cho người có trách nhiệm thực hiện nhiệm vụ về </w:t>
      </w:r>
      <w:r w:rsidRPr="002E79B2">
        <w:rPr>
          <w:rFonts w:eastAsia="Times New Roman"/>
          <w:color w:val="000000" w:themeColor="text1"/>
          <w:szCs w:val="28"/>
        </w:rPr>
        <w:t>đ</w:t>
      </w:r>
      <w:r w:rsidRPr="002E79B2">
        <w:rPr>
          <w:rFonts w:eastAsia="Times New Roman"/>
          <w:color w:val="000000" w:themeColor="text1"/>
          <w:szCs w:val="28"/>
          <w:lang w:val="vi-VN"/>
        </w:rPr>
        <w:t>o đạc và bản đồ.</w:t>
      </w:r>
    </w:p>
    <w:p w:rsidR="00150CC0" w:rsidRPr="002E79B2" w:rsidRDefault="00707993" w:rsidP="00A249EA">
      <w:pPr>
        <w:shd w:val="clear" w:color="auto" w:fill="FFFFFF"/>
        <w:spacing w:before="60" w:after="0" w:line="234" w:lineRule="atLeast"/>
        <w:ind w:firstLine="709"/>
        <w:jc w:val="both"/>
        <w:rPr>
          <w:rFonts w:eastAsia="Times New Roman"/>
          <w:b/>
          <w:bCs/>
          <w:color w:val="000000" w:themeColor="text1"/>
          <w:szCs w:val="28"/>
        </w:rPr>
      </w:pPr>
      <w:r w:rsidRPr="002E79B2">
        <w:rPr>
          <w:rFonts w:eastAsia="Times New Roman"/>
          <w:color w:val="000000" w:themeColor="text1"/>
          <w:szCs w:val="28"/>
          <w:lang w:val="vi-VN"/>
        </w:rPr>
        <w:t>5. Đề xuất và kiến nghị với cơ quan quản lý nhà nước về xuất bản đình chỉ phát hành hoặc thu hồi: Các ấn phẩm bản đồ có sai sót về việc thể hiện địa giới hành chính, địa danh; sản phẩm bản đồ có sai sót nghiêm trọng về kỹ thuật; sản phẩm bản đồ có nội dung thuộc phạm vi nghiêm cấm theo quy định của Luật Xuất bản.</w:t>
      </w:r>
      <w:bookmarkStart w:id="10" w:name="dieu_13"/>
    </w:p>
    <w:p w:rsidR="00707993" w:rsidRPr="002E79B2" w:rsidRDefault="00707993" w:rsidP="00A249EA">
      <w:pPr>
        <w:shd w:val="clear" w:color="auto" w:fill="FFFFFF"/>
        <w:spacing w:after="0" w:line="240" w:lineRule="auto"/>
        <w:jc w:val="center"/>
        <w:rPr>
          <w:rFonts w:eastAsia="Times New Roman"/>
          <w:color w:val="000000" w:themeColor="text1"/>
          <w:szCs w:val="28"/>
        </w:rPr>
      </w:pPr>
      <w:r w:rsidRPr="002E79B2">
        <w:rPr>
          <w:rFonts w:eastAsia="Times New Roman"/>
          <w:b/>
          <w:bCs/>
          <w:color w:val="000000" w:themeColor="text1"/>
          <w:szCs w:val="28"/>
        </w:rPr>
        <w:t>Chương</w:t>
      </w:r>
      <w:r w:rsidRPr="002E79B2">
        <w:rPr>
          <w:rFonts w:eastAsia="Times New Roman"/>
          <w:b/>
          <w:bCs/>
          <w:color w:val="000000" w:themeColor="text1"/>
          <w:szCs w:val="28"/>
          <w:lang w:val="vi-VN"/>
        </w:rPr>
        <w:t xml:space="preserve"> IV</w:t>
      </w:r>
    </w:p>
    <w:p w:rsidR="00707993" w:rsidRPr="002E79B2" w:rsidRDefault="00707993" w:rsidP="00E42FE7">
      <w:pPr>
        <w:shd w:val="clear" w:color="auto" w:fill="FFFFFF"/>
        <w:spacing w:after="0" w:line="234" w:lineRule="atLeast"/>
        <w:jc w:val="center"/>
        <w:rPr>
          <w:rFonts w:eastAsia="Times New Roman"/>
          <w:b/>
          <w:bCs/>
          <w:color w:val="000000" w:themeColor="text1"/>
          <w:szCs w:val="28"/>
        </w:rPr>
      </w:pPr>
      <w:r w:rsidRPr="002E79B2">
        <w:rPr>
          <w:rFonts w:eastAsia="Times New Roman"/>
          <w:b/>
          <w:bCs/>
          <w:color w:val="000000" w:themeColor="text1"/>
          <w:szCs w:val="28"/>
          <w:lang w:val="vi-VN"/>
        </w:rPr>
        <w:t>ĐIỀU KHOẢN THI HÀNH</w:t>
      </w:r>
    </w:p>
    <w:p w:rsidR="00150CC0" w:rsidRPr="002E79B2" w:rsidRDefault="00150CC0" w:rsidP="00E42FE7">
      <w:pPr>
        <w:shd w:val="clear" w:color="auto" w:fill="FFFFFF"/>
        <w:spacing w:after="0" w:line="234" w:lineRule="atLeast"/>
        <w:jc w:val="center"/>
        <w:rPr>
          <w:rFonts w:eastAsia="Times New Roman"/>
          <w:b/>
          <w:bCs/>
          <w:color w:val="000000" w:themeColor="text1"/>
          <w:szCs w:val="28"/>
        </w:rPr>
      </w:pPr>
    </w:p>
    <w:p w:rsidR="00707993" w:rsidRPr="002E79B2" w:rsidRDefault="00707993" w:rsidP="00E42FE7">
      <w:pPr>
        <w:shd w:val="clear" w:color="auto" w:fill="FFFFFF"/>
        <w:spacing w:before="120" w:after="0" w:line="240" w:lineRule="auto"/>
        <w:ind w:firstLine="709"/>
        <w:jc w:val="both"/>
        <w:rPr>
          <w:rFonts w:eastAsia="Times New Roman"/>
          <w:color w:val="000000" w:themeColor="text1"/>
          <w:szCs w:val="28"/>
        </w:rPr>
      </w:pPr>
      <w:r w:rsidRPr="002E79B2">
        <w:rPr>
          <w:rFonts w:eastAsia="Times New Roman"/>
          <w:b/>
          <w:bCs/>
          <w:color w:val="000000" w:themeColor="text1"/>
          <w:szCs w:val="28"/>
          <w:lang w:val="vi-VN"/>
        </w:rPr>
        <w:t>Điều 1</w:t>
      </w:r>
      <w:r w:rsidRPr="002E79B2">
        <w:rPr>
          <w:rFonts w:eastAsia="Times New Roman"/>
          <w:b/>
          <w:bCs/>
          <w:color w:val="000000" w:themeColor="text1"/>
          <w:szCs w:val="28"/>
        </w:rPr>
        <w:t>1</w:t>
      </w:r>
      <w:r w:rsidRPr="002E79B2">
        <w:rPr>
          <w:rFonts w:eastAsia="Times New Roman"/>
          <w:b/>
          <w:bCs/>
          <w:color w:val="000000" w:themeColor="text1"/>
          <w:szCs w:val="28"/>
          <w:lang w:val="vi-VN"/>
        </w:rPr>
        <w:t xml:space="preserve">. </w:t>
      </w:r>
      <w:bookmarkEnd w:id="10"/>
      <w:r w:rsidRPr="002E79B2">
        <w:rPr>
          <w:rFonts w:eastAsia="Times New Roman"/>
          <w:b/>
          <w:bCs/>
          <w:color w:val="000000" w:themeColor="text1"/>
          <w:szCs w:val="28"/>
        </w:rPr>
        <w:t>Hướng dẫn thi hành</w:t>
      </w:r>
    </w:p>
    <w:p w:rsidR="00707993" w:rsidRPr="002E79B2" w:rsidRDefault="00707993" w:rsidP="00E42FE7">
      <w:pPr>
        <w:shd w:val="clear" w:color="auto" w:fill="FFFFFF"/>
        <w:spacing w:before="120" w:after="0" w:line="240" w:lineRule="auto"/>
        <w:ind w:firstLine="709"/>
        <w:jc w:val="both"/>
        <w:rPr>
          <w:rFonts w:eastAsia="Times New Roman"/>
          <w:color w:val="000000" w:themeColor="text1"/>
          <w:szCs w:val="28"/>
        </w:rPr>
      </w:pPr>
      <w:r w:rsidRPr="002E79B2">
        <w:rPr>
          <w:rFonts w:eastAsia="Times New Roman"/>
          <w:color w:val="000000" w:themeColor="text1"/>
          <w:szCs w:val="28"/>
        </w:rPr>
        <w:t xml:space="preserve">1. </w:t>
      </w:r>
      <w:r w:rsidRPr="002E79B2">
        <w:rPr>
          <w:rFonts w:eastAsia="Times New Roman"/>
          <w:color w:val="000000" w:themeColor="text1"/>
          <w:szCs w:val="28"/>
          <w:lang w:val="vi-VN"/>
        </w:rPr>
        <w:t>Sở Tài nguyên và Môi trường phối hợp với các</w:t>
      </w:r>
      <w:r w:rsidRPr="002E79B2">
        <w:rPr>
          <w:rFonts w:eastAsia="Times New Roman"/>
          <w:color w:val="000000" w:themeColor="text1"/>
          <w:szCs w:val="28"/>
        </w:rPr>
        <w:t xml:space="preserve"> Sở</w:t>
      </w:r>
      <w:r w:rsidRPr="002E79B2">
        <w:rPr>
          <w:rFonts w:eastAsia="Times New Roman"/>
          <w:color w:val="000000" w:themeColor="text1"/>
          <w:szCs w:val="28"/>
          <w:lang w:val="vi-VN"/>
        </w:rPr>
        <w:t xml:space="preserve"> ngành có liên quan và Ủy ban nhân dân các huyện, </w:t>
      </w:r>
      <w:r w:rsidRPr="002E79B2">
        <w:rPr>
          <w:rFonts w:eastAsia="Times New Roman"/>
          <w:color w:val="000000" w:themeColor="text1"/>
          <w:szCs w:val="28"/>
        </w:rPr>
        <w:t>thành phố</w:t>
      </w:r>
      <w:r w:rsidRPr="002E79B2">
        <w:rPr>
          <w:rFonts w:eastAsia="Times New Roman"/>
          <w:color w:val="000000" w:themeColor="text1"/>
          <w:szCs w:val="28"/>
          <w:lang w:val="vi-VN"/>
        </w:rPr>
        <w:t xml:space="preserve"> tổ chức thi hành Quy định này</w:t>
      </w:r>
      <w:r w:rsidRPr="002E79B2">
        <w:rPr>
          <w:rFonts w:eastAsia="Times New Roman"/>
          <w:color w:val="000000" w:themeColor="text1"/>
          <w:szCs w:val="28"/>
        </w:rPr>
        <w:t>.</w:t>
      </w:r>
    </w:p>
    <w:p w:rsidR="00150CC0" w:rsidRPr="002E79B2" w:rsidRDefault="00707993" w:rsidP="00E42FE7">
      <w:pPr>
        <w:shd w:val="clear" w:color="auto" w:fill="FFFFFF"/>
        <w:spacing w:before="120" w:after="240" w:line="240" w:lineRule="auto"/>
        <w:ind w:firstLine="709"/>
        <w:jc w:val="both"/>
        <w:rPr>
          <w:color w:val="000000" w:themeColor="text1"/>
        </w:rPr>
      </w:pPr>
      <w:r w:rsidRPr="002E79B2">
        <w:rPr>
          <w:rFonts w:eastAsia="Times New Roman"/>
          <w:color w:val="000000" w:themeColor="text1"/>
          <w:szCs w:val="28"/>
        </w:rPr>
        <w:t xml:space="preserve">2. </w:t>
      </w:r>
      <w:r w:rsidRPr="002E79B2">
        <w:rPr>
          <w:rFonts w:eastAsia="Times New Roman"/>
          <w:color w:val="000000" w:themeColor="text1"/>
          <w:szCs w:val="28"/>
          <w:lang w:val="vi-VN"/>
        </w:rPr>
        <w:t xml:space="preserve">Trong quá trình thực hiện quy </w:t>
      </w:r>
      <w:r w:rsidRPr="002E79B2">
        <w:rPr>
          <w:rFonts w:eastAsia="Times New Roman"/>
          <w:color w:val="000000" w:themeColor="text1"/>
          <w:szCs w:val="28"/>
        </w:rPr>
        <w:t>định</w:t>
      </w:r>
      <w:r w:rsidRPr="002E79B2">
        <w:rPr>
          <w:rFonts w:eastAsia="Times New Roman"/>
          <w:color w:val="000000" w:themeColor="text1"/>
          <w:szCs w:val="28"/>
          <w:lang w:val="vi-VN"/>
        </w:rPr>
        <w:t xml:space="preserve"> này, nếu phát sinh vướng mắc, các ngành, địa phương, đơn vị và cá nhân có liên quan </w:t>
      </w:r>
      <w:r w:rsidR="00150CC0" w:rsidRPr="002E79B2">
        <w:rPr>
          <w:rFonts w:eastAsia="Times New Roman"/>
          <w:color w:val="000000" w:themeColor="text1"/>
          <w:szCs w:val="28"/>
        </w:rPr>
        <w:t>báo cáo</w:t>
      </w:r>
      <w:r w:rsidRPr="002E79B2">
        <w:rPr>
          <w:rFonts w:eastAsia="Times New Roman"/>
          <w:color w:val="000000" w:themeColor="text1"/>
          <w:szCs w:val="28"/>
          <w:lang w:val="vi-VN"/>
        </w:rPr>
        <w:t xml:space="preserve"> về </w:t>
      </w:r>
      <w:r w:rsidRPr="002E79B2">
        <w:rPr>
          <w:color w:val="000000" w:themeColor="text1"/>
          <w:szCs w:val="28"/>
        </w:rPr>
        <w:t>Ủy ban nhân dân</w:t>
      </w:r>
      <w:r w:rsidRPr="002E79B2">
        <w:rPr>
          <w:rFonts w:eastAsia="Times New Roman"/>
          <w:color w:val="000000" w:themeColor="text1"/>
          <w:szCs w:val="28"/>
          <w:lang w:val="vi-VN"/>
        </w:rPr>
        <w:t xml:space="preserve"> tỉnh (</w:t>
      </w:r>
      <w:r w:rsidR="00150CC0" w:rsidRPr="002E79B2">
        <w:rPr>
          <w:rFonts w:eastAsia="Times New Roman"/>
          <w:color w:val="000000" w:themeColor="text1"/>
          <w:szCs w:val="28"/>
        </w:rPr>
        <w:t xml:space="preserve">thông </w:t>
      </w:r>
      <w:r w:rsidRPr="002E79B2">
        <w:rPr>
          <w:rFonts w:eastAsia="Times New Roman"/>
          <w:iCs/>
          <w:color w:val="000000" w:themeColor="text1"/>
          <w:szCs w:val="28"/>
          <w:lang w:val="vi-VN"/>
        </w:rPr>
        <w:t>qua Sở Tài nguyên và Môi trường</w:t>
      </w:r>
      <w:r w:rsidRPr="002E79B2">
        <w:rPr>
          <w:rFonts w:eastAsia="Times New Roman"/>
          <w:color w:val="000000" w:themeColor="text1"/>
          <w:szCs w:val="28"/>
          <w:lang w:val="vi-VN"/>
        </w:rPr>
        <w:t>) để</w:t>
      </w:r>
      <w:r w:rsidRPr="002E79B2">
        <w:rPr>
          <w:rFonts w:eastAsia="Times New Roman"/>
          <w:color w:val="000000" w:themeColor="text1"/>
          <w:szCs w:val="28"/>
        </w:rPr>
        <w:t xml:space="preserve"> tổng hợp, đề xuất </w:t>
      </w:r>
      <w:r w:rsidRPr="002E79B2">
        <w:rPr>
          <w:color w:val="000000" w:themeColor="text1"/>
          <w:szCs w:val="28"/>
        </w:rPr>
        <w:t>Ủy ban nhân dân</w:t>
      </w:r>
      <w:r w:rsidRPr="002E79B2">
        <w:rPr>
          <w:rFonts w:eastAsia="Times New Roman"/>
          <w:color w:val="000000" w:themeColor="text1"/>
          <w:szCs w:val="28"/>
        </w:rPr>
        <w:t xml:space="preserve"> tỉnh</w:t>
      </w:r>
      <w:r w:rsidRPr="002E79B2">
        <w:rPr>
          <w:rFonts w:eastAsia="Times New Roman"/>
          <w:color w:val="000000" w:themeColor="text1"/>
          <w:szCs w:val="28"/>
          <w:lang w:val="vi-VN"/>
        </w:rPr>
        <w:t xml:space="preserve"> sửa đổi, bổ sung cho phù hợp./.</w:t>
      </w:r>
      <w:r w:rsidRPr="002E79B2">
        <w:rPr>
          <w:rFonts w:eastAsia="Times New Roman"/>
          <w:color w:val="000000" w:themeColor="text1"/>
          <w:szCs w:val="28"/>
        </w:rPr>
        <w:tab/>
      </w:r>
      <w:r w:rsidRPr="002E79B2">
        <w:rPr>
          <w:rFonts w:eastAsia="Times New Roman"/>
          <w:color w:val="000000" w:themeColor="text1"/>
          <w:szCs w:val="28"/>
        </w:rPr>
        <w:tab/>
      </w:r>
      <w:r w:rsidRPr="002E79B2">
        <w:rPr>
          <w:rFonts w:eastAsia="Times New Roman"/>
          <w:color w:val="000000" w:themeColor="text1"/>
          <w:szCs w:val="28"/>
        </w:rPr>
        <w:tab/>
      </w:r>
      <w:r w:rsidRPr="002E79B2">
        <w:rPr>
          <w:rFonts w:eastAsia="Times New Roman"/>
          <w:color w:val="000000" w:themeColor="text1"/>
          <w:szCs w:val="28"/>
        </w:rPr>
        <w:tab/>
      </w:r>
      <w:r w:rsidRPr="002E79B2">
        <w:rPr>
          <w:rFonts w:eastAsia="Times New Roman"/>
          <w:color w:val="000000" w:themeColor="text1"/>
          <w:szCs w:val="28"/>
        </w:rPr>
        <w:tab/>
      </w:r>
      <w:r w:rsidRPr="002E79B2">
        <w:rPr>
          <w:rFonts w:eastAsia="Times New Roman"/>
          <w:color w:val="000000" w:themeColor="text1"/>
          <w:szCs w:val="28"/>
        </w:rPr>
        <w:tab/>
      </w:r>
      <w:r w:rsidRPr="002E79B2">
        <w:rPr>
          <w:color w:val="000000" w:themeColor="text1"/>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701"/>
      </w:tblGrid>
      <w:tr w:rsidR="00150CC0" w:rsidRPr="002E79B2" w:rsidTr="00150CC0">
        <w:tc>
          <w:tcPr>
            <w:tcW w:w="4700" w:type="dxa"/>
          </w:tcPr>
          <w:p w:rsidR="00150CC0" w:rsidRPr="002E79B2" w:rsidRDefault="00150CC0" w:rsidP="00E42FE7">
            <w:pPr>
              <w:spacing w:before="120" w:after="240" w:line="240" w:lineRule="auto"/>
              <w:jc w:val="both"/>
              <w:rPr>
                <w:color w:val="000000" w:themeColor="text1"/>
              </w:rPr>
            </w:pPr>
          </w:p>
        </w:tc>
        <w:tc>
          <w:tcPr>
            <w:tcW w:w="4701" w:type="dxa"/>
          </w:tcPr>
          <w:p w:rsidR="00150CC0" w:rsidRPr="002E79B2" w:rsidRDefault="00150CC0" w:rsidP="00150CC0">
            <w:pPr>
              <w:spacing w:after="0" w:line="240" w:lineRule="auto"/>
              <w:jc w:val="center"/>
              <w:rPr>
                <w:b/>
                <w:color w:val="000000" w:themeColor="text1"/>
              </w:rPr>
            </w:pPr>
            <w:r w:rsidRPr="002E79B2">
              <w:rPr>
                <w:b/>
                <w:color w:val="000000" w:themeColor="text1"/>
              </w:rPr>
              <w:t>TM. ỦY BAN NHÂN DÂN</w:t>
            </w:r>
          </w:p>
          <w:p w:rsidR="00150CC0" w:rsidRPr="002E79B2" w:rsidRDefault="00150CC0" w:rsidP="00150CC0">
            <w:pPr>
              <w:spacing w:after="0" w:line="240" w:lineRule="auto"/>
              <w:jc w:val="center"/>
              <w:rPr>
                <w:b/>
                <w:color w:val="000000" w:themeColor="text1"/>
              </w:rPr>
            </w:pPr>
            <w:r w:rsidRPr="002E79B2">
              <w:rPr>
                <w:b/>
                <w:color w:val="000000" w:themeColor="text1"/>
              </w:rPr>
              <w:t>KT. CHỦ TỊCH</w:t>
            </w:r>
          </w:p>
          <w:p w:rsidR="00150CC0" w:rsidRPr="002E79B2" w:rsidRDefault="00150CC0" w:rsidP="00150CC0">
            <w:pPr>
              <w:spacing w:after="0" w:line="240" w:lineRule="auto"/>
              <w:jc w:val="center"/>
              <w:rPr>
                <w:b/>
                <w:color w:val="000000" w:themeColor="text1"/>
              </w:rPr>
            </w:pPr>
            <w:r w:rsidRPr="002E79B2">
              <w:rPr>
                <w:b/>
                <w:color w:val="000000" w:themeColor="text1"/>
              </w:rPr>
              <w:t>PHÓ CHỦ TỊCH</w:t>
            </w:r>
          </w:p>
          <w:p w:rsidR="00150CC0" w:rsidRPr="002E79B2" w:rsidRDefault="00150CC0" w:rsidP="00150CC0">
            <w:pPr>
              <w:spacing w:after="0" w:line="240" w:lineRule="auto"/>
              <w:jc w:val="center"/>
              <w:rPr>
                <w:b/>
                <w:color w:val="000000" w:themeColor="text1"/>
              </w:rPr>
            </w:pPr>
          </w:p>
          <w:p w:rsidR="00150CC0" w:rsidRPr="002E79B2" w:rsidRDefault="00150CC0" w:rsidP="00150CC0">
            <w:pPr>
              <w:spacing w:after="0" w:line="240" w:lineRule="auto"/>
              <w:jc w:val="center"/>
              <w:rPr>
                <w:b/>
                <w:color w:val="000000" w:themeColor="text1"/>
              </w:rPr>
            </w:pPr>
          </w:p>
          <w:p w:rsidR="00150CC0" w:rsidRDefault="00150CC0" w:rsidP="00150CC0">
            <w:pPr>
              <w:spacing w:after="0" w:line="240" w:lineRule="auto"/>
              <w:jc w:val="center"/>
              <w:rPr>
                <w:b/>
                <w:color w:val="000000" w:themeColor="text1"/>
              </w:rPr>
            </w:pPr>
          </w:p>
          <w:p w:rsidR="00A249EA" w:rsidRPr="002E79B2" w:rsidRDefault="00A249EA" w:rsidP="00150CC0">
            <w:pPr>
              <w:spacing w:after="0" w:line="240" w:lineRule="auto"/>
              <w:jc w:val="center"/>
              <w:rPr>
                <w:b/>
                <w:color w:val="000000" w:themeColor="text1"/>
              </w:rPr>
            </w:pPr>
            <w:bookmarkStart w:id="11" w:name="_GoBack"/>
            <w:bookmarkEnd w:id="11"/>
          </w:p>
          <w:p w:rsidR="00150CC0" w:rsidRPr="002E79B2" w:rsidRDefault="00150CC0" w:rsidP="00150CC0">
            <w:pPr>
              <w:spacing w:after="0" w:line="240" w:lineRule="auto"/>
              <w:jc w:val="center"/>
              <w:rPr>
                <w:color w:val="000000" w:themeColor="text1"/>
              </w:rPr>
            </w:pPr>
            <w:r w:rsidRPr="002E79B2">
              <w:rPr>
                <w:b/>
                <w:color w:val="000000" w:themeColor="text1"/>
              </w:rPr>
              <w:t>Lê Trọng Yên</w:t>
            </w:r>
          </w:p>
        </w:tc>
      </w:tr>
    </w:tbl>
    <w:p w:rsidR="00707993" w:rsidRPr="002E79B2" w:rsidRDefault="00707993" w:rsidP="00E42FE7">
      <w:pPr>
        <w:shd w:val="clear" w:color="auto" w:fill="FFFFFF"/>
        <w:spacing w:before="120" w:after="240" w:line="240" w:lineRule="auto"/>
        <w:ind w:firstLine="709"/>
        <w:jc w:val="both"/>
        <w:rPr>
          <w:color w:val="000000" w:themeColor="text1"/>
        </w:rPr>
      </w:pPr>
    </w:p>
    <w:p w:rsidR="00150CC0" w:rsidRPr="002E79B2" w:rsidRDefault="00150CC0" w:rsidP="00150CC0">
      <w:pPr>
        <w:tabs>
          <w:tab w:val="center" w:pos="6521"/>
        </w:tabs>
        <w:rPr>
          <w:color w:val="000000" w:themeColor="text1"/>
        </w:rPr>
      </w:pPr>
    </w:p>
    <w:p w:rsidR="00707993" w:rsidRPr="002E79B2" w:rsidRDefault="00707993" w:rsidP="00707993">
      <w:pPr>
        <w:shd w:val="clear" w:color="auto" w:fill="FFFFFF"/>
        <w:spacing w:before="120" w:after="120" w:line="234" w:lineRule="atLeast"/>
        <w:rPr>
          <w:rFonts w:ascii="Arial" w:eastAsia="Times New Roman" w:hAnsi="Arial" w:cs="Arial"/>
          <w:color w:val="000000" w:themeColor="text1"/>
          <w:sz w:val="20"/>
          <w:szCs w:val="20"/>
        </w:rPr>
      </w:pPr>
    </w:p>
    <w:p w:rsidR="00707993" w:rsidRPr="002E79B2" w:rsidRDefault="00707993" w:rsidP="00707993">
      <w:pPr>
        <w:shd w:val="clear" w:color="auto" w:fill="FFFFFF"/>
        <w:spacing w:before="120" w:after="120" w:line="234" w:lineRule="atLeast"/>
        <w:rPr>
          <w:rFonts w:ascii="Arial" w:eastAsia="Times New Roman" w:hAnsi="Arial" w:cs="Arial"/>
          <w:color w:val="000000" w:themeColor="text1"/>
          <w:sz w:val="20"/>
          <w:szCs w:val="20"/>
        </w:rPr>
      </w:pPr>
    </w:p>
    <w:p w:rsidR="00707993" w:rsidRPr="002E79B2" w:rsidRDefault="00707993" w:rsidP="00292D6A">
      <w:pPr>
        <w:pStyle w:val="NormalWeb"/>
        <w:shd w:val="clear" w:color="auto" w:fill="FFFFFF"/>
        <w:spacing w:before="0" w:beforeAutospacing="0" w:after="0" w:afterAutospacing="0"/>
        <w:ind w:firstLine="720"/>
        <w:jc w:val="center"/>
        <w:rPr>
          <w:b/>
          <w:bCs/>
          <w:color w:val="000000" w:themeColor="text1"/>
          <w:sz w:val="29"/>
          <w:szCs w:val="29"/>
        </w:rPr>
      </w:pPr>
    </w:p>
    <w:p w:rsidR="00707993" w:rsidRPr="002E79B2" w:rsidRDefault="00707993" w:rsidP="00292D6A">
      <w:pPr>
        <w:pStyle w:val="NormalWeb"/>
        <w:shd w:val="clear" w:color="auto" w:fill="FFFFFF"/>
        <w:spacing w:before="0" w:beforeAutospacing="0" w:after="0" w:afterAutospacing="0"/>
        <w:ind w:firstLine="720"/>
        <w:jc w:val="center"/>
        <w:rPr>
          <w:b/>
          <w:bCs/>
          <w:color w:val="000000" w:themeColor="text1"/>
          <w:sz w:val="29"/>
          <w:szCs w:val="29"/>
        </w:rPr>
      </w:pPr>
    </w:p>
    <w:p w:rsidR="00707993" w:rsidRPr="002E79B2" w:rsidRDefault="00707993" w:rsidP="00292D6A">
      <w:pPr>
        <w:pStyle w:val="NormalWeb"/>
        <w:shd w:val="clear" w:color="auto" w:fill="FFFFFF"/>
        <w:spacing w:before="0" w:beforeAutospacing="0" w:after="0" w:afterAutospacing="0"/>
        <w:ind w:firstLine="720"/>
        <w:jc w:val="center"/>
        <w:rPr>
          <w:b/>
          <w:bCs/>
          <w:color w:val="000000" w:themeColor="text1"/>
          <w:sz w:val="29"/>
          <w:szCs w:val="29"/>
        </w:rPr>
      </w:pPr>
    </w:p>
    <w:p w:rsidR="00707993" w:rsidRPr="002E79B2" w:rsidRDefault="00707993" w:rsidP="00292D6A">
      <w:pPr>
        <w:pStyle w:val="NormalWeb"/>
        <w:shd w:val="clear" w:color="auto" w:fill="FFFFFF"/>
        <w:spacing w:before="0" w:beforeAutospacing="0" w:after="0" w:afterAutospacing="0"/>
        <w:ind w:firstLine="720"/>
        <w:jc w:val="center"/>
        <w:rPr>
          <w:b/>
          <w:bCs/>
          <w:color w:val="000000" w:themeColor="text1"/>
          <w:sz w:val="29"/>
          <w:szCs w:val="29"/>
        </w:rPr>
      </w:pPr>
    </w:p>
    <w:p w:rsidR="00707993" w:rsidRPr="002E79B2" w:rsidRDefault="00707993" w:rsidP="00292D6A">
      <w:pPr>
        <w:pStyle w:val="NormalWeb"/>
        <w:shd w:val="clear" w:color="auto" w:fill="FFFFFF"/>
        <w:spacing w:before="0" w:beforeAutospacing="0" w:after="0" w:afterAutospacing="0"/>
        <w:ind w:firstLine="720"/>
        <w:jc w:val="center"/>
        <w:rPr>
          <w:b/>
          <w:bCs/>
          <w:color w:val="000000" w:themeColor="text1"/>
          <w:sz w:val="29"/>
          <w:szCs w:val="29"/>
        </w:rPr>
      </w:pPr>
    </w:p>
    <w:p w:rsidR="00707993" w:rsidRPr="002E79B2" w:rsidRDefault="00707993" w:rsidP="00292D6A">
      <w:pPr>
        <w:pStyle w:val="NormalWeb"/>
        <w:shd w:val="clear" w:color="auto" w:fill="FFFFFF"/>
        <w:spacing w:before="0" w:beforeAutospacing="0" w:after="0" w:afterAutospacing="0"/>
        <w:ind w:firstLine="720"/>
        <w:jc w:val="center"/>
        <w:rPr>
          <w:b/>
          <w:bCs/>
          <w:color w:val="000000" w:themeColor="text1"/>
          <w:sz w:val="29"/>
          <w:szCs w:val="29"/>
        </w:rPr>
      </w:pPr>
    </w:p>
    <w:p w:rsidR="00707993" w:rsidRPr="002E79B2" w:rsidRDefault="00707993" w:rsidP="00292D6A">
      <w:pPr>
        <w:pStyle w:val="NormalWeb"/>
        <w:shd w:val="clear" w:color="auto" w:fill="FFFFFF"/>
        <w:spacing w:before="0" w:beforeAutospacing="0" w:after="0" w:afterAutospacing="0"/>
        <w:ind w:firstLine="720"/>
        <w:jc w:val="center"/>
        <w:rPr>
          <w:b/>
          <w:bCs/>
          <w:color w:val="000000" w:themeColor="text1"/>
          <w:sz w:val="29"/>
          <w:szCs w:val="29"/>
        </w:rPr>
      </w:pPr>
    </w:p>
    <w:p w:rsidR="00707993" w:rsidRPr="002E79B2" w:rsidRDefault="00707993" w:rsidP="00292D6A">
      <w:pPr>
        <w:pStyle w:val="NormalWeb"/>
        <w:shd w:val="clear" w:color="auto" w:fill="FFFFFF"/>
        <w:spacing w:before="0" w:beforeAutospacing="0" w:after="0" w:afterAutospacing="0"/>
        <w:ind w:firstLine="720"/>
        <w:jc w:val="center"/>
        <w:rPr>
          <w:b/>
          <w:bCs/>
          <w:color w:val="000000" w:themeColor="text1"/>
          <w:sz w:val="29"/>
          <w:szCs w:val="29"/>
        </w:rPr>
      </w:pPr>
    </w:p>
    <w:p w:rsidR="00707993" w:rsidRPr="002E79B2" w:rsidRDefault="00707993" w:rsidP="00292D6A">
      <w:pPr>
        <w:pStyle w:val="NormalWeb"/>
        <w:shd w:val="clear" w:color="auto" w:fill="FFFFFF"/>
        <w:spacing w:before="0" w:beforeAutospacing="0" w:after="0" w:afterAutospacing="0"/>
        <w:ind w:firstLine="720"/>
        <w:jc w:val="center"/>
        <w:rPr>
          <w:b/>
          <w:bCs/>
          <w:color w:val="000000" w:themeColor="text1"/>
          <w:sz w:val="29"/>
          <w:szCs w:val="29"/>
        </w:rPr>
      </w:pPr>
    </w:p>
    <w:bookmarkEnd w:id="1"/>
    <w:bookmarkEnd w:id="2"/>
    <w:p w:rsidR="00707993" w:rsidRPr="002E79B2" w:rsidRDefault="00707993" w:rsidP="00292D6A">
      <w:pPr>
        <w:pStyle w:val="NormalWeb"/>
        <w:shd w:val="clear" w:color="auto" w:fill="FFFFFF"/>
        <w:spacing w:before="0" w:beforeAutospacing="0" w:after="0" w:afterAutospacing="0"/>
        <w:ind w:firstLine="720"/>
        <w:jc w:val="center"/>
        <w:rPr>
          <w:b/>
          <w:bCs/>
          <w:color w:val="000000" w:themeColor="text1"/>
          <w:sz w:val="29"/>
          <w:szCs w:val="29"/>
        </w:rPr>
      </w:pPr>
    </w:p>
    <w:sectPr w:rsidR="00707993" w:rsidRPr="002E79B2" w:rsidSect="00FD159C">
      <w:headerReference w:type="default" r:id="rId12"/>
      <w:pgSz w:w="11907" w:h="16840" w:code="9"/>
      <w:pgMar w:top="964" w:right="964" w:bottom="964" w:left="1531" w:header="454" w:footer="284"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51D7" w:rsidRDefault="00E951D7" w:rsidP="009C485B">
      <w:pPr>
        <w:spacing w:after="0" w:line="240" w:lineRule="auto"/>
      </w:pPr>
      <w:r>
        <w:separator/>
      </w:r>
    </w:p>
  </w:endnote>
  <w:endnote w:type="continuationSeparator" w:id="0">
    <w:p w:rsidR="00E951D7" w:rsidRDefault="00E951D7" w:rsidP="009C4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51D7" w:rsidRDefault="00E951D7" w:rsidP="009C485B">
      <w:pPr>
        <w:spacing w:after="0" w:line="240" w:lineRule="auto"/>
      </w:pPr>
      <w:r>
        <w:separator/>
      </w:r>
    </w:p>
  </w:footnote>
  <w:footnote w:type="continuationSeparator" w:id="0">
    <w:p w:rsidR="00E951D7" w:rsidRDefault="00E951D7" w:rsidP="009C48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72CB" w:rsidRPr="008956CE" w:rsidRDefault="00D972CB" w:rsidP="008956CE">
    <w:pPr>
      <w:pStyle w:val="Header"/>
      <w:jc w:val="center"/>
      <w:rPr>
        <w:lang w:val="en-US"/>
      </w:rPr>
    </w:pPr>
    <w:r>
      <w:fldChar w:fldCharType="begin"/>
    </w:r>
    <w:r>
      <w:instrText xml:space="preserve"> PAGE   \* MERGEFORMAT </w:instrText>
    </w:r>
    <w:r>
      <w:fldChar w:fldCharType="separate"/>
    </w:r>
    <w:r w:rsidR="00266022">
      <w:rPr>
        <w:noProof/>
      </w:rPr>
      <w:t>7</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4F24AF"/>
    <w:multiLevelType w:val="multilevel"/>
    <w:tmpl w:val="FC9A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3AF"/>
    <w:rsid w:val="0000154F"/>
    <w:rsid w:val="000022DC"/>
    <w:rsid w:val="00007AA5"/>
    <w:rsid w:val="000125AC"/>
    <w:rsid w:val="0001526F"/>
    <w:rsid w:val="00036C41"/>
    <w:rsid w:val="00037DFC"/>
    <w:rsid w:val="00046901"/>
    <w:rsid w:val="00047322"/>
    <w:rsid w:val="00060EDE"/>
    <w:rsid w:val="00064B72"/>
    <w:rsid w:val="00071744"/>
    <w:rsid w:val="00072ABA"/>
    <w:rsid w:val="00072E3A"/>
    <w:rsid w:val="00085CAE"/>
    <w:rsid w:val="00086589"/>
    <w:rsid w:val="0009166B"/>
    <w:rsid w:val="0009659D"/>
    <w:rsid w:val="00097BF7"/>
    <w:rsid w:val="000A2FE0"/>
    <w:rsid w:val="000A4599"/>
    <w:rsid w:val="000B26EC"/>
    <w:rsid w:val="000B29D2"/>
    <w:rsid w:val="000B37D3"/>
    <w:rsid w:val="000B7E05"/>
    <w:rsid w:val="000B7E8A"/>
    <w:rsid w:val="000C73C7"/>
    <w:rsid w:val="000D127F"/>
    <w:rsid w:val="000D3DF6"/>
    <w:rsid w:val="000D3E0D"/>
    <w:rsid w:val="000D41E4"/>
    <w:rsid w:val="000D5B16"/>
    <w:rsid w:val="000E0A06"/>
    <w:rsid w:val="000E3A9C"/>
    <w:rsid w:val="00100A4B"/>
    <w:rsid w:val="001032D6"/>
    <w:rsid w:val="00106645"/>
    <w:rsid w:val="00110A53"/>
    <w:rsid w:val="001156D1"/>
    <w:rsid w:val="00120017"/>
    <w:rsid w:val="0012179B"/>
    <w:rsid w:val="00130A2B"/>
    <w:rsid w:val="00150CC0"/>
    <w:rsid w:val="00150EF9"/>
    <w:rsid w:val="00151E5F"/>
    <w:rsid w:val="00154202"/>
    <w:rsid w:val="00157C51"/>
    <w:rsid w:val="0016149F"/>
    <w:rsid w:val="00165BA3"/>
    <w:rsid w:val="0016779A"/>
    <w:rsid w:val="00170B6B"/>
    <w:rsid w:val="001725CA"/>
    <w:rsid w:val="00172770"/>
    <w:rsid w:val="00175919"/>
    <w:rsid w:val="00183E66"/>
    <w:rsid w:val="00184912"/>
    <w:rsid w:val="00186B18"/>
    <w:rsid w:val="00192DAF"/>
    <w:rsid w:val="001939A0"/>
    <w:rsid w:val="00195C28"/>
    <w:rsid w:val="001972BE"/>
    <w:rsid w:val="001A29D1"/>
    <w:rsid w:val="001A38F7"/>
    <w:rsid w:val="001B2E4B"/>
    <w:rsid w:val="001B5F28"/>
    <w:rsid w:val="001C1612"/>
    <w:rsid w:val="001D39FF"/>
    <w:rsid w:val="001D5CB9"/>
    <w:rsid w:val="001D781D"/>
    <w:rsid w:val="001E02FD"/>
    <w:rsid w:val="001E342A"/>
    <w:rsid w:val="001E51F9"/>
    <w:rsid w:val="001E541E"/>
    <w:rsid w:val="001E78EF"/>
    <w:rsid w:val="00205F99"/>
    <w:rsid w:val="00221528"/>
    <w:rsid w:val="00231709"/>
    <w:rsid w:val="00235E4B"/>
    <w:rsid w:val="00235EEA"/>
    <w:rsid w:val="002418BB"/>
    <w:rsid w:val="00250ED3"/>
    <w:rsid w:val="00254B1F"/>
    <w:rsid w:val="002602D4"/>
    <w:rsid w:val="00260B06"/>
    <w:rsid w:val="002634A3"/>
    <w:rsid w:val="00263803"/>
    <w:rsid w:val="00266022"/>
    <w:rsid w:val="00266EF5"/>
    <w:rsid w:val="00271580"/>
    <w:rsid w:val="002731B0"/>
    <w:rsid w:val="00274C03"/>
    <w:rsid w:val="00276DF1"/>
    <w:rsid w:val="002818E1"/>
    <w:rsid w:val="00292D6A"/>
    <w:rsid w:val="00293979"/>
    <w:rsid w:val="00297851"/>
    <w:rsid w:val="002A0092"/>
    <w:rsid w:val="002A3E7A"/>
    <w:rsid w:val="002A54F1"/>
    <w:rsid w:val="002B1E20"/>
    <w:rsid w:val="002B2182"/>
    <w:rsid w:val="002B3929"/>
    <w:rsid w:val="002B4621"/>
    <w:rsid w:val="002C1B5C"/>
    <w:rsid w:val="002C52CF"/>
    <w:rsid w:val="002D02E0"/>
    <w:rsid w:val="002D6217"/>
    <w:rsid w:val="002E2BB5"/>
    <w:rsid w:val="002E5D6E"/>
    <w:rsid w:val="002E79B2"/>
    <w:rsid w:val="002F5F96"/>
    <w:rsid w:val="0030200C"/>
    <w:rsid w:val="00305053"/>
    <w:rsid w:val="003139DA"/>
    <w:rsid w:val="00314290"/>
    <w:rsid w:val="00323DC4"/>
    <w:rsid w:val="00327D63"/>
    <w:rsid w:val="00330543"/>
    <w:rsid w:val="00331129"/>
    <w:rsid w:val="0033202B"/>
    <w:rsid w:val="00333AC4"/>
    <w:rsid w:val="00342F1B"/>
    <w:rsid w:val="003446E0"/>
    <w:rsid w:val="00344870"/>
    <w:rsid w:val="003474AE"/>
    <w:rsid w:val="0036431B"/>
    <w:rsid w:val="003647E8"/>
    <w:rsid w:val="00364994"/>
    <w:rsid w:val="00377BC1"/>
    <w:rsid w:val="00380FB9"/>
    <w:rsid w:val="00386422"/>
    <w:rsid w:val="00386759"/>
    <w:rsid w:val="0039504D"/>
    <w:rsid w:val="003A1536"/>
    <w:rsid w:val="003A5B77"/>
    <w:rsid w:val="003A6325"/>
    <w:rsid w:val="003B464A"/>
    <w:rsid w:val="003B6EAB"/>
    <w:rsid w:val="003C47A9"/>
    <w:rsid w:val="003C5A0D"/>
    <w:rsid w:val="003C67FC"/>
    <w:rsid w:val="003D05C4"/>
    <w:rsid w:val="003D1010"/>
    <w:rsid w:val="003D5AE9"/>
    <w:rsid w:val="003E0D08"/>
    <w:rsid w:val="003E68A7"/>
    <w:rsid w:val="003F2A49"/>
    <w:rsid w:val="003F3F77"/>
    <w:rsid w:val="003F7164"/>
    <w:rsid w:val="003F76A4"/>
    <w:rsid w:val="003F7A97"/>
    <w:rsid w:val="00401C16"/>
    <w:rsid w:val="004034CA"/>
    <w:rsid w:val="00411961"/>
    <w:rsid w:val="004146ED"/>
    <w:rsid w:val="00416BD2"/>
    <w:rsid w:val="004307CF"/>
    <w:rsid w:val="0043124F"/>
    <w:rsid w:val="00432803"/>
    <w:rsid w:val="00435858"/>
    <w:rsid w:val="0044157E"/>
    <w:rsid w:val="00455ECD"/>
    <w:rsid w:val="00456C0A"/>
    <w:rsid w:val="004614FD"/>
    <w:rsid w:val="0047381A"/>
    <w:rsid w:val="00476BF9"/>
    <w:rsid w:val="00481723"/>
    <w:rsid w:val="0048203D"/>
    <w:rsid w:val="0049230E"/>
    <w:rsid w:val="00494E70"/>
    <w:rsid w:val="00495E78"/>
    <w:rsid w:val="00497791"/>
    <w:rsid w:val="004979D5"/>
    <w:rsid w:val="004A022B"/>
    <w:rsid w:val="004A18E0"/>
    <w:rsid w:val="004A780C"/>
    <w:rsid w:val="004B0943"/>
    <w:rsid w:val="004B336D"/>
    <w:rsid w:val="004B6006"/>
    <w:rsid w:val="004C576E"/>
    <w:rsid w:val="004C6E4A"/>
    <w:rsid w:val="004D7615"/>
    <w:rsid w:val="004F5156"/>
    <w:rsid w:val="004F7DEB"/>
    <w:rsid w:val="00501D5F"/>
    <w:rsid w:val="005020DF"/>
    <w:rsid w:val="0050627F"/>
    <w:rsid w:val="00510F55"/>
    <w:rsid w:val="0051264E"/>
    <w:rsid w:val="00512C71"/>
    <w:rsid w:val="00512EB2"/>
    <w:rsid w:val="00513D8A"/>
    <w:rsid w:val="00520EEA"/>
    <w:rsid w:val="00521FBC"/>
    <w:rsid w:val="00534033"/>
    <w:rsid w:val="00542AF5"/>
    <w:rsid w:val="0054379E"/>
    <w:rsid w:val="00573B28"/>
    <w:rsid w:val="00575058"/>
    <w:rsid w:val="00582F5A"/>
    <w:rsid w:val="00584C40"/>
    <w:rsid w:val="0058524A"/>
    <w:rsid w:val="005862EE"/>
    <w:rsid w:val="00587032"/>
    <w:rsid w:val="005912CD"/>
    <w:rsid w:val="00594163"/>
    <w:rsid w:val="005A2352"/>
    <w:rsid w:val="005A2444"/>
    <w:rsid w:val="005A3061"/>
    <w:rsid w:val="005C4451"/>
    <w:rsid w:val="005C4CF2"/>
    <w:rsid w:val="005C6E4E"/>
    <w:rsid w:val="005C7B70"/>
    <w:rsid w:val="005D3862"/>
    <w:rsid w:val="005D4615"/>
    <w:rsid w:val="005E18C5"/>
    <w:rsid w:val="005E737D"/>
    <w:rsid w:val="00606C99"/>
    <w:rsid w:val="00606D7A"/>
    <w:rsid w:val="00622A0E"/>
    <w:rsid w:val="00623DF2"/>
    <w:rsid w:val="0063410B"/>
    <w:rsid w:val="006503EA"/>
    <w:rsid w:val="00650985"/>
    <w:rsid w:val="00652C5C"/>
    <w:rsid w:val="00654DC1"/>
    <w:rsid w:val="006551D8"/>
    <w:rsid w:val="00655614"/>
    <w:rsid w:val="00655CE9"/>
    <w:rsid w:val="00660C6D"/>
    <w:rsid w:val="00674F60"/>
    <w:rsid w:val="00676DC7"/>
    <w:rsid w:val="00677FE4"/>
    <w:rsid w:val="00682D87"/>
    <w:rsid w:val="00684564"/>
    <w:rsid w:val="00685452"/>
    <w:rsid w:val="00686131"/>
    <w:rsid w:val="00687866"/>
    <w:rsid w:val="0069325F"/>
    <w:rsid w:val="00696834"/>
    <w:rsid w:val="00696CBF"/>
    <w:rsid w:val="00697064"/>
    <w:rsid w:val="006974B4"/>
    <w:rsid w:val="006B70D0"/>
    <w:rsid w:val="006C00DE"/>
    <w:rsid w:val="006D135B"/>
    <w:rsid w:val="006D1DA4"/>
    <w:rsid w:val="006D2320"/>
    <w:rsid w:val="006D2A9B"/>
    <w:rsid w:val="006D3CEF"/>
    <w:rsid w:val="006D6870"/>
    <w:rsid w:val="006E3F15"/>
    <w:rsid w:val="006F4D00"/>
    <w:rsid w:val="006F556F"/>
    <w:rsid w:val="0070252B"/>
    <w:rsid w:val="007037FF"/>
    <w:rsid w:val="00705662"/>
    <w:rsid w:val="00707993"/>
    <w:rsid w:val="007259D3"/>
    <w:rsid w:val="00734B5D"/>
    <w:rsid w:val="0074723A"/>
    <w:rsid w:val="00750D4D"/>
    <w:rsid w:val="00757AB4"/>
    <w:rsid w:val="00761C16"/>
    <w:rsid w:val="007622E7"/>
    <w:rsid w:val="0077488B"/>
    <w:rsid w:val="007762A2"/>
    <w:rsid w:val="00784E71"/>
    <w:rsid w:val="00786A53"/>
    <w:rsid w:val="007873F0"/>
    <w:rsid w:val="00787D23"/>
    <w:rsid w:val="0079378B"/>
    <w:rsid w:val="0079565B"/>
    <w:rsid w:val="007A018C"/>
    <w:rsid w:val="007A5799"/>
    <w:rsid w:val="007B17FF"/>
    <w:rsid w:val="007B21DF"/>
    <w:rsid w:val="007B28EB"/>
    <w:rsid w:val="007D431F"/>
    <w:rsid w:val="007E34BB"/>
    <w:rsid w:val="007E79C6"/>
    <w:rsid w:val="007E7CE7"/>
    <w:rsid w:val="007F1151"/>
    <w:rsid w:val="007F2348"/>
    <w:rsid w:val="007F5FA3"/>
    <w:rsid w:val="007F68E5"/>
    <w:rsid w:val="00812AA7"/>
    <w:rsid w:val="0081303D"/>
    <w:rsid w:val="00814D22"/>
    <w:rsid w:val="00820563"/>
    <w:rsid w:val="00820A4B"/>
    <w:rsid w:val="00820C0A"/>
    <w:rsid w:val="00831A2B"/>
    <w:rsid w:val="008363F7"/>
    <w:rsid w:val="00844A51"/>
    <w:rsid w:val="0084719C"/>
    <w:rsid w:val="00857A88"/>
    <w:rsid w:val="0086389C"/>
    <w:rsid w:val="00863EA3"/>
    <w:rsid w:val="00863F60"/>
    <w:rsid w:val="008647B8"/>
    <w:rsid w:val="0086686A"/>
    <w:rsid w:val="00866B44"/>
    <w:rsid w:val="00866F4E"/>
    <w:rsid w:val="00867BF7"/>
    <w:rsid w:val="0087025B"/>
    <w:rsid w:val="00871376"/>
    <w:rsid w:val="00882277"/>
    <w:rsid w:val="0088458C"/>
    <w:rsid w:val="00887D81"/>
    <w:rsid w:val="00891043"/>
    <w:rsid w:val="00891612"/>
    <w:rsid w:val="00892F21"/>
    <w:rsid w:val="008956CE"/>
    <w:rsid w:val="008A13A1"/>
    <w:rsid w:val="008B6E46"/>
    <w:rsid w:val="008C7BB9"/>
    <w:rsid w:val="008C7CA0"/>
    <w:rsid w:val="008D0528"/>
    <w:rsid w:val="008D1827"/>
    <w:rsid w:val="008D3554"/>
    <w:rsid w:val="008D3857"/>
    <w:rsid w:val="008D6414"/>
    <w:rsid w:val="008E25CF"/>
    <w:rsid w:val="008E38BC"/>
    <w:rsid w:val="008E6FB9"/>
    <w:rsid w:val="008F16C7"/>
    <w:rsid w:val="008F50F2"/>
    <w:rsid w:val="00905488"/>
    <w:rsid w:val="009058B3"/>
    <w:rsid w:val="00906CB4"/>
    <w:rsid w:val="00907022"/>
    <w:rsid w:val="00915413"/>
    <w:rsid w:val="00917E15"/>
    <w:rsid w:val="00934AAC"/>
    <w:rsid w:val="0093522A"/>
    <w:rsid w:val="00936253"/>
    <w:rsid w:val="00937BF2"/>
    <w:rsid w:val="00940B12"/>
    <w:rsid w:val="0094322F"/>
    <w:rsid w:val="00950031"/>
    <w:rsid w:val="00950447"/>
    <w:rsid w:val="00951285"/>
    <w:rsid w:val="00964304"/>
    <w:rsid w:val="0096444C"/>
    <w:rsid w:val="00965A5D"/>
    <w:rsid w:val="0098081D"/>
    <w:rsid w:val="00980D45"/>
    <w:rsid w:val="00980F29"/>
    <w:rsid w:val="00982949"/>
    <w:rsid w:val="00983390"/>
    <w:rsid w:val="009833AF"/>
    <w:rsid w:val="00985A49"/>
    <w:rsid w:val="009903C5"/>
    <w:rsid w:val="009921E2"/>
    <w:rsid w:val="00992BC5"/>
    <w:rsid w:val="00993851"/>
    <w:rsid w:val="009973EA"/>
    <w:rsid w:val="009A09BA"/>
    <w:rsid w:val="009A0E8D"/>
    <w:rsid w:val="009A6724"/>
    <w:rsid w:val="009B69CE"/>
    <w:rsid w:val="009C485B"/>
    <w:rsid w:val="009D44E9"/>
    <w:rsid w:val="009D5FF5"/>
    <w:rsid w:val="009E0046"/>
    <w:rsid w:val="009F2829"/>
    <w:rsid w:val="00A000A3"/>
    <w:rsid w:val="00A104CD"/>
    <w:rsid w:val="00A1644C"/>
    <w:rsid w:val="00A166B0"/>
    <w:rsid w:val="00A17876"/>
    <w:rsid w:val="00A20B39"/>
    <w:rsid w:val="00A237F2"/>
    <w:rsid w:val="00A249EA"/>
    <w:rsid w:val="00A34868"/>
    <w:rsid w:val="00A349AC"/>
    <w:rsid w:val="00A40D4D"/>
    <w:rsid w:val="00A43069"/>
    <w:rsid w:val="00A442B0"/>
    <w:rsid w:val="00A53E4F"/>
    <w:rsid w:val="00A6041B"/>
    <w:rsid w:val="00A60843"/>
    <w:rsid w:val="00A649A6"/>
    <w:rsid w:val="00A666D9"/>
    <w:rsid w:val="00A66B43"/>
    <w:rsid w:val="00A74E0F"/>
    <w:rsid w:val="00A7510E"/>
    <w:rsid w:val="00A757B1"/>
    <w:rsid w:val="00A83728"/>
    <w:rsid w:val="00A8605E"/>
    <w:rsid w:val="00A91F83"/>
    <w:rsid w:val="00A971AA"/>
    <w:rsid w:val="00A97366"/>
    <w:rsid w:val="00A97816"/>
    <w:rsid w:val="00AA0604"/>
    <w:rsid w:val="00AA36EC"/>
    <w:rsid w:val="00AC61F2"/>
    <w:rsid w:val="00AD0215"/>
    <w:rsid w:val="00AE5963"/>
    <w:rsid w:val="00AF443F"/>
    <w:rsid w:val="00B02842"/>
    <w:rsid w:val="00B05F59"/>
    <w:rsid w:val="00B1097B"/>
    <w:rsid w:val="00B1653D"/>
    <w:rsid w:val="00B21ED8"/>
    <w:rsid w:val="00B258C5"/>
    <w:rsid w:val="00B30AC3"/>
    <w:rsid w:val="00B368DE"/>
    <w:rsid w:val="00B40511"/>
    <w:rsid w:val="00B410D3"/>
    <w:rsid w:val="00B425AA"/>
    <w:rsid w:val="00B4404B"/>
    <w:rsid w:val="00B51A8F"/>
    <w:rsid w:val="00B53251"/>
    <w:rsid w:val="00B54CDF"/>
    <w:rsid w:val="00B5750C"/>
    <w:rsid w:val="00B612E6"/>
    <w:rsid w:val="00B61D92"/>
    <w:rsid w:val="00B6608A"/>
    <w:rsid w:val="00B73D80"/>
    <w:rsid w:val="00B74725"/>
    <w:rsid w:val="00B76342"/>
    <w:rsid w:val="00B77C37"/>
    <w:rsid w:val="00B84F9E"/>
    <w:rsid w:val="00B8534E"/>
    <w:rsid w:val="00B903F7"/>
    <w:rsid w:val="00B95C69"/>
    <w:rsid w:val="00B97DDD"/>
    <w:rsid w:val="00BB0937"/>
    <w:rsid w:val="00BB460B"/>
    <w:rsid w:val="00BB5A70"/>
    <w:rsid w:val="00BC0357"/>
    <w:rsid w:val="00BC4489"/>
    <w:rsid w:val="00BD328A"/>
    <w:rsid w:val="00BD5073"/>
    <w:rsid w:val="00BD7A81"/>
    <w:rsid w:val="00BE76B5"/>
    <w:rsid w:val="00BF28A8"/>
    <w:rsid w:val="00BF69CB"/>
    <w:rsid w:val="00BF75C1"/>
    <w:rsid w:val="00C0018D"/>
    <w:rsid w:val="00C05F99"/>
    <w:rsid w:val="00C06FE9"/>
    <w:rsid w:val="00C1091C"/>
    <w:rsid w:val="00C11C73"/>
    <w:rsid w:val="00C26A55"/>
    <w:rsid w:val="00C361F1"/>
    <w:rsid w:val="00C3765C"/>
    <w:rsid w:val="00C45BC2"/>
    <w:rsid w:val="00C50299"/>
    <w:rsid w:val="00C50D01"/>
    <w:rsid w:val="00C539B8"/>
    <w:rsid w:val="00C53EF7"/>
    <w:rsid w:val="00C54A5A"/>
    <w:rsid w:val="00C575ED"/>
    <w:rsid w:val="00C65060"/>
    <w:rsid w:val="00C72907"/>
    <w:rsid w:val="00C83E3C"/>
    <w:rsid w:val="00C86FCE"/>
    <w:rsid w:val="00C87A8E"/>
    <w:rsid w:val="00C9550B"/>
    <w:rsid w:val="00C96E45"/>
    <w:rsid w:val="00CA756C"/>
    <w:rsid w:val="00CB3B58"/>
    <w:rsid w:val="00CB45AB"/>
    <w:rsid w:val="00CC0319"/>
    <w:rsid w:val="00CC3122"/>
    <w:rsid w:val="00CC6948"/>
    <w:rsid w:val="00CD5981"/>
    <w:rsid w:val="00CD6744"/>
    <w:rsid w:val="00CD7263"/>
    <w:rsid w:val="00CE4849"/>
    <w:rsid w:val="00CF27CB"/>
    <w:rsid w:val="00CF291E"/>
    <w:rsid w:val="00CF7D34"/>
    <w:rsid w:val="00D02BA0"/>
    <w:rsid w:val="00D04CE6"/>
    <w:rsid w:val="00D110D9"/>
    <w:rsid w:val="00D12D23"/>
    <w:rsid w:val="00D14FDC"/>
    <w:rsid w:val="00D23EAB"/>
    <w:rsid w:val="00D2443F"/>
    <w:rsid w:val="00D408DC"/>
    <w:rsid w:val="00D52F38"/>
    <w:rsid w:val="00D548D9"/>
    <w:rsid w:val="00D549B5"/>
    <w:rsid w:val="00D578A9"/>
    <w:rsid w:val="00D62768"/>
    <w:rsid w:val="00D70F7A"/>
    <w:rsid w:val="00D7126A"/>
    <w:rsid w:val="00D72587"/>
    <w:rsid w:val="00D73C95"/>
    <w:rsid w:val="00D750A0"/>
    <w:rsid w:val="00D83430"/>
    <w:rsid w:val="00D83C79"/>
    <w:rsid w:val="00D85DA9"/>
    <w:rsid w:val="00D86C90"/>
    <w:rsid w:val="00D972CB"/>
    <w:rsid w:val="00DA0AA6"/>
    <w:rsid w:val="00DA69B8"/>
    <w:rsid w:val="00DB3482"/>
    <w:rsid w:val="00DB3E7D"/>
    <w:rsid w:val="00DC0237"/>
    <w:rsid w:val="00DC31BA"/>
    <w:rsid w:val="00DC721D"/>
    <w:rsid w:val="00DC7451"/>
    <w:rsid w:val="00DD1B93"/>
    <w:rsid w:val="00DD4D06"/>
    <w:rsid w:val="00DE57A7"/>
    <w:rsid w:val="00E00B78"/>
    <w:rsid w:val="00E0685C"/>
    <w:rsid w:val="00E12480"/>
    <w:rsid w:val="00E23DBF"/>
    <w:rsid w:val="00E300C2"/>
    <w:rsid w:val="00E315BA"/>
    <w:rsid w:val="00E325EB"/>
    <w:rsid w:val="00E34A17"/>
    <w:rsid w:val="00E36CB4"/>
    <w:rsid w:val="00E37D30"/>
    <w:rsid w:val="00E409DB"/>
    <w:rsid w:val="00E42FE7"/>
    <w:rsid w:val="00E45FC0"/>
    <w:rsid w:val="00E46637"/>
    <w:rsid w:val="00E5314A"/>
    <w:rsid w:val="00E54265"/>
    <w:rsid w:val="00E6006B"/>
    <w:rsid w:val="00E61A12"/>
    <w:rsid w:val="00E71FB5"/>
    <w:rsid w:val="00E73D4F"/>
    <w:rsid w:val="00E75534"/>
    <w:rsid w:val="00E760E0"/>
    <w:rsid w:val="00E86733"/>
    <w:rsid w:val="00E86C5B"/>
    <w:rsid w:val="00E9453F"/>
    <w:rsid w:val="00E951D7"/>
    <w:rsid w:val="00EA2C9F"/>
    <w:rsid w:val="00EB22AF"/>
    <w:rsid w:val="00EB346B"/>
    <w:rsid w:val="00EB60CB"/>
    <w:rsid w:val="00EC064F"/>
    <w:rsid w:val="00EC0CF6"/>
    <w:rsid w:val="00EC28E5"/>
    <w:rsid w:val="00EC685D"/>
    <w:rsid w:val="00ED12B1"/>
    <w:rsid w:val="00ED4E8F"/>
    <w:rsid w:val="00EE2554"/>
    <w:rsid w:val="00EE6A71"/>
    <w:rsid w:val="00EF2BC9"/>
    <w:rsid w:val="00EF2F07"/>
    <w:rsid w:val="00EF58C1"/>
    <w:rsid w:val="00EF6FCE"/>
    <w:rsid w:val="00F212B4"/>
    <w:rsid w:val="00F216D3"/>
    <w:rsid w:val="00F32116"/>
    <w:rsid w:val="00F40FFB"/>
    <w:rsid w:val="00F566C8"/>
    <w:rsid w:val="00F64A7E"/>
    <w:rsid w:val="00F706F8"/>
    <w:rsid w:val="00F7240B"/>
    <w:rsid w:val="00F73938"/>
    <w:rsid w:val="00F75316"/>
    <w:rsid w:val="00F83563"/>
    <w:rsid w:val="00F83D5F"/>
    <w:rsid w:val="00F851B8"/>
    <w:rsid w:val="00F933B4"/>
    <w:rsid w:val="00F93470"/>
    <w:rsid w:val="00F950E7"/>
    <w:rsid w:val="00F95945"/>
    <w:rsid w:val="00F968BA"/>
    <w:rsid w:val="00F97DE2"/>
    <w:rsid w:val="00FB3161"/>
    <w:rsid w:val="00FB3376"/>
    <w:rsid w:val="00FB4700"/>
    <w:rsid w:val="00FB7BDE"/>
    <w:rsid w:val="00FC4077"/>
    <w:rsid w:val="00FD159C"/>
    <w:rsid w:val="00FD5050"/>
    <w:rsid w:val="00FE1016"/>
    <w:rsid w:val="00FE3327"/>
    <w:rsid w:val="00FE5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paragraph" w:styleId="Heading3">
    <w:name w:val="heading 3"/>
    <w:basedOn w:val="Normal"/>
    <w:next w:val="Normal"/>
    <w:link w:val="Heading3Char"/>
    <w:qFormat/>
    <w:rsid w:val="00534033"/>
    <w:pPr>
      <w:keepNext/>
      <w:spacing w:after="0" w:line="240" w:lineRule="auto"/>
      <w:jc w:val="center"/>
      <w:outlineLvl w:val="2"/>
    </w:pPr>
    <w:rPr>
      <w:rFonts w:eastAsia="Times New Roman"/>
      <w:szCs w:val="28"/>
    </w:rPr>
  </w:style>
  <w:style w:type="paragraph" w:styleId="Heading5">
    <w:name w:val="heading 5"/>
    <w:basedOn w:val="Normal"/>
    <w:next w:val="Normal"/>
    <w:link w:val="Heading5Char"/>
    <w:qFormat/>
    <w:rsid w:val="00534033"/>
    <w:pPr>
      <w:keepNext/>
      <w:spacing w:after="0" w:line="240" w:lineRule="auto"/>
      <w:jc w:val="center"/>
      <w:outlineLvl w:val="4"/>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33AF"/>
    <w:pPr>
      <w:spacing w:before="100" w:beforeAutospacing="1" w:after="100" w:afterAutospacing="1" w:line="240" w:lineRule="auto"/>
    </w:pPr>
    <w:rPr>
      <w:rFonts w:eastAsia="Times New Roman"/>
      <w:sz w:val="24"/>
      <w:szCs w:val="24"/>
    </w:rPr>
  </w:style>
  <w:style w:type="character" w:styleId="Hyperlink">
    <w:name w:val="Hyperlink"/>
    <w:uiPriority w:val="99"/>
    <w:semiHidden/>
    <w:unhideWhenUsed/>
    <w:rsid w:val="009833AF"/>
    <w:rPr>
      <w:color w:val="0000FF"/>
      <w:u w:val="single"/>
    </w:rPr>
  </w:style>
  <w:style w:type="paragraph" w:styleId="BalloonText">
    <w:name w:val="Balloon Text"/>
    <w:basedOn w:val="Normal"/>
    <w:link w:val="BalloonTextChar"/>
    <w:uiPriority w:val="99"/>
    <w:semiHidden/>
    <w:unhideWhenUsed/>
    <w:rsid w:val="006D687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D6870"/>
    <w:rPr>
      <w:rFonts w:ascii="Tahoma" w:hAnsi="Tahoma" w:cs="Tahoma"/>
      <w:sz w:val="16"/>
      <w:szCs w:val="16"/>
    </w:rPr>
  </w:style>
  <w:style w:type="paragraph" w:styleId="Header">
    <w:name w:val="header"/>
    <w:basedOn w:val="Normal"/>
    <w:link w:val="HeaderChar"/>
    <w:uiPriority w:val="99"/>
    <w:unhideWhenUsed/>
    <w:rsid w:val="009C485B"/>
    <w:pPr>
      <w:tabs>
        <w:tab w:val="center" w:pos="4680"/>
        <w:tab w:val="right" w:pos="9360"/>
      </w:tabs>
    </w:pPr>
    <w:rPr>
      <w:lang w:val="x-none" w:eastAsia="x-none"/>
    </w:rPr>
  </w:style>
  <w:style w:type="character" w:customStyle="1" w:styleId="HeaderChar">
    <w:name w:val="Header Char"/>
    <w:link w:val="Header"/>
    <w:uiPriority w:val="99"/>
    <w:rsid w:val="009C485B"/>
    <w:rPr>
      <w:sz w:val="28"/>
      <w:szCs w:val="22"/>
    </w:rPr>
  </w:style>
  <w:style w:type="paragraph" w:styleId="Footer">
    <w:name w:val="footer"/>
    <w:basedOn w:val="Normal"/>
    <w:link w:val="FooterChar"/>
    <w:uiPriority w:val="99"/>
    <w:unhideWhenUsed/>
    <w:rsid w:val="009C485B"/>
    <w:pPr>
      <w:tabs>
        <w:tab w:val="center" w:pos="4680"/>
        <w:tab w:val="right" w:pos="9360"/>
      </w:tabs>
    </w:pPr>
    <w:rPr>
      <w:lang w:val="x-none" w:eastAsia="x-none"/>
    </w:rPr>
  </w:style>
  <w:style w:type="character" w:customStyle="1" w:styleId="FooterChar">
    <w:name w:val="Footer Char"/>
    <w:link w:val="Footer"/>
    <w:uiPriority w:val="99"/>
    <w:rsid w:val="009C485B"/>
    <w:rPr>
      <w:sz w:val="28"/>
      <w:szCs w:val="22"/>
    </w:rPr>
  </w:style>
  <w:style w:type="character" w:customStyle="1" w:styleId="Heading3Char">
    <w:name w:val="Heading 3 Char"/>
    <w:basedOn w:val="DefaultParagraphFont"/>
    <w:link w:val="Heading3"/>
    <w:rsid w:val="00534033"/>
    <w:rPr>
      <w:rFonts w:eastAsia="Times New Roman"/>
      <w:sz w:val="28"/>
      <w:szCs w:val="28"/>
    </w:rPr>
  </w:style>
  <w:style w:type="character" w:customStyle="1" w:styleId="Heading5Char">
    <w:name w:val="Heading 5 Char"/>
    <w:basedOn w:val="DefaultParagraphFont"/>
    <w:link w:val="Heading5"/>
    <w:rsid w:val="00534033"/>
    <w:rPr>
      <w:rFonts w:eastAsia="Times New Roman"/>
      <w:b/>
      <w:bCs/>
      <w:sz w:val="28"/>
      <w:szCs w:val="24"/>
    </w:rPr>
  </w:style>
  <w:style w:type="table" w:styleId="TableGrid">
    <w:name w:val="Table Grid"/>
    <w:basedOn w:val="TableNormal"/>
    <w:uiPriority w:val="59"/>
    <w:rsid w:val="00150C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paragraph" w:styleId="Heading3">
    <w:name w:val="heading 3"/>
    <w:basedOn w:val="Normal"/>
    <w:next w:val="Normal"/>
    <w:link w:val="Heading3Char"/>
    <w:qFormat/>
    <w:rsid w:val="00534033"/>
    <w:pPr>
      <w:keepNext/>
      <w:spacing w:after="0" w:line="240" w:lineRule="auto"/>
      <w:jc w:val="center"/>
      <w:outlineLvl w:val="2"/>
    </w:pPr>
    <w:rPr>
      <w:rFonts w:eastAsia="Times New Roman"/>
      <w:szCs w:val="28"/>
    </w:rPr>
  </w:style>
  <w:style w:type="paragraph" w:styleId="Heading5">
    <w:name w:val="heading 5"/>
    <w:basedOn w:val="Normal"/>
    <w:next w:val="Normal"/>
    <w:link w:val="Heading5Char"/>
    <w:qFormat/>
    <w:rsid w:val="00534033"/>
    <w:pPr>
      <w:keepNext/>
      <w:spacing w:after="0" w:line="240" w:lineRule="auto"/>
      <w:jc w:val="center"/>
      <w:outlineLvl w:val="4"/>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33AF"/>
    <w:pPr>
      <w:spacing w:before="100" w:beforeAutospacing="1" w:after="100" w:afterAutospacing="1" w:line="240" w:lineRule="auto"/>
    </w:pPr>
    <w:rPr>
      <w:rFonts w:eastAsia="Times New Roman"/>
      <w:sz w:val="24"/>
      <w:szCs w:val="24"/>
    </w:rPr>
  </w:style>
  <w:style w:type="character" w:styleId="Hyperlink">
    <w:name w:val="Hyperlink"/>
    <w:uiPriority w:val="99"/>
    <w:semiHidden/>
    <w:unhideWhenUsed/>
    <w:rsid w:val="009833AF"/>
    <w:rPr>
      <w:color w:val="0000FF"/>
      <w:u w:val="single"/>
    </w:rPr>
  </w:style>
  <w:style w:type="paragraph" w:styleId="BalloonText">
    <w:name w:val="Balloon Text"/>
    <w:basedOn w:val="Normal"/>
    <w:link w:val="BalloonTextChar"/>
    <w:uiPriority w:val="99"/>
    <w:semiHidden/>
    <w:unhideWhenUsed/>
    <w:rsid w:val="006D687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D6870"/>
    <w:rPr>
      <w:rFonts w:ascii="Tahoma" w:hAnsi="Tahoma" w:cs="Tahoma"/>
      <w:sz w:val="16"/>
      <w:szCs w:val="16"/>
    </w:rPr>
  </w:style>
  <w:style w:type="paragraph" w:styleId="Header">
    <w:name w:val="header"/>
    <w:basedOn w:val="Normal"/>
    <w:link w:val="HeaderChar"/>
    <w:uiPriority w:val="99"/>
    <w:unhideWhenUsed/>
    <w:rsid w:val="009C485B"/>
    <w:pPr>
      <w:tabs>
        <w:tab w:val="center" w:pos="4680"/>
        <w:tab w:val="right" w:pos="9360"/>
      </w:tabs>
    </w:pPr>
    <w:rPr>
      <w:lang w:val="x-none" w:eastAsia="x-none"/>
    </w:rPr>
  </w:style>
  <w:style w:type="character" w:customStyle="1" w:styleId="HeaderChar">
    <w:name w:val="Header Char"/>
    <w:link w:val="Header"/>
    <w:uiPriority w:val="99"/>
    <w:rsid w:val="009C485B"/>
    <w:rPr>
      <w:sz w:val="28"/>
      <w:szCs w:val="22"/>
    </w:rPr>
  </w:style>
  <w:style w:type="paragraph" w:styleId="Footer">
    <w:name w:val="footer"/>
    <w:basedOn w:val="Normal"/>
    <w:link w:val="FooterChar"/>
    <w:uiPriority w:val="99"/>
    <w:unhideWhenUsed/>
    <w:rsid w:val="009C485B"/>
    <w:pPr>
      <w:tabs>
        <w:tab w:val="center" w:pos="4680"/>
        <w:tab w:val="right" w:pos="9360"/>
      </w:tabs>
    </w:pPr>
    <w:rPr>
      <w:lang w:val="x-none" w:eastAsia="x-none"/>
    </w:rPr>
  </w:style>
  <w:style w:type="character" w:customStyle="1" w:styleId="FooterChar">
    <w:name w:val="Footer Char"/>
    <w:link w:val="Footer"/>
    <w:uiPriority w:val="99"/>
    <w:rsid w:val="009C485B"/>
    <w:rPr>
      <w:sz w:val="28"/>
      <w:szCs w:val="22"/>
    </w:rPr>
  </w:style>
  <w:style w:type="character" w:customStyle="1" w:styleId="Heading3Char">
    <w:name w:val="Heading 3 Char"/>
    <w:basedOn w:val="DefaultParagraphFont"/>
    <w:link w:val="Heading3"/>
    <w:rsid w:val="00534033"/>
    <w:rPr>
      <w:rFonts w:eastAsia="Times New Roman"/>
      <w:sz w:val="28"/>
      <w:szCs w:val="28"/>
    </w:rPr>
  </w:style>
  <w:style w:type="character" w:customStyle="1" w:styleId="Heading5Char">
    <w:name w:val="Heading 5 Char"/>
    <w:basedOn w:val="DefaultParagraphFont"/>
    <w:link w:val="Heading5"/>
    <w:rsid w:val="00534033"/>
    <w:rPr>
      <w:rFonts w:eastAsia="Times New Roman"/>
      <w:b/>
      <w:bCs/>
      <w:sz w:val="28"/>
      <w:szCs w:val="24"/>
    </w:rPr>
  </w:style>
  <w:style w:type="table" w:styleId="TableGrid">
    <w:name w:val="Table Grid"/>
    <w:basedOn w:val="TableNormal"/>
    <w:uiPriority w:val="59"/>
    <w:rsid w:val="00150C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646385">
      <w:bodyDiv w:val="1"/>
      <w:marLeft w:val="0"/>
      <w:marRight w:val="0"/>
      <w:marTop w:val="0"/>
      <w:marBottom w:val="0"/>
      <w:divBdr>
        <w:top w:val="none" w:sz="0" w:space="0" w:color="auto"/>
        <w:left w:val="none" w:sz="0" w:space="0" w:color="auto"/>
        <w:bottom w:val="none" w:sz="0" w:space="0" w:color="auto"/>
        <w:right w:val="none" w:sz="0" w:space="0" w:color="auto"/>
      </w:divBdr>
    </w:div>
    <w:div w:id="286745922">
      <w:bodyDiv w:val="1"/>
      <w:marLeft w:val="0"/>
      <w:marRight w:val="0"/>
      <w:marTop w:val="0"/>
      <w:marBottom w:val="0"/>
      <w:divBdr>
        <w:top w:val="none" w:sz="0" w:space="0" w:color="auto"/>
        <w:left w:val="none" w:sz="0" w:space="0" w:color="auto"/>
        <w:bottom w:val="none" w:sz="0" w:space="0" w:color="auto"/>
        <w:right w:val="none" w:sz="0" w:space="0" w:color="auto"/>
      </w:divBdr>
      <w:divsChild>
        <w:div w:id="97414522">
          <w:marLeft w:val="0"/>
          <w:marRight w:val="0"/>
          <w:marTop w:val="0"/>
          <w:marBottom w:val="0"/>
          <w:divBdr>
            <w:top w:val="none" w:sz="0" w:space="0" w:color="auto"/>
            <w:left w:val="none" w:sz="0" w:space="0" w:color="auto"/>
            <w:bottom w:val="none" w:sz="0" w:space="0" w:color="auto"/>
            <w:right w:val="none" w:sz="0" w:space="0" w:color="auto"/>
          </w:divBdr>
          <w:divsChild>
            <w:div w:id="1480418418">
              <w:marLeft w:val="0"/>
              <w:marRight w:val="0"/>
              <w:marTop w:val="0"/>
              <w:marBottom w:val="0"/>
              <w:divBdr>
                <w:top w:val="single" w:sz="12" w:space="0" w:color="F89B1A"/>
                <w:left w:val="single" w:sz="6" w:space="0" w:color="C8D4DB"/>
                <w:bottom w:val="none" w:sz="0" w:space="0" w:color="auto"/>
                <w:right w:val="single" w:sz="6" w:space="0" w:color="C8D4DB"/>
              </w:divBdr>
              <w:divsChild>
                <w:div w:id="1806115611">
                  <w:marLeft w:val="0"/>
                  <w:marRight w:val="0"/>
                  <w:marTop w:val="0"/>
                  <w:marBottom w:val="0"/>
                  <w:divBdr>
                    <w:top w:val="none" w:sz="0" w:space="0" w:color="auto"/>
                    <w:left w:val="none" w:sz="0" w:space="0" w:color="auto"/>
                    <w:bottom w:val="none" w:sz="0" w:space="0" w:color="auto"/>
                    <w:right w:val="none" w:sz="0" w:space="0" w:color="auto"/>
                  </w:divBdr>
                  <w:divsChild>
                    <w:div w:id="1046832071">
                      <w:marLeft w:val="0"/>
                      <w:marRight w:val="0"/>
                      <w:marTop w:val="0"/>
                      <w:marBottom w:val="0"/>
                      <w:divBdr>
                        <w:top w:val="none" w:sz="0" w:space="0" w:color="auto"/>
                        <w:left w:val="none" w:sz="0" w:space="0" w:color="auto"/>
                        <w:bottom w:val="none" w:sz="0" w:space="0" w:color="auto"/>
                        <w:right w:val="none" w:sz="0" w:space="0" w:color="auto"/>
                      </w:divBdr>
                      <w:divsChild>
                        <w:div w:id="363100187">
                          <w:marLeft w:val="0"/>
                          <w:marRight w:val="0"/>
                          <w:marTop w:val="150"/>
                          <w:marBottom w:val="0"/>
                          <w:divBdr>
                            <w:top w:val="none" w:sz="0" w:space="0" w:color="auto"/>
                            <w:left w:val="none" w:sz="0" w:space="0" w:color="auto"/>
                            <w:bottom w:val="none" w:sz="0" w:space="0" w:color="auto"/>
                            <w:right w:val="none" w:sz="0" w:space="0" w:color="auto"/>
                          </w:divBdr>
                          <w:divsChild>
                            <w:div w:id="1083179826">
                              <w:marLeft w:val="0"/>
                              <w:marRight w:val="0"/>
                              <w:marTop w:val="0"/>
                              <w:marBottom w:val="0"/>
                              <w:divBdr>
                                <w:top w:val="single" w:sz="2" w:space="0" w:color="BDC8D5"/>
                                <w:left w:val="single" w:sz="2" w:space="0" w:color="BDC8D5"/>
                                <w:bottom w:val="single" w:sz="2" w:space="8" w:color="BDC8D5"/>
                                <w:right w:val="single" w:sz="2" w:space="0" w:color="BDC8D5"/>
                              </w:divBdr>
                              <w:divsChild>
                                <w:div w:id="10436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2839">
                          <w:marLeft w:val="0"/>
                          <w:marRight w:val="225"/>
                          <w:marTop w:val="0"/>
                          <w:marBottom w:val="0"/>
                          <w:divBdr>
                            <w:top w:val="none" w:sz="0" w:space="0" w:color="auto"/>
                            <w:left w:val="none" w:sz="0" w:space="0" w:color="auto"/>
                            <w:bottom w:val="none" w:sz="0" w:space="0" w:color="auto"/>
                            <w:right w:val="none" w:sz="0" w:space="0" w:color="auto"/>
                          </w:divBdr>
                          <w:divsChild>
                            <w:div w:id="1382173903">
                              <w:marLeft w:val="0"/>
                              <w:marRight w:val="0"/>
                              <w:marTop w:val="0"/>
                              <w:marBottom w:val="0"/>
                              <w:divBdr>
                                <w:top w:val="none" w:sz="0" w:space="0" w:color="auto"/>
                                <w:left w:val="none" w:sz="0" w:space="0" w:color="auto"/>
                                <w:bottom w:val="none" w:sz="0" w:space="0" w:color="auto"/>
                                <w:right w:val="none" w:sz="0" w:space="0" w:color="auto"/>
                              </w:divBdr>
                              <w:divsChild>
                                <w:div w:id="485053261">
                                  <w:marLeft w:val="0"/>
                                  <w:marRight w:val="0"/>
                                  <w:marTop w:val="0"/>
                                  <w:marBottom w:val="0"/>
                                  <w:divBdr>
                                    <w:top w:val="none" w:sz="0" w:space="0" w:color="auto"/>
                                    <w:left w:val="none" w:sz="0" w:space="0" w:color="auto"/>
                                    <w:bottom w:val="none" w:sz="0" w:space="0" w:color="auto"/>
                                    <w:right w:val="none" w:sz="0" w:space="0" w:color="auto"/>
                                  </w:divBdr>
                                  <w:divsChild>
                                    <w:div w:id="1172642728">
                                      <w:marLeft w:val="0"/>
                                      <w:marRight w:val="0"/>
                                      <w:marTop w:val="0"/>
                                      <w:marBottom w:val="0"/>
                                      <w:divBdr>
                                        <w:top w:val="none" w:sz="0" w:space="0" w:color="auto"/>
                                        <w:left w:val="none" w:sz="0" w:space="0" w:color="auto"/>
                                        <w:bottom w:val="none" w:sz="0" w:space="0" w:color="auto"/>
                                        <w:right w:val="none" w:sz="0" w:space="0" w:color="auto"/>
                                      </w:divBdr>
                                      <w:divsChild>
                                        <w:div w:id="20309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4195927">
      <w:bodyDiv w:val="1"/>
      <w:marLeft w:val="0"/>
      <w:marRight w:val="0"/>
      <w:marTop w:val="0"/>
      <w:marBottom w:val="0"/>
      <w:divBdr>
        <w:top w:val="none" w:sz="0" w:space="0" w:color="auto"/>
        <w:left w:val="none" w:sz="0" w:space="0" w:color="auto"/>
        <w:bottom w:val="none" w:sz="0" w:space="0" w:color="auto"/>
        <w:right w:val="none" w:sz="0" w:space="0" w:color="auto"/>
      </w:divBdr>
    </w:div>
    <w:div w:id="1111824626">
      <w:bodyDiv w:val="1"/>
      <w:marLeft w:val="0"/>
      <w:marRight w:val="0"/>
      <w:marTop w:val="0"/>
      <w:marBottom w:val="0"/>
      <w:divBdr>
        <w:top w:val="none" w:sz="0" w:space="0" w:color="auto"/>
        <w:left w:val="none" w:sz="0" w:space="0" w:color="auto"/>
        <w:bottom w:val="none" w:sz="0" w:space="0" w:color="auto"/>
        <w:right w:val="none" w:sz="0" w:space="0" w:color="auto"/>
      </w:divBdr>
    </w:div>
    <w:div w:id="1148404138">
      <w:bodyDiv w:val="1"/>
      <w:marLeft w:val="0"/>
      <w:marRight w:val="0"/>
      <w:marTop w:val="0"/>
      <w:marBottom w:val="0"/>
      <w:divBdr>
        <w:top w:val="none" w:sz="0" w:space="0" w:color="auto"/>
        <w:left w:val="none" w:sz="0" w:space="0" w:color="auto"/>
        <w:bottom w:val="none" w:sz="0" w:space="0" w:color="auto"/>
        <w:right w:val="none" w:sz="0" w:space="0" w:color="auto"/>
      </w:divBdr>
    </w:div>
    <w:div w:id="1824929246">
      <w:bodyDiv w:val="1"/>
      <w:marLeft w:val="0"/>
      <w:marRight w:val="0"/>
      <w:marTop w:val="0"/>
      <w:marBottom w:val="0"/>
      <w:divBdr>
        <w:top w:val="none" w:sz="0" w:space="0" w:color="auto"/>
        <w:left w:val="none" w:sz="0" w:space="0" w:color="auto"/>
        <w:bottom w:val="none" w:sz="0" w:space="0" w:color="auto"/>
        <w:right w:val="none" w:sz="0" w:space="0" w:color="auto"/>
      </w:divBdr>
    </w:div>
    <w:div w:id="202161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thong-tu-25-2014-tt-btnmt-ban-do-dia-chinh-236562.aspx"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bat-dong-san/nghi-dinh-27-2019-nd-cp-huong-dan-luat-do-dac-va-ban-do-387695.aspx" TargetMode="Externa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yperlink" Target="https://thuvienphapluat.vn/van-ban/cong-nghe-thong-tin/quyet-dinh-52-2019-qd-ubnd-chia-se-va-su-dung-thong-tin-du-lieu-tai-nguyen-va-moi-truong-hoa-binh-431541.aspx" TargetMode="External"/><Relationship Id="rId4" Type="http://schemas.openxmlformats.org/officeDocument/2006/relationships/settings" Target="settings.xml"/><Relationship Id="rId9" Type="http://schemas.openxmlformats.org/officeDocument/2006/relationships/hyperlink" Target="https://thuvienphapluat.vn/van-ban/tai-nguyen-moi-truong/thong-tu-68-2015-tt-btnmt-ky-thuat-do-dac-truc-tiep-dia-hinh-thanh-lap-ban-do-co-so-du-lieu-nen-dia-ly-300575.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328A00-E7B5-4BC4-8A6C-1DD103F6E4DC}"/>
</file>

<file path=customXml/itemProps2.xml><?xml version="1.0" encoding="utf-8"?>
<ds:datastoreItem xmlns:ds="http://schemas.openxmlformats.org/officeDocument/2006/customXml" ds:itemID="{49067F36-3D84-4CB3-9F5F-2B533F9E3EEE}"/>
</file>

<file path=customXml/itemProps3.xml><?xml version="1.0" encoding="utf-8"?>
<ds:datastoreItem xmlns:ds="http://schemas.openxmlformats.org/officeDocument/2006/customXml" ds:itemID="{8F992B0C-1D4B-46FE-BBA8-CF23A6173A77}"/>
</file>

<file path=docProps/app.xml><?xml version="1.0" encoding="utf-8"?>
<Properties xmlns="http://schemas.openxmlformats.org/officeDocument/2006/extended-properties" xmlns:vt="http://schemas.openxmlformats.org/officeDocument/2006/docPropsVTypes">
  <Template>Normal</Template>
  <TotalTime>94</TotalTime>
  <Pages>8</Pages>
  <Words>2617</Words>
  <Characters>14923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WIN7VDC</dc:creator>
  <cp:lastModifiedBy>A</cp:lastModifiedBy>
  <cp:revision>7</cp:revision>
  <cp:lastPrinted>2021-01-19T08:18:00Z</cp:lastPrinted>
  <dcterms:created xsi:type="dcterms:W3CDTF">2021-01-12T09:58:00Z</dcterms:created>
  <dcterms:modified xsi:type="dcterms:W3CDTF">2021-01-19T08:44:00Z</dcterms:modified>
</cp:coreProperties>
</file>