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1E0" w:firstRow="1" w:lastRow="1" w:firstColumn="1" w:lastColumn="1" w:noHBand="0" w:noVBand="0"/>
      </w:tblPr>
      <w:tblGrid>
        <w:gridCol w:w="3435"/>
        <w:gridCol w:w="5852"/>
      </w:tblGrid>
      <w:tr w:rsidR="00577033" w:rsidRPr="00577033" w14:paraId="2CEAA2D9" w14:textId="77777777" w:rsidTr="00F5635D">
        <w:tc>
          <w:tcPr>
            <w:tcW w:w="3435" w:type="dxa"/>
          </w:tcPr>
          <w:p w14:paraId="1BD46154" w14:textId="77777777" w:rsidR="00577033" w:rsidRPr="00577033" w:rsidRDefault="00577033" w:rsidP="00F5635D">
            <w:pPr>
              <w:spacing w:after="0" w:line="240" w:lineRule="auto"/>
              <w:jc w:val="center"/>
              <w:rPr>
                <w:rFonts w:ascii="Times New Roman" w:eastAsia="Times New Roman" w:hAnsi="Times New Roman" w:cs="Times New Roman"/>
                <w:b/>
                <w:sz w:val="26"/>
                <w:szCs w:val="26"/>
              </w:rPr>
            </w:pPr>
            <w:r w:rsidRPr="00577033">
              <w:rPr>
                <w:rFonts w:ascii="Times New Roman" w:eastAsia="Times New Roman" w:hAnsi="Times New Roman" w:cs="Times New Roman"/>
                <w:b/>
                <w:sz w:val="26"/>
                <w:szCs w:val="26"/>
              </w:rPr>
              <w:t>HỘI ĐỒNG NHÂN DÂN TỈNH TIỀN GIANG</w:t>
            </w:r>
          </w:p>
        </w:tc>
        <w:tc>
          <w:tcPr>
            <w:tcW w:w="5852" w:type="dxa"/>
          </w:tcPr>
          <w:p w14:paraId="3DA69DEB" w14:textId="77777777" w:rsidR="00577033" w:rsidRPr="00577033" w:rsidRDefault="00577033" w:rsidP="00F5635D">
            <w:pPr>
              <w:spacing w:after="0" w:line="240" w:lineRule="auto"/>
              <w:jc w:val="center"/>
              <w:rPr>
                <w:rFonts w:ascii="Times New Roman" w:eastAsia="Times New Roman" w:hAnsi="Times New Roman" w:cs="Times New Roman"/>
                <w:b/>
                <w:sz w:val="26"/>
                <w:szCs w:val="26"/>
              </w:rPr>
            </w:pPr>
            <w:r w:rsidRPr="00577033">
              <w:rPr>
                <w:rFonts w:ascii="Times New Roman" w:eastAsia="Times New Roman" w:hAnsi="Times New Roman" w:cs="Times New Roman"/>
                <w:b/>
                <w:sz w:val="26"/>
                <w:szCs w:val="26"/>
              </w:rPr>
              <w:t>CỘNG HÒA XÃ HỘI CHỦ NGHĨA VIỆT NAM</w:t>
            </w:r>
          </w:p>
          <w:p w14:paraId="3C05285F" w14:textId="76AA794A" w:rsidR="00577033" w:rsidRPr="00B47E55" w:rsidRDefault="00577033" w:rsidP="00F5635D">
            <w:pPr>
              <w:spacing w:after="0" w:line="240" w:lineRule="auto"/>
              <w:jc w:val="center"/>
              <w:rPr>
                <w:rFonts w:ascii="Times New Roman" w:eastAsia="Times New Roman" w:hAnsi="Times New Roman" w:cs="Times New Roman"/>
                <w:b/>
                <w:sz w:val="28"/>
                <w:szCs w:val="28"/>
              </w:rPr>
            </w:pPr>
            <w:r w:rsidRPr="00B47E55">
              <w:rPr>
                <w:rFonts w:ascii="Times New Roman" w:eastAsia="Times New Roman" w:hAnsi="Times New Roman" w:cs="Times New Roman"/>
                <w:b/>
                <w:sz w:val="28"/>
                <w:szCs w:val="28"/>
              </w:rPr>
              <w:t>Độc lập - Tự do - Hạnh phúc</w:t>
            </w:r>
          </w:p>
        </w:tc>
      </w:tr>
      <w:tr w:rsidR="00577033" w:rsidRPr="00577033" w14:paraId="04896F87" w14:textId="77777777" w:rsidTr="00F5635D">
        <w:tc>
          <w:tcPr>
            <w:tcW w:w="3435" w:type="dxa"/>
          </w:tcPr>
          <w:p w14:paraId="40762C9C" w14:textId="77777777" w:rsidR="00577033" w:rsidRPr="00577033" w:rsidRDefault="00577033" w:rsidP="00F5635D">
            <w:pPr>
              <w:spacing w:after="0" w:line="240" w:lineRule="auto"/>
              <w:rPr>
                <w:rFonts w:ascii="Times New Roman" w:eastAsia="Times New Roman" w:hAnsi="Times New Roman" w:cs="Times New Roman"/>
                <w:b/>
                <w:sz w:val="26"/>
                <w:szCs w:val="26"/>
              </w:rPr>
            </w:pPr>
            <w:r w:rsidRPr="00577033">
              <w:rPr>
                <w:rFonts w:ascii="Times New Roman" w:eastAsia="Times New Roman" w:hAnsi="Times New Roman" w:cs="Times New Roman"/>
                <w:b/>
                <w:noProof/>
                <w:sz w:val="26"/>
                <w:szCs w:val="26"/>
              </w:rPr>
              <mc:AlternateContent>
                <mc:Choice Requires="wps">
                  <w:drawing>
                    <wp:anchor distT="4294967295" distB="4294967295" distL="114300" distR="114300" simplePos="0" relativeHeight="251666432" behindDoc="0" locked="0" layoutInCell="1" allowOverlap="1" wp14:anchorId="6D950325" wp14:editId="08A6881F">
                      <wp:simplePos x="0" y="0"/>
                      <wp:positionH relativeFrom="column">
                        <wp:posOffset>585470</wp:posOffset>
                      </wp:positionH>
                      <wp:positionV relativeFrom="paragraph">
                        <wp:posOffset>8255</wp:posOffset>
                      </wp:positionV>
                      <wp:extent cx="920750" cy="0"/>
                      <wp:effectExtent l="0" t="0" r="0" b="0"/>
                      <wp:wrapNone/>
                      <wp:docPr id="1" nam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20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 3"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1pt,.65pt" to="118.6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">
                      <o:lock v:ext="edit" shapetype="f"/>
                    </v:line>
                  </w:pict>
                </mc:Fallback>
              </mc:AlternateContent>
            </w:r>
          </w:p>
        </w:tc>
        <w:tc>
          <w:tcPr>
            <w:tcW w:w="5852" w:type="dxa"/>
          </w:tcPr>
          <w:p w14:paraId="109A24FB" w14:textId="04FBF90F" w:rsidR="00577033" w:rsidRPr="00577033" w:rsidRDefault="006E7E30" w:rsidP="00F5635D">
            <w:pPr>
              <w:spacing w:after="0" w:line="240" w:lineRule="auto"/>
              <w:rPr>
                <w:rFonts w:ascii="Times New Roman" w:eastAsia="Times New Roman" w:hAnsi="Times New Roman" w:cs="Times New Roman"/>
                <w:b/>
                <w:sz w:val="26"/>
                <w:szCs w:val="26"/>
              </w:rPr>
            </w:pPr>
            <w:r w:rsidRPr="00577033">
              <w:rPr>
                <w:rFonts w:ascii="Times New Roman" w:eastAsia="Times New Roman" w:hAnsi="Times New Roman" w:cs="Times New Roman"/>
                <w:b/>
                <w:noProof/>
                <w:sz w:val="26"/>
                <w:szCs w:val="26"/>
              </w:rPr>
              <mc:AlternateContent>
                <mc:Choice Requires="wps">
                  <w:drawing>
                    <wp:anchor distT="4294967295" distB="4294967295" distL="114300" distR="114300" simplePos="0" relativeHeight="251665408" behindDoc="0" locked="0" layoutInCell="1" allowOverlap="1" wp14:anchorId="1EB9782D" wp14:editId="5D3617CA">
                      <wp:simplePos x="0" y="0"/>
                      <wp:positionH relativeFrom="column">
                        <wp:posOffset>753745</wp:posOffset>
                      </wp:positionH>
                      <wp:positionV relativeFrom="paragraph">
                        <wp:posOffset>41275</wp:posOffset>
                      </wp:positionV>
                      <wp:extent cx="2063750" cy="0"/>
                      <wp:effectExtent l="0" t="0" r="12700" b="19050"/>
                      <wp:wrapNone/>
                      <wp:docPr id="3" nam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63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 2"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35pt,3.25pt" to="221.8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">
                      <o:lock v:ext="edit" shapetype="f"/>
                    </v:line>
                  </w:pict>
                </mc:Fallback>
              </mc:AlternateContent>
            </w:r>
          </w:p>
        </w:tc>
      </w:tr>
      <w:tr w:rsidR="00577033" w:rsidRPr="00577033" w14:paraId="0504A84E" w14:textId="77777777" w:rsidTr="00F5635D">
        <w:tc>
          <w:tcPr>
            <w:tcW w:w="3435" w:type="dxa"/>
          </w:tcPr>
          <w:p w14:paraId="27884651" w14:textId="36AB425B" w:rsidR="00577033" w:rsidRPr="00577033" w:rsidRDefault="00577033" w:rsidP="006E7E30">
            <w:pPr>
              <w:spacing w:after="0" w:line="240" w:lineRule="auto"/>
              <w:jc w:val="center"/>
              <w:rPr>
                <w:rFonts w:ascii="Times New Roman" w:eastAsia="Times New Roman" w:hAnsi="Times New Roman" w:cs="Times New Roman"/>
                <w:b/>
                <w:sz w:val="26"/>
                <w:szCs w:val="26"/>
              </w:rPr>
            </w:pPr>
            <w:r w:rsidRPr="00577033">
              <w:rPr>
                <w:rFonts w:ascii="Times New Roman" w:eastAsia="Times New Roman" w:hAnsi="Times New Roman" w:cs="Times New Roman"/>
                <w:sz w:val="26"/>
                <w:szCs w:val="26"/>
              </w:rPr>
              <w:t>Số:</w:t>
            </w:r>
            <w:r w:rsidR="00FD6E88">
              <w:rPr>
                <w:rFonts w:ascii="Times New Roman" w:eastAsia="Times New Roman" w:hAnsi="Times New Roman" w:cs="Times New Roman"/>
                <w:sz w:val="26"/>
                <w:szCs w:val="26"/>
              </w:rPr>
              <w:t xml:space="preserve"> 15</w:t>
            </w:r>
            <w:r w:rsidRPr="00577033">
              <w:rPr>
                <w:rFonts w:ascii="Times New Roman" w:eastAsia="Times New Roman" w:hAnsi="Times New Roman" w:cs="Times New Roman"/>
                <w:sz w:val="26"/>
                <w:szCs w:val="26"/>
              </w:rPr>
              <w:t>/2024/NQ-HĐND</w:t>
            </w:r>
          </w:p>
        </w:tc>
        <w:tc>
          <w:tcPr>
            <w:tcW w:w="5852" w:type="dxa"/>
          </w:tcPr>
          <w:p w14:paraId="31FE54B6" w14:textId="7048E91F" w:rsidR="00577033" w:rsidRPr="00577033" w:rsidRDefault="00577033" w:rsidP="006E7E30">
            <w:pPr>
              <w:spacing w:after="0" w:line="240" w:lineRule="auto"/>
              <w:jc w:val="center"/>
              <w:rPr>
                <w:rFonts w:ascii="Times New Roman" w:eastAsia="Times New Roman" w:hAnsi="Times New Roman" w:cs="Times New Roman"/>
                <w:b/>
                <w:sz w:val="28"/>
                <w:szCs w:val="28"/>
              </w:rPr>
            </w:pPr>
            <w:r w:rsidRPr="00577033">
              <w:rPr>
                <w:rFonts w:ascii="Times New Roman" w:eastAsia="Times New Roman" w:hAnsi="Times New Roman" w:cs="Times New Roman"/>
                <w:i/>
                <w:sz w:val="28"/>
                <w:szCs w:val="28"/>
              </w:rPr>
              <w:t>Tiền Giang, ngày</w:t>
            </w:r>
            <w:r w:rsidR="006E7E30">
              <w:rPr>
                <w:rFonts w:ascii="Times New Roman" w:eastAsia="Times New Roman" w:hAnsi="Times New Roman" w:cs="Times New Roman"/>
                <w:i/>
                <w:sz w:val="28"/>
                <w:szCs w:val="28"/>
              </w:rPr>
              <w:t xml:space="preserve"> 09 </w:t>
            </w:r>
            <w:r w:rsidRPr="00577033">
              <w:rPr>
                <w:rFonts w:ascii="Times New Roman" w:eastAsia="Times New Roman" w:hAnsi="Times New Roman" w:cs="Times New Roman"/>
                <w:i/>
                <w:sz w:val="28"/>
                <w:szCs w:val="28"/>
              </w:rPr>
              <w:t>tháng 12 năm 2024</w:t>
            </w:r>
          </w:p>
        </w:tc>
      </w:tr>
    </w:tbl>
    <w:p w14:paraId="24DED5D9" w14:textId="0EC55263" w:rsidR="00A51D60" w:rsidRDefault="00A51D60" w:rsidP="00171791">
      <w:pPr>
        <w:spacing w:after="0" w:line="240" w:lineRule="auto"/>
        <w:jc w:val="center"/>
        <w:rPr>
          <w:rFonts w:ascii="Times New Roman" w:eastAsia="Times New Roman" w:hAnsi="Times New Roman" w:cs="Times New Roman"/>
          <w:color w:val="000000" w:themeColor="text1"/>
          <w:sz w:val="28"/>
          <w:shd w:val="clear" w:color="auto" w:fill="FFFFFF"/>
        </w:rPr>
      </w:pPr>
    </w:p>
    <w:p w14:paraId="79FFBE55" w14:textId="77777777" w:rsidR="00367FFE" w:rsidRPr="00EB70FF" w:rsidRDefault="00DD3B53" w:rsidP="00A51D60">
      <w:pPr>
        <w:spacing w:after="0" w:line="240" w:lineRule="auto"/>
        <w:jc w:val="center"/>
        <w:rPr>
          <w:rFonts w:ascii="Times New Roman" w:eastAsia="Times New Roman" w:hAnsi="Times New Roman" w:cs="Times New Roman"/>
          <w:b/>
          <w:color w:val="000000" w:themeColor="text1"/>
          <w:sz w:val="28"/>
          <w:shd w:val="clear" w:color="auto" w:fill="FFFFFF"/>
        </w:rPr>
      </w:pPr>
      <w:r w:rsidRPr="00EB70FF">
        <w:rPr>
          <w:rFonts w:ascii="Times New Roman" w:eastAsia="Times New Roman" w:hAnsi="Times New Roman" w:cs="Times New Roman"/>
          <w:b/>
          <w:color w:val="000000" w:themeColor="text1"/>
          <w:sz w:val="28"/>
          <w:shd w:val="clear" w:color="auto" w:fill="FFFFFF"/>
        </w:rPr>
        <w:t>NGHỊ QUYẾT</w:t>
      </w:r>
    </w:p>
    <w:p w14:paraId="398F8592" w14:textId="77777777" w:rsidR="00276F5E" w:rsidRDefault="00083F44" w:rsidP="00A51D60">
      <w:pPr>
        <w:spacing w:after="0" w:line="240" w:lineRule="auto"/>
        <w:jc w:val="center"/>
        <w:rPr>
          <w:rFonts w:asciiTheme="majorHAnsi" w:hAnsiTheme="majorHAnsi" w:cstheme="majorHAnsi"/>
          <w:b/>
          <w:color w:val="000000" w:themeColor="text1"/>
          <w:sz w:val="28"/>
          <w:szCs w:val="28"/>
        </w:rPr>
      </w:pPr>
      <w:r w:rsidRPr="00EB70FF">
        <w:rPr>
          <w:rFonts w:asciiTheme="majorHAnsi" w:hAnsiTheme="majorHAnsi" w:cstheme="majorHAnsi"/>
          <w:b/>
          <w:color w:val="000000" w:themeColor="text1"/>
          <w:sz w:val="28"/>
          <w:szCs w:val="28"/>
        </w:rPr>
        <w:t xml:space="preserve">Quy định thẩm quyền quyết định việc mua sắm tài sản của </w:t>
      </w:r>
    </w:p>
    <w:p w14:paraId="2C978F78" w14:textId="7EE9D82F" w:rsidR="00A51D60" w:rsidRPr="00A51D60" w:rsidRDefault="00083F44" w:rsidP="00A51D60">
      <w:pPr>
        <w:spacing w:after="0" w:line="240" w:lineRule="auto"/>
        <w:jc w:val="center"/>
        <w:rPr>
          <w:rFonts w:asciiTheme="majorHAnsi" w:eastAsia="Times New Roman" w:hAnsiTheme="majorHAnsi" w:cstheme="majorHAnsi"/>
          <w:b/>
          <w:color w:val="000000" w:themeColor="text1"/>
          <w:sz w:val="28"/>
          <w:szCs w:val="28"/>
        </w:rPr>
      </w:pPr>
      <w:r w:rsidRPr="00EB70FF">
        <w:rPr>
          <w:rFonts w:asciiTheme="majorHAnsi" w:hAnsiTheme="majorHAnsi" w:cstheme="majorHAnsi"/>
          <w:b/>
          <w:color w:val="000000" w:themeColor="text1"/>
          <w:sz w:val="28"/>
          <w:szCs w:val="28"/>
        </w:rPr>
        <w:t>các nhiệm vụ khoa học và công nghệ sử dụng ngân sách nhà nước</w:t>
      </w:r>
      <w:r w:rsidR="00960E15" w:rsidRPr="00EB70FF">
        <w:rPr>
          <w:rFonts w:asciiTheme="majorHAnsi" w:hAnsiTheme="majorHAnsi" w:cstheme="majorHAnsi"/>
          <w:b/>
          <w:color w:val="000000" w:themeColor="text1"/>
          <w:sz w:val="28"/>
          <w:szCs w:val="28"/>
        </w:rPr>
        <w:t>,</w:t>
      </w:r>
      <w:r w:rsidRPr="00EB70FF">
        <w:rPr>
          <w:rFonts w:asciiTheme="majorHAnsi" w:hAnsiTheme="majorHAnsi" w:cstheme="majorHAnsi"/>
          <w:b/>
          <w:color w:val="000000" w:themeColor="text1"/>
          <w:sz w:val="28"/>
          <w:szCs w:val="28"/>
        </w:rPr>
        <w:t xml:space="preserve"> mua sắm hàng hóa,</w:t>
      </w:r>
      <w:r w:rsidR="00960E15" w:rsidRPr="00EB70FF">
        <w:rPr>
          <w:rFonts w:asciiTheme="majorHAnsi" w:hAnsiTheme="majorHAnsi" w:cstheme="majorHAnsi"/>
          <w:b/>
          <w:color w:val="000000" w:themeColor="text1"/>
          <w:sz w:val="28"/>
          <w:szCs w:val="28"/>
        </w:rPr>
        <w:t xml:space="preserve"> </w:t>
      </w:r>
      <w:r w:rsidRPr="00EB70FF">
        <w:rPr>
          <w:rFonts w:asciiTheme="majorHAnsi" w:hAnsiTheme="majorHAnsi" w:cstheme="majorHAnsi"/>
          <w:b/>
          <w:color w:val="000000" w:themeColor="text1"/>
          <w:sz w:val="28"/>
          <w:szCs w:val="28"/>
        </w:rPr>
        <w:t>dịch vụ đối với nguồn kinh phí khoa học và công nghệ</w:t>
      </w:r>
      <w:r w:rsidR="00960E15" w:rsidRPr="00EB70FF">
        <w:rPr>
          <w:rFonts w:asciiTheme="majorHAnsi" w:hAnsiTheme="majorHAnsi" w:cstheme="majorHAnsi"/>
          <w:b/>
          <w:color w:val="000000" w:themeColor="text1"/>
          <w:sz w:val="28"/>
          <w:szCs w:val="28"/>
        </w:rPr>
        <w:br/>
      </w:r>
      <w:r w:rsidRPr="00EB70FF">
        <w:rPr>
          <w:rFonts w:asciiTheme="majorHAnsi" w:hAnsiTheme="majorHAnsi" w:cstheme="majorHAnsi"/>
          <w:b/>
          <w:color w:val="000000" w:themeColor="text1"/>
          <w:sz w:val="28"/>
          <w:szCs w:val="28"/>
        </w:rPr>
        <w:t>thuộc phạm vi quản lý của tỉnh Tiền Giang</w:t>
      </w:r>
    </w:p>
    <w:p w14:paraId="1F283E36" w14:textId="4EC6682E" w:rsidR="00C319F3" w:rsidRPr="00EB70FF" w:rsidRDefault="00A51D60" w:rsidP="00A51D60">
      <w:pPr>
        <w:spacing w:after="0" w:line="240" w:lineRule="auto"/>
        <w:jc w:val="center"/>
        <w:rPr>
          <w:rFonts w:ascii="Times New Roman" w:eastAsia="Times New Roman" w:hAnsi="Times New Roman" w:cs="Times New Roman"/>
          <w:color w:val="000000" w:themeColor="text1"/>
          <w:sz w:val="28"/>
          <w:shd w:val="clear" w:color="auto" w:fill="FFFFFF"/>
        </w:rPr>
      </w:pPr>
      <w:r w:rsidRPr="00A51D60">
        <w:rPr>
          <w:rFonts w:ascii="Times New Roman" w:eastAsia="Times New Roman" w:hAnsi="Times New Roman" w:cs="Times New Roman"/>
          <w:b/>
          <w:noProof/>
          <w:sz w:val="28"/>
        </w:rPr>
        <mc:AlternateContent>
          <mc:Choice Requires="wps">
            <w:drawing>
              <wp:anchor distT="4294967293" distB="4294967293" distL="114300" distR="114300" simplePos="0" relativeHeight="251663360" behindDoc="0" locked="0" layoutInCell="1" allowOverlap="1" wp14:anchorId="168CDA17" wp14:editId="01F7FA7D">
                <wp:simplePos x="0" y="0"/>
                <wp:positionH relativeFrom="column">
                  <wp:posOffset>2079156</wp:posOffset>
                </wp:positionH>
                <wp:positionV relativeFrom="paragraph">
                  <wp:posOffset>80645</wp:posOffset>
                </wp:positionV>
                <wp:extent cx="1623695" cy="0"/>
                <wp:effectExtent l="0" t="0" r="1460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2369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336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63.7pt,6.35pt" to="291.5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" strokecolor="black [3213]" strokeweight="1pt">
                <o:lock v:ext="edit" shapetype="f"/>
              </v:line>
            </w:pict>
          </mc:Fallback>
        </mc:AlternateContent>
      </w:r>
    </w:p>
    <w:p w14:paraId="1E118392" w14:textId="77777777" w:rsidR="00A51D60" w:rsidRPr="00A51D60" w:rsidRDefault="00A51D60" w:rsidP="00A51D60">
      <w:pPr>
        <w:spacing w:after="0" w:line="240" w:lineRule="auto"/>
        <w:rPr>
          <w:rFonts w:ascii="Times New Roman" w:eastAsia="Times New Roman" w:hAnsi="Times New Roman" w:cs="Times New Roman"/>
          <w:b/>
          <w:color w:val="000000" w:themeColor="text1"/>
          <w:sz w:val="14"/>
          <w:shd w:val="clear" w:color="auto" w:fill="FFFFFF"/>
        </w:rPr>
      </w:pPr>
    </w:p>
    <w:p w14:paraId="65E758CF" w14:textId="5147E91A" w:rsidR="00367FFE" w:rsidRDefault="00DD3B53" w:rsidP="00A51D60">
      <w:pPr>
        <w:spacing w:after="0" w:line="240" w:lineRule="auto"/>
        <w:jc w:val="center"/>
        <w:rPr>
          <w:rFonts w:ascii="Times New Roman" w:eastAsia="Times New Roman" w:hAnsi="Times New Roman" w:cs="Times New Roman"/>
          <w:b/>
          <w:color w:val="000000" w:themeColor="text1"/>
          <w:sz w:val="28"/>
          <w:shd w:val="clear" w:color="auto" w:fill="FFFFFF"/>
        </w:rPr>
      </w:pPr>
      <w:r w:rsidRPr="00EB70FF">
        <w:rPr>
          <w:rFonts w:ascii="Times New Roman" w:eastAsia="Times New Roman" w:hAnsi="Times New Roman" w:cs="Times New Roman"/>
          <w:b/>
          <w:color w:val="000000" w:themeColor="text1"/>
          <w:sz w:val="28"/>
          <w:shd w:val="clear" w:color="auto" w:fill="FFFFFF"/>
        </w:rPr>
        <w:t>HỘI ĐỒNG NHÂN DÂN TỈNH TIỀN GIANG</w:t>
      </w:r>
      <w:r w:rsidRPr="00EB70FF">
        <w:rPr>
          <w:rFonts w:ascii="Times New Roman" w:eastAsia="Times New Roman" w:hAnsi="Times New Roman" w:cs="Times New Roman"/>
          <w:b/>
          <w:color w:val="000000" w:themeColor="text1"/>
          <w:sz w:val="28"/>
          <w:shd w:val="clear" w:color="auto" w:fill="FFFFFF"/>
        </w:rPr>
        <w:br/>
        <w:t xml:space="preserve">KHÓA </w:t>
      </w:r>
      <w:r w:rsidR="00A51D60">
        <w:rPr>
          <w:rFonts w:ascii="Times New Roman" w:eastAsia="Times New Roman" w:hAnsi="Times New Roman" w:cs="Times New Roman"/>
          <w:b/>
          <w:color w:val="000000" w:themeColor="text1"/>
          <w:sz w:val="28"/>
          <w:shd w:val="clear" w:color="auto" w:fill="FFFFFF"/>
        </w:rPr>
        <w:t>X</w:t>
      </w:r>
      <w:r w:rsidRPr="00EB70FF">
        <w:rPr>
          <w:rFonts w:ascii="Times New Roman" w:eastAsia="Times New Roman" w:hAnsi="Times New Roman" w:cs="Times New Roman"/>
          <w:b/>
          <w:color w:val="000000" w:themeColor="text1"/>
          <w:sz w:val="28"/>
          <w:shd w:val="clear" w:color="auto" w:fill="FFFFFF"/>
        </w:rPr>
        <w:t xml:space="preserve"> - KỲ HỌP </w:t>
      </w:r>
      <w:r w:rsidR="004F4EEA" w:rsidRPr="00EB70FF">
        <w:rPr>
          <w:rFonts w:ascii="Times New Roman" w:eastAsia="Times New Roman" w:hAnsi="Times New Roman" w:cs="Times New Roman"/>
          <w:b/>
          <w:color w:val="000000" w:themeColor="text1"/>
          <w:sz w:val="28"/>
          <w:shd w:val="clear" w:color="auto" w:fill="FFFFFF"/>
        </w:rPr>
        <w:t>THỨ</w:t>
      </w:r>
      <w:r w:rsidR="00550C88" w:rsidRPr="00EB70FF">
        <w:rPr>
          <w:rFonts w:ascii="Times New Roman" w:eastAsia="Times New Roman" w:hAnsi="Times New Roman" w:cs="Times New Roman"/>
          <w:b/>
          <w:color w:val="000000" w:themeColor="text1"/>
          <w:sz w:val="28"/>
          <w:shd w:val="clear" w:color="auto" w:fill="FFFFFF"/>
        </w:rPr>
        <w:t xml:space="preserve"> </w:t>
      </w:r>
      <w:r w:rsidR="00A51D60">
        <w:rPr>
          <w:rFonts w:ascii="Times New Roman" w:eastAsia="Times New Roman" w:hAnsi="Times New Roman" w:cs="Times New Roman"/>
          <w:b/>
          <w:color w:val="000000" w:themeColor="text1"/>
          <w:sz w:val="28"/>
          <w:shd w:val="clear" w:color="auto" w:fill="FFFFFF"/>
        </w:rPr>
        <w:t>15</w:t>
      </w:r>
    </w:p>
    <w:p w14:paraId="20F14C7C" w14:textId="77777777" w:rsidR="00A51D60" w:rsidRPr="00A51D60" w:rsidRDefault="00A51D60" w:rsidP="00A51D60">
      <w:pPr>
        <w:spacing w:after="0" w:line="240" w:lineRule="auto"/>
        <w:jc w:val="center"/>
        <w:rPr>
          <w:rFonts w:ascii="Times New Roman" w:eastAsia="Times New Roman" w:hAnsi="Times New Roman" w:cs="Times New Roman"/>
          <w:b/>
          <w:color w:val="000000" w:themeColor="text1"/>
          <w:shd w:val="clear" w:color="auto" w:fill="FFFFFF"/>
        </w:rPr>
      </w:pPr>
    </w:p>
    <w:p w14:paraId="7746EA11" w14:textId="0D470961" w:rsidR="00367FFE" w:rsidRPr="00EB70FF" w:rsidRDefault="00DD3B53" w:rsidP="00A51D60">
      <w:pPr>
        <w:spacing w:before="80" w:after="80" w:line="360" w:lineRule="exact"/>
        <w:ind w:firstLine="720"/>
        <w:jc w:val="both"/>
        <w:rPr>
          <w:rFonts w:asciiTheme="majorHAnsi" w:eastAsia="Times New Roman" w:hAnsiTheme="majorHAnsi" w:cstheme="majorHAnsi"/>
          <w:i/>
          <w:color w:val="000000" w:themeColor="text1"/>
          <w:spacing w:val="-6"/>
          <w:sz w:val="28"/>
          <w:szCs w:val="28"/>
        </w:rPr>
      </w:pPr>
      <w:r w:rsidRPr="00EB70FF">
        <w:rPr>
          <w:rFonts w:asciiTheme="majorHAnsi" w:eastAsia="Times New Roman" w:hAnsiTheme="majorHAnsi" w:cstheme="majorHAnsi"/>
          <w:i/>
          <w:color w:val="000000" w:themeColor="text1"/>
          <w:sz w:val="28"/>
          <w:szCs w:val="28"/>
        </w:rPr>
        <w:t xml:space="preserve">Căn cứ Luật Tổ chức chính quyền địa phương ngày 19 tháng 6 năm 2015; Luật </w:t>
      </w:r>
      <w:r w:rsidR="000A4ABC" w:rsidRPr="00EB70FF">
        <w:rPr>
          <w:rFonts w:asciiTheme="majorHAnsi" w:eastAsia="Times New Roman" w:hAnsiTheme="majorHAnsi" w:cstheme="majorHAnsi"/>
          <w:i/>
          <w:color w:val="000000" w:themeColor="text1"/>
          <w:sz w:val="28"/>
          <w:szCs w:val="28"/>
        </w:rPr>
        <w:t>sửa</w:t>
      </w:r>
      <w:r w:rsidRPr="00EB70FF">
        <w:rPr>
          <w:rFonts w:asciiTheme="majorHAnsi" w:eastAsia="Times New Roman" w:hAnsiTheme="majorHAnsi" w:cstheme="majorHAnsi"/>
          <w:i/>
          <w:color w:val="000000" w:themeColor="text1"/>
          <w:sz w:val="28"/>
          <w:szCs w:val="28"/>
        </w:rPr>
        <w:t xml:space="preserve"> đổi, bổ sung một số điều của Luật Tổ chức Chính phủ và Luật Tổ chức chính quyền địa phương ngày 22 tháng 11 năm 2019;</w:t>
      </w:r>
    </w:p>
    <w:p w14:paraId="768E8B74" w14:textId="77777777" w:rsidR="00367FFE" w:rsidRPr="00EB70FF" w:rsidRDefault="00DD3B53" w:rsidP="00A51D60">
      <w:pPr>
        <w:spacing w:before="80" w:after="80" w:line="360" w:lineRule="exact"/>
        <w:ind w:firstLine="720"/>
        <w:jc w:val="both"/>
        <w:rPr>
          <w:rFonts w:asciiTheme="majorHAnsi" w:eastAsia="Times New Roman" w:hAnsiTheme="majorHAnsi" w:cstheme="majorHAnsi"/>
          <w:i/>
          <w:color w:val="000000" w:themeColor="text1"/>
          <w:sz w:val="28"/>
          <w:szCs w:val="28"/>
        </w:rPr>
      </w:pPr>
      <w:r w:rsidRPr="00EB70FF">
        <w:rPr>
          <w:rFonts w:asciiTheme="majorHAnsi" w:eastAsia="Times New Roman" w:hAnsiTheme="majorHAnsi" w:cstheme="majorHAnsi"/>
          <w:i/>
          <w:color w:val="000000" w:themeColor="text1"/>
          <w:spacing w:val="-6"/>
          <w:sz w:val="28"/>
          <w:szCs w:val="28"/>
        </w:rPr>
        <w:t>Căn cứ Luật Ban hành văn bản quy phạm pháp luật ngày 22 tháng 6 năm 2015;</w:t>
      </w:r>
      <w:r w:rsidRPr="00EB70FF">
        <w:rPr>
          <w:rFonts w:asciiTheme="majorHAnsi" w:eastAsia="Times New Roman" w:hAnsiTheme="majorHAnsi" w:cstheme="majorHAnsi"/>
          <w:i/>
          <w:color w:val="000000" w:themeColor="text1"/>
          <w:sz w:val="28"/>
          <w:szCs w:val="28"/>
        </w:rPr>
        <w:t xml:space="preserve"> Luật </w:t>
      </w:r>
      <w:r w:rsidR="000A4ABC" w:rsidRPr="00EB70FF">
        <w:rPr>
          <w:rFonts w:asciiTheme="majorHAnsi" w:eastAsia="Times New Roman" w:hAnsiTheme="majorHAnsi" w:cstheme="majorHAnsi"/>
          <w:i/>
          <w:color w:val="000000" w:themeColor="text1"/>
          <w:sz w:val="28"/>
          <w:szCs w:val="28"/>
        </w:rPr>
        <w:t>s</w:t>
      </w:r>
      <w:r w:rsidRPr="00EB70FF">
        <w:rPr>
          <w:rFonts w:asciiTheme="majorHAnsi" w:eastAsia="Times New Roman" w:hAnsiTheme="majorHAnsi" w:cstheme="majorHAnsi"/>
          <w:i/>
          <w:color w:val="000000" w:themeColor="text1"/>
          <w:sz w:val="28"/>
          <w:szCs w:val="28"/>
        </w:rPr>
        <w:t>ửa đổi, bổ sung một số điều của Luật Ban hành văn bản quy phạm pháp luật ngày 18 tháng 6 năm 2020;</w:t>
      </w:r>
    </w:p>
    <w:p w14:paraId="5588D5F4" w14:textId="77777777" w:rsidR="00C319F3" w:rsidRPr="00EB70FF" w:rsidRDefault="00C319F3" w:rsidP="00A51D60">
      <w:pPr>
        <w:spacing w:before="80" w:after="80" w:line="360" w:lineRule="exact"/>
        <w:ind w:firstLine="720"/>
        <w:jc w:val="both"/>
        <w:rPr>
          <w:rFonts w:asciiTheme="majorHAnsi" w:eastAsia="Times New Roman" w:hAnsiTheme="majorHAnsi" w:cstheme="majorHAnsi"/>
          <w:i/>
          <w:color w:val="000000" w:themeColor="text1"/>
          <w:sz w:val="28"/>
          <w:szCs w:val="28"/>
        </w:rPr>
      </w:pPr>
      <w:r w:rsidRPr="00EB70FF">
        <w:rPr>
          <w:rFonts w:asciiTheme="majorHAnsi" w:eastAsia="Times New Roman" w:hAnsiTheme="majorHAnsi" w:cstheme="majorHAnsi"/>
          <w:i/>
          <w:iCs/>
          <w:color w:val="000000" w:themeColor="text1"/>
          <w:sz w:val="28"/>
          <w:szCs w:val="28"/>
        </w:rPr>
        <w:t xml:space="preserve">Căn cứ Luật </w:t>
      </w:r>
      <w:r w:rsidR="00AC3328" w:rsidRPr="00EB70FF">
        <w:rPr>
          <w:rFonts w:asciiTheme="majorHAnsi" w:eastAsia="Times New Roman" w:hAnsiTheme="majorHAnsi" w:cstheme="majorHAnsi"/>
          <w:i/>
          <w:color w:val="000000" w:themeColor="text1"/>
          <w:sz w:val="28"/>
          <w:szCs w:val="28"/>
        </w:rPr>
        <w:t xml:space="preserve">Khoa học và Công nghệ </w:t>
      </w:r>
      <w:r w:rsidRPr="00EB70FF">
        <w:rPr>
          <w:rFonts w:asciiTheme="majorHAnsi" w:eastAsia="Times New Roman" w:hAnsiTheme="majorHAnsi" w:cstheme="majorHAnsi"/>
          <w:i/>
          <w:iCs/>
          <w:color w:val="000000" w:themeColor="text1"/>
          <w:sz w:val="28"/>
          <w:szCs w:val="28"/>
        </w:rPr>
        <w:t>ngày 18 tháng 6 năm 2013;</w:t>
      </w:r>
    </w:p>
    <w:p w14:paraId="6B877375" w14:textId="77777777" w:rsidR="00A3472E" w:rsidRPr="00EB70FF" w:rsidRDefault="00A3472E" w:rsidP="00A51D60">
      <w:pPr>
        <w:spacing w:before="80" w:after="80" w:line="360" w:lineRule="exact"/>
        <w:ind w:firstLine="720"/>
        <w:jc w:val="both"/>
        <w:rPr>
          <w:rFonts w:asciiTheme="majorHAnsi" w:eastAsia="Times New Roman" w:hAnsiTheme="majorHAnsi" w:cstheme="majorHAnsi"/>
          <w:i/>
          <w:color w:val="000000" w:themeColor="text1"/>
          <w:sz w:val="28"/>
          <w:szCs w:val="28"/>
          <w:shd w:val="clear" w:color="auto" w:fill="FFFFFF"/>
        </w:rPr>
      </w:pPr>
      <w:r w:rsidRPr="00EB70FF">
        <w:rPr>
          <w:rFonts w:asciiTheme="majorHAnsi" w:eastAsia="Times New Roman" w:hAnsiTheme="majorHAnsi" w:cstheme="majorHAnsi"/>
          <w:i/>
          <w:color w:val="000000" w:themeColor="text1"/>
          <w:sz w:val="28"/>
          <w:szCs w:val="28"/>
          <w:shd w:val="clear" w:color="auto" w:fill="FFFFFF"/>
        </w:rPr>
        <w:t>Căn cứ Luật Đấu thầu ngày 23 tháng 6 năm 2023;</w:t>
      </w:r>
    </w:p>
    <w:p w14:paraId="46652D8A" w14:textId="77777777" w:rsidR="007D5460" w:rsidRPr="00EB70FF" w:rsidRDefault="007D5460" w:rsidP="00A51D60">
      <w:pPr>
        <w:spacing w:before="80" w:after="80" w:line="360" w:lineRule="exact"/>
        <w:ind w:firstLine="720"/>
        <w:jc w:val="both"/>
        <w:rPr>
          <w:rFonts w:asciiTheme="majorHAnsi" w:hAnsiTheme="majorHAnsi" w:cstheme="majorHAnsi"/>
          <w:i/>
          <w:color w:val="000000" w:themeColor="text1"/>
          <w:sz w:val="28"/>
          <w:szCs w:val="28"/>
        </w:rPr>
      </w:pPr>
      <w:r w:rsidRPr="00EB70FF">
        <w:rPr>
          <w:rFonts w:asciiTheme="majorHAnsi" w:hAnsiTheme="majorHAnsi" w:cstheme="majorHAnsi"/>
          <w:i/>
          <w:iCs/>
          <w:color w:val="000000" w:themeColor="text1"/>
          <w:sz w:val="28"/>
          <w:szCs w:val="28"/>
        </w:rPr>
        <w:t xml:space="preserve">Căn cứ </w:t>
      </w:r>
      <w:r w:rsidR="00A3472E" w:rsidRPr="00EB70FF">
        <w:rPr>
          <w:rFonts w:asciiTheme="majorHAnsi" w:hAnsiTheme="majorHAnsi" w:cstheme="majorHAnsi"/>
          <w:i/>
          <w:iCs/>
          <w:color w:val="000000" w:themeColor="text1"/>
          <w:sz w:val="28"/>
          <w:szCs w:val="28"/>
        </w:rPr>
        <w:t>Nghị định số 24/2024/NĐ-CP ngày 27 tháng 02 năm 2024 củ</w:t>
      </w:r>
      <w:r w:rsidR="00E421D6" w:rsidRPr="00EB70FF">
        <w:rPr>
          <w:rFonts w:asciiTheme="majorHAnsi" w:hAnsiTheme="majorHAnsi" w:cstheme="majorHAnsi"/>
          <w:i/>
          <w:iCs/>
          <w:color w:val="000000" w:themeColor="text1"/>
          <w:sz w:val="28"/>
          <w:szCs w:val="28"/>
        </w:rPr>
        <w:t>a</w:t>
      </w:r>
      <w:r w:rsidR="00A3472E" w:rsidRPr="00EB70FF">
        <w:rPr>
          <w:rFonts w:asciiTheme="majorHAnsi" w:hAnsiTheme="majorHAnsi" w:cstheme="majorHAnsi"/>
          <w:i/>
          <w:iCs/>
          <w:color w:val="000000" w:themeColor="text1"/>
          <w:sz w:val="28"/>
          <w:szCs w:val="28"/>
        </w:rPr>
        <w:t xml:space="preserve"> Chính phủ quy định chi tiết một số điều và biện pháp thi hành Luật Đấu thầu về lựa chọn nhà thầu</w:t>
      </w:r>
      <w:r w:rsidR="001B3435" w:rsidRPr="00EB70FF">
        <w:rPr>
          <w:rFonts w:asciiTheme="majorHAnsi" w:hAnsiTheme="majorHAnsi" w:cstheme="majorHAnsi"/>
          <w:i/>
          <w:iCs/>
          <w:color w:val="000000" w:themeColor="text1"/>
          <w:sz w:val="28"/>
          <w:szCs w:val="28"/>
        </w:rPr>
        <w:t>;</w:t>
      </w:r>
    </w:p>
    <w:p w14:paraId="3290DF79" w14:textId="6B8571CF" w:rsidR="00367FFE" w:rsidRPr="00A51D60" w:rsidRDefault="00DD3B53" w:rsidP="00A51D60">
      <w:pPr>
        <w:spacing w:before="80" w:after="80" w:line="360" w:lineRule="exact"/>
        <w:ind w:firstLine="720"/>
        <w:jc w:val="both"/>
        <w:rPr>
          <w:rFonts w:ascii="Times New Roman" w:eastAsia="Times New Roman" w:hAnsi="Times New Roman" w:cs="Times New Roman"/>
          <w:i/>
          <w:color w:val="000000" w:themeColor="text1"/>
          <w:spacing w:val="-4"/>
          <w:sz w:val="28"/>
          <w:szCs w:val="28"/>
        </w:rPr>
      </w:pPr>
      <w:r w:rsidRPr="00A51D60">
        <w:rPr>
          <w:rFonts w:ascii="Times New Roman" w:eastAsia="Times New Roman" w:hAnsi="Times New Roman" w:cs="Times New Roman"/>
          <w:i/>
          <w:color w:val="000000" w:themeColor="text1"/>
          <w:spacing w:val="-4"/>
          <w:sz w:val="28"/>
          <w:szCs w:val="28"/>
          <w:shd w:val="clear" w:color="auto" w:fill="FFFFFF"/>
        </w:rPr>
        <w:t>Xét</w:t>
      </w:r>
      <w:r w:rsidR="00A53CDF" w:rsidRPr="00A51D60">
        <w:rPr>
          <w:rFonts w:ascii="Times New Roman" w:eastAsia="Times New Roman" w:hAnsi="Times New Roman" w:cs="Times New Roman"/>
          <w:i/>
          <w:color w:val="000000" w:themeColor="text1"/>
          <w:spacing w:val="-4"/>
          <w:sz w:val="28"/>
          <w:szCs w:val="28"/>
          <w:shd w:val="clear" w:color="auto" w:fill="FFFFFF"/>
        </w:rPr>
        <w:t xml:space="preserve"> </w:t>
      </w:r>
      <w:r w:rsidR="00A51D60" w:rsidRPr="00A51D60">
        <w:rPr>
          <w:rFonts w:ascii="Times New Roman" w:eastAsia="Times New Roman" w:hAnsi="Times New Roman" w:cs="Times New Roman"/>
          <w:i/>
          <w:color w:val="000000" w:themeColor="text1"/>
          <w:spacing w:val="-4"/>
          <w:sz w:val="28"/>
          <w:szCs w:val="28"/>
          <w:shd w:val="clear" w:color="auto" w:fill="FFFFFF"/>
        </w:rPr>
        <w:t>Tờ trình số 404</w:t>
      </w:r>
      <w:r w:rsidRPr="00A51D60">
        <w:rPr>
          <w:rFonts w:ascii="Times New Roman" w:eastAsia="Times New Roman" w:hAnsi="Times New Roman" w:cs="Times New Roman"/>
          <w:i/>
          <w:color w:val="000000" w:themeColor="text1"/>
          <w:spacing w:val="-4"/>
          <w:sz w:val="28"/>
          <w:szCs w:val="28"/>
          <w:shd w:val="clear" w:color="auto" w:fill="FFFFFF"/>
        </w:rPr>
        <w:t>/TTr-</w:t>
      </w:r>
      <w:r w:rsidRPr="00A51D60">
        <w:rPr>
          <w:rFonts w:ascii="Times New Roman" w:eastAsia="Times New Roman" w:hAnsi="Times New Roman" w:cs="Times New Roman"/>
          <w:i/>
          <w:color w:val="000000" w:themeColor="text1"/>
          <w:spacing w:val="-4"/>
          <w:sz w:val="28"/>
          <w:szCs w:val="28"/>
        </w:rPr>
        <w:t>UBND ngày</w:t>
      </w:r>
      <w:r w:rsidR="00A51D60" w:rsidRPr="00A51D60">
        <w:rPr>
          <w:rFonts w:ascii="Times New Roman" w:eastAsia="Times New Roman" w:hAnsi="Times New Roman" w:cs="Times New Roman"/>
          <w:i/>
          <w:color w:val="000000" w:themeColor="text1"/>
          <w:spacing w:val="-4"/>
          <w:sz w:val="28"/>
          <w:szCs w:val="28"/>
        </w:rPr>
        <w:t xml:space="preserve"> 11</w:t>
      </w:r>
      <w:r w:rsidRPr="00A51D60">
        <w:rPr>
          <w:rFonts w:ascii="Times New Roman" w:eastAsia="Times New Roman" w:hAnsi="Times New Roman" w:cs="Times New Roman"/>
          <w:i/>
          <w:color w:val="000000" w:themeColor="text1"/>
          <w:spacing w:val="-4"/>
          <w:sz w:val="28"/>
          <w:szCs w:val="28"/>
        </w:rPr>
        <w:t xml:space="preserve"> tháng</w:t>
      </w:r>
      <w:r w:rsidR="00A51D60" w:rsidRPr="00A51D60">
        <w:rPr>
          <w:rFonts w:ascii="Times New Roman" w:eastAsia="Times New Roman" w:hAnsi="Times New Roman" w:cs="Times New Roman"/>
          <w:i/>
          <w:color w:val="000000" w:themeColor="text1"/>
          <w:spacing w:val="-4"/>
          <w:sz w:val="28"/>
          <w:szCs w:val="28"/>
        </w:rPr>
        <w:t xml:space="preserve"> 11</w:t>
      </w:r>
      <w:r w:rsidRPr="00A51D60">
        <w:rPr>
          <w:rFonts w:ascii="Times New Roman" w:eastAsia="Times New Roman" w:hAnsi="Times New Roman" w:cs="Times New Roman"/>
          <w:i/>
          <w:color w:val="000000" w:themeColor="text1"/>
          <w:spacing w:val="-4"/>
          <w:sz w:val="28"/>
          <w:szCs w:val="28"/>
        </w:rPr>
        <w:t xml:space="preserve"> năm </w:t>
      </w:r>
      <w:r w:rsidR="004A380F" w:rsidRPr="00A51D60">
        <w:rPr>
          <w:rFonts w:ascii="Times New Roman" w:eastAsia="Times New Roman" w:hAnsi="Times New Roman" w:cs="Times New Roman"/>
          <w:i/>
          <w:color w:val="000000" w:themeColor="text1"/>
          <w:spacing w:val="-4"/>
          <w:sz w:val="28"/>
          <w:szCs w:val="28"/>
        </w:rPr>
        <w:t>202</w:t>
      </w:r>
      <w:r w:rsidR="007D5460" w:rsidRPr="00A51D60">
        <w:rPr>
          <w:rFonts w:ascii="Times New Roman" w:eastAsia="Times New Roman" w:hAnsi="Times New Roman" w:cs="Times New Roman"/>
          <w:i/>
          <w:color w:val="000000" w:themeColor="text1"/>
          <w:spacing w:val="-4"/>
          <w:sz w:val="28"/>
          <w:szCs w:val="28"/>
        </w:rPr>
        <w:t>4</w:t>
      </w:r>
      <w:r w:rsidR="00C319F3" w:rsidRPr="00A51D60">
        <w:rPr>
          <w:rFonts w:ascii="Times New Roman" w:eastAsia="Times New Roman" w:hAnsi="Times New Roman" w:cs="Times New Roman"/>
          <w:i/>
          <w:color w:val="000000" w:themeColor="text1"/>
          <w:spacing w:val="-4"/>
          <w:sz w:val="28"/>
          <w:szCs w:val="28"/>
        </w:rPr>
        <w:t xml:space="preserve"> </w:t>
      </w:r>
      <w:r w:rsidRPr="00A51D60">
        <w:rPr>
          <w:rFonts w:ascii="Times New Roman" w:eastAsia="Times New Roman" w:hAnsi="Times New Roman" w:cs="Times New Roman"/>
          <w:i/>
          <w:color w:val="000000" w:themeColor="text1"/>
          <w:spacing w:val="-4"/>
          <w:sz w:val="28"/>
          <w:szCs w:val="28"/>
        </w:rPr>
        <w:t xml:space="preserve">của Ủy ban nhân dân tỉnh về việc </w:t>
      </w:r>
      <w:r w:rsidR="006E7E30">
        <w:rPr>
          <w:rFonts w:ascii="Times New Roman" w:eastAsia="Times New Roman" w:hAnsi="Times New Roman" w:cs="Times New Roman"/>
          <w:i/>
          <w:color w:val="000000" w:themeColor="text1"/>
          <w:spacing w:val="-4"/>
          <w:sz w:val="28"/>
          <w:szCs w:val="28"/>
        </w:rPr>
        <w:t>dự thảo</w:t>
      </w:r>
      <w:r w:rsidRPr="00A51D60">
        <w:rPr>
          <w:rFonts w:ascii="Times New Roman" w:eastAsia="Times New Roman" w:hAnsi="Times New Roman" w:cs="Times New Roman"/>
          <w:i/>
          <w:color w:val="000000" w:themeColor="text1"/>
          <w:spacing w:val="-4"/>
          <w:sz w:val="28"/>
          <w:szCs w:val="28"/>
        </w:rPr>
        <w:t xml:space="preserve"> </w:t>
      </w:r>
      <w:r w:rsidR="005D6F22" w:rsidRPr="00A51D60">
        <w:rPr>
          <w:rFonts w:ascii="Times New Roman" w:eastAsia="Times New Roman" w:hAnsi="Times New Roman" w:cs="Times New Roman"/>
          <w:i/>
          <w:color w:val="000000" w:themeColor="text1"/>
          <w:spacing w:val="-4"/>
          <w:sz w:val="28"/>
          <w:szCs w:val="28"/>
        </w:rPr>
        <w:t>Nghị quyết</w:t>
      </w:r>
      <w:r w:rsidR="007D5460" w:rsidRPr="00A51D60">
        <w:rPr>
          <w:rFonts w:ascii="Times New Roman" w:eastAsia="Times New Roman" w:hAnsi="Times New Roman" w:cs="Times New Roman"/>
          <w:i/>
          <w:color w:val="000000" w:themeColor="text1"/>
          <w:spacing w:val="-4"/>
          <w:sz w:val="28"/>
          <w:szCs w:val="28"/>
        </w:rPr>
        <w:t xml:space="preserve"> quy định </w:t>
      </w:r>
      <w:r w:rsidR="00E421D6" w:rsidRPr="00A51D60">
        <w:rPr>
          <w:rFonts w:ascii="Times New Roman" w:hAnsi="Times New Roman" w:cs="Times New Roman"/>
          <w:i/>
          <w:color w:val="000000" w:themeColor="text1"/>
          <w:sz w:val="28"/>
          <w:szCs w:val="28"/>
        </w:rPr>
        <w:t>thẩm quyền quyết định việc mua sắm tài sản của các nhiệm vụ khoa học và công nghệ sử dụng ngân sách nhà nước</w:t>
      </w:r>
      <w:r w:rsidR="00960E15" w:rsidRPr="00A51D60">
        <w:rPr>
          <w:rFonts w:ascii="Times New Roman" w:hAnsi="Times New Roman" w:cs="Times New Roman"/>
          <w:i/>
          <w:color w:val="000000" w:themeColor="text1"/>
          <w:sz w:val="28"/>
          <w:szCs w:val="28"/>
        </w:rPr>
        <w:t>,</w:t>
      </w:r>
      <w:r w:rsidR="00E421D6" w:rsidRPr="00A51D60">
        <w:rPr>
          <w:rFonts w:ascii="Times New Roman" w:hAnsi="Times New Roman" w:cs="Times New Roman"/>
          <w:i/>
          <w:color w:val="000000" w:themeColor="text1"/>
          <w:sz w:val="28"/>
          <w:szCs w:val="28"/>
        </w:rPr>
        <w:t xml:space="preserve"> mua sắm hàng hóa, dịch vụ đối với nguồn kinh phí khoa học và công nghệ thuộc phạm vi quản lý của tỉnh Tiền Giang</w:t>
      </w:r>
      <w:r w:rsidRPr="00A51D60">
        <w:rPr>
          <w:rFonts w:ascii="Times New Roman" w:eastAsia="Times New Roman" w:hAnsi="Times New Roman" w:cs="Times New Roman"/>
          <w:i/>
          <w:color w:val="000000" w:themeColor="text1"/>
          <w:spacing w:val="-4"/>
          <w:sz w:val="28"/>
          <w:szCs w:val="28"/>
        </w:rPr>
        <w:t xml:space="preserve">; </w:t>
      </w:r>
      <w:r w:rsidR="00880D1E" w:rsidRPr="00A51D60">
        <w:rPr>
          <w:rFonts w:ascii="Times New Roman" w:eastAsia="Times New Roman" w:hAnsi="Times New Roman" w:cs="Times New Roman"/>
          <w:i/>
          <w:color w:val="000000" w:themeColor="text1"/>
          <w:spacing w:val="-4"/>
          <w:sz w:val="28"/>
          <w:szCs w:val="28"/>
        </w:rPr>
        <w:t xml:space="preserve">Báo cáo thẩm tra số </w:t>
      </w:r>
      <w:r w:rsidR="00A51D60" w:rsidRPr="00A51D60">
        <w:rPr>
          <w:rFonts w:ascii="Times New Roman" w:eastAsia="Times New Roman" w:hAnsi="Times New Roman" w:cs="Times New Roman"/>
          <w:i/>
          <w:color w:val="000000" w:themeColor="text1"/>
          <w:spacing w:val="-4"/>
          <w:sz w:val="28"/>
          <w:szCs w:val="28"/>
        </w:rPr>
        <w:t>519</w:t>
      </w:r>
      <w:r w:rsidR="00A51D60" w:rsidRPr="00A51D60">
        <w:rPr>
          <w:rFonts w:ascii="Times New Roman" w:hAnsi="Times New Roman" w:cs="Times New Roman"/>
          <w:i/>
          <w:sz w:val="28"/>
          <w:szCs w:val="28"/>
        </w:rPr>
        <w:t>/BC-HĐND</w:t>
      </w:r>
      <w:r w:rsidR="00A51D60" w:rsidRPr="00A51D60">
        <w:rPr>
          <w:rFonts w:ascii="Times New Roman" w:eastAsia="Times New Roman" w:hAnsi="Times New Roman" w:cs="Times New Roman"/>
          <w:i/>
          <w:color w:val="000000" w:themeColor="text1"/>
          <w:spacing w:val="-4"/>
          <w:sz w:val="28"/>
          <w:szCs w:val="28"/>
        </w:rPr>
        <w:t xml:space="preserve"> </w:t>
      </w:r>
      <w:r w:rsidRPr="00A51D60">
        <w:rPr>
          <w:rFonts w:ascii="Times New Roman" w:eastAsia="Times New Roman" w:hAnsi="Times New Roman" w:cs="Times New Roman"/>
          <w:i/>
          <w:color w:val="000000" w:themeColor="text1"/>
          <w:spacing w:val="-4"/>
          <w:sz w:val="28"/>
          <w:szCs w:val="28"/>
        </w:rPr>
        <w:t xml:space="preserve">ngày </w:t>
      </w:r>
      <w:r w:rsidR="00A51D60" w:rsidRPr="00A51D60">
        <w:rPr>
          <w:rFonts w:ascii="Times New Roman" w:eastAsia="Times New Roman" w:hAnsi="Times New Roman" w:cs="Times New Roman"/>
          <w:i/>
          <w:color w:val="000000" w:themeColor="text1"/>
          <w:spacing w:val="-4"/>
          <w:sz w:val="28"/>
          <w:szCs w:val="28"/>
        </w:rPr>
        <w:t>28</w:t>
      </w:r>
      <w:r w:rsidRPr="00A51D60">
        <w:rPr>
          <w:rFonts w:ascii="Times New Roman" w:eastAsia="Times New Roman" w:hAnsi="Times New Roman" w:cs="Times New Roman"/>
          <w:i/>
          <w:color w:val="000000" w:themeColor="text1"/>
          <w:spacing w:val="-4"/>
          <w:sz w:val="28"/>
          <w:szCs w:val="28"/>
        </w:rPr>
        <w:t xml:space="preserve"> tháng </w:t>
      </w:r>
      <w:r w:rsidR="00A51D60" w:rsidRPr="00A51D60">
        <w:rPr>
          <w:rFonts w:ascii="Times New Roman" w:eastAsia="Times New Roman" w:hAnsi="Times New Roman" w:cs="Times New Roman"/>
          <w:i/>
          <w:color w:val="000000" w:themeColor="text1"/>
          <w:spacing w:val="-4"/>
          <w:sz w:val="28"/>
          <w:szCs w:val="28"/>
        </w:rPr>
        <w:t>11</w:t>
      </w:r>
      <w:r w:rsidRPr="00A51D60">
        <w:rPr>
          <w:rFonts w:ascii="Times New Roman" w:eastAsia="Times New Roman" w:hAnsi="Times New Roman" w:cs="Times New Roman"/>
          <w:i/>
          <w:color w:val="000000" w:themeColor="text1"/>
          <w:spacing w:val="-4"/>
          <w:sz w:val="28"/>
          <w:szCs w:val="28"/>
        </w:rPr>
        <w:t xml:space="preserve"> năm </w:t>
      </w:r>
      <w:r w:rsidR="004A380F" w:rsidRPr="00A51D60">
        <w:rPr>
          <w:rFonts w:ascii="Times New Roman" w:eastAsia="Times New Roman" w:hAnsi="Times New Roman" w:cs="Times New Roman"/>
          <w:i/>
          <w:color w:val="000000" w:themeColor="text1"/>
          <w:spacing w:val="-4"/>
          <w:sz w:val="28"/>
          <w:szCs w:val="28"/>
        </w:rPr>
        <w:t>202</w:t>
      </w:r>
      <w:r w:rsidR="007D5460" w:rsidRPr="00A51D60">
        <w:rPr>
          <w:rFonts w:ascii="Times New Roman" w:eastAsia="Times New Roman" w:hAnsi="Times New Roman" w:cs="Times New Roman"/>
          <w:i/>
          <w:color w:val="000000" w:themeColor="text1"/>
          <w:spacing w:val="-4"/>
          <w:sz w:val="28"/>
          <w:szCs w:val="28"/>
        </w:rPr>
        <w:t>4</w:t>
      </w:r>
      <w:r w:rsidRPr="00A51D60">
        <w:rPr>
          <w:rFonts w:ascii="Times New Roman" w:eastAsia="Times New Roman" w:hAnsi="Times New Roman" w:cs="Times New Roman"/>
          <w:i/>
          <w:color w:val="000000" w:themeColor="text1"/>
          <w:spacing w:val="-4"/>
          <w:sz w:val="28"/>
          <w:szCs w:val="28"/>
        </w:rPr>
        <w:t xml:space="preserve"> của Ban </w:t>
      </w:r>
      <w:r w:rsidR="004F38DD" w:rsidRPr="00A51D60">
        <w:rPr>
          <w:rFonts w:ascii="Times New Roman" w:eastAsia="Times New Roman" w:hAnsi="Times New Roman" w:cs="Times New Roman"/>
          <w:i/>
          <w:color w:val="000000" w:themeColor="text1"/>
          <w:spacing w:val="-4"/>
          <w:sz w:val="28"/>
          <w:szCs w:val="28"/>
        </w:rPr>
        <w:t>Văn hóa - Xã hội</w:t>
      </w:r>
      <w:r w:rsidR="00DD3438" w:rsidRPr="00A51D60">
        <w:rPr>
          <w:rFonts w:ascii="Times New Roman" w:eastAsia="Times New Roman" w:hAnsi="Times New Roman" w:cs="Times New Roman"/>
          <w:i/>
          <w:color w:val="000000" w:themeColor="text1"/>
          <w:spacing w:val="-4"/>
          <w:sz w:val="28"/>
          <w:szCs w:val="28"/>
        </w:rPr>
        <w:t xml:space="preserve"> Hội đồng nhân dân tỉnh</w:t>
      </w:r>
      <w:r w:rsidR="000A3C6F" w:rsidRPr="00A51D60">
        <w:rPr>
          <w:rFonts w:ascii="Times New Roman" w:eastAsia="Times New Roman" w:hAnsi="Times New Roman" w:cs="Times New Roman"/>
          <w:i/>
          <w:color w:val="000000" w:themeColor="text1"/>
          <w:spacing w:val="-4"/>
          <w:sz w:val="28"/>
          <w:szCs w:val="28"/>
        </w:rPr>
        <w:t>; ý</w:t>
      </w:r>
      <w:r w:rsidRPr="00A51D60">
        <w:rPr>
          <w:rFonts w:ascii="Times New Roman" w:eastAsia="Times New Roman" w:hAnsi="Times New Roman" w:cs="Times New Roman"/>
          <w:i/>
          <w:color w:val="000000" w:themeColor="text1"/>
          <w:spacing w:val="-4"/>
          <w:sz w:val="28"/>
          <w:szCs w:val="28"/>
        </w:rPr>
        <w:t xml:space="preserve"> kiến</w:t>
      </w:r>
      <w:r w:rsidR="00621FB1" w:rsidRPr="00A51D60">
        <w:rPr>
          <w:rFonts w:ascii="Times New Roman" w:eastAsia="Times New Roman" w:hAnsi="Times New Roman" w:cs="Times New Roman"/>
          <w:i/>
          <w:color w:val="000000" w:themeColor="text1"/>
          <w:spacing w:val="-4"/>
          <w:sz w:val="28"/>
          <w:szCs w:val="28"/>
        </w:rPr>
        <w:t xml:space="preserve"> thảo luận</w:t>
      </w:r>
      <w:r w:rsidRPr="00A51D60">
        <w:rPr>
          <w:rFonts w:ascii="Times New Roman" w:eastAsia="Times New Roman" w:hAnsi="Times New Roman" w:cs="Times New Roman"/>
          <w:i/>
          <w:color w:val="000000" w:themeColor="text1"/>
          <w:spacing w:val="-4"/>
          <w:sz w:val="28"/>
          <w:szCs w:val="28"/>
        </w:rPr>
        <w:t xml:space="preserve"> của đại biểu Hội đồng nhân dân tỉnh tại kỳ họp.</w:t>
      </w:r>
    </w:p>
    <w:p w14:paraId="7ADA04B6" w14:textId="77777777" w:rsidR="00AF7D11" w:rsidRPr="00EB70FF" w:rsidRDefault="00DD3B53" w:rsidP="00A51D60">
      <w:pPr>
        <w:spacing w:before="120" w:after="120" w:line="400" w:lineRule="exact"/>
        <w:ind w:right="-187"/>
        <w:jc w:val="center"/>
        <w:rPr>
          <w:rFonts w:ascii="Times New Roman" w:eastAsia="Times New Roman" w:hAnsi="Times New Roman" w:cs="Times New Roman"/>
          <w:b/>
          <w:color w:val="000000" w:themeColor="text1"/>
          <w:sz w:val="28"/>
          <w:shd w:val="clear" w:color="auto" w:fill="FFFFFF"/>
        </w:rPr>
      </w:pPr>
      <w:r w:rsidRPr="00EB70FF">
        <w:rPr>
          <w:rFonts w:ascii="Times New Roman" w:eastAsia="Times New Roman" w:hAnsi="Times New Roman" w:cs="Times New Roman"/>
          <w:b/>
          <w:color w:val="000000" w:themeColor="text1"/>
          <w:sz w:val="28"/>
          <w:shd w:val="clear" w:color="auto" w:fill="FFFFFF"/>
        </w:rPr>
        <w:t>QUYẾT NGHỊ:</w:t>
      </w:r>
    </w:p>
    <w:p w14:paraId="18F3BF91" w14:textId="77777777" w:rsidR="002B6040" w:rsidRPr="00EB70FF" w:rsidRDefault="00621FB1" w:rsidP="00A51D60">
      <w:pPr>
        <w:spacing w:before="80" w:after="80" w:line="360" w:lineRule="exact"/>
        <w:ind w:firstLine="720"/>
        <w:jc w:val="both"/>
        <w:rPr>
          <w:rFonts w:ascii="Times New Roman" w:hAnsi="Times New Roman" w:cs="Times New Roman"/>
          <w:b/>
          <w:bCs/>
          <w:color w:val="000000" w:themeColor="text1"/>
          <w:sz w:val="28"/>
          <w:szCs w:val="28"/>
        </w:rPr>
      </w:pPr>
      <w:bookmarkStart w:id="0" w:name="dieu_1"/>
      <w:r w:rsidRPr="00EB70FF">
        <w:rPr>
          <w:rFonts w:ascii="Times New Roman" w:hAnsi="Times New Roman" w:cs="Times New Roman"/>
          <w:b/>
          <w:bCs/>
          <w:color w:val="000000" w:themeColor="text1"/>
          <w:sz w:val="28"/>
          <w:szCs w:val="28"/>
        </w:rPr>
        <w:t>Điều 1.</w:t>
      </w:r>
      <w:bookmarkStart w:id="1" w:name="dieu_1_name"/>
      <w:bookmarkEnd w:id="0"/>
      <w:r w:rsidR="002B6040" w:rsidRPr="00EB70FF">
        <w:rPr>
          <w:rFonts w:ascii="Times New Roman" w:hAnsi="Times New Roman" w:cs="Times New Roman"/>
          <w:b/>
          <w:bCs/>
          <w:color w:val="000000" w:themeColor="text1"/>
          <w:sz w:val="28"/>
          <w:szCs w:val="28"/>
        </w:rPr>
        <w:t xml:space="preserve"> Phạm vi điều chỉnh</w:t>
      </w:r>
      <w:r w:rsidR="00A53CDF" w:rsidRPr="00EB70FF">
        <w:rPr>
          <w:rFonts w:ascii="Times New Roman" w:hAnsi="Times New Roman" w:cs="Times New Roman"/>
          <w:b/>
          <w:bCs/>
          <w:color w:val="000000" w:themeColor="text1"/>
          <w:sz w:val="28"/>
          <w:szCs w:val="28"/>
        </w:rPr>
        <w:t xml:space="preserve"> </w:t>
      </w:r>
    </w:p>
    <w:p w14:paraId="3AD1871C" w14:textId="34A060FC" w:rsidR="006B6CA7" w:rsidRPr="00EB70FF" w:rsidRDefault="006B6CA7" w:rsidP="00A51D60">
      <w:pPr>
        <w:pStyle w:val="NormalWeb"/>
        <w:shd w:val="clear" w:color="auto" w:fill="FFFFFF"/>
        <w:spacing w:before="80" w:beforeAutospacing="0" w:after="80" w:afterAutospacing="0" w:line="360" w:lineRule="exact"/>
        <w:ind w:firstLine="720"/>
        <w:jc w:val="both"/>
        <w:rPr>
          <w:rFonts w:asciiTheme="majorHAnsi" w:hAnsiTheme="majorHAnsi" w:cstheme="majorHAnsi"/>
          <w:color w:val="000000" w:themeColor="text1"/>
          <w:sz w:val="28"/>
          <w:szCs w:val="28"/>
        </w:rPr>
      </w:pPr>
      <w:r w:rsidRPr="00EB70FF">
        <w:rPr>
          <w:rFonts w:asciiTheme="majorHAnsi" w:hAnsiTheme="majorHAnsi" w:cstheme="majorHAnsi"/>
          <w:color w:val="000000" w:themeColor="text1"/>
          <w:sz w:val="28"/>
          <w:szCs w:val="28"/>
        </w:rPr>
        <w:t>Nghị quyết này qu</w:t>
      </w:r>
      <w:r w:rsidR="00883220" w:rsidRPr="00EB70FF">
        <w:rPr>
          <w:rFonts w:asciiTheme="majorHAnsi" w:hAnsiTheme="majorHAnsi" w:cstheme="majorHAnsi"/>
          <w:color w:val="000000" w:themeColor="text1"/>
          <w:sz w:val="28"/>
          <w:szCs w:val="28"/>
        </w:rPr>
        <w:t>y định về thẩm quyền quyết định</w:t>
      </w:r>
      <w:r w:rsidRPr="00EB70FF">
        <w:rPr>
          <w:rFonts w:asciiTheme="majorHAnsi" w:hAnsiTheme="majorHAnsi" w:cstheme="majorHAnsi"/>
          <w:color w:val="000000" w:themeColor="text1"/>
          <w:sz w:val="28"/>
          <w:szCs w:val="28"/>
        </w:rPr>
        <w:t>:</w:t>
      </w:r>
    </w:p>
    <w:p w14:paraId="13391956" w14:textId="2750E7AE" w:rsidR="006B6CA7" w:rsidRPr="00EB70FF" w:rsidRDefault="009B7010" w:rsidP="00A51D60">
      <w:pPr>
        <w:pStyle w:val="NormalWeb"/>
        <w:shd w:val="clear" w:color="auto" w:fill="FFFFFF"/>
        <w:spacing w:before="80" w:beforeAutospacing="0" w:after="80" w:afterAutospacing="0" w:line="360" w:lineRule="exact"/>
        <w:ind w:firstLine="720"/>
        <w:jc w:val="both"/>
        <w:rPr>
          <w:rFonts w:asciiTheme="majorHAnsi" w:hAnsiTheme="majorHAnsi" w:cstheme="majorHAnsi"/>
          <w:color w:val="000000" w:themeColor="text1"/>
          <w:sz w:val="28"/>
          <w:szCs w:val="28"/>
        </w:rPr>
      </w:pPr>
      <w:r w:rsidRPr="00EB70FF">
        <w:rPr>
          <w:rFonts w:asciiTheme="majorHAnsi" w:hAnsiTheme="majorHAnsi" w:cstheme="majorHAnsi"/>
          <w:color w:val="000000" w:themeColor="text1"/>
          <w:sz w:val="28"/>
          <w:szCs w:val="28"/>
        </w:rPr>
        <w:t>1.</w:t>
      </w:r>
      <w:r w:rsidR="006B6CA7" w:rsidRPr="00EB70FF">
        <w:rPr>
          <w:rFonts w:asciiTheme="majorHAnsi" w:hAnsiTheme="majorHAnsi" w:cstheme="majorHAnsi"/>
          <w:color w:val="000000" w:themeColor="text1"/>
          <w:sz w:val="28"/>
          <w:szCs w:val="28"/>
        </w:rPr>
        <w:t xml:space="preserve"> Mua sắm tài sản của các nhiệm vụ khoa học và công nghệ sử dụng ngân sách nhà nước đối với nguồn kinh phí thuộc phạm vi quản lý của tỉnh Tiền Giang quy định tại điểm c khoản 1 Điều 91 Nghị định số </w:t>
      </w:r>
      <w:hyperlink r:id="rId9" w:tgtFrame="_blank" w:tooltip="Nghị định 24/2024/NĐ-CP" w:history="1">
        <w:r w:rsidR="006B6CA7" w:rsidRPr="00EB70FF">
          <w:rPr>
            <w:rStyle w:val="Hyperlink"/>
            <w:rFonts w:asciiTheme="majorHAnsi" w:hAnsiTheme="majorHAnsi" w:cstheme="majorHAnsi"/>
            <w:color w:val="000000" w:themeColor="text1"/>
            <w:sz w:val="28"/>
            <w:szCs w:val="28"/>
            <w:u w:val="none"/>
          </w:rPr>
          <w:t>24/2024/NĐ-CP</w:t>
        </w:r>
      </w:hyperlink>
      <w:r w:rsidR="006B6CA7" w:rsidRPr="00EB70FF">
        <w:rPr>
          <w:rFonts w:asciiTheme="majorHAnsi" w:hAnsiTheme="majorHAnsi" w:cstheme="majorHAnsi"/>
          <w:color w:val="000000" w:themeColor="text1"/>
          <w:sz w:val="28"/>
          <w:szCs w:val="28"/>
        </w:rPr>
        <w:t xml:space="preserve"> ngày </w:t>
      </w:r>
      <w:r w:rsidR="006B6CA7" w:rsidRPr="00EB70FF">
        <w:rPr>
          <w:rFonts w:asciiTheme="majorHAnsi" w:hAnsiTheme="majorHAnsi" w:cstheme="majorHAnsi"/>
          <w:color w:val="000000" w:themeColor="text1"/>
          <w:sz w:val="28"/>
          <w:szCs w:val="28"/>
        </w:rPr>
        <w:lastRenderedPageBreak/>
        <w:t xml:space="preserve">27 tháng 2 năm 2024 của Chính phủ </w:t>
      </w:r>
      <w:r w:rsidR="006B6CA7" w:rsidRPr="00EB70FF">
        <w:rPr>
          <w:rFonts w:asciiTheme="majorHAnsi" w:hAnsiTheme="majorHAnsi" w:cstheme="majorHAnsi"/>
          <w:iCs/>
          <w:color w:val="000000" w:themeColor="text1"/>
          <w:sz w:val="28"/>
          <w:szCs w:val="28"/>
        </w:rPr>
        <w:t>quy định chi tiết một số điều và biện pháp thi hành Luật Đấu thầu về lựa chọn nhà thầu</w:t>
      </w:r>
      <w:r w:rsidR="006B6CA7" w:rsidRPr="00EB70FF">
        <w:rPr>
          <w:rFonts w:asciiTheme="majorHAnsi" w:hAnsiTheme="majorHAnsi" w:cstheme="majorHAnsi"/>
          <w:color w:val="000000" w:themeColor="text1"/>
          <w:sz w:val="28"/>
          <w:szCs w:val="28"/>
        </w:rPr>
        <w:t>;</w:t>
      </w:r>
    </w:p>
    <w:p w14:paraId="108DBBC1" w14:textId="4030EDCE" w:rsidR="006B6CA7" w:rsidRPr="00EB70FF" w:rsidRDefault="009B7010" w:rsidP="00A51D60">
      <w:pPr>
        <w:pStyle w:val="NormalWeb"/>
        <w:shd w:val="clear" w:color="auto" w:fill="FFFFFF"/>
        <w:spacing w:before="80" w:beforeAutospacing="0" w:after="80" w:afterAutospacing="0" w:line="360" w:lineRule="exact"/>
        <w:ind w:firstLine="720"/>
        <w:jc w:val="both"/>
        <w:rPr>
          <w:rFonts w:asciiTheme="majorHAnsi" w:hAnsiTheme="majorHAnsi" w:cstheme="majorHAnsi"/>
          <w:color w:val="000000" w:themeColor="text1"/>
          <w:sz w:val="28"/>
          <w:szCs w:val="28"/>
        </w:rPr>
      </w:pPr>
      <w:r w:rsidRPr="00EB70FF">
        <w:rPr>
          <w:rFonts w:asciiTheme="majorHAnsi" w:hAnsiTheme="majorHAnsi" w:cstheme="majorHAnsi"/>
          <w:color w:val="000000" w:themeColor="text1"/>
          <w:sz w:val="28"/>
          <w:szCs w:val="28"/>
        </w:rPr>
        <w:t>2.</w:t>
      </w:r>
      <w:r w:rsidR="006B6CA7" w:rsidRPr="00EB70FF">
        <w:rPr>
          <w:rFonts w:asciiTheme="majorHAnsi" w:hAnsiTheme="majorHAnsi" w:cstheme="majorHAnsi"/>
          <w:color w:val="000000" w:themeColor="text1"/>
          <w:sz w:val="28"/>
          <w:szCs w:val="28"/>
        </w:rPr>
        <w:t xml:space="preserve"> Mua sắm hàng hóa, dịch vụ đối với nguồn kinh phí khoa học và công nghệ thuộc phạm vi quản lý của tỉnh Tiền Giang quy định tại điểm b khoản 2 Điều 91 Nghị định số </w:t>
      </w:r>
      <w:hyperlink r:id="rId10" w:tgtFrame="_blank" w:tooltip="Nghị định 24/2024/NĐ-CP" w:history="1">
        <w:r w:rsidR="006B6CA7" w:rsidRPr="00EB70FF">
          <w:rPr>
            <w:rStyle w:val="Hyperlink"/>
            <w:rFonts w:asciiTheme="majorHAnsi" w:hAnsiTheme="majorHAnsi" w:cstheme="majorHAnsi"/>
            <w:color w:val="000000" w:themeColor="text1"/>
            <w:sz w:val="28"/>
            <w:szCs w:val="28"/>
            <w:u w:val="none"/>
          </w:rPr>
          <w:t>24/2024/NĐ-CP</w:t>
        </w:r>
      </w:hyperlink>
      <w:r w:rsidR="006B6CA7" w:rsidRPr="00EB70FF">
        <w:rPr>
          <w:rFonts w:asciiTheme="majorHAnsi" w:hAnsiTheme="majorHAnsi" w:cstheme="majorHAnsi"/>
          <w:color w:val="000000" w:themeColor="text1"/>
          <w:sz w:val="28"/>
          <w:szCs w:val="28"/>
        </w:rPr>
        <w:t>.</w:t>
      </w:r>
    </w:p>
    <w:p w14:paraId="3C26CDE4" w14:textId="77777777" w:rsidR="00A86714" w:rsidRPr="00EB70FF" w:rsidRDefault="00A86714" w:rsidP="00A51D60">
      <w:pPr>
        <w:spacing w:before="80" w:after="80" w:line="360" w:lineRule="exact"/>
        <w:ind w:firstLine="720"/>
        <w:jc w:val="both"/>
        <w:rPr>
          <w:rFonts w:ascii="Times New Roman" w:hAnsi="Times New Roman" w:cs="Times New Roman"/>
          <w:b/>
          <w:color w:val="000000" w:themeColor="text1"/>
          <w:sz w:val="28"/>
          <w:szCs w:val="28"/>
        </w:rPr>
      </w:pPr>
      <w:r w:rsidRPr="00EB70FF">
        <w:rPr>
          <w:rFonts w:ascii="Times New Roman" w:hAnsi="Times New Roman" w:cs="Times New Roman"/>
          <w:b/>
          <w:bCs/>
          <w:color w:val="000000" w:themeColor="text1"/>
          <w:sz w:val="28"/>
          <w:szCs w:val="28"/>
        </w:rPr>
        <w:t xml:space="preserve">Điều 2. </w:t>
      </w:r>
      <w:r w:rsidRPr="00EB70FF">
        <w:rPr>
          <w:rFonts w:ascii="Times New Roman" w:hAnsi="Times New Roman" w:cs="Times New Roman"/>
          <w:b/>
          <w:color w:val="000000" w:themeColor="text1"/>
          <w:sz w:val="28"/>
          <w:szCs w:val="28"/>
        </w:rPr>
        <w:t>Đối tượng áp dụng</w:t>
      </w:r>
    </w:p>
    <w:p w14:paraId="4558A0AF" w14:textId="6E210B3E" w:rsidR="008D2230" w:rsidRPr="00A51D60" w:rsidRDefault="004E468D" w:rsidP="00A51D60">
      <w:pPr>
        <w:spacing w:before="80" w:after="80" w:line="360" w:lineRule="exact"/>
        <w:ind w:firstLine="720"/>
        <w:jc w:val="both"/>
        <w:rPr>
          <w:rFonts w:ascii="Times New Roman" w:eastAsia="Times New Roman" w:hAnsi="Times New Roman" w:cs="Times New Roman"/>
          <w:color w:val="000000" w:themeColor="text1"/>
          <w:spacing w:val="-3"/>
          <w:sz w:val="28"/>
          <w:szCs w:val="28"/>
        </w:rPr>
      </w:pPr>
      <w:r w:rsidRPr="00A51D60">
        <w:rPr>
          <w:rFonts w:ascii="Times New Roman" w:eastAsia="Times New Roman" w:hAnsi="Times New Roman" w:cs="Times New Roman"/>
          <w:color w:val="000000" w:themeColor="text1"/>
          <w:spacing w:val="-3"/>
          <w:sz w:val="28"/>
          <w:szCs w:val="28"/>
        </w:rPr>
        <w:t>1</w:t>
      </w:r>
      <w:r w:rsidR="008D2230" w:rsidRPr="00A51D60">
        <w:rPr>
          <w:rFonts w:ascii="Times New Roman" w:eastAsia="Times New Roman" w:hAnsi="Times New Roman" w:cs="Times New Roman"/>
          <w:color w:val="000000" w:themeColor="text1"/>
          <w:spacing w:val="-3"/>
          <w:sz w:val="28"/>
          <w:szCs w:val="28"/>
        </w:rPr>
        <w:t>. Các cơ quan, tổ chức, đơn vị, cá nhân</w:t>
      </w:r>
      <w:r w:rsidRPr="00A51D60">
        <w:rPr>
          <w:rFonts w:ascii="Times New Roman" w:eastAsia="Times New Roman" w:hAnsi="Times New Roman" w:cs="Times New Roman"/>
          <w:color w:val="000000" w:themeColor="text1"/>
          <w:spacing w:val="-3"/>
          <w:sz w:val="28"/>
          <w:szCs w:val="28"/>
        </w:rPr>
        <w:t xml:space="preserve"> thực hiện các nhiệm vụ khoa học và công nghệ</w:t>
      </w:r>
      <w:bookmarkStart w:id="2" w:name="_GoBack"/>
      <w:bookmarkEnd w:id="2"/>
      <w:r w:rsidR="000F5944" w:rsidRPr="00A51D60">
        <w:rPr>
          <w:rFonts w:ascii="Times New Roman" w:eastAsia="Times New Roman" w:hAnsi="Times New Roman" w:cs="Times New Roman"/>
          <w:color w:val="000000" w:themeColor="text1"/>
          <w:spacing w:val="-3"/>
          <w:sz w:val="28"/>
          <w:szCs w:val="28"/>
        </w:rPr>
        <w:t xml:space="preserve"> </w:t>
      </w:r>
      <w:r w:rsidR="008D2230" w:rsidRPr="00A51D60">
        <w:rPr>
          <w:rFonts w:ascii="Times New Roman" w:eastAsia="Times New Roman" w:hAnsi="Times New Roman" w:cs="Times New Roman"/>
          <w:color w:val="000000" w:themeColor="text1"/>
          <w:spacing w:val="-3"/>
          <w:sz w:val="28"/>
          <w:szCs w:val="28"/>
        </w:rPr>
        <w:t xml:space="preserve">sử dụng nguồn kinh phí khoa học và công nghệ thuộc phạm vi quản lý </w:t>
      </w:r>
      <w:r w:rsidR="007C21B7" w:rsidRPr="00A51D60">
        <w:rPr>
          <w:rFonts w:ascii="Times New Roman" w:eastAsia="Times New Roman" w:hAnsi="Times New Roman" w:cs="Times New Roman"/>
          <w:color w:val="000000" w:themeColor="text1"/>
          <w:spacing w:val="-3"/>
          <w:sz w:val="28"/>
          <w:szCs w:val="28"/>
        </w:rPr>
        <w:t xml:space="preserve">của tỉnh Tiền Giang </w:t>
      </w:r>
      <w:r w:rsidR="008D2230" w:rsidRPr="00A51D60">
        <w:rPr>
          <w:rFonts w:ascii="Times New Roman" w:eastAsia="Times New Roman" w:hAnsi="Times New Roman" w:cs="Times New Roman"/>
          <w:color w:val="000000" w:themeColor="text1"/>
          <w:spacing w:val="-3"/>
          <w:sz w:val="28"/>
          <w:szCs w:val="28"/>
        </w:rPr>
        <w:t>(bao gồm các cơ quan, đơn vị</w:t>
      </w:r>
      <w:r w:rsidR="007C3230" w:rsidRPr="00A51D60">
        <w:rPr>
          <w:rFonts w:ascii="Times New Roman" w:eastAsia="Times New Roman" w:hAnsi="Times New Roman" w:cs="Times New Roman"/>
          <w:color w:val="000000" w:themeColor="text1"/>
          <w:spacing w:val="-3"/>
          <w:sz w:val="28"/>
          <w:szCs w:val="28"/>
        </w:rPr>
        <w:t xml:space="preserve"> </w:t>
      </w:r>
      <w:r w:rsidR="008D2230" w:rsidRPr="00A51D60">
        <w:rPr>
          <w:rFonts w:ascii="Times New Roman" w:eastAsia="Times New Roman" w:hAnsi="Times New Roman" w:cs="Times New Roman"/>
          <w:color w:val="000000" w:themeColor="text1"/>
          <w:spacing w:val="-3"/>
          <w:sz w:val="28"/>
          <w:szCs w:val="28"/>
        </w:rPr>
        <w:t xml:space="preserve">thuộc phạm vi quản lý của tỉnh </w:t>
      </w:r>
      <w:r w:rsidR="00DD1428" w:rsidRPr="00A51D60">
        <w:rPr>
          <w:rFonts w:ascii="Times New Roman" w:eastAsia="Times New Roman" w:hAnsi="Times New Roman" w:cs="Times New Roman"/>
          <w:color w:val="000000" w:themeColor="text1"/>
          <w:spacing w:val="-3"/>
          <w:sz w:val="28"/>
          <w:szCs w:val="28"/>
        </w:rPr>
        <w:t>Tiền Giang</w:t>
      </w:r>
      <w:r w:rsidR="008D2230" w:rsidRPr="00A51D60">
        <w:rPr>
          <w:rFonts w:ascii="Times New Roman" w:eastAsia="Times New Roman" w:hAnsi="Times New Roman" w:cs="Times New Roman"/>
          <w:color w:val="000000" w:themeColor="text1"/>
          <w:spacing w:val="-3"/>
          <w:sz w:val="28"/>
          <w:szCs w:val="28"/>
        </w:rPr>
        <w:t xml:space="preserve"> và các cơ quan, tổ chức, đơn vị, cá nhân khác thực hiện nhiệm vụ khoa học và công nghệ không thuộc phạm vi quản lý của tỉnh </w:t>
      </w:r>
      <w:r w:rsidR="00DD1428" w:rsidRPr="00A51D60">
        <w:rPr>
          <w:rFonts w:ascii="Times New Roman" w:eastAsia="Times New Roman" w:hAnsi="Times New Roman" w:cs="Times New Roman"/>
          <w:color w:val="000000" w:themeColor="text1"/>
          <w:spacing w:val="-3"/>
          <w:sz w:val="28"/>
          <w:szCs w:val="28"/>
        </w:rPr>
        <w:t>Tiền Giang</w:t>
      </w:r>
      <w:r w:rsidR="008D2230" w:rsidRPr="00A51D60">
        <w:rPr>
          <w:rFonts w:ascii="Times New Roman" w:eastAsia="Times New Roman" w:hAnsi="Times New Roman" w:cs="Times New Roman"/>
          <w:color w:val="000000" w:themeColor="text1"/>
          <w:spacing w:val="-3"/>
          <w:sz w:val="28"/>
          <w:szCs w:val="28"/>
        </w:rPr>
        <w:t>).</w:t>
      </w:r>
    </w:p>
    <w:p w14:paraId="7419452B" w14:textId="3971A941" w:rsidR="00340C03" w:rsidRPr="00EB70FF" w:rsidRDefault="004E468D" w:rsidP="00A51D60">
      <w:pPr>
        <w:spacing w:before="80" w:after="80" w:line="360" w:lineRule="exact"/>
        <w:ind w:firstLine="720"/>
        <w:jc w:val="both"/>
        <w:rPr>
          <w:rFonts w:ascii="Times New Roman" w:hAnsi="Times New Roman" w:cs="Times New Roman"/>
          <w:color w:val="000000" w:themeColor="text1"/>
          <w:sz w:val="28"/>
          <w:szCs w:val="28"/>
        </w:rPr>
      </w:pPr>
      <w:r w:rsidRPr="00EB70FF">
        <w:rPr>
          <w:rFonts w:ascii="Times New Roman" w:hAnsi="Times New Roman" w:cs="Times New Roman"/>
          <w:color w:val="000000" w:themeColor="text1"/>
          <w:sz w:val="28"/>
          <w:szCs w:val="28"/>
        </w:rPr>
        <w:t>2</w:t>
      </w:r>
      <w:r w:rsidR="008D2230" w:rsidRPr="00EB70FF">
        <w:rPr>
          <w:rFonts w:ascii="Times New Roman" w:hAnsi="Times New Roman" w:cs="Times New Roman"/>
          <w:color w:val="000000" w:themeColor="text1"/>
          <w:sz w:val="28"/>
          <w:szCs w:val="28"/>
        </w:rPr>
        <w:t xml:space="preserve">. </w:t>
      </w:r>
      <w:r w:rsidR="008D2230" w:rsidRPr="00EB70FF">
        <w:rPr>
          <w:rFonts w:ascii="Times New Roman" w:eastAsia="Times New Roman" w:hAnsi="Times New Roman" w:cs="Times New Roman"/>
          <w:color w:val="000000" w:themeColor="text1"/>
          <w:sz w:val="28"/>
          <w:szCs w:val="28"/>
        </w:rPr>
        <w:t>Các cơ quan, tổ chức, đơn vị, cá nhân khác có liên quan.</w:t>
      </w:r>
      <w:r w:rsidR="00340C03" w:rsidRPr="00EB70FF">
        <w:rPr>
          <w:rFonts w:ascii="Times New Roman" w:hAnsi="Times New Roman" w:cs="Times New Roman"/>
          <w:color w:val="000000" w:themeColor="text1"/>
          <w:sz w:val="28"/>
          <w:szCs w:val="28"/>
        </w:rPr>
        <w:t xml:space="preserve"> </w:t>
      </w:r>
    </w:p>
    <w:p w14:paraId="087F7C88" w14:textId="77777777" w:rsidR="003746E5" w:rsidRPr="00EB70FF" w:rsidRDefault="003746E5" w:rsidP="00A51D60">
      <w:pPr>
        <w:spacing w:before="80" w:after="80" w:line="360" w:lineRule="exact"/>
        <w:ind w:firstLine="720"/>
        <w:jc w:val="both"/>
        <w:rPr>
          <w:rFonts w:ascii="Times New Roman" w:eastAsia="Times New Roman" w:hAnsi="Times New Roman" w:cs="Times New Roman"/>
          <w:b/>
          <w:bCs/>
          <w:color w:val="000000" w:themeColor="text1"/>
          <w:sz w:val="28"/>
          <w:szCs w:val="28"/>
        </w:rPr>
      </w:pPr>
      <w:r w:rsidRPr="00EB70FF">
        <w:rPr>
          <w:rFonts w:ascii="Times New Roman" w:eastAsia="Times New Roman" w:hAnsi="Times New Roman" w:cs="Times New Roman"/>
          <w:b/>
          <w:bCs/>
          <w:color w:val="000000" w:themeColor="text1"/>
          <w:sz w:val="28"/>
          <w:szCs w:val="28"/>
        </w:rPr>
        <w:t>Điều 3. Thẩm quyền quyết định việc mua sắm</w:t>
      </w:r>
    </w:p>
    <w:p w14:paraId="1DD93544" w14:textId="294D5573" w:rsidR="003746E5" w:rsidRPr="00EB70FF" w:rsidRDefault="003746E5" w:rsidP="00A51D60">
      <w:pPr>
        <w:spacing w:before="80" w:after="80" w:line="360" w:lineRule="exact"/>
        <w:ind w:firstLine="720"/>
        <w:jc w:val="both"/>
        <w:rPr>
          <w:rFonts w:ascii="TimesNewRomanPS-ItalicMT" w:hAnsi="TimesNewRomanPS-ItalicMT"/>
          <w:iCs/>
          <w:color w:val="000000" w:themeColor="text1"/>
          <w:sz w:val="28"/>
          <w:szCs w:val="28"/>
        </w:rPr>
      </w:pPr>
      <w:r w:rsidRPr="00EB70FF">
        <w:rPr>
          <w:rFonts w:ascii="TimesNewRomanPS-ItalicMT" w:hAnsi="TimesNewRomanPS-ItalicMT"/>
          <w:iCs/>
          <w:color w:val="000000" w:themeColor="text1"/>
          <w:sz w:val="28"/>
          <w:szCs w:val="28"/>
        </w:rPr>
        <w:t xml:space="preserve">1. Thẩm quyền quyết định </w:t>
      </w:r>
      <w:r w:rsidR="000E735B" w:rsidRPr="00EB70FF">
        <w:rPr>
          <w:rFonts w:ascii="TimesNewRomanPS-ItalicMT" w:hAnsi="TimesNewRomanPS-ItalicMT"/>
          <w:iCs/>
          <w:color w:val="000000" w:themeColor="text1"/>
          <w:sz w:val="28"/>
          <w:szCs w:val="28"/>
        </w:rPr>
        <w:t xml:space="preserve">việc </w:t>
      </w:r>
      <w:r w:rsidRPr="00EB70FF">
        <w:rPr>
          <w:rFonts w:ascii="TimesNewRomanPS-ItalicMT" w:hAnsi="TimesNewRomanPS-ItalicMT"/>
          <w:iCs/>
          <w:color w:val="000000" w:themeColor="text1"/>
          <w:sz w:val="28"/>
          <w:szCs w:val="28"/>
        </w:rPr>
        <w:t xml:space="preserve">mua sắm tài sản </w:t>
      </w:r>
      <w:r w:rsidR="00A25AF3" w:rsidRPr="00EB70FF">
        <w:rPr>
          <w:rFonts w:ascii="TimesNewRomanPS-ItalicMT" w:hAnsi="TimesNewRomanPS-ItalicMT"/>
          <w:iCs/>
          <w:color w:val="000000" w:themeColor="text1"/>
          <w:sz w:val="28"/>
          <w:szCs w:val="28"/>
        </w:rPr>
        <w:t>tại khoản 1 Điều 1 Nghị quyết</w:t>
      </w:r>
      <w:r w:rsidR="00692088" w:rsidRPr="00EB70FF">
        <w:rPr>
          <w:rFonts w:ascii="TimesNewRomanPS-ItalicMT" w:hAnsi="TimesNewRomanPS-ItalicMT"/>
          <w:iCs/>
          <w:color w:val="000000" w:themeColor="text1"/>
          <w:sz w:val="28"/>
          <w:szCs w:val="28"/>
        </w:rPr>
        <w:t xml:space="preserve"> này:</w:t>
      </w:r>
    </w:p>
    <w:p w14:paraId="30DD2C99" w14:textId="64E2D232" w:rsidR="003746E5" w:rsidRPr="00EB70FF" w:rsidRDefault="003746E5" w:rsidP="00A51D60">
      <w:pPr>
        <w:spacing w:before="80" w:after="80" w:line="360" w:lineRule="exact"/>
        <w:ind w:firstLine="720"/>
        <w:jc w:val="both"/>
        <w:rPr>
          <w:rFonts w:ascii="TimesNewRomanPS-ItalicMT" w:hAnsi="TimesNewRomanPS-ItalicMT"/>
          <w:iCs/>
          <w:color w:val="000000" w:themeColor="text1"/>
          <w:sz w:val="28"/>
          <w:szCs w:val="28"/>
        </w:rPr>
      </w:pPr>
      <w:r w:rsidRPr="00EB70FF">
        <w:rPr>
          <w:rFonts w:ascii="TimesNewRomanPS-ItalicMT" w:hAnsi="TimesNewRomanPS-ItalicMT"/>
          <w:iCs/>
          <w:color w:val="000000" w:themeColor="text1"/>
          <w:sz w:val="28"/>
          <w:szCs w:val="28"/>
        </w:rPr>
        <w:t>a) Chủ tịch Ủy ban nhân dân tỉnh quyết định việc mua sắm tài sản đối với</w:t>
      </w:r>
      <w:r w:rsidRPr="00EB70FF">
        <w:rPr>
          <w:rFonts w:ascii="TimesNewRomanPS-ItalicMT" w:hAnsi="TimesNewRomanPS-ItalicMT"/>
          <w:iCs/>
          <w:color w:val="000000" w:themeColor="text1"/>
        </w:rPr>
        <w:br/>
      </w:r>
      <w:r w:rsidRPr="00EB70FF">
        <w:rPr>
          <w:rFonts w:ascii="TimesNewRomanPS-ItalicMT" w:hAnsi="TimesNewRomanPS-ItalicMT"/>
          <w:iCs/>
          <w:color w:val="000000" w:themeColor="text1"/>
          <w:sz w:val="28"/>
          <w:szCs w:val="28"/>
        </w:rPr>
        <w:t>gói thầ</w:t>
      </w:r>
      <w:r w:rsidR="007771C2" w:rsidRPr="00EB70FF">
        <w:rPr>
          <w:rFonts w:ascii="TimesNewRomanPS-ItalicMT" w:hAnsi="TimesNewRomanPS-ItalicMT"/>
          <w:iCs/>
          <w:color w:val="000000" w:themeColor="text1"/>
          <w:sz w:val="28"/>
          <w:szCs w:val="28"/>
        </w:rPr>
        <w:t>u,</w:t>
      </w:r>
      <w:r w:rsidRPr="00EB70FF">
        <w:rPr>
          <w:rFonts w:ascii="TimesNewRomanPS-ItalicMT" w:hAnsi="TimesNewRomanPS-ItalicMT"/>
          <w:iCs/>
          <w:color w:val="000000" w:themeColor="text1"/>
          <w:sz w:val="28"/>
          <w:szCs w:val="28"/>
        </w:rPr>
        <w:t xml:space="preserve"> nội dung mua sắm có giá trị từ </w:t>
      </w:r>
      <w:r w:rsidR="00024333">
        <w:rPr>
          <w:rFonts w:ascii="TimesNewRomanPS-ItalicMT" w:hAnsi="TimesNewRomanPS-ItalicMT"/>
          <w:iCs/>
          <w:color w:val="000000" w:themeColor="text1"/>
          <w:sz w:val="28"/>
          <w:szCs w:val="28"/>
        </w:rPr>
        <w:t>0</w:t>
      </w:r>
      <w:r w:rsidRPr="00EB70FF">
        <w:rPr>
          <w:rFonts w:ascii="TimesNewRomanPS-ItalicMT" w:hAnsi="TimesNewRomanPS-ItalicMT"/>
          <w:iCs/>
          <w:color w:val="000000" w:themeColor="text1"/>
          <w:sz w:val="28"/>
          <w:szCs w:val="28"/>
        </w:rPr>
        <w:t>1 tỷ đồng trở lên.</w:t>
      </w:r>
    </w:p>
    <w:p w14:paraId="3004BA95" w14:textId="0E7372EB" w:rsidR="003746E5" w:rsidRPr="00EB70FF" w:rsidRDefault="003746E5" w:rsidP="00A51D60">
      <w:pPr>
        <w:spacing w:before="80" w:after="80" w:line="360" w:lineRule="exact"/>
        <w:ind w:firstLine="720"/>
        <w:jc w:val="both"/>
        <w:rPr>
          <w:rFonts w:ascii="Times New Roman" w:hAnsi="Times New Roman" w:cs="Times New Roman"/>
          <w:iCs/>
          <w:color w:val="000000" w:themeColor="text1"/>
          <w:spacing w:val="2"/>
          <w:sz w:val="28"/>
          <w:szCs w:val="28"/>
        </w:rPr>
      </w:pPr>
      <w:r w:rsidRPr="00EB70FF">
        <w:rPr>
          <w:rFonts w:ascii="TimesNewRomanPS-ItalicMT" w:hAnsi="TimesNewRomanPS-ItalicMT"/>
          <w:iCs/>
          <w:color w:val="000000" w:themeColor="text1"/>
          <w:spacing w:val="2"/>
          <w:sz w:val="28"/>
          <w:szCs w:val="28"/>
        </w:rPr>
        <w:t>b) Giám đốc Sở Khoa học và Công nghệ quyết định việc mua sắm tài sản đối với gói thầ</w:t>
      </w:r>
      <w:r w:rsidR="00AF1242" w:rsidRPr="00EB70FF">
        <w:rPr>
          <w:rFonts w:ascii="TimesNewRomanPS-ItalicMT" w:hAnsi="TimesNewRomanPS-ItalicMT"/>
          <w:iCs/>
          <w:color w:val="000000" w:themeColor="text1"/>
          <w:spacing w:val="2"/>
          <w:sz w:val="28"/>
          <w:szCs w:val="28"/>
        </w:rPr>
        <w:t>u,</w:t>
      </w:r>
      <w:r w:rsidRPr="00EB70FF">
        <w:rPr>
          <w:rFonts w:ascii="TimesNewRomanPS-ItalicMT" w:hAnsi="TimesNewRomanPS-ItalicMT"/>
          <w:iCs/>
          <w:color w:val="000000" w:themeColor="text1"/>
          <w:spacing w:val="2"/>
          <w:sz w:val="28"/>
          <w:szCs w:val="28"/>
        </w:rPr>
        <w:t xml:space="preserve"> nội dung mua sắm có giá trị trên 200 triệu đồng đến dưới 01 tỷ đồng</w:t>
      </w:r>
      <w:r w:rsidRPr="00EB70FF">
        <w:rPr>
          <w:rFonts w:ascii="Times New Roman" w:hAnsi="Times New Roman" w:cs="Times New Roman"/>
          <w:iCs/>
          <w:color w:val="000000" w:themeColor="text1"/>
          <w:spacing w:val="2"/>
          <w:sz w:val="28"/>
          <w:szCs w:val="28"/>
        </w:rPr>
        <w:t>.</w:t>
      </w:r>
      <w:r w:rsidR="00504E8F" w:rsidRPr="00EB70FF">
        <w:rPr>
          <w:rFonts w:ascii="Times New Roman" w:hAnsi="Times New Roman" w:cs="Times New Roman"/>
          <w:iCs/>
          <w:color w:val="000000" w:themeColor="text1"/>
          <w:spacing w:val="2"/>
          <w:sz w:val="28"/>
          <w:szCs w:val="28"/>
        </w:rPr>
        <w:t xml:space="preserve"> </w:t>
      </w:r>
    </w:p>
    <w:p w14:paraId="4076A72B" w14:textId="77777777" w:rsidR="003746E5" w:rsidRPr="00EB70FF" w:rsidRDefault="003746E5" w:rsidP="00A51D60">
      <w:pPr>
        <w:spacing w:before="80" w:after="80" w:line="360" w:lineRule="exact"/>
        <w:ind w:firstLine="720"/>
        <w:jc w:val="both"/>
        <w:rPr>
          <w:color w:val="000000" w:themeColor="text1"/>
        </w:rPr>
      </w:pPr>
      <w:r w:rsidRPr="00EB70FF">
        <w:rPr>
          <w:rFonts w:ascii="TimesNewRomanPS-ItalicMT" w:hAnsi="TimesNewRomanPS-ItalicMT"/>
          <w:iCs/>
          <w:color w:val="000000" w:themeColor="text1"/>
          <w:sz w:val="28"/>
          <w:szCs w:val="28"/>
        </w:rPr>
        <w:t xml:space="preserve">c) Thủ trưởng đơn vị dự toán các cấp quyết định </w:t>
      </w:r>
      <w:r w:rsidR="00270AAE" w:rsidRPr="00EB70FF">
        <w:rPr>
          <w:rFonts w:ascii="TimesNewRomanPS-ItalicMT" w:hAnsi="TimesNewRomanPS-ItalicMT"/>
          <w:iCs/>
          <w:color w:val="000000" w:themeColor="text1"/>
          <w:sz w:val="28"/>
          <w:szCs w:val="28"/>
        </w:rPr>
        <w:t xml:space="preserve">việc </w:t>
      </w:r>
      <w:r w:rsidRPr="00EB70FF">
        <w:rPr>
          <w:rFonts w:ascii="TimesNewRomanPS-ItalicMT" w:hAnsi="TimesNewRomanPS-ItalicMT"/>
          <w:iCs/>
          <w:color w:val="000000" w:themeColor="text1"/>
          <w:sz w:val="28"/>
          <w:szCs w:val="28"/>
        </w:rPr>
        <w:t>mua sắm tài sản đối với gói thầu, nội dung mua sắm có giá trị không quá 200 triệu đồng.</w:t>
      </w:r>
      <w:r w:rsidRPr="00EB70FF">
        <w:rPr>
          <w:color w:val="000000" w:themeColor="text1"/>
        </w:rPr>
        <w:t xml:space="preserve"> </w:t>
      </w:r>
    </w:p>
    <w:p w14:paraId="22F7E993" w14:textId="594A83DE" w:rsidR="003746E5" w:rsidRPr="00EB70FF" w:rsidRDefault="003746E5" w:rsidP="00A51D60">
      <w:pPr>
        <w:spacing w:before="80" w:after="80" w:line="360" w:lineRule="exact"/>
        <w:ind w:firstLine="720"/>
        <w:jc w:val="both"/>
        <w:rPr>
          <w:rFonts w:ascii="Times New Roman" w:eastAsia="Times New Roman" w:hAnsi="Times New Roman" w:cs="Times New Roman"/>
          <w:color w:val="000000" w:themeColor="text1"/>
          <w:sz w:val="28"/>
          <w:szCs w:val="28"/>
        </w:rPr>
      </w:pPr>
      <w:r w:rsidRPr="00EB70FF">
        <w:rPr>
          <w:rFonts w:ascii="Times New Roman" w:eastAsia="Times New Roman" w:hAnsi="Times New Roman" w:cs="Times New Roman"/>
          <w:color w:val="000000" w:themeColor="text1"/>
          <w:sz w:val="28"/>
          <w:szCs w:val="28"/>
        </w:rPr>
        <w:t xml:space="preserve">2. Thẩm quyền quyết định </w:t>
      </w:r>
      <w:r w:rsidR="00270AAE" w:rsidRPr="00EB70FF">
        <w:rPr>
          <w:rFonts w:ascii="Times New Roman" w:eastAsia="Times New Roman" w:hAnsi="Times New Roman" w:cs="Times New Roman"/>
          <w:color w:val="000000" w:themeColor="text1"/>
          <w:sz w:val="28"/>
          <w:szCs w:val="28"/>
        </w:rPr>
        <w:t xml:space="preserve">việc </w:t>
      </w:r>
      <w:r w:rsidRPr="00EB70FF">
        <w:rPr>
          <w:rFonts w:ascii="Times New Roman" w:eastAsia="Times New Roman" w:hAnsi="Times New Roman" w:cs="Times New Roman"/>
          <w:color w:val="000000" w:themeColor="text1"/>
          <w:sz w:val="28"/>
          <w:szCs w:val="28"/>
        </w:rPr>
        <w:t xml:space="preserve">mua sắm hàng hóa, dịch vụ </w:t>
      </w:r>
      <w:r w:rsidR="00A25AF3" w:rsidRPr="00EB70FF">
        <w:rPr>
          <w:rFonts w:ascii="TimesNewRomanPS-ItalicMT" w:hAnsi="TimesNewRomanPS-ItalicMT"/>
          <w:iCs/>
          <w:color w:val="000000" w:themeColor="text1"/>
          <w:sz w:val="28"/>
          <w:szCs w:val="28"/>
        </w:rPr>
        <w:t>tại khoản 2 Điều 1 Nghị quyết</w:t>
      </w:r>
      <w:r w:rsidR="00692088" w:rsidRPr="00EB70FF">
        <w:rPr>
          <w:rFonts w:ascii="TimesNewRomanPS-ItalicMT" w:hAnsi="TimesNewRomanPS-ItalicMT"/>
          <w:iCs/>
          <w:color w:val="000000" w:themeColor="text1"/>
          <w:sz w:val="28"/>
          <w:szCs w:val="28"/>
        </w:rPr>
        <w:t xml:space="preserve"> này:</w:t>
      </w:r>
    </w:p>
    <w:p w14:paraId="1BC874C9" w14:textId="6CA6B39C" w:rsidR="003746E5" w:rsidRPr="00EB70FF" w:rsidRDefault="003746E5" w:rsidP="00A51D60">
      <w:pPr>
        <w:spacing w:before="80" w:after="80" w:line="360" w:lineRule="exact"/>
        <w:ind w:firstLine="720"/>
        <w:jc w:val="both"/>
        <w:rPr>
          <w:rFonts w:ascii="Times New Roman" w:eastAsia="Times New Roman" w:hAnsi="Times New Roman" w:cs="Times New Roman"/>
          <w:color w:val="000000" w:themeColor="text1"/>
          <w:sz w:val="28"/>
          <w:szCs w:val="28"/>
        </w:rPr>
      </w:pPr>
      <w:r w:rsidRPr="00EB70FF">
        <w:rPr>
          <w:rFonts w:ascii="Times New Roman" w:eastAsia="Times New Roman" w:hAnsi="Times New Roman" w:cs="Times New Roman"/>
          <w:color w:val="000000" w:themeColor="text1"/>
          <w:sz w:val="28"/>
          <w:szCs w:val="28"/>
        </w:rPr>
        <w:t xml:space="preserve">a) Chủ tịch Ủy ban nhân dân tỉnh quyết định việc mua sắm hàng hóa, dịch vụ đối với gói thầu, nội dung mua sắm có giá trị từ </w:t>
      </w:r>
      <w:r w:rsidR="00024333">
        <w:rPr>
          <w:rFonts w:ascii="Times New Roman" w:eastAsia="Times New Roman" w:hAnsi="Times New Roman" w:cs="Times New Roman"/>
          <w:color w:val="000000" w:themeColor="text1"/>
          <w:sz w:val="28"/>
          <w:szCs w:val="28"/>
        </w:rPr>
        <w:t>0</w:t>
      </w:r>
      <w:r w:rsidRPr="00EB70FF">
        <w:rPr>
          <w:rFonts w:ascii="Times New Roman" w:eastAsia="Times New Roman" w:hAnsi="Times New Roman" w:cs="Times New Roman"/>
          <w:color w:val="000000" w:themeColor="text1"/>
          <w:sz w:val="28"/>
          <w:szCs w:val="28"/>
        </w:rPr>
        <w:t>1 tỷ đồng trở lên</w:t>
      </w:r>
      <w:r w:rsidRPr="00EB70FF">
        <w:rPr>
          <w:rFonts w:ascii="Times New Roman" w:hAnsi="Times New Roman" w:cs="Times New Roman"/>
          <w:color w:val="000000" w:themeColor="text1"/>
          <w:sz w:val="28"/>
          <w:szCs w:val="28"/>
        </w:rPr>
        <w:t>.</w:t>
      </w:r>
    </w:p>
    <w:p w14:paraId="74350853" w14:textId="6A83FF37" w:rsidR="003746E5" w:rsidRPr="00EB70FF" w:rsidRDefault="003746E5" w:rsidP="00A51D60">
      <w:pPr>
        <w:spacing w:before="80" w:after="80" w:line="360" w:lineRule="exact"/>
        <w:ind w:firstLine="720"/>
        <w:jc w:val="both"/>
        <w:rPr>
          <w:rFonts w:ascii="Times New Roman" w:eastAsia="Times New Roman" w:hAnsi="Times New Roman" w:cs="Times New Roman"/>
          <w:color w:val="000000" w:themeColor="text1"/>
          <w:spacing w:val="2"/>
          <w:sz w:val="28"/>
          <w:szCs w:val="28"/>
        </w:rPr>
      </w:pPr>
      <w:r w:rsidRPr="00EB70FF">
        <w:rPr>
          <w:rFonts w:ascii="Times New Roman" w:eastAsia="Times New Roman" w:hAnsi="Times New Roman" w:cs="Times New Roman"/>
          <w:color w:val="000000" w:themeColor="text1"/>
          <w:spacing w:val="2"/>
          <w:sz w:val="28"/>
          <w:szCs w:val="28"/>
        </w:rPr>
        <w:t xml:space="preserve">b) Giám đốc Sở Khoa học và Công nghệ quyết định </w:t>
      </w:r>
      <w:r w:rsidR="00270AAE" w:rsidRPr="00EB70FF">
        <w:rPr>
          <w:rFonts w:ascii="Times New Roman" w:eastAsia="Times New Roman" w:hAnsi="Times New Roman" w:cs="Times New Roman"/>
          <w:color w:val="000000" w:themeColor="text1"/>
          <w:spacing w:val="2"/>
          <w:sz w:val="28"/>
          <w:szCs w:val="28"/>
        </w:rPr>
        <w:t xml:space="preserve">việc </w:t>
      </w:r>
      <w:r w:rsidRPr="00EB70FF">
        <w:rPr>
          <w:rFonts w:ascii="Times New Roman" w:eastAsia="Times New Roman" w:hAnsi="Times New Roman" w:cs="Times New Roman"/>
          <w:color w:val="000000" w:themeColor="text1"/>
          <w:spacing w:val="2"/>
          <w:sz w:val="28"/>
          <w:szCs w:val="28"/>
        </w:rPr>
        <w:t xml:space="preserve">mua sắm hàng hóa, dịch vụ đối với gói thầu, nội dung mua sắm có giá trị trên 200 triệu đồng đến dưới </w:t>
      </w:r>
      <w:r w:rsidR="00024333">
        <w:rPr>
          <w:rFonts w:ascii="Times New Roman" w:eastAsia="Times New Roman" w:hAnsi="Times New Roman" w:cs="Times New Roman"/>
          <w:color w:val="000000" w:themeColor="text1"/>
          <w:spacing w:val="2"/>
          <w:sz w:val="28"/>
          <w:szCs w:val="28"/>
        </w:rPr>
        <w:t>0</w:t>
      </w:r>
      <w:r w:rsidRPr="00EB70FF">
        <w:rPr>
          <w:rFonts w:ascii="Times New Roman" w:eastAsia="Times New Roman" w:hAnsi="Times New Roman" w:cs="Times New Roman"/>
          <w:color w:val="000000" w:themeColor="text1"/>
          <w:spacing w:val="2"/>
          <w:sz w:val="28"/>
          <w:szCs w:val="28"/>
        </w:rPr>
        <w:t>1 tỷ đồng</w:t>
      </w:r>
      <w:r w:rsidR="00350D42" w:rsidRPr="00EB70FF">
        <w:rPr>
          <w:rFonts w:ascii="Times New Roman" w:eastAsia="Times New Roman" w:hAnsi="Times New Roman" w:cs="Times New Roman"/>
          <w:color w:val="000000" w:themeColor="text1"/>
          <w:spacing w:val="2"/>
          <w:sz w:val="28"/>
          <w:szCs w:val="28"/>
        </w:rPr>
        <w:t>.</w:t>
      </w:r>
    </w:p>
    <w:p w14:paraId="318D5908" w14:textId="77777777" w:rsidR="003746E5" w:rsidRPr="00EB70FF" w:rsidRDefault="003746E5" w:rsidP="00A51D60">
      <w:pPr>
        <w:spacing w:before="80" w:after="80" w:line="360" w:lineRule="exact"/>
        <w:ind w:firstLine="720"/>
        <w:jc w:val="both"/>
        <w:rPr>
          <w:rFonts w:ascii="Times New Roman" w:eastAsia="Times New Roman" w:hAnsi="Times New Roman" w:cs="Times New Roman"/>
          <w:color w:val="000000" w:themeColor="text1"/>
          <w:sz w:val="28"/>
          <w:szCs w:val="28"/>
        </w:rPr>
      </w:pPr>
      <w:r w:rsidRPr="00EB70FF">
        <w:rPr>
          <w:rFonts w:ascii="Times New Roman" w:eastAsia="Times New Roman" w:hAnsi="Times New Roman" w:cs="Times New Roman"/>
          <w:color w:val="000000" w:themeColor="text1"/>
          <w:sz w:val="28"/>
          <w:szCs w:val="28"/>
        </w:rPr>
        <w:t>c) Thủ trưởng đơn vị dự toán các cấp quyết định việc mua sắm hàng hóa, dịch vụ đối với gói thầu, nội dung mua sắm có giá trị không quá 200 triệu đồng.</w:t>
      </w:r>
    </w:p>
    <w:p w14:paraId="169D4B92" w14:textId="77777777" w:rsidR="00BE303B" w:rsidRPr="00EB70FF" w:rsidRDefault="00BE303B" w:rsidP="00A51D60">
      <w:pPr>
        <w:spacing w:before="80" w:after="80" w:line="360" w:lineRule="exact"/>
        <w:ind w:firstLine="720"/>
        <w:jc w:val="both"/>
        <w:rPr>
          <w:rFonts w:ascii="Times New Roman" w:hAnsi="Times New Roman" w:cs="Times New Roman"/>
          <w:b/>
          <w:bCs/>
          <w:color w:val="000000" w:themeColor="text1"/>
          <w:sz w:val="28"/>
          <w:szCs w:val="28"/>
          <w:lang w:val="vi-VN"/>
        </w:rPr>
      </w:pPr>
      <w:r w:rsidRPr="00EB70FF">
        <w:rPr>
          <w:rFonts w:ascii="Times New Roman" w:hAnsi="Times New Roman" w:cs="Times New Roman"/>
          <w:b/>
          <w:bCs/>
          <w:color w:val="000000" w:themeColor="text1"/>
          <w:sz w:val="28"/>
          <w:szCs w:val="28"/>
          <w:lang w:val="vi-VN"/>
        </w:rPr>
        <w:t xml:space="preserve">Điều </w:t>
      </w:r>
      <w:r w:rsidR="003746E5" w:rsidRPr="00EB70FF">
        <w:rPr>
          <w:rFonts w:ascii="Times New Roman" w:hAnsi="Times New Roman" w:cs="Times New Roman"/>
          <w:b/>
          <w:bCs/>
          <w:color w:val="000000" w:themeColor="text1"/>
          <w:sz w:val="28"/>
          <w:szCs w:val="28"/>
        </w:rPr>
        <w:t>4</w:t>
      </w:r>
      <w:r w:rsidRPr="00EB70FF">
        <w:rPr>
          <w:rFonts w:ascii="Times New Roman" w:hAnsi="Times New Roman" w:cs="Times New Roman"/>
          <w:b/>
          <w:bCs/>
          <w:color w:val="000000" w:themeColor="text1"/>
          <w:sz w:val="28"/>
          <w:szCs w:val="28"/>
          <w:lang w:val="vi-VN"/>
        </w:rPr>
        <w:t>. Tổ chức thực hiện</w:t>
      </w:r>
    </w:p>
    <w:p w14:paraId="2B68D457" w14:textId="77777777" w:rsidR="00BE303B" w:rsidRPr="00EB70FF" w:rsidRDefault="00BE303B" w:rsidP="00A51D60">
      <w:pPr>
        <w:spacing w:before="80" w:after="80" w:line="360" w:lineRule="exact"/>
        <w:ind w:firstLine="720"/>
        <w:jc w:val="both"/>
        <w:rPr>
          <w:rFonts w:ascii="Times New Roman" w:hAnsi="Times New Roman" w:cs="Times New Roman"/>
          <w:color w:val="000000" w:themeColor="text1"/>
          <w:sz w:val="28"/>
          <w:szCs w:val="28"/>
          <w:lang w:val="vi-VN"/>
        </w:rPr>
      </w:pPr>
      <w:r w:rsidRPr="00EB70FF">
        <w:rPr>
          <w:rFonts w:ascii="Times New Roman" w:hAnsi="Times New Roman" w:cs="Times New Roman"/>
          <w:bCs/>
          <w:color w:val="000000" w:themeColor="text1"/>
          <w:sz w:val="28"/>
          <w:szCs w:val="28"/>
          <w:lang w:val="vi-VN"/>
        </w:rPr>
        <w:t xml:space="preserve">1. </w:t>
      </w:r>
      <w:r w:rsidRPr="00EB70FF">
        <w:rPr>
          <w:rFonts w:ascii="Times New Roman" w:hAnsi="Times New Roman" w:cs="Times New Roman"/>
          <w:color w:val="000000" w:themeColor="text1"/>
          <w:sz w:val="28"/>
          <w:szCs w:val="28"/>
          <w:lang w:val="vi-VN"/>
        </w:rPr>
        <w:t>Giao Ủy ban nhân dân tỉnh tổ chức triển khai thực hiện Nghị quyết.</w:t>
      </w:r>
    </w:p>
    <w:p w14:paraId="6FA6DF33" w14:textId="77777777" w:rsidR="00BE303B" w:rsidRPr="00EB70FF" w:rsidRDefault="00BE303B" w:rsidP="00A51D60">
      <w:pPr>
        <w:spacing w:before="80" w:after="80" w:line="360" w:lineRule="exact"/>
        <w:ind w:firstLine="720"/>
        <w:jc w:val="both"/>
        <w:rPr>
          <w:rFonts w:ascii="Times New Roman" w:hAnsi="Times New Roman" w:cs="Times New Roman"/>
          <w:color w:val="000000" w:themeColor="text1"/>
          <w:sz w:val="28"/>
          <w:szCs w:val="28"/>
          <w:lang w:val="vi-VN"/>
        </w:rPr>
      </w:pPr>
      <w:r w:rsidRPr="00EB70FF">
        <w:rPr>
          <w:rFonts w:ascii="Times New Roman" w:hAnsi="Times New Roman" w:cs="Times New Roman"/>
          <w:color w:val="000000" w:themeColor="text1"/>
          <w:sz w:val="28"/>
          <w:szCs w:val="28"/>
          <w:lang w:val="vi-VN"/>
        </w:rPr>
        <w:t>2. Giao Thường trực Hội đồng nhân dân tỉnh, các Ban của Hội đồng nhân dân tỉnh, Tổ đại biểu Hội đồng nhân dân tỉnh và đại biểu Hội đồng nhân dân tỉnh giám sát việc thực hiện Nghị quyết.</w:t>
      </w:r>
    </w:p>
    <w:p w14:paraId="6FCDA04F" w14:textId="567EAF73" w:rsidR="00A53CDF" w:rsidRPr="00EB70FF" w:rsidRDefault="00BE303B" w:rsidP="00A51D60">
      <w:pPr>
        <w:spacing w:before="120" w:after="120" w:line="288" w:lineRule="auto"/>
        <w:ind w:firstLine="720"/>
        <w:jc w:val="both"/>
        <w:rPr>
          <w:rFonts w:ascii="Times New Roman" w:hAnsi="Times New Roman" w:cs="Times New Roman"/>
          <w:color w:val="000000" w:themeColor="text1"/>
          <w:sz w:val="28"/>
          <w:szCs w:val="28"/>
          <w:lang w:val="vi-VN"/>
        </w:rPr>
      </w:pPr>
      <w:r w:rsidRPr="00EB70FF">
        <w:rPr>
          <w:rFonts w:ascii="Times New Roman" w:hAnsi="Times New Roman" w:cs="Times New Roman"/>
          <w:color w:val="000000" w:themeColor="text1"/>
          <w:sz w:val="28"/>
          <w:szCs w:val="28"/>
          <w:lang w:val="vi-VN"/>
        </w:rPr>
        <w:lastRenderedPageBreak/>
        <w:t>Nghị quyết này đã được Hội đồng nhân dân tỉnh Tiề</w:t>
      </w:r>
      <w:r w:rsidR="00F5635D">
        <w:rPr>
          <w:rFonts w:ascii="Times New Roman" w:hAnsi="Times New Roman" w:cs="Times New Roman"/>
          <w:color w:val="000000" w:themeColor="text1"/>
          <w:sz w:val="28"/>
          <w:szCs w:val="28"/>
          <w:lang w:val="vi-VN"/>
        </w:rPr>
        <w:t>n Giang Kh</w:t>
      </w:r>
      <w:r w:rsidR="00F5635D">
        <w:rPr>
          <w:rFonts w:ascii="Times New Roman" w:hAnsi="Times New Roman" w:cs="Times New Roman"/>
          <w:color w:val="000000" w:themeColor="text1"/>
          <w:sz w:val="28"/>
          <w:szCs w:val="28"/>
        </w:rPr>
        <w:t>óa</w:t>
      </w:r>
      <w:r w:rsidRPr="00EB70FF">
        <w:rPr>
          <w:rFonts w:ascii="Times New Roman" w:hAnsi="Times New Roman" w:cs="Times New Roman"/>
          <w:color w:val="000000" w:themeColor="text1"/>
          <w:sz w:val="28"/>
          <w:szCs w:val="28"/>
          <w:lang w:val="vi-VN"/>
        </w:rPr>
        <w:t xml:space="preserve"> X, Kỳ họp thứ </w:t>
      </w:r>
      <w:r w:rsidR="00A51D60">
        <w:rPr>
          <w:rFonts w:ascii="Times New Roman" w:hAnsi="Times New Roman" w:cs="Times New Roman"/>
          <w:color w:val="000000" w:themeColor="text1"/>
          <w:sz w:val="28"/>
          <w:szCs w:val="28"/>
        </w:rPr>
        <w:t xml:space="preserve">15 </w:t>
      </w:r>
      <w:r w:rsidRPr="00EB70FF">
        <w:rPr>
          <w:rFonts w:ascii="Times New Roman" w:hAnsi="Times New Roman" w:cs="Times New Roman"/>
          <w:color w:val="000000" w:themeColor="text1"/>
          <w:sz w:val="28"/>
          <w:szCs w:val="28"/>
          <w:lang w:val="vi-VN"/>
        </w:rPr>
        <w:t xml:space="preserve">thông qua ngày </w:t>
      </w:r>
      <w:r w:rsidR="00F5635D">
        <w:rPr>
          <w:rFonts w:ascii="Times New Roman" w:hAnsi="Times New Roman" w:cs="Times New Roman"/>
          <w:color w:val="000000" w:themeColor="text1"/>
          <w:sz w:val="28"/>
          <w:szCs w:val="28"/>
        </w:rPr>
        <w:t>0</w:t>
      </w:r>
      <w:r w:rsidR="00A51D60">
        <w:rPr>
          <w:rFonts w:ascii="Times New Roman" w:hAnsi="Times New Roman" w:cs="Times New Roman"/>
          <w:color w:val="000000" w:themeColor="text1"/>
          <w:sz w:val="28"/>
          <w:szCs w:val="28"/>
        </w:rPr>
        <w:t xml:space="preserve">9 </w:t>
      </w:r>
      <w:r w:rsidRPr="00EB70FF">
        <w:rPr>
          <w:rFonts w:ascii="Times New Roman" w:hAnsi="Times New Roman" w:cs="Times New Roman"/>
          <w:color w:val="000000" w:themeColor="text1"/>
          <w:sz w:val="28"/>
          <w:szCs w:val="28"/>
          <w:lang w:val="vi-VN"/>
        </w:rPr>
        <w:t>tháng</w:t>
      </w:r>
      <w:r w:rsidR="00A51D60">
        <w:rPr>
          <w:rFonts w:ascii="Times New Roman" w:hAnsi="Times New Roman" w:cs="Times New Roman"/>
          <w:color w:val="000000" w:themeColor="text1"/>
          <w:sz w:val="28"/>
          <w:szCs w:val="28"/>
        </w:rPr>
        <w:t xml:space="preserve"> 12</w:t>
      </w:r>
      <w:r w:rsidRPr="00EB70FF">
        <w:rPr>
          <w:rFonts w:ascii="Times New Roman" w:hAnsi="Times New Roman" w:cs="Times New Roman"/>
          <w:color w:val="000000" w:themeColor="text1"/>
          <w:sz w:val="28"/>
          <w:szCs w:val="28"/>
          <w:lang w:val="vi-VN"/>
        </w:rPr>
        <w:t xml:space="preserve"> năm 202</w:t>
      </w:r>
      <w:r w:rsidR="00FB41A8" w:rsidRPr="00EB70FF">
        <w:rPr>
          <w:rFonts w:ascii="Times New Roman" w:hAnsi="Times New Roman" w:cs="Times New Roman"/>
          <w:color w:val="000000" w:themeColor="text1"/>
          <w:sz w:val="28"/>
          <w:szCs w:val="28"/>
          <w:lang w:val="vi-VN"/>
        </w:rPr>
        <w:t>4</w:t>
      </w:r>
      <w:r w:rsidRPr="00EB70FF">
        <w:rPr>
          <w:rFonts w:ascii="Times New Roman" w:hAnsi="Times New Roman" w:cs="Times New Roman"/>
          <w:color w:val="000000" w:themeColor="text1"/>
          <w:sz w:val="28"/>
          <w:szCs w:val="28"/>
          <w:lang w:val="vi-VN"/>
        </w:rPr>
        <w:t xml:space="preserve"> và có hiệu lực từ ngày </w:t>
      </w:r>
      <w:r w:rsidR="00C62E15" w:rsidRPr="00EB70FF">
        <w:rPr>
          <w:rFonts w:ascii="Times New Roman" w:hAnsi="Times New Roman" w:cs="Times New Roman"/>
          <w:color w:val="000000" w:themeColor="text1"/>
          <w:sz w:val="28"/>
          <w:szCs w:val="28"/>
          <w:lang w:val="vi-VN"/>
        </w:rPr>
        <w:t xml:space="preserve">01 </w:t>
      </w:r>
      <w:r w:rsidRPr="00EB70FF">
        <w:rPr>
          <w:rFonts w:ascii="Times New Roman" w:hAnsi="Times New Roman" w:cs="Times New Roman"/>
          <w:color w:val="000000" w:themeColor="text1"/>
          <w:sz w:val="28"/>
          <w:szCs w:val="28"/>
          <w:lang w:val="vi-VN"/>
        </w:rPr>
        <w:t xml:space="preserve">tháng </w:t>
      </w:r>
      <w:r w:rsidR="004E468D" w:rsidRPr="00EB70FF">
        <w:rPr>
          <w:rFonts w:ascii="Times New Roman" w:hAnsi="Times New Roman" w:cs="Times New Roman"/>
          <w:color w:val="000000" w:themeColor="text1"/>
          <w:sz w:val="28"/>
          <w:szCs w:val="28"/>
          <w:lang w:val="vi-VN"/>
        </w:rPr>
        <w:t>01</w:t>
      </w:r>
      <w:r w:rsidRPr="00EB70FF">
        <w:rPr>
          <w:rFonts w:ascii="Times New Roman" w:hAnsi="Times New Roman" w:cs="Times New Roman"/>
          <w:color w:val="000000" w:themeColor="text1"/>
          <w:sz w:val="28"/>
          <w:szCs w:val="28"/>
          <w:lang w:val="vi-VN"/>
        </w:rPr>
        <w:t xml:space="preserve"> năm 202</w:t>
      </w:r>
      <w:r w:rsidR="004E468D" w:rsidRPr="00EB70FF">
        <w:rPr>
          <w:rFonts w:ascii="Times New Roman" w:hAnsi="Times New Roman" w:cs="Times New Roman"/>
          <w:color w:val="000000" w:themeColor="text1"/>
          <w:sz w:val="28"/>
          <w:szCs w:val="28"/>
          <w:lang w:val="vi-VN"/>
        </w:rPr>
        <w:t>5</w:t>
      </w:r>
      <w:r w:rsidRPr="00EB70FF">
        <w:rPr>
          <w:rFonts w:ascii="Times New Roman" w:hAnsi="Times New Roman" w:cs="Times New Roman"/>
          <w:color w:val="000000" w:themeColor="text1"/>
          <w:sz w:val="28"/>
          <w:szCs w:val="28"/>
          <w:lang w:val="vi-VN"/>
        </w:rPr>
        <w:t>./.</w:t>
      </w:r>
      <w:bookmarkEnd w:id="1"/>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503"/>
        <w:gridCol w:w="4428"/>
      </w:tblGrid>
      <w:tr w:rsidR="00EB70FF" w:rsidRPr="00EB70FF" w14:paraId="6CDC760C" w14:textId="77777777" w:rsidTr="00A51D60">
        <w:tc>
          <w:tcPr>
            <w:tcW w:w="4503" w:type="dxa"/>
            <w:tcBorders>
              <w:top w:val="nil"/>
              <w:left w:val="nil"/>
              <w:bottom w:val="nil"/>
              <w:right w:val="nil"/>
              <w:tl2br w:val="nil"/>
              <w:tr2bl w:val="nil"/>
            </w:tcBorders>
            <w:shd w:val="clear" w:color="auto" w:fill="auto"/>
            <w:tcMar>
              <w:top w:w="0" w:type="dxa"/>
              <w:left w:w="108" w:type="dxa"/>
              <w:bottom w:w="0" w:type="dxa"/>
              <w:right w:w="108" w:type="dxa"/>
            </w:tcMar>
          </w:tcPr>
          <w:p w14:paraId="22F87516" w14:textId="77777777" w:rsidR="00A51D60" w:rsidRPr="00A51D60" w:rsidRDefault="00A51D60" w:rsidP="00A51D60">
            <w:pPr>
              <w:spacing w:after="0" w:line="240" w:lineRule="auto"/>
              <w:jc w:val="both"/>
              <w:rPr>
                <w:rFonts w:ascii="Times New Roman" w:eastAsia="Times New Roman" w:hAnsi="Times New Roman" w:cs="Times New Roman"/>
                <w:b/>
                <w:i/>
                <w:sz w:val="24"/>
                <w:szCs w:val="24"/>
              </w:rPr>
            </w:pPr>
            <w:r w:rsidRPr="00A51D60">
              <w:rPr>
                <w:rFonts w:ascii="Times New Roman" w:eastAsia="Times New Roman" w:hAnsi="Times New Roman" w:cs="Times New Roman"/>
                <w:b/>
                <w:i/>
                <w:sz w:val="24"/>
                <w:szCs w:val="24"/>
              </w:rPr>
              <w:t>Nơi nhận:</w:t>
            </w:r>
          </w:p>
          <w:p w14:paraId="30B09BF8" w14:textId="77777777" w:rsidR="00A51D60" w:rsidRPr="00A51D60" w:rsidRDefault="00A51D60" w:rsidP="00A51D60">
            <w:pPr>
              <w:spacing w:after="0" w:line="240" w:lineRule="auto"/>
              <w:ind w:right="-108"/>
              <w:jc w:val="both"/>
              <w:rPr>
                <w:rFonts w:ascii="Times New Roman" w:eastAsia="Times New Roman" w:hAnsi="Times New Roman" w:cs="Times New Roman"/>
                <w:lang w:val="nl-NL"/>
              </w:rPr>
            </w:pPr>
            <w:r w:rsidRPr="00A51D60">
              <w:rPr>
                <w:rFonts w:ascii="Times New Roman" w:eastAsia="Times New Roman" w:hAnsi="Times New Roman" w:cs="Times New Roman"/>
                <w:lang w:val="nl-NL"/>
              </w:rPr>
              <w:t>- Ủy ban Thường vụ Quốc hội;</w:t>
            </w:r>
          </w:p>
          <w:p w14:paraId="025C3DCF" w14:textId="77777777" w:rsidR="00A51D60" w:rsidRPr="00A51D60" w:rsidRDefault="00A51D60" w:rsidP="00A51D60">
            <w:pPr>
              <w:spacing w:after="0" w:line="240" w:lineRule="auto"/>
              <w:ind w:right="-108"/>
              <w:jc w:val="both"/>
              <w:rPr>
                <w:rFonts w:ascii="Times New Roman" w:eastAsia="Times New Roman" w:hAnsi="Times New Roman" w:cs="Times New Roman"/>
                <w:lang w:val="nl-NL"/>
              </w:rPr>
            </w:pPr>
            <w:r w:rsidRPr="00A51D60">
              <w:rPr>
                <w:rFonts w:ascii="Times New Roman" w:eastAsia="Times New Roman" w:hAnsi="Times New Roman" w:cs="Times New Roman"/>
                <w:lang w:val="nl-NL"/>
              </w:rPr>
              <w:t>- Văn phòng Chính phủ;</w:t>
            </w:r>
          </w:p>
          <w:p w14:paraId="79E40467" w14:textId="344FD81D" w:rsidR="00A51D60" w:rsidRDefault="00A51D60" w:rsidP="00A51D60">
            <w:pPr>
              <w:spacing w:after="0" w:line="240" w:lineRule="auto"/>
              <w:ind w:right="-108"/>
              <w:jc w:val="both"/>
              <w:rPr>
                <w:rFonts w:ascii="Times New Roman" w:eastAsia="Times New Roman" w:hAnsi="Times New Roman" w:cs="Times New Roman"/>
                <w:lang w:val="nl-NL"/>
              </w:rPr>
            </w:pPr>
            <w:r w:rsidRPr="00A51D60">
              <w:rPr>
                <w:rFonts w:ascii="Times New Roman" w:eastAsia="Times New Roman" w:hAnsi="Times New Roman" w:cs="Times New Roman"/>
                <w:lang w:val="nl-NL"/>
              </w:rPr>
              <w:t xml:space="preserve">- Các Bộ: </w:t>
            </w:r>
            <w:r w:rsidRPr="00EB70FF">
              <w:rPr>
                <w:rFonts w:ascii="Times New Roman" w:hAnsi="Times New Roman" w:cs="Times New Roman"/>
                <w:color w:val="000000" w:themeColor="text1"/>
                <w:shd w:val="solid" w:color="FFFFFF" w:fill="auto"/>
                <w:lang w:val="vi-VN"/>
              </w:rPr>
              <w:t>KH&amp;CN, Tài chính, Tư pháp;</w:t>
            </w:r>
          </w:p>
          <w:p w14:paraId="6FB25017" w14:textId="77777777" w:rsidR="00A51D60" w:rsidRPr="00A51D60" w:rsidRDefault="00A51D60" w:rsidP="00A51D60">
            <w:pPr>
              <w:spacing w:after="0" w:line="240" w:lineRule="auto"/>
              <w:jc w:val="both"/>
              <w:rPr>
                <w:rFonts w:ascii="Times New Roman" w:eastAsia="Times New Roman" w:hAnsi="Times New Roman" w:cs="Times New Roman"/>
                <w:noProof/>
                <w:snapToGrid w:val="0"/>
              </w:rPr>
            </w:pPr>
            <w:r w:rsidRPr="00A51D60">
              <w:rPr>
                <w:rFonts w:ascii="Times New Roman" w:eastAsia="Times New Roman" w:hAnsi="Times New Roman" w:cs="Times New Roman"/>
                <w:noProof/>
                <w:snapToGrid w:val="0"/>
                <w:lang w:val="vi-VN"/>
              </w:rPr>
              <w:t>- Cục Kiểm tra VBQPPL (Bộ Tư pháp);</w:t>
            </w:r>
          </w:p>
          <w:p w14:paraId="26B76723" w14:textId="77777777" w:rsidR="00A51D60" w:rsidRPr="00A51D60" w:rsidRDefault="00A51D60" w:rsidP="00A51D60">
            <w:pPr>
              <w:spacing w:after="0" w:line="240" w:lineRule="auto"/>
              <w:ind w:right="-108"/>
              <w:jc w:val="both"/>
              <w:rPr>
                <w:rFonts w:ascii="Times New Roman" w:eastAsia="Times New Roman" w:hAnsi="Times New Roman" w:cs="Times New Roman"/>
                <w:b/>
                <w:lang w:val="nl-NL"/>
              </w:rPr>
            </w:pPr>
            <w:r w:rsidRPr="00A51D60">
              <w:rPr>
                <w:rFonts w:ascii="Times New Roman" w:eastAsia="Times New Roman" w:hAnsi="Times New Roman" w:cs="Times New Roman"/>
                <w:lang w:val="nl-NL"/>
              </w:rPr>
              <w:t>- Kiểm toán Nhà nước khu vực IX;</w:t>
            </w:r>
          </w:p>
          <w:p w14:paraId="64FC6907" w14:textId="77777777" w:rsidR="00A51D60" w:rsidRDefault="00A51D60" w:rsidP="00A51D60">
            <w:pPr>
              <w:spacing w:after="0" w:line="240" w:lineRule="auto"/>
              <w:ind w:right="-108"/>
              <w:jc w:val="both"/>
              <w:rPr>
                <w:rFonts w:ascii="Times New Roman" w:eastAsia="Times New Roman" w:hAnsi="Times New Roman" w:cs="Times New Roman"/>
                <w:lang w:val="nl-NL"/>
              </w:rPr>
            </w:pPr>
            <w:r w:rsidRPr="00A51D60">
              <w:rPr>
                <w:rFonts w:ascii="Times New Roman" w:eastAsia="Times New Roman" w:hAnsi="Times New Roman" w:cs="Times New Roman"/>
                <w:lang w:val="nl-NL"/>
              </w:rPr>
              <w:t>- Các đ/c UVBTV Tỉnh ủy;</w:t>
            </w:r>
          </w:p>
          <w:p w14:paraId="53156819" w14:textId="1E1FE0C1" w:rsidR="00A92584" w:rsidRDefault="00A92584" w:rsidP="00A51D60">
            <w:pPr>
              <w:spacing w:after="0" w:line="240" w:lineRule="auto"/>
              <w:ind w:right="-108"/>
              <w:jc w:val="both"/>
              <w:rPr>
                <w:rFonts w:ascii="Times New Roman" w:eastAsia="Times New Roman" w:hAnsi="Times New Roman" w:cs="Times New Roman"/>
                <w:lang w:val="nl-NL"/>
              </w:rPr>
            </w:pPr>
            <w:r>
              <w:rPr>
                <w:rFonts w:ascii="Times New Roman" w:eastAsia="Times New Roman" w:hAnsi="Times New Roman" w:cs="Times New Roman"/>
                <w:lang w:val="nl-NL"/>
              </w:rPr>
              <w:t>- Thường trực HĐND tỉnh;</w:t>
            </w:r>
          </w:p>
          <w:p w14:paraId="33750BC9" w14:textId="5E57934D" w:rsidR="00B9607F" w:rsidRPr="00A51D60" w:rsidRDefault="00B9607F" w:rsidP="00A51D60">
            <w:pPr>
              <w:spacing w:after="0" w:line="240" w:lineRule="auto"/>
              <w:ind w:right="-108"/>
              <w:jc w:val="both"/>
              <w:rPr>
                <w:rFonts w:ascii="Times New Roman" w:eastAsia="Times New Roman" w:hAnsi="Times New Roman" w:cs="Times New Roman"/>
                <w:lang w:val="nl-NL"/>
              </w:rPr>
            </w:pPr>
            <w:r>
              <w:rPr>
                <w:rFonts w:ascii="Times New Roman" w:eastAsia="Times New Roman" w:hAnsi="Times New Roman" w:cs="Times New Roman"/>
                <w:lang w:val="nl-NL"/>
              </w:rPr>
              <w:t>- Các Ban của HĐND tỉnh;</w:t>
            </w:r>
          </w:p>
          <w:p w14:paraId="47FE0C54" w14:textId="77777777" w:rsidR="00A92584" w:rsidRDefault="00A51D60" w:rsidP="00A51D60">
            <w:pPr>
              <w:spacing w:after="0" w:line="240" w:lineRule="auto"/>
              <w:ind w:right="-108"/>
              <w:jc w:val="both"/>
              <w:rPr>
                <w:rFonts w:ascii="Times New Roman" w:eastAsia="Times New Roman" w:hAnsi="Times New Roman" w:cs="Times New Roman"/>
                <w:lang w:val="nl-NL"/>
              </w:rPr>
            </w:pPr>
            <w:r w:rsidRPr="00A51D60">
              <w:rPr>
                <w:rFonts w:ascii="Times New Roman" w:eastAsia="Times New Roman" w:hAnsi="Times New Roman" w:cs="Times New Roman"/>
                <w:lang w:val="nl-NL"/>
              </w:rPr>
              <w:t xml:space="preserve">- UBND, UB. MTTQ VN tỉnh; </w:t>
            </w:r>
          </w:p>
          <w:p w14:paraId="09C00728" w14:textId="77777777" w:rsidR="00A51D60" w:rsidRPr="00A51D60" w:rsidRDefault="00A51D60" w:rsidP="00A51D60">
            <w:pPr>
              <w:spacing w:after="0" w:line="240" w:lineRule="auto"/>
              <w:ind w:right="-108"/>
              <w:jc w:val="both"/>
              <w:rPr>
                <w:rFonts w:ascii="Times New Roman" w:eastAsia="Times New Roman" w:hAnsi="Times New Roman" w:cs="Times New Roman"/>
                <w:lang w:val="nl-NL"/>
              </w:rPr>
            </w:pPr>
            <w:r w:rsidRPr="00A51D60">
              <w:rPr>
                <w:rFonts w:ascii="Times New Roman" w:eastAsia="Times New Roman" w:hAnsi="Times New Roman" w:cs="Times New Roman"/>
                <w:lang w:val="nl-NL"/>
              </w:rPr>
              <w:t>- Đại biểu Quốc hội tỉnh;</w:t>
            </w:r>
          </w:p>
          <w:p w14:paraId="26DF4254" w14:textId="77777777" w:rsidR="00A51D60" w:rsidRPr="00A51D60" w:rsidRDefault="00A51D60" w:rsidP="00A51D60">
            <w:pPr>
              <w:spacing w:after="0" w:line="240" w:lineRule="auto"/>
              <w:ind w:right="-108"/>
              <w:jc w:val="both"/>
              <w:rPr>
                <w:rFonts w:ascii="Times New Roman" w:eastAsia="Times New Roman" w:hAnsi="Times New Roman" w:cs="Times New Roman"/>
                <w:lang w:val="nl-NL"/>
              </w:rPr>
            </w:pPr>
            <w:r w:rsidRPr="00A51D60">
              <w:rPr>
                <w:rFonts w:ascii="Times New Roman" w:eastAsia="Times New Roman" w:hAnsi="Times New Roman" w:cs="Times New Roman"/>
                <w:lang w:val="nl-NL"/>
              </w:rPr>
              <w:t>- Đại biểu HĐND tỉnh;</w:t>
            </w:r>
          </w:p>
          <w:p w14:paraId="5E005E37" w14:textId="77777777" w:rsidR="00A51D60" w:rsidRPr="00A51D60" w:rsidRDefault="00A51D60" w:rsidP="00A51D60">
            <w:pPr>
              <w:spacing w:after="0" w:line="240" w:lineRule="auto"/>
              <w:ind w:right="-108"/>
              <w:jc w:val="both"/>
              <w:rPr>
                <w:rFonts w:ascii="Times New Roman" w:eastAsia="Times New Roman" w:hAnsi="Times New Roman" w:cs="Times New Roman"/>
                <w:lang w:val="nl-NL"/>
              </w:rPr>
            </w:pPr>
            <w:r w:rsidRPr="00A51D60">
              <w:rPr>
                <w:rFonts w:ascii="Times New Roman" w:eastAsia="Times New Roman" w:hAnsi="Times New Roman" w:cs="Times New Roman"/>
                <w:lang w:val="nl-NL"/>
              </w:rPr>
              <w:t xml:space="preserve">- Các sở, ban, ngành, đoàn thể tỉnh;    </w:t>
            </w:r>
          </w:p>
          <w:p w14:paraId="4F2B4BAE" w14:textId="77777777" w:rsidR="00A51D60" w:rsidRPr="00A51D60" w:rsidRDefault="00A51D60" w:rsidP="00A51D60">
            <w:pPr>
              <w:spacing w:after="0" w:line="240" w:lineRule="auto"/>
              <w:rPr>
                <w:rFonts w:ascii="Times New Roman" w:eastAsia="Times New Roman" w:hAnsi="Times New Roman" w:cs="Times New Roman"/>
                <w:lang w:val="nl-NL"/>
              </w:rPr>
            </w:pPr>
            <w:r w:rsidRPr="00A51D60">
              <w:rPr>
                <w:rFonts w:ascii="Times New Roman" w:eastAsia="Times New Roman" w:hAnsi="Times New Roman" w:cs="Times New Roman"/>
                <w:spacing w:val="-6"/>
                <w:lang w:val="pt-BR"/>
              </w:rPr>
              <w:t>- VP: Tỉnh ủy; ĐĐBQH&amp;HĐND tỉnh, UBND tỉnh;</w:t>
            </w:r>
            <w:r w:rsidRPr="00A51D60">
              <w:rPr>
                <w:rFonts w:ascii="Times New Roman" w:eastAsia="Times New Roman" w:hAnsi="Times New Roman" w:cs="Times New Roman"/>
                <w:lang w:val="nl-NL"/>
              </w:rPr>
              <w:t xml:space="preserve">                 </w:t>
            </w:r>
          </w:p>
          <w:p w14:paraId="4B033B09" w14:textId="77777777" w:rsidR="00A51D60" w:rsidRPr="00A51D60" w:rsidRDefault="00A51D60" w:rsidP="00A51D60">
            <w:pPr>
              <w:spacing w:after="0" w:line="240" w:lineRule="auto"/>
              <w:ind w:right="-108"/>
              <w:jc w:val="both"/>
              <w:rPr>
                <w:rFonts w:ascii="Times New Roman" w:eastAsia="Times New Roman" w:hAnsi="Times New Roman" w:cs="Times New Roman"/>
                <w:lang w:val="nl-NL"/>
              </w:rPr>
            </w:pPr>
            <w:r w:rsidRPr="00A51D60">
              <w:rPr>
                <w:rFonts w:ascii="Times New Roman" w:eastAsia="Times New Roman" w:hAnsi="Times New Roman" w:cs="Times New Roman"/>
                <w:lang w:val="nl-NL"/>
              </w:rPr>
              <w:t>- TT. HĐND, UBND các huyện, thành, thị;</w:t>
            </w:r>
          </w:p>
          <w:p w14:paraId="55FCA687" w14:textId="77777777" w:rsidR="00A51D60" w:rsidRPr="00A51D60" w:rsidRDefault="00A51D60" w:rsidP="00A51D60">
            <w:pPr>
              <w:spacing w:after="0" w:line="240" w:lineRule="auto"/>
              <w:ind w:right="-108"/>
              <w:jc w:val="both"/>
              <w:rPr>
                <w:rFonts w:ascii="Times New Roman" w:eastAsia="Times New Roman" w:hAnsi="Times New Roman" w:cs="Times New Roman"/>
                <w:lang w:val="nl-NL"/>
              </w:rPr>
            </w:pPr>
            <w:r w:rsidRPr="00A51D60">
              <w:rPr>
                <w:rFonts w:ascii="Times New Roman" w:eastAsia="Times New Roman" w:hAnsi="Times New Roman" w:cs="Times New Roman"/>
                <w:lang w:val="nl-NL"/>
              </w:rPr>
              <w:t>- TT. HĐND các xã, phường, thị trấn;</w:t>
            </w:r>
          </w:p>
          <w:p w14:paraId="0A44A4D3" w14:textId="77777777" w:rsidR="00A51D60" w:rsidRDefault="00A51D60" w:rsidP="00A51D60">
            <w:pPr>
              <w:spacing w:after="0" w:line="240" w:lineRule="auto"/>
              <w:ind w:right="-108"/>
              <w:jc w:val="both"/>
              <w:rPr>
                <w:rFonts w:ascii="Times New Roman" w:eastAsia="Times New Roman" w:hAnsi="Times New Roman" w:cs="Times New Roman"/>
                <w:lang w:val="nl-NL"/>
              </w:rPr>
            </w:pPr>
            <w:r w:rsidRPr="00A51D60">
              <w:rPr>
                <w:rFonts w:ascii="Times New Roman" w:eastAsia="Times New Roman" w:hAnsi="Times New Roman" w:cs="Times New Roman"/>
                <w:lang w:val="nl-NL"/>
              </w:rPr>
              <w:t>- Trung tâm Tin học - Công báo tỉnh;</w:t>
            </w:r>
          </w:p>
          <w:p w14:paraId="3E8BEF69" w14:textId="2921FCB6" w:rsidR="0012671A" w:rsidRPr="00A51D60" w:rsidRDefault="00A51D60" w:rsidP="00A51D60">
            <w:pPr>
              <w:spacing w:after="0" w:line="240" w:lineRule="auto"/>
              <w:ind w:right="-108"/>
              <w:jc w:val="both"/>
              <w:rPr>
                <w:rFonts w:ascii="Times New Roman" w:eastAsia="Times New Roman" w:hAnsi="Times New Roman" w:cs="Times New Roman"/>
                <w:lang w:val="nl-NL"/>
              </w:rPr>
            </w:pPr>
            <w:r>
              <w:rPr>
                <w:rFonts w:ascii="Times New Roman" w:eastAsia="Times New Roman" w:hAnsi="Times New Roman" w:cs="Times New Roman"/>
                <w:lang w:val="nl-NL"/>
              </w:rPr>
              <w:t xml:space="preserve">- </w:t>
            </w:r>
            <w:r w:rsidRPr="00A51D60">
              <w:rPr>
                <w:rFonts w:ascii="Times New Roman" w:eastAsia="Times New Roman" w:hAnsi="Times New Roman" w:cs="Times New Roman"/>
                <w:lang w:val="nl-NL"/>
              </w:rPr>
              <w:t>Lưu: VT.</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6F1366FB" w14:textId="681917AB" w:rsidR="0012671A" w:rsidRPr="00A51D60" w:rsidRDefault="0012671A" w:rsidP="009A63A7">
            <w:pPr>
              <w:spacing w:before="120"/>
              <w:jc w:val="center"/>
              <w:rPr>
                <w:rFonts w:ascii="Times New Roman" w:hAnsi="Times New Roman" w:cs="Times New Roman"/>
                <w:b/>
                <w:color w:val="000000" w:themeColor="text1"/>
                <w:sz w:val="28"/>
                <w:szCs w:val="28"/>
              </w:rPr>
            </w:pPr>
            <w:r w:rsidRPr="00EB70FF">
              <w:rPr>
                <w:rFonts w:ascii="Times New Roman" w:hAnsi="Times New Roman" w:cs="Times New Roman"/>
                <w:b/>
                <w:bCs/>
                <w:color w:val="000000" w:themeColor="text1"/>
                <w:sz w:val="28"/>
                <w:szCs w:val="28"/>
                <w:shd w:val="solid" w:color="FFFFFF" w:fill="auto"/>
              </w:rPr>
              <w:t>CHỦ TỊ</w:t>
            </w:r>
            <w:r w:rsidR="00A51D60">
              <w:rPr>
                <w:rFonts w:ascii="Times New Roman" w:hAnsi="Times New Roman" w:cs="Times New Roman"/>
                <w:b/>
                <w:bCs/>
                <w:color w:val="000000" w:themeColor="text1"/>
                <w:sz w:val="28"/>
                <w:szCs w:val="28"/>
                <w:shd w:val="solid" w:color="FFFFFF" w:fill="auto"/>
              </w:rPr>
              <w:t>CH</w:t>
            </w:r>
            <w:r w:rsidR="00A51D60">
              <w:rPr>
                <w:rFonts w:ascii="Times New Roman" w:hAnsi="Times New Roman" w:cs="Times New Roman"/>
                <w:b/>
                <w:bCs/>
                <w:color w:val="000000" w:themeColor="text1"/>
                <w:sz w:val="28"/>
                <w:szCs w:val="28"/>
                <w:shd w:val="solid" w:color="FFFFFF" w:fill="auto"/>
              </w:rPr>
              <w:br/>
            </w:r>
            <w:r w:rsidR="00A51D60">
              <w:rPr>
                <w:rFonts w:ascii="Times New Roman" w:hAnsi="Times New Roman" w:cs="Times New Roman"/>
                <w:b/>
                <w:bCs/>
                <w:color w:val="000000" w:themeColor="text1"/>
                <w:sz w:val="28"/>
                <w:szCs w:val="28"/>
                <w:shd w:val="solid" w:color="FFFFFF" w:fill="auto"/>
              </w:rPr>
              <w:br/>
            </w:r>
            <w:r w:rsidR="00A51D60">
              <w:rPr>
                <w:rFonts w:ascii="Times New Roman" w:hAnsi="Times New Roman" w:cs="Times New Roman"/>
                <w:b/>
                <w:bCs/>
                <w:color w:val="000000" w:themeColor="text1"/>
                <w:sz w:val="28"/>
                <w:szCs w:val="28"/>
                <w:shd w:val="solid" w:color="FFFFFF" w:fill="auto"/>
              </w:rPr>
              <w:br/>
            </w:r>
            <w:r w:rsidR="00A51D60">
              <w:rPr>
                <w:rFonts w:ascii="Times New Roman" w:hAnsi="Times New Roman" w:cs="Times New Roman"/>
                <w:b/>
                <w:bCs/>
                <w:color w:val="000000" w:themeColor="text1"/>
                <w:sz w:val="28"/>
                <w:szCs w:val="28"/>
                <w:shd w:val="solid" w:color="FFFFFF" w:fill="auto"/>
              </w:rPr>
              <w:br/>
            </w:r>
          </w:p>
          <w:p w14:paraId="196C5A9A" w14:textId="256A0250" w:rsidR="00A51D60" w:rsidRPr="00EB70FF" w:rsidRDefault="00A51D60" w:rsidP="009A63A7">
            <w:pPr>
              <w:spacing w:before="120"/>
              <w:jc w:val="center"/>
              <w:rPr>
                <w:rFonts w:ascii="Times New Roman" w:hAnsi="Times New Roman" w:cs="Times New Roman"/>
                <w:color w:val="000000" w:themeColor="text1"/>
                <w:sz w:val="28"/>
                <w:szCs w:val="28"/>
              </w:rPr>
            </w:pPr>
            <w:r w:rsidRPr="00A51D60">
              <w:rPr>
                <w:rFonts w:ascii="Times New Roman" w:hAnsi="Times New Roman" w:cs="Times New Roman"/>
                <w:b/>
                <w:color w:val="000000" w:themeColor="text1"/>
                <w:sz w:val="28"/>
                <w:szCs w:val="28"/>
              </w:rPr>
              <w:t>Châu Thị Mỹ Phương</w:t>
            </w:r>
          </w:p>
        </w:tc>
      </w:tr>
    </w:tbl>
    <w:p w14:paraId="65C801AA" w14:textId="77777777" w:rsidR="008635BF" w:rsidRPr="00EB70FF" w:rsidRDefault="008635BF" w:rsidP="002D5CC0">
      <w:pPr>
        <w:spacing w:before="120" w:after="0" w:line="240" w:lineRule="auto"/>
        <w:jc w:val="both"/>
        <w:rPr>
          <w:rFonts w:ascii="Times New Roman" w:hAnsi="Times New Roman" w:cs="Times New Roman"/>
          <w:color w:val="000000" w:themeColor="text1"/>
          <w:sz w:val="28"/>
          <w:szCs w:val="28"/>
          <w:lang w:val="nl-NL"/>
        </w:rPr>
      </w:pPr>
    </w:p>
    <w:sectPr w:rsidR="008635BF" w:rsidRPr="00EB70FF" w:rsidSect="00A51D60">
      <w:headerReference w:type="default" r:id="rId11"/>
      <w:pgSz w:w="11906" w:h="16838" w:code="9"/>
      <w:pgMar w:top="1134" w:right="1134" w:bottom="993" w:left="1701" w:header="709" w:footer="70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44F038" w14:textId="77777777" w:rsidR="006A3942" w:rsidRDefault="006A3942" w:rsidP="00783F86">
      <w:pPr>
        <w:spacing w:after="0" w:line="240" w:lineRule="auto"/>
      </w:pPr>
      <w:r>
        <w:separator/>
      </w:r>
    </w:p>
  </w:endnote>
  <w:endnote w:type="continuationSeparator" w:id="0">
    <w:p w14:paraId="295080CA" w14:textId="77777777" w:rsidR="006A3942" w:rsidRDefault="006A3942" w:rsidP="00783F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461E22E" w14:textId="77777777" w:rsidR="006A3942" w:rsidRDefault="006A3942" w:rsidP="00783F86">
      <w:pPr>
        <w:spacing w:after="0" w:line="240" w:lineRule="auto"/>
      </w:pPr>
      <w:r>
        <w:separator/>
      </w:r>
    </w:p>
  </w:footnote>
  <w:footnote w:type="continuationSeparator" w:id="0">
    <w:p w14:paraId="0416754D" w14:textId="77777777" w:rsidR="006A3942" w:rsidRDefault="006A3942" w:rsidP="00783F8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79751148"/>
      <w:docPartObj>
        <w:docPartGallery w:val="Page Numbers (Top of Page)"/>
        <w:docPartUnique/>
      </w:docPartObj>
    </w:sdtPr>
    <w:sdtEndPr>
      <w:rPr>
        <w:rFonts w:ascii="Times New Roman" w:hAnsi="Times New Roman" w:cs="Times New Roman"/>
        <w:noProof/>
        <w:sz w:val="28"/>
        <w:szCs w:val="28"/>
      </w:rPr>
    </w:sdtEndPr>
    <w:sdtContent>
      <w:p w14:paraId="0535F646" w14:textId="1743371A" w:rsidR="00E35D3C" w:rsidRPr="00BC4760" w:rsidRDefault="00E35D3C" w:rsidP="00D8227B">
        <w:pPr>
          <w:pStyle w:val="Header"/>
          <w:jc w:val="center"/>
          <w:rPr>
            <w:rFonts w:ascii="Times New Roman" w:hAnsi="Times New Roman" w:cs="Times New Roman"/>
            <w:sz w:val="28"/>
            <w:szCs w:val="28"/>
          </w:rPr>
        </w:pPr>
        <w:r w:rsidRPr="00BC4760">
          <w:rPr>
            <w:rFonts w:ascii="Times New Roman" w:hAnsi="Times New Roman" w:cs="Times New Roman"/>
            <w:sz w:val="28"/>
            <w:szCs w:val="28"/>
          </w:rPr>
          <w:fldChar w:fldCharType="begin"/>
        </w:r>
        <w:r w:rsidRPr="00BC4760">
          <w:rPr>
            <w:rFonts w:ascii="Times New Roman" w:hAnsi="Times New Roman" w:cs="Times New Roman"/>
            <w:sz w:val="28"/>
            <w:szCs w:val="28"/>
          </w:rPr>
          <w:instrText xml:space="preserve"> PAGE   \* MERGEFORMAT </w:instrText>
        </w:r>
        <w:r w:rsidRPr="00BC4760">
          <w:rPr>
            <w:rFonts w:ascii="Times New Roman" w:hAnsi="Times New Roman" w:cs="Times New Roman"/>
            <w:sz w:val="28"/>
            <w:szCs w:val="28"/>
          </w:rPr>
          <w:fldChar w:fldCharType="separate"/>
        </w:r>
        <w:r w:rsidR="002F407F">
          <w:rPr>
            <w:rFonts w:ascii="Times New Roman" w:hAnsi="Times New Roman" w:cs="Times New Roman"/>
            <w:noProof/>
            <w:sz w:val="28"/>
            <w:szCs w:val="28"/>
          </w:rPr>
          <w:t>3</w:t>
        </w:r>
        <w:r w:rsidRPr="00BC4760">
          <w:rPr>
            <w:rFonts w:ascii="Times New Roman" w:hAnsi="Times New Roman" w:cs="Times New Roman"/>
            <w:noProof/>
            <w:sz w:val="28"/>
            <w:szCs w:val="28"/>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92788E"/>
    <w:multiLevelType w:val="hybridMultilevel"/>
    <w:tmpl w:val="31B66668"/>
    <w:lvl w:ilvl="0" w:tplc="511E72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507F641C"/>
    <w:multiLevelType w:val="hybridMultilevel"/>
    <w:tmpl w:val="ADE49BA2"/>
    <w:lvl w:ilvl="0" w:tplc="2294D458">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7FFE"/>
    <w:rsid w:val="000013F2"/>
    <w:rsid w:val="00003EDD"/>
    <w:rsid w:val="000059D1"/>
    <w:rsid w:val="00011ED7"/>
    <w:rsid w:val="00012A3B"/>
    <w:rsid w:val="000204A4"/>
    <w:rsid w:val="000209D7"/>
    <w:rsid w:val="00020D21"/>
    <w:rsid w:val="00024333"/>
    <w:rsid w:val="00027AC6"/>
    <w:rsid w:val="00027D43"/>
    <w:rsid w:val="00031AFD"/>
    <w:rsid w:val="000359F7"/>
    <w:rsid w:val="000434A7"/>
    <w:rsid w:val="00057716"/>
    <w:rsid w:val="00057CAB"/>
    <w:rsid w:val="000604A4"/>
    <w:rsid w:val="0007028E"/>
    <w:rsid w:val="00083F44"/>
    <w:rsid w:val="0008535E"/>
    <w:rsid w:val="00086532"/>
    <w:rsid w:val="00090C0D"/>
    <w:rsid w:val="00092B65"/>
    <w:rsid w:val="00095D03"/>
    <w:rsid w:val="00097B1A"/>
    <w:rsid w:val="00097FF5"/>
    <w:rsid w:val="000A3143"/>
    <w:rsid w:val="000A3C6F"/>
    <w:rsid w:val="000A4ABC"/>
    <w:rsid w:val="000B0C9F"/>
    <w:rsid w:val="000C25A5"/>
    <w:rsid w:val="000C6E31"/>
    <w:rsid w:val="000D4201"/>
    <w:rsid w:val="000E34A9"/>
    <w:rsid w:val="000E5B36"/>
    <w:rsid w:val="000E735B"/>
    <w:rsid w:val="000F24FF"/>
    <w:rsid w:val="000F5944"/>
    <w:rsid w:val="000F651C"/>
    <w:rsid w:val="000F74EF"/>
    <w:rsid w:val="00113403"/>
    <w:rsid w:val="00114F65"/>
    <w:rsid w:val="00116008"/>
    <w:rsid w:val="0011763E"/>
    <w:rsid w:val="001230F4"/>
    <w:rsid w:val="00125BFA"/>
    <w:rsid w:val="0012671A"/>
    <w:rsid w:val="00136A51"/>
    <w:rsid w:val="0014530F"/>
    <w:rsid w:val="0015013E"/>
    <w:rsid w:val="001509B7"/>
    <w:rsid w:val="00157C81"/>
    <w:rsid w:val="00167643"/>
    <w:rsid w:val="00171791"/>
    <w:rsid w:val="001911E8"/>
    <w:rsid w:val="001914F8"/>
    <w:rsid w:val="001963CF"/>
    <w:rsid w:val="00196842"/>
    <w:rsid w:val="00196EF3"/>
    <w:rsid w:val="00197250"/>
    <w:rsid w:val="001A1D85"/>
    <w:rsid w:val="001A1F67"/>
    <w:rsid w:val="001A24F6"/>
    <w:rsid w:val="001A3743"/>
    <w:rsid w:val="001B3435"/>
    <w:rsid w:val="001B5E95"/>
    <w:rsid w:val="001C66DD"/>
    <w:rsid w:val="001C6921"/>
    <w:rsid w:val="001C758E"/>
    <w:rsid w:val="001D2DE7"/>
    <w:rsid w:val="001F6D10"/>
    <w:rsid w:val="00202F09"/>
    <w:rsid w:val="002051C2"/>
    <w:rsid w:val="00207B49"/>
    <w:rsid w:val="00213A6F"/>
    <w:rsid w:val="00214072"/>
    <w:rsid w:val="00217CBD"/>
    <w:rsid w:val="00226A1C"/>
    <w:rsid w:val="0023124D"/>
    <w:rsid w:val="00233FCF"/>
    <w:rsid w:val="00237073"/>
    <w:rsid w:val="00244B18"/>
    <w:rsid w:val="00246355"/>
    <w:rsid w:val="00246D3C"/>
    <w:rsid w:val="002514A4"/>
    <w:rsid w:val="00251515"/>
    <w:rsid w:val="00254A81"/>
    <w:rsid w:val="00256945"/>
    <w:rsid w:val="00270AAE"/>
    <w:rsid w:val="0027464E"/>
    <w:rsid w:val="00276F5E"/>
    <w:rsid w:val="00281EF4"/>
    <w:rsid w:val="00295A23"/>
    <w:rsid w:val="002B08C4"/>
    <w:rsid w:val="002B0EC1"/>
    <w:rsid w:val="002B6040"/>
    <w:rsid w:val="002B66E7"/>
    <w:rsid w:val="002C1C37"/>
    <w:rsid w:val="002C30B2"/>
    <w:rsid w:val="002D35E5"/>
    <w:rsid w:val="002D4DF8"/>
    <w:rsid w:val="002D5CC0"/>
    <w:rsid w:val="002D64DC"/>
    <w:rsid w:val="002E22F9"/>
    <w:rsid w:val="002E257C"/>
    <w:rsid w:val="002F407F"/>
    <w:rsid w:val="002F4A28"/>
    <w:rsid w:val="00311BE4"/>
    <w:rsid w:val="00313187"/>
    <w:rsid w:val="003214F6"/>
    <w:rsid w:val="00327D8B"/>
    <w:rsid w:val="00330C71"/>
    <w:rsid w:val="00340C03"/>
    <w:rsid w:val="003463A5"/>
    <w:rsid w:val="003509F2"/>
    <w:rsid w:val="00350D42"/>
    <w:rsid w:val="00352FF9"/>
    <w:rsid w:val="00353460"/>
    <w:rsid w:val="00354B92"/>
    <w:rsid w:val="003637FD"/>
    <w:rsid w:val="00363D4F"/>
    <w:rsid w:val="003646CC"/>
    <w:rsid w:val="00364BA1"/>
    <w:rsid w:val="003661A3"/>
    <w:rsid w:val="00367FFE"/>
    <w:rsid w:val="003710E2"/>
    <w:rsid w:val="003717CA"/>
    <w:rsid w:val="00371D27"/>
    <w:rsid w:val="003746E5"/>
    <w:rsid w:val="00376E5C"/>
    <w:rsid w:val="00377131"/>
    <w:rsid w:val="00383ECE"/>
    <w:rsid w:val="003850FA"/>
    <w:rsid w:val="00392B82"/>
    <w:rsid w:val="00394936"/>
    <w:rsid w:val="0039618F"/>
    <w:rsid w:val="00397A52"/>
    <w:rsid w:val="003B0C87"/>
    <w:rsid w:val="003B1B08"/>
    <w:rsid w:val="003B538B"/>
    <w:rsid w:val="003B6109"/>
    <w:rsid w:val="003B701A"/>
    <w:rsid w:val="003C0567"/>
    <w:rsid w:val="003C6B68"/>
    <w:rsid w:val="003C785C"/>
    <w:rsid w:val="003D18B3"/>
    <w:rsid w:val="003D390F"/>
    <w:rsid w:val="003D3BF0"/>
    <w:rsid w:val="003D535B"/>
    <w:rsid w:val="003D5B0A"/>
    <w:rsid w:val="003D7418"/>
    <w:rsid w:val="003D7B44"/>
    <w:rsid w:val="003E3A26"/>
    <w:rsid w:val="003E662F"/>
    <w:rsid w:val="003F039F"/>
    <w:rsid w:val="003F0A82"/>
    <w:rsid w:val="003F2063"/>
    <w:rsid w:val="003F6221"/>
    <w:rsid w:val="0040097B"/>
    <w:rsid w:val="00402197"/>
    <w:rsid w:val="004059AA"/>
    <w:rsid w:val="00406B2F"/>
    <w:rsid w:val="00416769"/>
    <w:rsid w:val="004169EB"/>
    <w:rsid w:val="00416E08"/>
    <w:rsid w:val="0042239E"/>
    <w:rsid w:val="00422505"/>
    <w:rsid w:val="004259DA"/>
    <w:rsid w:val="00426A96"/>
    <w:rsid w:val="00430385"/>
    <w:rsid w:val="00431A3D"/>
    <w:rsid w:val="00435672"/>
    <w:rsid w:val="004407B3"/>
    <w:rsid w:val="00440A18"/>
    <w:rsid w:val="004501E7"/>
    <w:rsid w:val="004648E2"/>
    <w:rsid w:val="0047260C"/>
    <w:rsid w:val="00477629"/>
    <w:rsid w:val="00494F4B"/>
    <w:rsid w:val="00497B28"/>
    <w:rsid w:val="004A174F"/>
    <w:rsid w:val="004A380F"/>
    <w:rsid w:val="004B12B4"/>
    <w:rsid w:val="004B4BAF"/>
    <w:rsid w:val="004C096E"/>
    <w:rsid w:val="004D2712"/>
    <w:rsid w:val="004E16EE"/>
    <w:rsid w:val="004E468D"/>
    <w:rsid w:val="004E514D"/>
    <w:rsid w:val="004E6B88"/>
    <w:rsid w:val="004F2D6A"/>
    <w:rsid w:val="004F38DD"/>
    <w:rsid w:val="004F4EEA"/>
    <w:rsid w:val="00504E8F"/>
    <w:rsid w:val="005054A0"/>
    <w:rsid w:val="00507EC5"/>
    <w:rsid w:val="005155D8"/>
    <w:rsid w:val="00523116"/>
    <w:rsid w:val="005242A1"/>
    <w:rsid w:val="00537FB7"/>
    <w:rsid w:val="00550C88"/>
    <w:rsid w:val="005518CC"/>
    <w:rsid w:val="005614CB"/>
    <w:rsid w:val="00562D9E"/>
    <w:rsid w:val="005655AB"/>
    <w:rsid w:val="005711A2"/>
    <w:rsid w:val="00572514"/>
    <w:rsid w:val="005765A3"/>
    <w:rsid w:val="00577033"/>
    <w:rsid w:val="00593A42"/>
    <w:rsid w:val="0059716A"/>
    <w:rsid w:val="005A663B"/>
    <w:rsid w:val="005A688E"/>
    <w:rsid w:val="005A6B24"/>
    <w:rsid w:val="005B253E"/>
    <w:rsid w:val="005C07B1"/>
    <w:rsid w:val="005D6F22"/>
    <w:rsid w:val="005E0F4D"/>
    <w:rsid w:val="005E4193"/>
    <w:rsid w:val="005F35FA"/>
    <w:rsid w:val="005F70C7"/>
    <w:rsid w:val="005F7AEB"/>
    <w:rsid w:val="00603F31"/>
    <w:rsid w:val="006050C9"/>
    <w:rsid w:val="00607D62"/>
    <w:rsid w:val="00621FB1"/>
    <w:rsid w:val="00631ACE"/>
    <w:rsid w:val="006328FF"/>
    <w:rsid w:val="006355B6"/>
    <w:rsid w:val="0063789B"/>
    <w:rsid w:val="006460A7"/>
    <w:rsid w:val="006472C2"/>
    <w:rsid w:val="00651015"/>
    <w:rsid w:val="00655199"/>
    <w:rsid w:val="0065671A"/>
    <w:rsid w:val="00656BDD"/>
    <w:rsid w:val="0066097A"/>
    <w:rsid w:val="00663DB3"/>
    <w:rsid w:val="006661D2"/>
    <w:rsid w:val="00671942"/>
    <w:rsid w:val="00672EA2"/>
    <w:rsid w:val="0067565A"/>
    <w:rsid w:val="00675E1F"/>
    <w:rsid w:val="00676686"/>
    <w:rsid w:val="006809B1"/>
    <w:rsid w:val="00682756"/>
    <w:rsid w:val="0068639B"/>
    <w:rsid w:val="00692088"/>
    <w:rsid w:val="006A24F0"/>
    <w:rsid w:val="006A3942"/>
    <w:rsid w:val="006A442D"/>
    <w:rsid w:val="006B1004"/>
    <w:rsid w:val="006B6CA7"/>
    <w:rsid w:val="006B7F56"/>
    <w:rsid w:val="006C06D7"/>
    <w:rsid w:val="006C3143"/>
    <w:rsid w:val="006C5A3D"/>
    <w:rsid w:val="006E1808"/>
    <w:rsid w:val="006E3D02"/>
    <w:rsid w:val="006E7E30"/>
    <w:rsid w:val="006E7F85"/>
    <w:rsid w:val="006F79AB"/>
    <w:rsid w:val="006F79EB"/>
    <w:rsid w:val="00703541"/>
    <w:rsid w:val="0071330E"/>
    <w:rsid w:val="00720ADE"/>
    <w:rsid w:val="00720C68"/>
    <w:rsid w:val="007211E4"/>
    <w:rsid w:val="007224EB"/>
    <w:rsid w:val="00725420"/>
    <w:rsid w:val="007300F3"/>
    <w:rsid w:val="007313BD"/>
    <w:rsid w:val="007354AA"/>
    <w:rsid w:val="0074036C"/>
    <w:rsid w:val="00744035"/>
    <w:rsid w:val="007512FB"/>
    <w:rsid w:val="00760692"/>
    <w:rsid w:val="007771C2"/>
    <w:rsid w:val="00782FFA"/>
    <w:rsid w:val="00783F86"/>
    <w:rsid w:val="00795492"/>
    <w:rsid w:val="007974DF"/>
    <w:rsid w:val="007A3FFD"/>
    <w:rsid w:val="007A66A5"/>
    <w:rsid w:val="007B71E2"/>
    <w:rsid w:val="007C08DA"/>
    <w:rsid w:val="007C1A30"/>
    <w:rsid w:val="007C21B7"/>
    <w:rsid w:val="007C3230"/>
    <w:rsid w:val="007C44CD"/>
    <w:rsid w:val="007D5460"/>
    <w:rsid w:val="007E675B"/>
    <w:rsid w:val="007F7D8F"/>
    <w:rsid w:val="008025E4"/>
    <w:rsid w:val="008042F1"/>
    <w:rsid w:val="00804749"/>
    <w:rsid w:val="00810002"/>
    <w:rsid w:val="00810647"/>
    <w:rsid w:val="008145F5"/>
    <w:rsid w:val="008159EF"/>
    <w:rsid w:val="0081662A"/>
    <w:rsid w:val="00816BF8"/>
    <w:rsid w:val="0082096C"/>
    <w:rsid w:val="00820DB5"/>
    <w:rsid w:val="00822DC0"/>
    <w:rsid w:val="00832096"/>
    <w:rsid w:val="00833B71"/>
    <w:rsid w:val="00834F69"/>
    <w:rsid w:val="00837303"/>
    <w:rsid w:val="008432D8"/>
    <w:rsid w:val="00844F20"/>
    <w:rsid w:val="00847CFC"/>
    <w:rsid w:val="008506D7"/>
    <w:rsid w:val="00850D33"/>
    <w:rsid w:val="00851C19"/>
    <w:rsid w:val="00853C27"/>
    <w:rsid w:val="008576DF"/>
    <w:rsid w:val="008635BF"/>
    <w:rsid w:val="008711D0"/>
    <w:rsid w:val="00875707"/>
    <w:rsid w:val="00876A43"/>
    <w:rsid w:val="0087750D"/>
    <w:rsid w:val="00880D1E"/>
    <w:rsid w:val="00883220"/>
    <w:rsid w:val="008862EE"/>
    <w:rsid w:val="0088715A"/>
    <w:rsid w:val="00890982"/>
    <w:rsid w:val="00891B60"/>
    <w:rsid w:val="00897E37"/>
    <w:rsid w:val="008A1CAB"/>
    <w:rsid w:val="008A286E"/>
    <w:rsid w:val="008A5AB2"/>
    <w:rsid w:val="008A78F6"/>
    <w:rsid w:val="008B04F2"/>
    <w:rsid w:val="008B4D21"/>
    <w:rsid w:val="008B5DCF"/>
    <w:rsid w:val="008B65B0"/>
    <w:rsid w:val="008D2230"/>
    <w:rsid w:val="008D53A0"/>
    <w:rsid w:val="008D6BC4"/>
    <w:rsid w:val="008D7A1E"/>
    <w:rsid w:val="008E2C86"/>
    <w:rsid w:val="008E3C4F"/>
    <w:rsid w:val="00900154"/>
    <w:rsid w:val="00900633"/>
    <w:rsid w:val="00903311"/>
    <w:rsid w:val="009071DD"/>
    <w:rsid w:val="009105F0"/>
    <w:rsid w:val="00914759"/>
    <w:rsid w:val="00915BBC"/>
    <w:rsid w:val="009176A7"/>
    <w:rsid w:val="00917FCE"/>
    <w:rsid w:val="00924DBB"/>
    <w:rsid w:val="009266A8"/>
    <w:rsid w:val="0094018F"/>
    <w:rsid w:val="00941CAB"/>
    <w:rsid w:val="00944AE7"/>
    <w:rsid w:val="00946CE4"/>
    <w:rsid w:val="0095788D"/>
    <w:rsid w:val="00957907"/>
    <w:rsid w:val="009600F4"/>
    <w:rsid w:val="00960E15"/>
    <w:rsid w:val="00961E6F"/>
    <w:rsid w:val="00964637"/>
    <w:rsid w:val="0096588B"/>
    <w:rsid w:val="00967EF1"/>
    <w:rsid w:val="00970B8C"/>
    <w:rsid w:val="00971255"/>
    <w:rsid w:val="00982BFA"/>
    <w:rsid w:val="009843CC"/>
    <w:rsid w:val="00991AB4"/>
    <w:rsid w:val="00993CE3"/>
    <w:rsid w:val="00995BB7"/>
    <w:rsid w:val="009A116A"/>
    <w:rsid w:val="009A192C"/>
    <w:rsid w:val="009A63A7"/>
    <w:rsid w:val="009A7E14"/>
    <w:rsid w:val="009B29F1"/>
    <w:rsid w:val="009B7010"/>
    <w:rsid w:val="009B7728"/>
    <w:rsid w:val="009C091B"/>
    <w:rsid w:val="009C16C7"/>
    <w:rsid w:val="009C652C"/>
    <w:rsid w:val="009C69A4"/>
    <w:rsid w:val="009D0350"/>
    <w:rsid w:val="009D38F4"/>
    <w:rsid w:val="009D489B"/>
    <w:rsid w:val="009D55EF"/>
    <w:rsid w:val="009D78E4"/>
    <w:rsid w:val="00A15EE2"/>
    <w:rsid w:val="00A23E52"/>
    <w:rsid w:val="00A25AF3"/>
    <w:rsid w:val="00A25BDB"/>
    <w:rsid w:val="00A31D9F"/>
    <w:rsid w:val="00A3472E"/>
    <w:rsid w:val="00A40C92"/>
    <w:rsid w:val="00A43C42"/>
    <w:rsid w:val="00A51D60"/>
    <w:rsid w:val="00A53CDF"/>
    <w:rsid w:val="00A53DE5"/>
    <w:rsid w:val="00A57682"/>
    <w:rsid w:val="00A60FD4"/>
    <w:rsid w:val="00A616BC"/>
    <w:rsid w:val="00A62B1D"/>
    <w:rsid w:val="00A65E4E"/>
    <w:rsid w:val="00A74787"/>
    <w:rsid w:val="00A75331"/>
    <w:rsid w:val="00A81D6F"/>
    <w:rsid w:val="00A86714"/>
    <w:rsid w:val="00A90924"/>
    <w:rsid w:val="00A92584"/>
    <w:rsid w:val="00A965F2"/>
    <w:rsid w:val="00A96C35"/>
    <w:rsid w:val="00AA1A0F"/>
    <w:rsid w:val="00AA7EAA"/>
    <w:rsid w:val="00AB1D80"/>
    <w:rsid w:val="00AB3174"/>
    <w:rsid w:val="00AB6247"/>
    <w:rsid w:val="00AC3328"/>
    <w:rsid w:val="00AC6569"/>
    <w:rsid w:val="00AD1083"/>
    <w:rsid w:val="00AD5FFC"/>
    <w:rsid w:val="00AF1242"/>
    <w:rsid w:val="00AF29B7"/>
    <w:rsid w:val="00AF3B91"/>
    <w:rsid w:val="00AF7D11"/>
    <w:rsid w:val="00B056EE"/>
    <w:rsid w:val="00B06AAB"/>
    <w:rsid w:val="00B10D37"/>
    <w:rsid w:val="00B10D7F"/>
    <w:rsid w:val="00B1598A"/>
    <w:rsid w:val="00B20086"/>
    <w:rsid w:val="00B23A5E"/>
    <w:rsid w:val="00B24D9D"/>
    <w:rsid w:val="00B47E55"/>
    <w:rsid w:val="00B50518"/>
    <w:rsid w:val="00B52BA3"/>
    <w:rsid w:val="00B52CF4"/>
    <w:rsid w:val="00B53FCD"/>
    <w:rsid w:val="00B54FB8"/>
    <w:rsid w:val="00B55235"/>
    <w:rsid w:val="00B57AC7"/>
    <w:rsid w:val="00B6451D"/>
    <w:rsid w:val="00B7302F"/>
    <w:rsid w:val="00B7653A"/>
    <w:rsid w:val="00B9378C"/>
    <w:rsid w:val="00B94258"/>
    <w:rsid w:val="00B9607F"/>
    <w:rsid w:val="00BA2669"/>
    <w:rsid w:val="00BA4463"/>
    <w:rsid w:val="00BA57D4"/>
    <w:rsid w:val="00BB245D"/>
    <w:rsid w:val="00BB65EC"/>
    <w:rsid w:val="00BB77C9"/>
    <w:rsid w:val="00BC0F63"/>
    <w:rsid w:val="00BC4760"/>
    <w:rsid w:val="00BC5885"/>
    <w:rsid w:val="00BC7E68"/>
    <w:rsid w:val="00BD049F"/>
    <w:rsid w:val="00BD0A4F"/>
    <w:rsid w:val="00BD18FF"/>
    <w:rsid w:val="00BD6499"/>
    <w:rsid w:val="00BE1F82"/>
    <w:rsid w:val="00BE303B"/>
    <w:rsid w:val="00BE5DCB"/>
    <w:rsid w:val="00BF1723"/>
    <w:rsid w:val="00BF2DCA"/>
    <w:rsid w:val="00C058DF"/>
    <w:rsid w:val="00C10A92"/>
    <w:rsid w:val="00C14C3D"/>
    <w:rsid w:val="00C2318C"/>
    <w:rsid w:val="00C2704F"/>
    <w:rsid w:val="00C3004A"/>
    <w:rsid w:val="00C319F3"/>
    <w:rsid w:val="00C32406"/>
    <w:rsid w:val="00C342D2"/>
    <w:rsid w:val="00C43389"/>
    <w:rsid w:val="00C43FAD"/>
    <w:rsid w:val="00C456E8"/>
    <w:rsid w:val="00C50D39"/>
    <w:rsid w:val="00C5505C"/>
    <w:rsid w:val="00C625E7"/>
    <w:rsid w:val="00C62E15"/>
    <w:rsid w:val="00C661F0"/>
    <w:rsid w:val="00C84381"/>
    <w:rsid w:val="00C843A2"/>
    <w:rsid w:val="00C86B4C"/>
    <w:rsid w:val="00C86E23"/>
    <w:rsid w:val="00C95BC4"/>
    <w:rsid w:val="00C96EBE"/>
    <w:rsid w:val="00CA16E2"/>
    <w:rsid w:val="00CA3677"/>
    <w:rsid w:val="00CA7025"/>
    <w:rsid w:val="00CB1E4F"/>
    <w:rsid w:val="00CB2866"/>
    <w:rsid w:val="00CB7423"/>
    <w:rsid w:val="00CC18D3"/>
    <w:rsid w:val="00CC3711"/>
    <w:rsid w:val="00CC44D9"/>
    <w:rsid w:val="00CC4558"/>
    <w:rsid w:val="00CD11D2"/>
    <w:rsid w:val="00CD2E77"/>
    <w:rsid w:val="00CE0055"/>
    <w:rsid w:val="00CE1AB5"/>
    <w:rsid w:val="00CF0E92"/>
    <w:rsid w:val="00CF545F"/>
    <w:rsid w:val="00CF6097"/>
    <w:rsid w:val="00D01680"/>
    <w:rsid w:val="00D02300"/>
    <w:rsid w:val="00D03649"/>
    <w:rsid w:val="00D038B2"/>
    <w:rsid w:val="00D04186"/>
    <w:rsid w:val="00D056DB"/>
    <w:rsid w:val="00D12EE3"/>
    <w:rsid w:val="00D134C8"/>
    <w:rsid w:val="00D13501"/>
    <w:rsid w:val="00D15260"/>
    <w:rsid w:val="00D20A55"/>
    <w:rsid w:val="00D23253"/>
    <w:rsid w:val="00D238D1"/>
    <w:rsid w:val="00D35032"/>
    <w:rsid w:val="00D4209B"/>
    <w:rsid w:val="00D42B8A"/>
    <w:rsid w:val="00D43317"/>
    <w:rsid w:val="00D47504"/>
    <w:rsid w:val="00D544AC"/>
    <w:rsid w:val="00D54943"/>
    <w:rsid w:val="00D55062"/>
    <w:rsid w:val="00D61D6F"/>
    <w:rsid w:val="00D6273B"/>
    <w:rsid w:val="00D636AB"/>
    <w:rsid w:val="00D71A62"/>
    <w:rsid w:val="00D720AC"/>
    <w:rsid w:val="00D7373F"/>
    <w:rsid w:val="00D80CED"/>
    <w:rsid w:val="00D81AE7"/>
    <w:rsid w:val="00D8227B"/>
    <w:rsid w:val="00DA1C91"/>
    <w:rsid w:val="00DA2B5E"/>
    <w:rsid w:val="00DA7BFD"/>
    <w:rsid w:val="00DB16F6"/>
    <w:rsid w:val="00DC2C1A"/>
    <w:rsid w:val="00DC4395"/>
    <w:rsid w:val="00DD1428"/>
    <w:rsid w:val="00DD3438"/>
    <w:rsid w:val="00DD3B53"/>
    <w:rsid w:val="00DD7664"/>
    <w:rsid w:val="00DE531E"/>
    <w:rsid w:val="00E12D8C"/>
    <w:rsid w:val="00E16E0D"/>
    <w:rsid w:val="00E35D3C"/>
    <w:rsid w:val="00E36158"/>
    <w:rsid w:val="00E41FC5"/>
    <w:rsid w:val="00E421D6"/>
    <w:rsid w:val="00E43B08"/>
    <w:rsid w:val="00E52A26"/>
    <w:rsid w:val="00E606FA"/>
    <w:rsid w:val="00E6160E"/>
    <w:rsid w:val="00E633C5"/>
    <w:rsid w:val="00E64334"/>
    <w:rsid w:val="00E65F5C"/>
    <w:rsid w:val="00E77E6F"/>
    <w:rsid w:val="00E8120E"/>
    <w:rsid w:val="00E90BA9"/>
    <w:rsid w:val="00E90E82"/>
    <w:rsid w:val="00E917E5"/>
    <w:rsid w:val="00E91E62"/>
    <w:rsid w:val="00E93A13"/>
    <w:rsid w:val="00E96A5C"/>
    <w:rsid w:val="00E973D0"/>
    <w:rsid w:val="00EA448C"/>
    <w:rsid w:val="00EB0353"/>
    <w:rsid w:val="00EB159B"/>
    <w:rsid w:val="00EB70FF"/>
    <w:rsid w:val="00EC2CB3"/>
    <w:rsid w:val="00EC3D22"/>
    <w:rsid w:val="00ED1CB6"/>
    <w:rsid w:val="00ED1E40"/>
    <w:rsid w:val="00ED4D18"/>
    <w:rsid w:val="00EF056B"/>
    <w:rsid w:val="00EF4797"/>
    <w:rsid w:val="00EF7798"/>
    <w:rsid w:val="00F002FA"/>
    <w:rsid w:val="00F03375"/>
    <w:rsid w:val="00F05703"/>
    <w:rsid w:val="00F11C91"/>
    <w:rsid w:val="00F13A7E"/>
    <w:rsid w:val="00F13BFF"/>
    <w:rsid w:val="00F1537C"/>
    <w:rsid w:val="00F160E6"/>
    <w:rsid w:val="00F17790"/>
    <w:rsid w:val="00F26D73"/>
    <w:rsid w:val="00F37B5B"/>
    <w:rsid w:val="00F37D05"/>
    <w:rsid w:val="00F40860"/>
    <w:rsid w:val="00F40E7B"/>
    <w:rsid w:val="00F43E45"/>
    <w:rsid w:val="00F451EE"/>
    <w:rsid w:val="00F4714E"/>
    <w:rsid w:val="00F5036A"/>
    <w:rsid w:val="00F5243E"/>
    <w:rsid w:val="00F5635D"/>
    <w:rsid w:val="00F623D5"/>
    <w:rsid w:val="00F70076"/>
    <w:rsid w:val="00F86FED"/>
    <w:rsid w:val="00F97F5A"/>
    <w:rsid w:val="00FA0B90"/>
    <w:rsid w:val="00FA3019"/>
    <w:rsid w:val="00FA5E13"/>
    <w:rsid w:val="00FA7308"/>
    <w:rsid w:val="00FB41A8"/>
    <w:rsid w:val="00FB47F5"/>
    <w:rsid w:val="00FC6782"/>
    <w:rsid w:val="00FC6DA4"/>
    <w:rsid w:val="00FD4FE3"/>
    <w:rsid w:val="00FD5F83"/>
    <w:rsid w:val="00FD6881"/>
    <w:rsid w:val="00FD6E88"/>
    <w:rsid w:val="00FE2974"/>
    <w:rsid w:val="00FE30C2"/>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6D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83F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3F86"/>
  </w:style>
  <w:style w:type="paragraph" w:styleId="Footer">
    <w:name w:val="footer"/>
    <w:basedOn w:val="Normal"/>
    <w:link w:val="FooterChar"/>
    <w:uiPriority w:val="99"/>
    <w:unhideWhenUsed/>
    <w:rsid w:val="00783F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3F86"/>
  </w:style>
  <w:style w:type="paragraph" w:styleId="BalloonText">
    <w:name w:val="Balloon Text"/>
    <w:basedOn w:val="Normal"/>
    <w:link w:val="BalloonTextChar"/>
    <w:uiPriority w:val="99"/>
    <w:semiHidden/>
    <w:unhideWhenUsed/>
    <w:rsid w:val="00783F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3F86"/>
    <w:rPr>
      <w:rFonts w:ascii="Tahoma" w:hAnsi="Tahoma" w:cs="Tahoma"/>
      <w:sz w:val="16"/>
      <w:szCs w:val="16"/>
    </w:rPr>
  </w:style>
  <w:style w:type="character" w:customStyle="1" w:styleId="BodyTextChar1">
    <w:name w:val="Body Text Char1"/>
    <w:link w:val="BodyText"/>
    <w:uiPriority w:val="99"/>
    <w:rsid w:val="001D2DE7"/>
    <w:rPr>
      <w:rFonts w:cs="Times New Roman"/>
      <w:szCs w:val="28"/>
      <w:shd w:val="clear" w:color="auto" w:fill="FFFFFF"/>
    </w:rPr>
  </w:style>
  <w:style w:type="character" w:customStyle="1" w:styleId="Other">
    <w:name w:val="Other_"/>
    <w:link w:val="Other0"/>
    <w:uiPriority w:val="99"/>
    <w:rsid w:val="001D2DE7"/>
    <w:rPr>
      <w:rFonts w:cs="Times New Roman"/>
      <w:szCs w:val="28"/>
      <w:shd w:val="clear" w:color="auto" w:fill="FFFFFF"/>
    </w:rPr>
  </w:style>
  <w:style w:type="paragraph" w:styleId="BodyText">
    <w:name w:val="Body Text"/>
    <w:basedOn w:val="Normal"/>
    <w:link w:val="BodyTextChar1"/>
    <w:uiPriority w:val="99"/>
    <w:qFormat/>
    <w:rsid w:val="001D2DE7"/>
    <w:pPr>
      <w:widowControl w:val="0"/>
      <w:shd w:val="clear" w:color="auto" w:fill="FFFFFF"/>
      <w:spacing w:after="120"/>
      <w:ind w:firstLine="400"/>
    </w:pPr>
    <w:rPr>
      <w:rFonts w:cs="Times New Roman"/>
      <w:szCs w:val="28"/>
    </w:rPr>
  </w:style>
  <w:style w:type="character" w:customStyle="1" w:styleId="BodyTextChar">
    <w:name w:val="Body Text Char"/>
    <w:basedOn w:val="DefaultParagraphFont"/>
    <w:uiPriority w:val="99"/>
    <w:semiHidden/>
    <w:rsid w:val="001D2DE7"/>
  </w:style>
  <w:style w:type="paragraph" w:customStyle="1" w:styleId="Other0">
    <w:name w:val="Other"/>
    <w:basedOn w:val="Normal"/>
    <w:link w:val="Other"/>
    <w:uiPriority w:val="99"/>
    <w:rsid w:val="001D2DE7"/>
    <w:pPr>
      <w:widowControl w:val="0"/>
      <w:shd w:val="clear" w:color="auto" w:fill="FFFFFF"/>
      <w:spacing w:after="120"/>
      <w:ind w:firstLine="400"/>
    </w:pPr>
    <w:rPr>
      <w:rFonts w:cs="Times New Roman"/>
      <w:szCs w:val="28"/>
    </w:rPr>
  </w:style>
  <w:style w:type="paragraph" w:styleId="ListParagraph">
    <w:name w:val="List Paragraph"/>
    <w:basedOn w:val="Normal"/>
    <w:uiPriority w:val="34"/>
    <w:qFormat/>
    <w:rsid w:val="00A15EE2"/>
    <w:pPr>
      <w:ind w:left="720"/>
      <w:contextualSpacing/>
    </w:pPr>
  </w:style>
  <w:style w:type="character" w:customStyle="1" w:styleId="CharChar2">
    <w:name w:val="Char Char2"/>
    <w:rsid w:val="005D6F22"/>
    <w:rPr>
      <w:lang w:val="en-US" w:eastAsia="en-US" w:bidi="ar-SA"/>
    </w:rPr>
  </w:style>
  <w:style w:type="character" w:styleId="Hyperlink">
    <w:name w:val="Hyperlink"/>
    <w:basedOn w:val="DefaultParagraphFont"/>
    <w:uiPriority w:val="99"/>
    <w:semiHidden/>
    <w:unhideWhenUsed/>
    <w:rsid w:val="00B55235"/>
    <w:rPr>
      <w:color w:val="0000FF"/>
      <w:u w:val="single"/>
    </w:rPr>
  </w:style>
  <w:style w:type="paragraph" w:styleId="NormalWeb">
    <w:name w:val="Normal (Web)"/>
    <w:aliases w:val="Обычный (веб)1,Обычный (веб) Знак,Обычный (веб) Знак1,Обычный (веб) Знак Знак"/>
    <w:basedOn w:val="Normal"/>
    <w:uiPriority w:val="99"/>
    <w:unhideWhenUsed/>
    <w:rsid w:val="00FC6DA4"/>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83F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3F86"/>
  </w:style>
  <w:style w:type="paragraph" w:styleId="Footer">
    <w:name w:val="footer"/>
    <w:basedOn w:val="Normal"/>
    <w:link w:val="FooterChar"/>
    <w:uiPriority w:val="99"/>
    <w:unhideWhenUsed/>
    <w:rsid w:val="00783F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3F86"/>
  </w:style>
  <w:style w:type="paragraph" w:styleId="BalloonText">
    <w:name w:val="Balloon Text"/>
    <w:basedOn w:val="Normal"/>
    <w:link w:val="BalloonTextChar"/>
    <w:uiPriority w:val="99"/>
    <w:semiHidden/>
    <w:unhideWhenUsed/>
    <w:rsid w:val="00783F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3F86"/>
    <w:rPr>
      <w:rFonts w:ascii="Tahoma" w:hAnsi="Tahoma" w:cs="Tahoma"/>
      <w:sz w:val="16"/>
      <w:szCs w:val="16"/>
    </w:rPr>
  </w:style>
  <w:style w:type="character" w:customStyle="1" w:styleId="BodyTextChar1">
    <w:name w:val="Body Text Char1"/>
    <w:link w:val="BodyText"/>
    <w:uiPriority w:val="99"/>
    <w:rsid w:val="001D2DE7"/>
    <w:rPr>
      <w:rFonts w:cs="Times New Roman"/>
      <w:szCs w:val="28"/>
      <w:shd w:val="clear" w:color="auto" w:fill="FFFFFF"/>
    </w:rPr>
  </w:style>
  <w:style w:type="character" w:customStyle="1" w:styleId="Other">
    <w:name w:val="Other_"/>
    <w:link w:val="Other0"/>
    <w:uiPriority w:val="99"/>
    <w:rsid w:val="001D2DE7"/>
    <w:rPr>
      <w:rFonts w:cs="Times New Roman"/>
      <w:szCs w:val="28"/>
      <w:shd w:val="clear" w:color="auto" w:fill="FFFFFF"/>
    </w:rPr>
  </w:style>
  <w:style w:type="paragraph" w:styleId="BodyText">
    <w:name w:val="Body Text"/>
    <w:basedOn w:val="Normal"/>
    <w:link w:val="BodyTextChar1"/>
    <w:uiPriority w:val="99"/>
    <w:qFormat/>
    <w:rsid w:val="001D2DE7"/>
    <w:pPr>
      <w:widowControl w:val="0"/>
      <w:shd w:val="clear" w:color="auto" w:fill="FFFFFF"/>
      <w:spacing w:after="120"/>
      <w:ind w:firstLine="400"/>
    </w:pPr>
    <w:rPr>
      <w:rFonts w:cs="Times New Roman"/>
      <w:szCs w:val="28"/>
    </w:rPr>
  </w:style>
  <w:style w:type="character" w:customStyle="1" w:styleId="BodyTextChar">
    <w:name w:val="Body Text Char"/>
    <w:basedOn w:val="DefaultParagraphFont"/>
    <w:uiPriority w:val="99"/>
    <w:semiHidden/>
    <w:rsid w:val="001D2DE7"/>
  </w:style>
  <w:style w:type="paragraph" w:customStyle="1" w:styleId="Other0">
    <w:name w:val="Other"/>
    <w:basedOn w:val="Normal"/>
    <w:link w:val="Other"/>
    <w:uiPriority w:val="99"/>
    <w:rsid w:val="001D2DE7"/>
    <w:pPr>
      <w:widowControl w:val="0"/>
      <w:shd w:val="clear" w:color="auto" w:fill="FFFFFF"/>
      <w:spacing w:after="120"/>
      <w:ind w:firstLine="400"/>
    </w:pPr>
    <w:rPr>
      <w:rFonts w:cs="Times New Roman"/>
      <w:szCs w:val="28"/>
    </w:rPr>
  </w:style>
  <w:style w:type="paragraph" w:styleId="ListParagraph">
    <w:name w:val="List Paragraph"/>
    <w:basedOn w:val="Normal"/>
    <w:uiPriority w:val="34"/>
    <w:qFormat/>
    <w:rsid w:val="00A15EE2"/>
    <w:pPr>
      <w:ind w:left="720"/>
      <w:contextualSpacing/>
    </w:pPr>
  </w:style>
  <w:style w:type="character" w:customStyle="1" w:styleId="CharChar2">
    <w:name w:val="Char Char2"/>
    <w:rsid w:val="005D6F22"/>
    <w:rPr>
      <w:lang w:val="en-US" w:eastAsia="en-US" w:bidi="ar-SA"/>
    </w:rPr>
  </w:style>
  <w:style w:type="character" w:styleId="Hyperlink">
    <w:name w:val="Hyperlink"/>
    <w:basedOn w:val="DefaultParagraphFont"/>
    <w:uiPriority w:val="99"/>
    <w:semiHidden/>
    <w:unhideWhenUsed/>
    <w:rsid w:val="00B55235"/>
    <w:rPr>
      <w:color w:val="0000FF"/>
      <w:u w:val="single"/>
    </w:rPr>
  </w:style>
  <w:style w:type="paragraph" w:styleId="NormalWeb">
    <w:name w:val="Normal (Web)"/>
    <w:aliases w:val="Обычный (веб)1,Обычный (веб) Знак,Обычный (веб) Знак1,Обычный (веб) Знак Знак"/>
    <w:basedOn w:val="Normal"/>
    <w:uiPriority w:val="99"/>
    <w:unhideWhenUsed/>
    <w:rsid w:val="00FC6DA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9682825">
      <w:bodyDiv w:val="1"/>
      <w:marLeft w:val="0"/>
      <w:marRight w:val="0"/>
      <w:marTop w:val="0"/>
      <w:marBottom w:val="0"/>
      <w:divBdr>
        <w:top w:val="none" w:sz="0" w:space="0" w:color="auto"/>
        <w:left w:val="none" w:sz="0" w:space="0" w:color="auto"/>
        <w:bottom w:val="none" w:sz="0" w:space="0" w:color="auto"/>
        <w:right w:val="none" w:sz="0" w:space="0" w:color="auto"/>
      </w:divBdr>
    </w:div>
    <w:div w:id="1291932785">
      <w:bodyDiv w:val="1"/>
      <w:marLeft w:val="0"/>
      <w:marRight w:val="0"/>
      <w:marTop w:val="0"/>
      <w:marBottom w:val="0"/>
      <w:divBdr>
        <w:top w:val="none" w:sz="0" w:space="0" w:color="auto"/>
        <w:left w:val="none" w:sz="0" w:space="0" w:color="auto"/>
        <w:bottom w:val="none" w:sz="0" w:space="0" w:color="auto"/>
        <w:right w:val="none" w:sz="0" w:space="0" w:color="auto"/>
      </w:divBdr>
    </w:div>
    <w:div w:id="1430614565">
      <w:bodyDiv w:val="1"/>
      <w:marLeft w:val="0"/>
      <w:marRight w:val="0"/>
      <w:marTop w:val="0"/>
      <w:marBottom w:val="0"/>
      <w:divBdr>
        <w:top w:val="none" w:sz="0" w:space="0" w:color="auto"/>
        <w:left w:val="none" w:sz="0" w:space="0" w:color="auto"/>
        <w:bottom w:val="none" w:sz="0" w:space="0" w:color="auto"/>
        <w:right w:val="none" w:sz="0" w:space="0" w:color="auto"/>
      </w:divBdr>
    </w:div>
    <w:div w:id="1437140375">
      <w:bodyDiv w:val="1"/>
      <w:marLeft w:val="0"/>
      <w:marRight w:val="0"/>
      <w:marTop w:val="0"/>
      <w:marBottom w:val="0"/>
      <w:divBdr>
        <w:top w:val="none" w:sz="0" w:space="0" w:color="auto"/>
        <w:left w:val="none" w:sz="0" w:space="0" w:color="auto"/>
        <w:bottom w:val="none" w:sz="0" w:space="0" w:color="auto"/>
        <w:right w:val="none" w:sz="0" w:space="0" w:color="auto"/>
      </w:divBdr>
    </w:div>
    <w:div w:id="19234454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yperlink" Target="https://thuvienphapluat.vn/van-ban/dau-tu/nghi-dinh-24-2024-nd-cp-huong-dan-luat-dau-thau-ve-lua-chon-nha-thau-578020.aspx" TargetMode="External"/><Relationship Id="rId4" Type="http://schemas.microsoft.com/office/2007/relationships/stylesWithEffects" Target="stylesWithEffects.xml"/><Relationship Id="rId9" Type="http://schemas.openxmlformats.org/officeDocument/2006/relationships/hyperlink" Target="https://thuvienphapluat.vn/van-ban/dau-tu/nghi-dinh-24-2024-nd-cp-huong-dan-luat-dau-thau-ve-lua-chon-nha-thau-578020.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BA92114-1138-40E9-914F-8C9A01275416}">
  <ds:schemaRefs>
    <ds:schemaRef ds:uri="http://schemas.openxmlformats.org/officeDocument/2006/bibliography"/>
  </ds:schemaRefs>
</ds:datastoreItem>
</file>

<file path=customXml/itemProps2.xml><?xml version="1.0" encoding="utf-8"?>
<ds:datastoreItem xmlns:ds="http://schemas.openxmlformats.org/officeDocument/2006/customXml" ds:itemID="{234FD0CA-040E-4126-88A3-347174913AC5}"/>
</file>

<file path=customXml/itemProps3.xml><?xml version="1.0" encoding="utf-8"?>
<ds:datastoreItem xmlns:ds="http://schemas.openxmlformats.org/officeDocument/2006/customXml" ds:itemID="{CCBA7CA4-1B7E-43BC-AE84-070032620D2B}"/>
</file>

<file path=customXml/itemProps4.xml><?xml version="1.0" encoding="utf-8"?>
<ds:datastoreItem xmlns:ds="http://schemas.openxmlformats.org/officeDocument/2006/customXml" ds:itemID="{1DA1BD3D-EEAE-4F08-A744-0104BB357026}"/>
</file>

<file path=docProps/app.xml><?xml version="1.0" encoding="utf-8"?>
<Properties xmlns="http://schemas.openxmlformats.org/officeDocument/2006/extended-properties" xmlns:vt="http://schemas.openxmlformats.org/officeDocument/2006/docPropsVTypes">
  <Template>Normal</Template>
  <TotalTime>4</TotalTime>
  <Pages>3</Pages>
  <Words>775</Words>
  <Characters>4422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5187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fpt12</dc:creator>
  <cp:lastModifiedBy>TAM</cp:lastModifiedBy>
  <cp:revision>14</cp:revision>
  <cp:lastPrinted>2024-11-07T08:44:00Z</cp:lastPrinted>
  <dcterms:created xsi:type="dcterms:W3CDTF">2024-12-08T03:03:00Z</dcterms:created>
  <dcterms:modified xsi:type="dcterms:W3CDTF">2024-12-12T07:28:00Z</dcterms:modified>
</cp:coreProperties>
</file>