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CellSpacing w:w="0" w:type="dxa"/>
        <w:tblInd w:w="108" w:type="dxa"/>
        <w:tblCellMar>
          <w:left w:w="0" w:type="dxa"/>
          <w:right w:w="0" w:type="dxa"/>
        </w:tblCellMar>
        <w:tblLook w:val="04A0" w:firstRow="1" w:lastRow="0" w:firstColumn="1" w:lastColumn="0" w:noHBand="0" w:noVBand="1"/>
      </w:tblPr>
      <w:tblGrid>
        <w:gridCol w:w="3119"/>
        <w:gridCol w:w="142"/>
        <w:gridCol w:w="5953"/>
      </w:tblGrid>
      <w:tr w:rsidR="00733CE2" w:rsidRPr="00733CE2" w:rsidTr="00D43D5A">
        <w:trPr>
          <w:trHeight w:val="849"/>
          <w:tblCellSpacing w:w="0" w:type="dxa"/>
        </w:trPr>
        <w:tc>
          <w:tcPr>
            <w:tcW w:w="3119" w:type="dxa"/>
            <w:tcMar>
              <w:top w:w="0" w:type="dxa"/>
              <w:left w:w="108" w:type="dxa"/>
              <w:bottom w:w="0" w:type="dxa"/>
              <w:right w:w="108" w:type="dxa"/>
            </w:tcMar>
          </w:tcPr>
          <w:p w:rsidR="00DE6C0E" w:rsidRPr="00733CE2" w:rsidRDefault="00DE6C0E" w:rsidP="00D43D5A">
            <w:pPr>
              <w:jc w:val="center"/>
              <w:rPr>
                <w:rFonts w:eastAsia="Times New Roman"/>
                <w:sz w:val="28"/>
                <w:szCs w:val="28"/>
              </w:rPr>
            </w:pPr>
            <w:r w:rsidRPr="00733CE2">
              <w:rPr>
                <w:rFonts w:eastAsia="Times New Roman"/>
                <w:b/>
                <w:bCs/>
                <w:noProof/>
                <w:sz w:val="28"/>
                <w:szCs w:val="28"/>
              </w:rPr>
              <mc:AlternateContent>
                <mc:Choice Requires="wps">
                  <w:drawing>
                    <wp:anchor distT="0" distB="0" distL="114300" distR="114300" simplePos="0" relativeHeight="251667456" behindDoc="0" locked="0" layoutInCell="1" allowOverlap="1" wp14:anchorId="01D55C37" wp14:editId="713F5104">
                      <wp:simplePos x="0" y="0"/>
                      <wp:positionH relativeFrom="column">
                        <wp:posOffset>594360</wp:posOffset>
                      </wp:positionH>
                      <wp:positionV relativeFrom="paragraph">
                        <wp:posOffset>411480</wp:posOffset>
                      </wp:positionV>
                      <wp:extent cx="685800" cy="0"/>
                      <wp:effectExtent l="9525" t="7620" r="9525"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F33"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2.4pt" to="100.8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E5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jRTpo&#10;0d5bIprWo1IrBQJqiyZBp964HMJLtbOhUnpWe/Os6XeHlC5bohoe+b5eDIBkISN5kxI2zsBth/6L&#10;ZhBDjl5H0c617QIkyIHOsTeXe2/42SMKh/PFbJFC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"/>
                  </w:pict>
                </mc:Fallback>
              </mc:AlternateContent>
            </w:r>
            <w:r w:rsidRPr="00733CE2">
              <w:rPr>
                <w:rFonts w:eastAsia="Times New Roman"/>
                <w:b/>
                <w:bCs/>
                <w:sz w:val="28"/>
                <w:szCs w:val="28"/>
              </w:rPr>
              <w:t>ỦY BAN NHÂN DÂN</w:t>
            </w:r>
            <w:r w:rsidRPr="00733CE2">
              <w:rPr>
                <w:rFonts w:eastAsia="Times New Roman"/>
                <w:sz w:val="28"/>
                <w:szCs w:val="28"/>
              </w:rPr>
              <w:br/>
            </w:r>
            <w:r w:rsidRPr="00733CE2">
              <w:rPr>
                <w:rFonts w:eastAsia="Times New Roman"/>
                <w:b/>
                <w:bCs/>
                <w:sz w:val="28"/>
                <w:szCs w:val="28"/>
              </w:rPr>
              <w:t>TỈNH BẮC KẠN</w:t>
            </w:r>
          </w:p>
        </w:tc>
        <w:tc>
          <w:tcPr>
            <w:tcW w:w="6095" w:type="dxa"/>
            <w:gridSpan w:val="2"/>
            <w:tcMar>
              <w:top w:w="0" w:type="dxa"/>
              <w:left w:w="108" w:type="dxa"/>
              <w:bottom w:w="0" w:type="dxa"/>
              <w:right w:w="108" w:type="dxa"/>
            </w:tcMar>
          </w:tcPr>
          <w:p w:rsidR="00DE6C0E" w:rsidRPr="00733CE2" w:rsidRDefault="00DE6C0E" w:rsidP="00D43D5A">
            <w:pPr>
              <w:jc w:val="center"/>
              <w:rPr>
                <w:rFonts w:eastAsia="Times New Roman"/>
                <w:b/>
                <w:bCs/>
                <w:sz w:val="28"/>
                <w:szCs w:val="28"/>
              </w:rPr>
            </w:pPr>
            <w:r w:rsidRPr="00733CE2">
              <w:rPr>
                <w:rFonts w:eastAsia="Times New Roman"/>
                <w:b/>
                <w:bCs/>
                <w:sz w:val="28"/>
                <w:szCs w:val="28"/>
              </w:rPr>
              <w:t>CỘNG HÒA XÃ HỘI CHỦ NGHĨA VIỆT NAM</w:t>
            </w:r>
          </w:p>
          <w:p w:rsidR="00DE6C0E" w:rsidRPr="00733CE2" w:rsidRDefault="00DE6C0E" w:rsidP="00D43D5A">
            <w:pPr>
              <w:jc w:val="center"/>
              <w:rPr>
                <w:rFonts w:eastAsia="Times New Roman"/>
                <w:sz w:val="28"/>
                <w:szCs w:val="28"/>
              </w:rPr>
            </w:pPr>
            <w:r w:rsidRPr="00733CE2">
              <w:rPr>
                <w:rFonts w:eastAsia="Times New Roman"/>
                <w:b/>
                <w:bCs/>
                <w:noProof/>
                <w:sz w:val="28"/>
                <w:szCs w:val="28"/>
              </w:rPr>
              <mc:AlternateContent>
                <mc:Choice Requires="wps">
                  <w:drawing>
                    <wp:anchor distT="0" distB="0" distL="114300" distR="114300" simplePos="0" relativeHeight="251666432" behindDoc="0" locked="0" layoutInCell="1" allowOverlap="1" wp14:anchorId="2513F8A6" wp14:editId="0A36BBF8">
                      <wp:simplePos x="0" y="0"/>
                      <wp:positionH relativeFrom="column">
                        <wp:posOffset>815340</wp:posOffset>
                      </wp:positionH>
                      <wp:positionV relativeFrom="paragraph">
                        <wp:posOffset>215900</wp:posOffset>
                      </wp:positionV>
                      <wp:extent cx="2119630" cy="0"/>
                      <wp:effectExtent l="10795" t="6985" r="1270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1BDDE"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17pt" to="231.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uzd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mWL2RN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"/>
                  </w:pict>
                </mc:Fallback>
              </mc:AlternateContent>
            </w:r>
            <w:r w:rsidRPr="00733CE2">
              <w:rPr>
                <w:rFonts w:eastAsia="Times New Roman"/>
                <w:b/>
                <w:bCs/>
                <w:sz w:val="28"/>
                <w:szCs w:val="28"/>
              </w:rPr>
              <w:t>Độc lập - Tự do - Hạnh phúc</w:t>
            </w:r>
          </w:p>
        </w:tc>
      </w:tr>
      <w:tr w:rsidR="00733CE2" w:rsidRPr="00733CE2" w:rsidTr="00D43D5A">
        <w:trPr>
          <w:trHeight w:val="424"/>
          <w:tblCellSpacing w:w="0" w:type="dxa"/>
        </w:trPr>
        <w:tc>
          <w:tcPr>
            <w:tcW w:w="3261" w:type="dxa"/>
            <w:gridSpan w:val="2"/>
            <w:tcMar>
              <w:top w:w="0" w:type="dxa"/>
              <w:left w:w="108" w:type="dxa"/>
              <w:bottom w:w="0" w:type="dxa"/>
              <w:right w:w="108" w:type="dxa"/>
            </w:tcMar>
            <w:vAlign w:val="center"/>
          </w:tcPr>
          <w:p w:rsidR="00DE6C0E" w:rsidRPr="00733CE2" w:rsidRDefault="00DE6C0E" w:rsidP="00DE6C0E">
            <w:pPr>
              <w:rPr>
                <w:rFonts w:eastAsia="Times New Roman"/>
                <w:sz w:val="28"/>
                <w:szCs w:val="28"/>
              </w:rPr>
            </w:pPr>
            <w:r w:rsidRPr="00733CE2">
              <w:rPr>
                <w:rFonts w:eastAsia="Times New Roman"/>
                <w:sz w:val="28"/>
                <w:szCs w:val="28"/>
              </w:rPr>
              <w:t>Số: 09/2025/QĐ-UBND</w:t>
            </w:r>
          </w:p>
        </w:tc>
        <w:tc>
          <w:tcPr>
            <w:tcW w:w="5953" w:type="dxa"/>
            <w:tcMar>
              <w:top w:w="0" w:type="dxa"/>
              <w:left w:w="108" w:type="dxa"/>
              <w:bottom w:w="0" w:type="dxa"/>
              <w:right w:w="108" w:type="dxa"/>
            </w:tcMar>
            <w:vAlign w:val="center"/>
          </w:tcPr>
          <w:p w:rsidR="00DE6C0E" w:rsidRPr="00733CE2" w:rsidRDefault="00DE6C0E" w:rsidP="00D43D5A">
            <w:pPr>
              <w:jc w:val="center"/>
              <w:rPr>
                <w:rFonts w:eastAsia="Times New Roman"/>
                <w:sz w:val="28"/>
                <w:szCs w:val="28"/>
              </w:rPr>
            </w:pPr>
            <w:r w:rsidRPr="00733CE2">
              <w:rPr>
                <w:rFonts w:eastAsia="Times New Roman"/>
                <w:i/>
                <w:iCs/>
                <w:sz w:val="28"/>
                <w:szCs w:val="28"/>
              </w:rPr>
              <w:t>Bắc Kạn, ngày 01 tháng 3 năm 2025</w:t>
            </w:r>
          </w:p>
        </w:tc>
      </w:tr>
    </w:tbl>
    <w:p w:rsidR="00DE6C0E" w:rsidRPr="00733CE2" w:rsidRDefault="00DE6C0E" w:rsidP="00735F74">
      <w:pPr>
        <w:shd w:val="clear" w:color="auto" w:fill="FFFFFF"/>
        <w:spacing w:before="440" w:line="360" w:lineRule="exact"/>
        <w:jc w:val="center"/>
        <w:rPr>
          <w:rFonts w:eastAsia="Times New Roman"/>
          <w:sz w:val="28"/>
          <w:szCs w:val="28"/>
        </w:rPr>
      </w:pPr>
      <w:r w:rsidRPr="00733CE2">
        <w:rPr>
          <w:rFonts w:eastAsia="Times New Roman"/>
          <w:b/>
          <w:bCs/>
          <w:sz w:val="28"/>
          <w:szCs w:val="28"/>
        </w:rPr>
        <w:t>QUYẾT ĐỊNH</w:t>
      </w:r>
    </w:p>
    <w:p w:rsidR="00B06B09" w:rsidRPr="00733CE2" w:rsidRDefault="00B06B09" w:rsidP="00B06B09">
      <w:pPr>
        <w:jc w:val="center"/>
        <w:rPr>
          <w:b/>
          <w:sz w:val="28"/>
          <w:szCs w:val="28"/>
        </w:rPr>
      </w:pPr>
      <w:r w:rsidRPr="00733CE2">
        <w:rPr>
          <w:b/>
          <w:sz w:val="28"/>
          <w:szCs w:val="28"/>
        </w:rPr>
        <w:t>Quy định chức năng, nhiệm vụ</w:t>
      </w:r>
      <w:r w:rsidR="00DE6C0E" w:rsidRPr="00733CE2">
        <w:rPr>
          <w:b/>
          <w:sz w:val="28"/>
          <w:szCs w:val="28"/>
        </w:rPr>
        <w:t xml:space="preserve"> và</w:t>
      </w:r>
      <w:r w:rsidRPr="00733CE2">
        <w:rPr>
          <w:b/>
          <w:sz w:val="28"/>
          <w:szCs w:val="28"/>
        </w:rPr>
        <w:t xml:space="preserve"> quyền hạn </w:t>
      </w:r>
    </w:p>
    <w:p w:rsidR="00B06B09" w:rsidRPr="00733CE2" w:rsidRDefault="00B06B09" w:rsidP="00B06B09">
      <w:pPr>
        <w:jc w:val="center"/>
        <w:rPr>
          <w:b/>
          <w:sz w:val="28"/>
          <w:szCs w:val="28"/>
        </w:rPr>
      </w:pPr>
      <w:r w:rsidRPr="00733CE2">
        <w:rPr>
          <w:b/>
          <w:sz w:val="28"/>
          <w:szCs w:val="28"/>
        </w:rPr>
        <w:t xml:space="preserve">của Sở Nông nghiệp và Môi trường tỉnh </w:t>
      </w:r>
      <w:r w:rsidR="00D66009" w:rsidRPr="00733CE2">
        <w:rPr>
          <w:b/>
          <w:sz w:val="28"/>
          <w:szCs w:val="28"/>
          <w:lang w:val="nl-NL"/>
        </w:rPr>
        <w:t>Bắc Kạn</w:t>
      </w:r>
    </w:p>
    <w:p w:rsidR="00B06B09" w:rsidRPr="00733CE2" w:rsidRDefault="007B2BF8" w:rsidP="00B06B09">
      <w:pPr>
        <w:jc w:val="both"/>
        <w:rPr>
          <w:sz w:val="28"/>
          <w:szCs w:val="28"/>
        </w:rPr>
      </w:pPr>
      <w:r w:rsidRPr="00733CE2">
        <w:rPr>
          <w:noProof/>
          <w:sz w:val="28"/>
          <w:szCs w:val="28"/>
        </w:rPr>
        <mc:AlternateContent>
          <mc:Choice Requires="wps">
            <w:drawing>
              <wp:anchor distT="0" distB="0" distL="114300" distR="114300" simplePos="0" relativeHeight="251664384" behindDoc="0" locked="0" layoutInCell="1" allowOverlap="1" wp14:anchorId="70D5CD64" wp14:editId="55356D4A">
                <wp:simplePos x="0" y="0"/>
                <wp:positionH relativeFrom="column">
                  <wp:posOffset>2345055</wp:posOffset>
                </wp:positionH>
                <wp:positionV relativeFrom="paragraph">
                  <wp:posOffset>15875</wp:posOffset>
                </wp:positionV>
                <wp:extent cx="1377950" cy="0"/>
                <wp:effectExtent l="0" t="0" r="3175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02A05F" id="_x0000_t32" coordsize="21600,21600" o:spt="32" o:oned="t" path="m,l21600,21600e" filled="f">
                <v:path arrowok="t" fillok="f" o:connecttype="none"/>
                <o:lock v:ext="edit" shapetype="t"/>
              </v:shapetype>
              <v:shape id="Straight Arrow Connector 12" o:spid="_x0000_s1026" type="#_x0000_t32" style="position:absolute;margin-left:184.65pt;margin-top:1.25pt;width:108.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QUhJgIAAEw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"/>
            </w:pict>
          </mc:Fallback>
        </mc:AlternateContent>
      </w:r>
    </w:p>
    <w:p w:rsidR="00B06B09" w:rsidRPr="00733CE2" w:rsidRDefault="00B06B09" w:rsidP="00735F74">
      <w:pPr>
        <w:spacing w:before="160" w:after="160"/>
        <w:jc w:val="center"/>
        <w:rPr>
          <w:b/>
          <w:sz w:val="28"/>
          <w:szCs w:val="28"/>
        </w:rPr>
      </w:pPr>
      <w:r w:rsidRPr="00733CE2">
        <w:rPr>
          <w:b/>
          <w:sz w:val="28"/>
          <w:szCs w:val="28"/>
        </w:rPr>
        <w:t xml:space="preserve">ỦY BAN NHÂN DÂN TỈNH </w:t>
      </w:r>
      <w:r w:rsidR="00D66009" w:rsidRPr="00733CE2">
        <w:rPr>
          <w:b/>
          <w:noProof/>
          <w:sz w:val="28"/>
          <w:szCs w:val="28"/>
          <w:lang w:val="vi-VN"/>
        </w:rPr>
        <w:t>BẮC KẠN</w:t>
      </w:r>
    </w:p>
    <w:p w:rsidR="00B06B09" w:rsidRPr="00733CE2" w:rsidRDefault="00B06B09" w:rsidP="00B06B09">
      <w:pPr>
        <w:jc w:val="both"/>
        <w:rPr>
          <w:sz w:val="12"/>
          <w:szCs w:val="28"/>
        </w:rPr>
      </w:pPr>
      <w:r w:rsidRPr="00733CE2">
        <w:rPr>
          <w:sz w:val="28"/>
          <w:szCs w:val="28"/>
        </w:rPr>
        <w:tab/>
      </w:r>
    </w:p>
    <w:p w:rsidR="00B06B09" w:rsidRPr="00733CE2" w:rsidRDefault="00B06B09" w:rsidP="0053315D">
      <w:pPr>
        <w:spacing w:beforeLines="50" w:before="120" w:line="360" w:lineRule="exact"/>
        <w:ind w:firstLine="567"/>
        <w:jc w:val="both"/>
        <w:rPr>
          <w:i/>
          <w:sz w:val="28"/>
          <w:szCs w:val="28"/>
        </w:rPr>
      </w:pPr>
      <w:r w:rsidRPr="00733CE2">
        <w:rPr>
          <w:i/>
          <w:sz w:val="28"/>
          <w:szCs w:val="28"/>
        </w:rPr>
        <w:t xml:space="preserve">Căn cứ </w:t>
      </w:r>
      <w:r w:rsidR="00177F67" w:rsidRPr="00733CE2">
        <w:rPr>
          <w:rFonts w:eastAsia="Calibri"/>
          <w:i/>
          <w:sz w:val="28"/>
          <w:szCs w:val="28"/>
          <w:bdr w:val="none" w:sz="0" w:space="0" w:color="auto"/>
          <w:lang w:val="nl-NL"/>
        </w:rPr>
        <w:t>Luật Tổ chức chính quyền địa phương ngày 19</w:t>
      </w:r>
      <w:r w:rsidR="00FB6E37" w:rsidRPr="00733CE2">
        <w:rPr>
          <w:rFonts w:eastAsia="Calibri"/>
          <w:i/>
          <w:sz w:val="28"/>
          <w:szCs w:val="28"/>
          <w:bdr w:val="none" w:sz="0" w:space="0" w:color="auto"/>
          <w:lang w:val="nl-NL"/>
        </w:rPr>
        <w:t xml:space="preserve"> tháng </w:t>
      </w:r>
      <w:r w:rsidR="00177F67" w:rsidRPr="00733CE2">
        <w:rPr>
          <w:rFonts w:eastAsia="Calibri"/>
          <w:i/>
          <w:sz w:val="28"/>
          <w:szCs w:val="28"/>
          <w:bdr w:val="none" w:sz="0" w:space="0" w:color="auto"/>
          <w:lang w:val="nl-NL"/>
        </w:rPr>
        <w:t>02</w:t>
      </w:r>
      <w:r w:rsidR="00FB6E37" w:rsidRPr="00733CE2">
        <w:rPr>
          <w:rFonts w:eastAsia="Calibri"/>
          <w:i/>
          <w:sz w:val="28"/>
          <w:szCs w:val="28"/>
          <w:bdr w:val="none" w:sz="0" w:space="0" w:color="auto"/>
          <w:lang w:val="nl-NL"/>
        </w:rPr>
        <w:t xml:space="preserve"> năm </w:t>
      </w:r>
      <w:r w:rsidR="00177F67" w:rsidRPr="00733CE2">
        <w:rPr>
          <w:rFonts w:eastAsia="Calibri"/>
          <w:i/>
          <w:sz w:val="28"/>
          <w:szCs w:val="28"/>
          <w:bdr w:val="none" w:sz="0" w:space="0" w:color="auto"/>
          <w:lang w:val="nl-NL"/>
        </w:rPr>
        <w:t>2025</w:t>
      </w:r>
      <w:r w:rsidRPr="00733CE2">
        <w:rPr>
          <w:i/>
          <w:sz w:val="28"/>
          <w:szCs w:val="28"/>
        </w:rPr>
        <w:t>;</w:t>
      </w:r>
    </w:p>
    <w:p w:rsidR="00DE6C0E" w:rsidRPr="00733CE2" w:rsidRDefault="00DE6C0E" w:rsidP="0053315D">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567"/>
        <w:jc w:val="both"/>
        <w:rPr>
          <w:i/>
          <w:spacing w:val="-4"/>
          <w:sz w:val="28"/>
        </w:rPr>
      </w:pPr>
      <w:r w:rsidRPr="00733CE2">
        <w:rPr>
          <w:i/>
          <w:spacing w:val="-4"/>
          <w:sz w:val="28"/>
        </w:rPr>
        <w:t>Căn cứ Nghị quyết số 190/2025/QH15 ngày 19 tháng 02 năm 2025 của Quốc hội quy định về xử lý một số vấn đề liên quan đến sắp xếp tổ chức bộ máy nhà nước;</w:t>
      </w:r>
    </w:p>
    <w:p w:rsidR="009D7097" w:rsidRPr="00733CE2" w:rsidRDefault="009D7097" w:rsidP="0053315D">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567"/>
        <w:jc w:val="both"/>
        <w:rPr>
          <w:rFonts w:eastAsia="Times New Roman"/>
          <w:i/>
          <w:sz w:val="28"/>
          <w:szCs w:val="28"/>
          <w:bdr w:val="none" w:sz="0" w:space="0" w:color="auto"/>
        </w:rPr>
      </w:pPr>
      <w:r w:rsidRPr="00733CE2">
        <w:rPr>
          <w:rFonts w:eastAsia="Times New Roman"/>
          <w:i/>
          <w:sz w:val="28"/>
          <w:szCs w:val="28"/>
          <w:bdr w:val="none" w:sz="0" w:space="0" w:color="auto"/>
        </w:rPr>
        <w:t>Căn cứ Nghị định số 45/2025/NĐ-CP ngày 28 tháng 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B06B09" w:rsidRPr="00733CE2" w:rsidRDefault="00B06B09" w:rsidP="0053315D">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567"/>
        <w:jc w:val="both"/>
        <w:rPr>
          <w:i/>
          <w:sz w:val="28"/>
          <w:szCs w:val="28"/>
        </w:rPr>
      </w:pPr>
      <w:r w:rsidRPr="00733CE2">
        <w:rPr>
          <w:i/>
          <w:sz w:val="28"/>
          <w:szCs w:val="28"/>
        </w:rPr>
        <w:t xml:space="preserve">Theo đề nghị của Giám đốc Sở </w:t>
      </w:r>
      <w:r w:rsidRPr="00733CE2">
        <w:rPr>
          <w:i/>
          <w:sz w:val="28"/>
          <w:szCs w:val="28"/>
          <w:lang w:val="nl-NL"/>
        </w:rPr>
        <w:t xml:space="preserve">Nông nghiệp và </w:t>
      </w:r>
      <w:r w:rsidR="008A750B" w:rsidRPr="00733CE2">
        <w:rPr>
          <w:i/>
          <w:sz w:val="28"/>
          <w:szCs w:val="28"/>
          <w:lang w:val="nl-NL"/>
        </w:rPr>
        <w:t>P</w:t>
      </w:r>
      <w:r w:rsidR="00DE6C0E" w:rsidRPr="00733CE2">
        <w:rPr>
          <w:i/>
          <w:sz w:val="28"/>
          <w:szCs w:val="28"/>
          <w:lang w:val="nl-NL"/>
        </w:rPr>
        <w:t>hát triển nông thôn</w:t>
      </w:r>
      <w:r w:rsidRPr="00733CE2">
        <w:rPr>
          <w:i/>
          <w:sz w:val="28"/>
          <w:szCs w:val="28"/>
        </w:rPr>
        <w:t>.</w:t>
      </w:r>
    </w:p>
    <w:p w:rsidR="00304BA6" w:rsidRPr="00733CE2" w:rsidRDefault="00304BA6" w:rsidP="009848FA">
      <w:pPr>
        <w:pBdr>
          <w:top w:val="none" w:sz="0" w:space="0" w:color="auto"/>
          <w:left w:val="none" w:sz="0" w:space="0" w:color="auto"/>
          <w:bottom w:val="none" w:sz="0" w:space="0" w:color="auto"/>
          <w:right w:val="none" w:sz="0" w:space="0" w:color="auto"/>
          <w:between w:val="none" w:sz="0" w:space="0" w:color="auto"/>
          <w:bar w:val="none" w:sz="0" w:color="auto"/>
        </w:pBdr>
        <w:jc w:val="center"/>
        <w:rPr>
          <w:b/>
          <w:sz w:val="10"/>
          <w:szCs w:val="28"/>
        </w:rPr>
      </w:pPr>
    </w:p>
    <w:p w:rsidR="00FF7B78" w:rsidRPr="00733CE2" w:rsidRDefault="00FF7B78" w:rsidP="006E1AE8">
      <w:pPr>
        <w:pBdr>
          <w:top w:val="none" w:sz="0" w:space="0" w:color="auto"/>
          <w:left w:val="none" w:sz="0" w:space="0" w:color="auto"/>
          <w:bottom w:val="none" w:sz="0" w:space="0" w:color="auto"/>
          <w:right w:val="none" w:sz="0" w:space="0" w:color="auto"/>
          <w:between w:val="none" w:sz="0" w:space="0" w:color="auto"/>
          <w:bar w:val="none" w:sz="0" w:color="auto"/>
        </w:pBdr>
        <w:jc w:val="center"/>
        <w:rPr>
          <w:b/>
          <w:sz w:val="16"/>
          <w:szCs w:val="28"/>
        </w:rPr>
      </w:pPr>
    </w:p>
    <w:p w:rsidR="00E55270" w:rsidRPr="00733CE2" w:rsidRDefault="00B06B09" w:rsidP="00E55270">
      <w:pPr>
        <w:pBdr>
          <w:top w:val="none" w:sz="0" w:space="0" w:color="auto"/>
          <w:left w:val="none" w:sz="0" w:space="0" w:color="auto"/>
          <w:bottom w:val="none" w:sz="0" w:space="0" w:color="auto"/>
          <w:right w:val="none" w:sz="0" w:space="0" w:color="auto"/>
          <w:between w:val="none" w:sz="0" w:space="0" w:color="auto"/>
          <w:bar w:val="none" w:sz="0" w:color="auto"/>
        </w:pBdr>
        <w:jc w:val="center"/>
        <w:rPr>
          <w:b/>
          <w:sz w:val="28"/>
          <w:szCs w:val="28"/>
        </w:rPr>
      </w:pPr>
      <w:r w:rsidRPr="00733CE2">
        <w:rPr>
          <w:b/>
          <w:sz w:val="28"/>
          <w:szCs w:val="28"/>
        </w:rPr>
        <w:t>QUYẾT ĐỊNH:</w:t>
      </w:r>
      <w:bookmarkStart w:id="0" w:name="dieu_1"/>
    </w:p>
    <w:p w:rsidR="001715D0" w:rsidRPr="00733CE2" w:rsidRDefault="00B06B09" w:rsidP="00116B5C">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720"/>
        <w:rPr>
          <w:b/>
          <w:bCs/>
          <w:sz w:val="28"/>
          <w:szCs w:val="28"/>
        </w:rPr>
      </w:pPr>
      <w:r w:rsidRPr="00733CE2">
        <w:rPr>
          <w:b/>
          <w:bCs/>
          <w:sz w:val="28"/>
          <w:szCs w:val="28"/>
          <w:lang w:val="vi-VN"/>
        </w:rPr>
        <w:t xml:space="preserve">Điều 1. </w:t>
      </w:r>
      <w:r w:rsidR="00893E50" w:rsidRPr="00733CE2">
        <w:rPr>
          <w:b/>
          <w:bCs/>
          <w:sz w:val="28"/>
          <w:szCs w:val="28"/>
        </w:rPr>
        <w:t>C</w:t>
      </w:r>
      <w:r w:rsidRPr="00733CE2">
        <w:rPr>
          <w:b/>
          <w:bCs/>
          <w:sz w:val="28"/>
          <w:szCs w:val="28"/>
          <w:lang w:val="vi-VN"/>
        </w:rPr>
        <w:t>hức năng</w:t>
      </w:r>
      <w:bookmarkStart w:id="1" w:name="dieu_2"/>
      <w:bookmarkEnd w:id="0"/>
    </w:p>
    <w:p w:rsidR="00B06B09" w:rsidRPr="00733CE2" w:rsidRDefault="00B06B09" w:rsidP="00116B5C">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right="57" w:firstLine="720"/>
        <w:jc w:val="both"/>
        <w:rPr>
          <w:b/>
          <w:bCs/>
          <w:sz w:val="28"/>
          <w:szCs w:val="28"/>
          <w:lang w:val="vi-VN"/>
        </w:rPr>
      </w:pPr>
      <w:r w:rsidRPr="00733CE2">
        <w:rPr>
          <w:sz w:val="28"/>
          <w:szCs w:val="28"/>
        </w:rPr>
        <w:t xml:space="preserve">1. Sở Nông nghiệp và </w:t>
      </w:r>
      <w:r w:rsidRPr="00733CE2">
        <w:rPr>
          <w:sz w:val="28"/>
          <w:szCs w:val="28"/>
          <w:lang w:val="nl-NL"/>
        </w:rPr>
        <w:t>Môi trường</w:t>
      </w:r>
      <w:r w:rsidRPr="00733CE2">
        <w:rPr>
          <w:sz w:val="28"/>
          <w:szCs w:val="28"/>
        </w:rPr>
        <w:t xml:space="preserve"> tỉnh </w:t>
      </w:r>
      <w:r w:rsidR="00E47A2D" w:rsidRPr="00733CE2">
        <w:rPr>
          <w:sz w:val="28"/>
          <w:szCs w:val="28"/>
          <w:lang w:val="nl-NL"/>
        </w:rPr>
        <w:t>Bắc Kạn</w:t>
      </w:r>
      <w:r w:rsidR="00E47A2D" w:rsidRPr="00733CE2">
        <w:rPr>
          <w:sz w:val="28"/>
          <w:szCs w:val="28"/>
        </w:rPr>
        <w:t xml:space="preserve"> </w:t>
      </w:r>
      <w:r w:rsidRPr="00733CE2">
        <w:rPr>
          <w:sz w:val="28"/>
          <w:szCs w:val="28"/>
        </w:rPr>
        <w:t>là cơ quan chuyên môn thuộ</w:t>
      </w:r>
      <w:r w:rsidR="00611D07" w:rsidRPr="00733CE2">
        <w:rPr>
          <w:sz w:val="28"/>
          <w:szCs w:val="28"/>
        </w:rPr>
        <w:t>c Ủy</w:t>
      </w:r>
      <w:r w:rsidRPr="00733CE2">
        <w:rPr>
          <w:sz w:val="28"/>
          <w:szCs w:val="28"/>
        </w:rPr>
        <w:t xml:space="preserve"> ban nhân dân tỉnh thực hiện chức năng tham mưu, giúp Ủy ban nhân dân tỉnh quản lý nhà nước về nông nghiệp; lâm nghiệp; thủy sản; thủy lợi; phòng, chống thiên tai; </w:t>
      </w:r>
      <w:r w:rsidR="000B2F39" w:rsidRPr="00733CE2">
        <w:rPr>
          <w:sz w:val="28"/>
          <w:szCs w:val="28"/>
        </w:rPr>
        <w:t xml:space="preserve">giảm nghèo; </w:t>
      </w:r>
      <w:r w:rsidRPr="00733CE2">
        <w:rPr>
          <w:sz w:val="28"/>
          <w:szCs w:val="28"/>
        </w:rPr>
        <w:t>phát triển nông thôn;</w:t>
      </w:r>
      <w:r w:rsidR="002358B3" w:rsidRPr="00733CE2">
        <w:rPr>
          <w:sz w:val="28"/>
          <w:szCs w:val="28"/>
        </w:rPr>
        <w:t xml:space="preserve"> </w:t>
      </w:r>
      <w:r w:rsidRPr="00733CE2">
        <w:rPr>
          <w:sz w:val="28"/>
          <w:szCs w:val="28"/>
        </w:rPr>
        <w:t>đất đai; tài nguyên nước; tài nguyên khoáng sản, địa chất; môi trường; khí tượng thủy văn; biến đổi khí hậu; đo đạc và bản đồ</w:t>
      </w:r>
      <w:r w:rsidR="005B29ED" w:rsidRPr="00733CE2">
        <w:rPr>
          <w:sz w:val="28"/>
          <w:szCs w:val="28"/>
        </w:rPr>
        <w:t xml:space="preserve"> </w:t>
      </w:r>
      <w:r w:rsidRPr="00733CE2">
        <w:rPr>
          <w:sz w:val="28"/>
          <w:szCs w:val="28"/>
        </w:rPr>
        <w:t>theo quy định của pháp luật.</w:t>
      </w:r>
    </w:p>
    <w:p w:rsidR="00B06B09" w:rsidRPr="00733CE2" w:rsidRDefault="00B06B09" w:rsidP="00116B5C">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50" w:before="120" w:line="360" w:lineRule="exact"/>
        <w:ind w:right="57" w:firstLine="720"/>
        <w:jc w:val="both"/>
        <w:rPr>
          <w:sz w:val="28"/>
        </w:rPr>
      </w:pPr>
      <w:r w:rsidRPr="00733CE2">
        <w:rPr>
          <w:sz w:val="28"/>
        </w:rPr>
        <w:t xml:space="preserve">2. Sở Nông nghiệp và Môi trường có tư cách pháp nhân, có con dấu, tài khoản riêng; chịu sự chỉ đạo, quản lý của </w:t>
      </w:r>
      <w:r w:rsidR="00B93D10" w:rsidRPr="00733CE2">
        <w:rPr>
          <w:sz w:val="28"/>
        </w:rPr>
        <w:t>Ủy</w:t>
      </w:r>
      <w:r w:rsidRPr="00733CE2">
        <w:rPr>
          <w:sz w:val="28"/>
        </w:rPr>
        <w:t xml:space="preserve"> ban nhân dân tỉnh; đồng thời chịu sự chỉ đạo, hướng dẫn, </w:t>
      </w:r>
      <w:r w:rsidR="00EB2E17" w:rsidRPr="00733CE2">
        <w:rPr>
          <w:sz w:val="28"/>
        </w:rPr>
        <w:t xml:space="preserve">thanh tra, </w:t>
      </w:r>
      <w:r w:rsidRPr="00733CE2">
        <w:rPr>
          <w:sz w:val="28"/>
        </w:rPr>
        <w:t xml:space="preserve">kiểm tra </w:t>
      </w:r>
      <w:r w:rsidR="001F6D5F" w:rsidRPr="00733CE2">
        <w:rPr>
          <w:sz w:val="28"/>
        </w:rPr>
        <w:t xml:space="preserve">về </w:t>
      </w:r>
      <w:r w:rsidRPr="00733CE2">
        <w:rPr>
          <w:sz w:val="28"/>
        </w:rPr>
        <w:t xml:space="preserve">chuyên môn nghiệp vụ của Bộ Nông nghiệp và </w:t>
      </w:r>
      <w:r w:rsidR="00A771B7" w:rsidRPr="00733CE2">
        <w:rPr>
          <w:sz w:val="28"/>
        </w:rPr>
        <w:t>Môi trường</w:t>
      </w:r>
      <w:r w:rsidRPr="00733CE2">
        <w:rPr>
          <w:sz w:val="28"/>
        </w:rPr>
        <w:t>.</w:t>
      </w:r>
    </w:p>
    <w:p w:rsidR="00B06B09" w:rsidRPr="00733CE2" w:rsidRDefault="00B06B09" w:rsidP="00116B5C">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50" w:before="120" w:line="360" w:lineRule="exact"/>
        <w:ind w:right="57" w:firstLine="720"/>
        <w:jc w:val="both"/>
        <w:rPr>
          <w:b/>
          <w:bCs/>
          <w:sz w:val="28"/>
          <w:szCs w:val="28"/>
          <w:lang w:val="vi-VN"/>
        </w:rPr>
      </w:pPr>
      <w:r w:rsidRPr="00733CE2">
        <w:rPr>
          <w:b/>
          <w:bCs/>
          <w:sz w:val="28"/>
          <w:szCs w:val="28"/>
          <w:lang w:val="vi-VN"/>
        </w:rPr>
        <w:t>Điều 2. Nhiệm vụ và quyền hạn</w:t>
      </w:r>
      <w:bookmarkEnd w:id="1"/>
    </w:p>
    <w:p w:rsidR="00B06B09" w:rsidRPr="00733CE2" w:rsidRDefault="00B06B09" w:rsidP="00116B5C">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50" w:before="120" w:line="360" w:lineRule="exact"/>
        <w:ind w:right="57" w:firstLine="720"/>
        <w:jc w:val="both"/>
        <w:rPr>
          <w:b/>
          <w:bCs/>
          <w:sz w:val="28"/>
          <w:szCs w:val="28"/>
          <w:lang w:val="vi-VN"/>
        </w:rPr>
      </w:pPr>
      <w:r w:rsidRPr="00733CE2">
        <w:rPr>
          <w:sz w:val="28"/>
          <w:szCs w:val="28"/>
        </w:rPr>
        <w:t>1. Trình Ủy ban nhân dân tỉnh</w:t>
      </w:r>
      <w:r w:rsidR="00863D32" w:rsidRPr="00733CE2">
        <w:rPr>
          <w:sz w:val="28"/>
          <w:szCs w:val="28"/>
        </w:rPr>
        <w:t>:</w:t>
      </w:r>
      <w:r w:rsidR="00095A3D" w:rsidRPr="00733CE2">
        <w:rPr>
          <w:sz w:val="28"/>
          <w:szCs w:val="28"/>
        </w:rPr>
        <w:t xml:space="preserve"> </w:t>
      </w:r>
    </w:p>
    <w:p w:rsidR="00B06B09" w:rsidRPr="00733CE2" w:rsidRDefault="00B06B09" w:rsidP="00116B5C">
      <w:pPr>
        <w:pStyle w:val="Nidung"/>
        <w:shd w:val="clear" w:color="auto" w:fill="FFFFFF"/>
        <w:tabs>
          <w:tab w:val="left" w:pos="0"/>
          <w:tab w:val="left" w:pos="709"/>
        </w:tabs>
        <w:spacing w:beforeLines="50" w:before="120" w:line="360" w:lineRule="exact"/>
        <w:ind w:firstLine="720"/>
        <w:jc w:val="both"/>
        <w:rPr>
          <w:rFonts w:cs="Times New Roman"/>
          <w:color w:val="auto"/>
          <w:sz w:val="28"/>
          <w:szCs w:val="28"/>
        </w:rPr>
      </w:pPr>
      <w:r w:rsidRPr="00733CE2">
        <w:rPr>
          <w:rFonts w:cs="Times New Roman"/>
          <w:color w:val="auto"/>
          <w:sz w:val="28"/>
          <w:szCs w:val="28"/>
        </w:rPr>
        <w:t xml:space="preserve">a) Dự thảo </w:t>
      </w:r>
      <w:r w:rsidR="00EB2E17" w:rsidRPr="00733CE2">
        <w:rPr>
          <w:rFonts w:cs="Times New Roman"/>
          <w:color w:val="auto"/>
          <w:sz w:val="28"/>
          <w:szCs w:val="28"/>
          <w:lang w:val="en-US"/>
        </w:rPr>
        <w:t>nghị quyết của Hội đồng nhân dân tỉnh,</w:t>
      </w:r>
      <w:r w:rsidR="00C976EA" w:rsidRPr="00733CE2">
        <w:rPr>
          <w:rFonts w:cs="Times New Roman"/>
          <w:color w:val="auto"/>
          <w:sz w:val="28"/>
          <w:szCs w:val="28"/>
          <w:lang w:val="en-US"/>
        </w:rPr>
        <w:t xml:space="preserve"> </w:t>
      </w:r>
      <w:r w:rsidRPr="00733CE2">
        <w:rPr>
          <w:rFonts w:cs="Times New Roman"/>
          <w:color w:val="auto"/>
          <w:sz w:val="28"/>
          <w:szCs w:val="28"/>
        </w:rPr>
        <w:t>quyết định của Ủy ban nhân dân tỉnh liên quan đến các lĩnh vực thuộc phạm vi quản lý của Sở và các văn bản khác theo phân công của Ủy ban nhân dân tỉnh;</w:t>
      </w:r>
    </w:p>
    <w:p w:rsidR="00B06B09" w:rsidRPr="00733CE2" w:rsidRDefault="00B06B09" w:rsidP="00116B5C">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lastRenderedPageBreak/>
        <w:t xml:space="preserve">b) Dự thảo kế hoạch, chương trình, dự án, đề án, biện pháp tổ chức thực hiện các nhiệm vụ về nông nghiệp và </w:t>
      </w:r>
      <w:r w:rsidRPr="00733CE2">
        <w:rPr>
          <w:rFonts w:cs="Times New Roman"/>
          <w:color w:val="auto"/>
          <w:sz w:val="28"/>
          <w:szCs w:val="28"/>
          <w:lang w:val="nl-NL"/>
        </w:rPr>
        <w:t>môi trường</w:t>
      </w:r>
      <w:r w:rsidRPr="00733CE2">
        <w:rPr>
          <w:rFonts w:cs="Times New Roman"/>
          <w:color w:val="auto"/>
          <w:sz w:val="28"/>
          <w:szCs w:val="28"/>
          <w:lang w:val="en-US"/>
        </w:rPr>
        <w:t xml:space="preserve"> </w:t>
      </w:r>
      <w:r w:rsidRPr="00733CE2">
        <w:rPr>
          <w:rFonts w:cs="Times New Roman"/>
          <w:color w:val="auto"/>
          <w:sz w:val="28"/>
          <w:szCs w:val="28"/>
        </w:rPr>
        <w:t>thuộc phạm vi quản lý của Sở trên địa bàn tỉnh;</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c) Dự thảo quyết định việc phân cấp, ủy quyền nhiệm vụ quản lý nhà nước trong lĩnh vực nông nghiệp và</w:t>
      </w:r>
      <w:r w:rsidRPr="00733CE2">
        <w:rPr>
          <w:rFonts w:cs="Times New Roman"/>
          <w:color w:val="auto"/>
          <w:sz w:val="28"/>
          <w:szCs w:val="28"/>
          <w:lang w:val="en-US"/>
        </w:rPr>
        <w:t xml:space="preserve"> môi trường </w:t>
      </w:r>
      <w:r w:rsidR="001F6D5F" w:rsidRPr="00733CE2">
        <w:rPr>
          <w:rFonts w:cs="Times New Roman"/>
          <w:color w:val="auto"/>
          <w:sz w:val="28"/>
          <w:szCs w:val="28"/>
          <w:lang w:val="en-US"/>
        </w:rPr>
        <w:t xml:space="preserve">cho </w:t>
      </w:r>
      <w:r w:rsidRPr="00733CE2">
        <w:rPr>
          <w:rFonts w:cs="Times New Roman"/>
          <w:color w:val="auto"/>
          <w:sz w:val="28"/>
          <w:szCs w:val="28"/>
        </w:rPr>
        <w:t>Sở</w:t>
      </w:r>
      <w:r w:rsidRPr="00733CE2">
        <w:rPr>
          <w:rFonts w:cs="Times New Roman"/>
          <w:color w:val="auto"/>
          <w:sz w:val="28"/>
          <w:szCs w:val="28"/>
          <w:lang w:val="en-US"/>
        </w:rPr>
        <w:t xml:space="preserve"> </w:t>
      </w:r>
      <w:r w:rsidRPr="00733CE2">
        <w:rPr>
          <w:rFonts w:cs="Times New Roman"/>
          <w:color w:val="auto"/>
          <w:sz w:val="28"/>
          <w:szCs w:val="28"/>
        </w:rPr>
        <w:t>và Ủy ban nhân dân cấp huyện theo quy định;</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d) Dự thảo quyết định quy định</w:t>
      </w:r>
      <w:r w:rsidR="00481A12" w:rsidRPr="00733CE2">
        <w:rPr>
          <w:rFonts w:cs="Times New Roman"/>
          <w:color w:val="auto"/>
          <w:sz w:val="28"/>
          <w:szCs w:val="28"/>
          <w:lang w:val="en-US"/>
        </w:rPr>
        <w:t xml:space="preserve"> cụ thể</w:t>
      </w:r>
      <w:r w:rsidRPr="00733CE2">
        <w:rPr>
          <w:rFonts w:cs="Times New Roman"/>
          <w:color w:val="auto"/>
          <w:sz w:val="28"/>
          <w:szCs w:val="28"/>
        </w:rPr>
        <w:t xml:space="preserve"> chức năng, nhiệm vụ, quyền hạn và cơ cấu tổ chức của Sở</w:t>
      </w:r>
      <w:r w:rsidR="00481A12" w:rsidRPr="00733CE2">
        <w:rPr>
          <w:rFonts w:cs="Times New Roman"/>
          <w:color w:val="auto"/>
          <w:sz w:val="28"/>
          <w:szCs w:val="28"/>
          <w:lang w:val="en-US"/>
        </w:rPr>
        <w:t>; dự thảo quyết định quy định chức năng, nhiệm vụ, quyền hạn và cơ cấu tổ chức của</w:t>
      </w:r>
      <w:r w:rsidRPr="00733CE2">
        <w:rPr>
          <w:rFonts w:cs="Times New Roman"/>
          <w:color w:val="auto"/>
          <w:sz w:val="28"/>
          <w:szCs w:val="28"/>
        </w:rPr>
        <w:t xml:space="preserve"> chi cục </w:t>
      </w:r>
      <w:r w:rsidR="00481A12" w:rsidRPr="00733CE2">
        <w:rPr>
          <w:rFonts w:cs="Times New Roman"/>
          <w:color w:val="auto"/>
          <w:sz w:val="28"/>
          <w:szCs w:val="28"/>
          <w:lang w:val="en-US"/>
        </w:rPr>
        <w:t xml:space="preserve">và đơn vị sự nghiệp công lập </w:t>
      </w:r>
      <w:r w:rsidRPr="00733CE2">
        <w:rPr>
          <w:rFonts w:cs="Times New Roman"/>
          <w:color w:val="auto"/>
          <w:sz w:val="28"/>
          <w:szCs w:val="28"/>
        </w:rPr>
        <w:t>thuộc Sở; dự thảo quyết định thành lập, tổ chức lại, giải thể đơn vị sự nghiệp công lập thuộc Sở theo quy định của pháp luật;</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đ) Dự thảo quyết định thực hiện xã hội hóa các hoạt động cung ứng dịch vụ sự nghiệp công trong lĩnh vực nông nghiệp và</w:t>
      </w:r>
      <w:r w:rsidRPr="00733CE2">
        <w:rPr>
          <w:rFonts w:cs="Times New Roman"/>
          <w:color w:val="auto"/>
          <w:sz w:val="28"/>
          <w:szCs w:val="28"/>
          <w:lang w:val="en-US"/>
        </w:rPr>
        <w:t xml:space="preserve"> </w:t>
      </w:r>
      <w:r w:rsidRPr="00733CE2">
        <w:rPr>
          <w:rFonts w:cs="Times New Roman"/>
          <w:color w:val="auto"/>
          <w:sz w:val="28"/>
          <w:szCs w:val="28"/>
          <w:lang w:val="nl-NL"/>
        </w:rPr>
        <w:t>môi trường</w:t>
      </w:r>
      <w:r w:rsidRPr="00733CE2">
        <w:rPr>
          <w:rFonts w:cs="Times New Roman"/>
          <w:color w:val="auto"/>
          <w:sz w:val="28"/>
          <w:szCs w:val="28"/>
        </w:rPr>
        <w:t xml:space="preserve"> thuộc thẩm quyền của Ủy ban nhân dân tỉnh và theo phân cấp của cơ quan nhà nước cấp trên.</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2. Trình Chủ tịch Ủy ban nhân dân tỉnh:</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a) Dự thảo các văn bản thuộc thẩm quyền ban hành của Chủ tịch Ủy ban nhân dân tỉnh theo phân công;</w:t>
      </w:r>
    </w:p>
    <w:p w:rsidR="00B06B09" w:rsidRPr="00733CE2" w:rsidRDefault="00481A12"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lang w:val="en-US"/>
        </w:rPr>
        <w:t>b</w:t>
      </w:r>
      <w:r w:rsidR="00B06B09" w:rsidRPr="00733CE2">
        <w:rPr>
          <w:rFonts w:cs="Times New Roman"/>
          <w:color w:val="auto"/>
          <w:sz w:val="28"/>
          <w:szCs w:val="28"/>
        </w:rPr>
        <w:t xml:space="preserve">) Dự thảo quy chế quản lý, phối hợp công tác và chế độ thông tin báo cáo của các tổ chức ngành nông nghiệp và </w:t>
      </w:r>
      <w:r w:rsidR="00B06B09" w:rsidRPr="00733CE2">
        <w:rPr>
          <w:rFonts w:cs="Times New Roman"/>
          <w:color w:val="auto"/>
          <w:sz w:val="28"/>
          <w:szCs w:val="28"/>
          <w:lang w:val="nl-NL"/>
        </w:rPr>
        <w:t>môi trường</w:t>
      </w:r>
      <w:r w:rsidR="00B06B09" w:rsidRPr="00733CE2">
        <w:rPr>
          <w:rFonts w:cs="Times New Roman"/>
          <w:color w:val="auto"/>
          <w:sz w:val="28"/>
          <w:szCs w:val="28"/>
        </w:rPr>
        <w:t xml:space="preserve"> tỉnh đặt tại địa bàn cấp huyện với Ủy ban nhân dân </w:t>
      </w:r>
      <w:r w:rsidR="00EB2E17" w:rsidRPr="00733CE2">
        <w:rPr>
          <w:rFonts w:cs="Times New Roman"/>
          <w:color w:val="auto"/>
          <w:sz w:val="28"/>
          <w:szCs w:val="28"/>
          <w:lang w:val="en-US"/>
        </w:rPr>
        <w:t xml:space="preserve">cấp </w:t>
      </w:r>
      <w:r w:rsidR="00B06B09" w:rsidRPr="00733CE2">
        <w:rPr>
          <w:rFonts w:cs="Times New Roman"/>
          <w:color w:val="auto"/>
          <w:sz w:val="28"/>
          <w:szCs w:val="28"/>
        </w:rPr>
        <w:t xml:space="preserve">huyện; các nhân viên chuyên môn, kỹ thuật ngành nông nghiệp và </w:t>
      </w:r>
      <w:r w:rsidR="00B06B09" w:rsidRPr="00733CE2">
        <w:rPr>
          <w:rFonts w:cs="Times New Roman"/>
          <w:color w:val="auto"/>
          <w:sz w:val="28"/>
          <w:szCs w:val="28"/>
          <w:lang w:val="nl-NL"/>
        </w:rPr>
        <w:t>môi trường</w:t>
      </w:r>
      <w:r w:rsidR="00B06B09" w:rsidRPr="00733CE2">
        <w:rPr>
          <w:rFonts w:cs="Times New Roman"/>
          <w:color w:val="auto"/>
          <w:sz w:val="28"/>
          <w:szCs w:val="28"/>
        </w:rPr>
        <w:t xml:space="preserve"> công tác trên địa bàn cấp xã với Ủy ban nhân dân</w:t>
      </w:r>
      <w:r w:rsidR="00D23300" w:rsidRPr="00733CE2">
        <w:rPr>
          <w:rFonts w:cs="Times New Roman"/>
          <w:color w:val="auto"/>
          <w:sz w:val="28"/>
          <w:szCs w:val="28"/>
          <w:lang w:val="en-US"/>
        </w:rPr>
        <w:t xml:space="preserve"> cấp</w:t>
      </w:r>
      <w:r w:rsidR="00B06B09" w:rsidRPr="00733CE2">
        <w:rPr>
          <w:rFonts w:cs="Times New Roman"/>
          <w:color w:val="auto"/>
          <w:sz w:val="28"/>
          <w:szCs w:val="28"/>
        </w:rPr>
        <w:t xml:space="preserve"> xã.</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 xml:space="preserve">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w:t>
      </w:r>
      <w:r w:rsidRPr="00733CE2">
        <w:rPr>
          <w:rFonts w:cs="Times New Roman"/>
          <w:color w:val="auto"/>
          <w:sz w:val="28"/>
          <w:szCs w:val="28"/>
          <w:lang w:val="en-US"/>
        </w:rPr>
        <w:t>m</w:t>
      </w:r>
      <w:r w:rsidRPr="00733CE2">
        <w:rPr>
          <w:rFonts w:cs="Times New Roman"/>
          <w:color w:val="auto"/>
          <w:sz w:val="28"/>
          <w:szCs w:val="28"/>
          <w:lang w:val="nl-NL"/>
        </w:rPr>
        <w:t>ôi trường</w:t>
      </w:r>
      <w:r w:rsidRPr="00733CE2">
        <w:rPr>
          <w:rFonts w:cs="Times New Roman"/>
          <w:i/>
          <w:color w:val="auto"/>
          <w:sz w:val="28"/>
          <w:szCs w:val="28"/>
        </w:rPr>
        <w:t xml:space="preserve"> </w:t>
      </w:r>
      <w:r w:rsidRPr="00733CE2">
        <w:rPr>
          <w:rFonts w:cs="Times New Roman"/>
          <w:color w:val="auto"/>
          <w:sz w:val="28"/>
          <w:szCs w:val="28"/>
        </w:rPr>
        <w:t>được cấp có thẩm quyền quyết định, phê duyệt; thông tin tuyên truyền, hướng dẫn, kiểm tra, theo dõi thi hành pháp luật về lĩnh vực thuộc phạm vi quản lý nhà nước được giao.</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lang w:val="en-US"/>
        </w:rPr>
      </w:pPr>
      <w:r w:rsidRPr="00733CE2">
        <w:rPr>
          <w:rFonts w:cs="Times New Roman"/>
          <w:color w:val="auto"/>
          <w:sz w:val="28"/>
          <w:szCs w:val="28"/>
        </w:rPr>
        <w:t>4. Về trồng trọt, bảo vệ thực vật</w:t>
      </w:r>
      <w:r w:rsidR="00095A3D" w:rsidRPr="00733CE2">
        <w:rPr>
          <w:rFonts w:cs="Times New Roman"/>
          <w:color w:val="auto"/>
          <w:sz w:val="28"/>
          <w:szCs w:val="28"/>
          <w:lang w:val="en-US"/>
        </w:rPr>
        <w:t xml:space="preserve">: </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a) Tham mưu, trình Ủy ban nhân dân tỉnh ban hành theo thẩm quyền hoặc trình cấp có thẩm quyền: kế hoạch chuyển đổi cơ cấu cây trồng phù hợp với địa phương, cơ cấu cây trồng trên đất trồng lúa trên địa bàn tỉnh; kế hoạch phát triển trồng trọt của tỉnh; chính sách hỗ trợ sản xuất, buôn bán, sử dụng giống cây trồng, phân bón, thuốc bảo vệ thực vật; kế hoạch phòng chống sinh vật gây hại, kiểm dịch thực vật nội địa;</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lang w:val="en-US"/>
        </w:rPr>
      </w:pPr>
      <w:r w:rsidRPr="00733CE2">
        <w:rPr>
          <w:rFonts w:cs="Times New Roman"/>
          <w:color w:val="auto"/>
          <w:sz w:val="28"/>
          <w:szCs w:val="28"/>
        </w:rPr>
        <w:t xml:space="preserve">b) Giúp Ủy ban nhân dân tỉnh chỉ đạo thực hiện cơ cấu giống, thời vụ, kỹ thuật canh tác, thu hoạch, bảo quản, chế biến sản phẩm nông nghiệp; xây dựng và </w:t>
      </w:r>
      <w:r w:rsidRPr="00733CE2">
        <w:rPr>
          <w:rFonts w:cs="Times New Roman"/>
          <w:color w:val="auto"/>
          <w:sz w:val="28"/>
          <w:szCs w:val="28"/>
        </w:rPr>
        <w:lastRenderedPageBreak/>
        <w:t>tổ chức thực hiện vùng không nhiễm sinh vật gây hại trên địa bàn tỉnh;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r w:rsidRPr="00733CE2">
        <w:rPr>
          <w:rFonts w:cs="Times New Roman"/>
          <w:color w:val="auto"/>
          <w:sz w:val="28"/>
          <w:szCs w:val="28"/>
          <w:lang w:val="en-US"/>
        </w:rPr>
        <w:t>;</w:t>
      </w:r>
    </w:p>
    <w:p w:rsidR="00B06B09" w:rsidRPr="00733CE2" w:rsidRDefault="00B06B09"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c)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tỉnh theo quy định của pháp luật;</w:t>
      </w:r>
    </w:p>
    <w:p w:rsidR="00B06B09" w:rsidRPr="00733CE2" w:rsidRDefault="00B06B09"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d) Hướng dẫn và tổ chức thực hiện kiểm dịch nội địa về thực vật trên địa bàn tỉnh theo quy định;</w:t>
      </w:r>
    </w:p>
    <w:p w:rsidR="00B06B09" w:rsidRPr="00733CE2" w:rsidRDefault="00B06B09"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đ)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p>
    <w:p w:rsidR="00B06B09" w:rsidRPr="00733CE2" w:rsidRDefault="00B06B09"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 xml:space="preserve">e) Quản lý và sử dụng dự trữ địa phương về giống cây trồng, thuốc bảo vệ thực vật và các vật tư hàng hóa thuộc lĩnh vực trồng trọt trên địa bàn tỉnh sau khi được Ủy ban nhân dân tỉnh phê duyệt; </w:t>
      </w:r>
    </w:p>
    <w:p w:rsidR="00B06B09" w:rsidRPr="00733CE2" w:rsidRDefault="00B06B09"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g) Hướng dẫn và tổ chức xây dựng mô hình thực hành sản xuất nông nghiệp tốt (VietGAP) trong nông nghiệp.</w:t>
      </w:r>
    </w:p>
    <w:p w:rsidR="005E307B" w:rsidRPr="00733CE2" w:rsidRDefault="005E307B" w:rsidP="00A34265">
      <w:pPr>
        <w:pStyle w:val="Nidung"/>
        <w:shd w:val="clear" w:color="auto" w:fill="FFFFFF"/>
        <w:tabs>
          <w:tab w:val="left" w:pos="0"/>
        </w:tabs>
        <w:spacing w:afterLines="50" w:after="120" w:line="360" w:lineRule="exact"/>
        <w:ind w:firstLine="720"/>
        <w:jc w:val="both"/>
        <w:rPr>
          <w:rFonts w:cs="Times New Roman"/>
          <w:color w:val="auto"/>
          <w:sz w:val="28"/>
          <w:szCs w:val="28"/>
          <w:lang w:val="en-US"/>
        </w:rPr>
      </w:pPr>
      <w:r w:rsidRPr="00733CE2">
        <w:rPr>
          <w:rFonts w:cs="Times New Roman"/>
          <w:color w:val="auto"/>
          <w:sz w:val="28"/>
          <w:szCs w:val="28"/>
        </w:rPr>
        <w:t>5. Về chăn nuôi, thú y</w:t>
      </w:r>
      <w:r w:rsidRPr="00733CE2">
        <w:rPr>
          <w:rFonts w:cs="Times New Roman"/>
          <w:color w:val="auto"/>
          <w:sz w:val="28"/>
          <w:szCs w:val="28"/>
          <w:lang w:val="en-US"/>
        </w:rPr>
        <w:t xml:space="preserve"> và </w:t>
      </w:r>
      <w:r w:rsidR="0011204E" w:rsidRPr="00733CE2">
        <w:rPr>
          <w:rFonts w:cs="Times New Roman"/>
          <w:color w:val="auto"/>
          <w:sz w:val="28"/>
          <w:szCs w:val="28"/>
          <w:lang w:val="en-US"/>
        </w:rPr>
        <w:t>t</w:t>
      </w:r>
      <w:r w:rsidRPr="00733CE2">
        <w:rPr>
          <w:rFonts w:cs="Times New Roman"/>
          <w:color w:val="auto"/>
          <w:sz w:val="28"/>
          <w:szCs w:val="28"/>
          <w:lang w:val="en-US"/>
        </w:rPr>
        <w:t>hủy sản</w:t>
      </w:r>
      <w:r w:rsidRPr="00733CE2">
        <w:rPr>
          <w:rFonts w:cs="Times New Roman"/>
          <w:color w:val="auto"/>
          <w:sz w:val="28"/>
          <w:szCs w:val="28"/>
        </w:rPr>
        <w:t>:</w:t>
      </w:r>
      <w:r w:rsidR="00095A3D" w:rsidRPr="00733CE2">
        <w:rPr>
          <w:rFonts w:cs="Times New Roman"/>
          <w:color w:val="auto"/>
          <w:sz w:val="28"/>
          <w:szCs w:val="28"/>
          <w:lang w:val="en-US"/>
        </w:rPr>
        <w:t xml:space="preserve"> </w:t>
      </w:r>
    </w:p>
    <w:p w:rsidR="005E307B" w:rsidRPr="00733CE2" w:rsidRDefault="005E307B"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a) Tham mưu, trình Ủy ban nhân dân tỉnh ban hành theo thẩm quyền hoặc trình cấp có thẩm quyền: chiến lược, kế hoạch phát triển chăn nuôi, quy định mật độ chăn nuôi trên địa bàn tỉnh; quyết định của Hội đồng nhân dân tỉnh về khu vực thuộc nội th</w:t>
      </w:r>
      <w:r w:rsidR="006B6043" w:rsidRPr="00733CE2">
        <w:rPr>
          <w:rFonts w:cs="Times New Roman"/>
          <w:color w:val="auto"/>
          <w:sz w:val="28"/>
          <w:szCs w:val="28"/>
          <w:lang w:val="en-US"/>
        </w:rPr>
        <w:t>ị</w:t>
      </w:r>
      <w:r w:rsidRPr="00733CE2">
        <w:rPr>
          <w:rFonts w:cs="Times New Roman"/>
          <w:color w:val="auto"/>
          <w:sz w:val="28"/>
          <w:szCs w:val="28"/>
        </w:rPr>
        <w:t xml:space="preserve"> của thành phố, thị trấn, khu dân cư không được phép chăn nuôi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rsidR="005E307B" w:rsidRPr="00733CE2" w:rsidRDefault="005E307B"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 xml:space="preserve">b) Giúp Ủy ban nhân dân tỉnh chỉ đạo xây dựng và tổ chức vùng, cơ sở an toàn dịch bệnh động vật, vùng chăn nuôi, sản xuất, chế biến thức ăn chăn nuôi, giết mổ động vật tập trung, sơ chế, chế biến các sản phẩm có nguồn gốc động vật gắn với xử lý chất thải và bảo vệ môi trường; thống kê, đánh giá thiệt hại do dịch </w:t>
      </w:r>
      <w:r w:rsidRPr="00733CE2">
        <w:rPr>
          <w:rFonts w:cs="Times New Roman"/>
          <w:color w:val="auto"/>
          <w:sz w:val="28"/>
          <w:szCs w:val="28"/>
        </w:rPr>
        <w:lastRenderedPageBreak/>
        <w:t>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trên địa bàn tỉnh;</w:t>
      </w:r>
    </w:p>
    <w:p w:rsidR="005E307B" w:rsidRPr="00733CE2" w:rsidRDefault="005E307B" w:rsidP="00A34265">
      <w:pPr>
        <w:pStyle w:val="Nidung"/>
        <w:shd w:val="clear" w:color="auto" w:fill="FFFFFF"/>
        <w:tabs>
          <w:tab w:val="left" w:pos="0"/>
        </w:tabs>
        <w:spacing w:afterLines="50" w:after="120" w:line="360" w:lineRule="exact"/>
        <w:ind w:firstLine="720"/>
        <w:jc w:val="both"/>
        <w:rPr>
          <w:rFonts w:cs="Times New Roman"/>
          <w:color w:val="auto"/>
          <w:sz w:val="28"/>
          <w:szCs w:val="28"/>
        </w:rPr>
      </w:pPr>
      <w:r w:rsidRPr="00733CE2">
        <w:rPr>
          <w:rFonts w:cs="Times New Roman"/>
          <w:color w:val="auto"/>
          <w:sz w:val="28"/>
          <w:szCs w:val="28"/>
        </w:rPr>
        <w:t>c) Hướng dẫn, kiểm tra thực hiện hoạt động chăn nuôi, hoạt động thú y trên địa bàn tỉnh theo quy định của pháp luật;</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e) Quản lý và sử dụng dự trữ địa phương về thuốc thú y, vật tư, hàng hóa thuộc lĩnh vực chăn nuôi, thú y trên địa bàn tỉnh sau khi được Ủy ban nhân dân tỉnh phê duyệt;</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g) Thực hiện nhiệm vụ quản lý về kiểm soát giết mổ động vật, sơ chế, chế biến động vật, sản phẩm động vật; kiểm tra vệ sinh thú y; hành nghề thú y; quản lý thuốc thú y theo quy định của pháp luật;</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lang w:val="en-US"/>
        </w:rPr>
      </w:pPr>
      <w:r w:rsidRPr="00733CE2">
        <w:rPr>
          <w:rFonts w:cs="Times New Roman"/>
          <w:color w:val="auto"/>
          <w:sz w:val="28"/>
          <w:szCs w:val="28"/>
        </w:rPr>
        <w:t>h) Kiểm tra nhà nước về chất lượng thức ăn chăn nuôi nhập khẩu</w:t>
      </w:r>
      <w:r w:rsidR="0045169D" w:rsidRPr="00733CE2">
        <w:rPr>
          <w:rFonts w:cs="Times New Roman"/>
          <w:color w:val="auto"/>
          <w:sz w:val="28"/>
          <w:szCs w:val="28"/>
          <w:lang w:val="en-US"/>
        </w:rPr>
        <w:t xml:space="preserve"> </w:t>
      </w:r>
      <w:r w:rsidR="0045169D" w:rsidRPr="00733CE2">
        <w:rPr>
          <w:rFonts w:cs="Times New Roman"/>
          <w:color w:val="auto"/>
          <w:sz w:val="28"/>
          <w:szCs w:val="28"/>
        </w:rPr>
        <w:t>sau thông quan</w:t>
      </w:r>
      <w:r w:rsidRPr="00733CE2">
        <w:rPr>
          <w:rFonts w:cs="Times New Roman"/>
          <w:color w:val="auto"/>
          <w:sz w:val="28"/>
          <w:szCs w:val="28"/>
        </w:rPr>
        <w:t>,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r w:rsidR="00075B14" w:rsidRPr="00733CE2">
        <w:rPr>
          <w:rFonts w:cs="Times New Roman"/>
          <w:color w:val="auto"/>
          <w:sz w:val="28"/>
          <w:szCs w:val="28"/>
          <w:lang w:val="en-US"/>
        </w:rPr>
        <w:t>;</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lang w:val="en-US"/>
        </w:rPr>
        <w:t>i</w:t>
      </w:r>
      <w:r w:rsidRPr="00733CE2">
        <w:rPr>
          <w:rFonts w:cs="Times New Roman"/>
          <w:color w:val="auto"/>
          <w:sz w:val="28"/>
          <w:szCs w:val="28"/>
        </w:rPr>
        <w:t xml:space="preserve">) Tham mưu, trình Ủy ban nhân dân tỉnh ban hành theo thẩm quyền hoặc trình cấp có thẩm quyền: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cấp tỉnh; quy định bổ sung nghề, ngư cụ, khu vực cấm khai thác thủy sản chưa có tên trong danh mục theo quy định của pháp luật; </w:t>
      </w:r>
    </w:p>
    <w:p w:rsidR="005E307B"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lang w:val="en-US"/>
        </w:rPr>
        <w:t>k</w:t>
      </w:r>
      <w:r w:rsidRPr="00733CE2">
        <w:rPr>
          <w:rFonts w:cs="Times New Roman"/>
          <w:color w:val="auto"/>
          <w:sz w:val="28"/>
          <w:szCs w:val="28"/>
        </w:rPr>
        <w:t xml:space="preserve">) Giúp Ủy ban nhân dân tỉnh chỉ đạo, tổ chức quản lý hoạt động thủy sản trên địa bàn; tổ chức sản xuất khai thác thủy sản; quản lý đối với khu bảo vệ nguồn </w:t>
      </w:r>
      <w:r w:rsidRPr="00733CE2">
        <w:rPr>
          <w:rFonts w:cs="Times New Roman"/>
          <w:color w:val="auto"/>
          <w:sz w:val="28"/>
          <w:szCs w:val="28"/>
        </w:rPr>
        <w:lastRenderedPageBreak/>
        <w:t>lợi thủy sản tổ chức thực hiện điều tra, đánh giá nguồn lợi thủy sản và môi trường sống của loài thủy sản theo chuyên đề</w:t>
      </w:r>
      <w:r w:rsidR="0045169D" w:rsidRPr="00733CE2">
        <w:rPr>
          <w:rFonts w:cs="Times New Roman"/>
          <w:color w:val="auto"/>
          <w:sz w:val="28"/>
          <w:szCs w:val="28"/>
          <w:lang w:val="en-US"/>
        </w:rPr>
        <w:t xml:space="preserve">, </w:t>
      </w:r>
      <w:r w:rsidR="0045169D" w:rsidRPr="00733CE2">
        <w:rPr>
          <w:rFonts w:cs="Times New Roman"/>
          <w:color w:val="auto"/>
          <w:sz w:val="28"/>
          <w:szCs w:val="28"/>
        </w:rPr>
        <w:t>nghề cá thương phẩm trên địa bàn tỉnh;</w:t>
      </w:r>
      <w:r w:rsidR="0045169D" w:rsidRPr="00733CE2">
        <w:rPr>
          <w:rFonts w:eastAsia="Times New Roman" w:cs="Times New Roman"/>
          <w:color w:val="auto"/>
          <w:sz w:val="28"/>
          <w:szCs w:val="28"/>
        </w:rPr>
        <w:t xml:space="preserve"> </w:t>
      </w:r>
      <w:r w:rsidRPr="00733CE2">
        <w:rPr>
          <w:rFonts w:cs="Times New Roman"/>
          <w:color w:val="auto"/>
          <w:sz w:val="28"/>
          <w:szCs w:val="28"/>
        </w:rPr>
        <w:t>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nuôi trồng thủy sản, khai thác thủy sản; xây dựng cơ sở dữ liệu về thủy sản trên địa bàn tỉnh và cập nhật hệ thống cơ sở dữ liệu quốc gia về thủy sản;</w:t>
      </w:r>
    </w:p>
    <w:p w:rsidR="005E307B" w:rsidRPr="00733CE2" w:rsidRDefault="005E307B"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rPr>
      </w:pPr>
      <w:r w:rsidRPr="00733CE2">
        <w:rPr>
          <w:rFonts w:cs="Times New Roman"/>
          <w:color w:val="auto"/>
          <w:sz w:val="28"/>
          <w:szCs w:val="28"/>
          <w:lang w:val="en-US"/>
        </w:rPr>
        <w:t>l</w:t>
      </w:r>
      <w:r w:rsidRPr="00733CE2">
        <w:rPr>
          <w:rFonts w:cs="Times New Roman"/>
          <w:color w:val="auto"/>
          <w:sz w:val="28"/>
          <w:szCs w:val="28"/>
        </w:rPr>
        <w:t>)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rsidR="005E307B" w:rsidRPr="00733CE2" w:rsidRDefault="003D444F"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rPr>
      </w:pPr>
      <w:r w:rsidRPr="00733CE2">
        <w:rPr>
          <w:rFonts w:cs="Times New Roman"/>
          <w:color w:val="auto"/>
          <w:sz w:val="28"/>
          <w:szCs w:val="28"/>
          <w:lang w:val="en-US"/>
        </w:rPr>
        <w:t>m</w:t>
      </w:r>
      <w:r w:rsidR="005E307B" w:rsidRPr="00733CE2">
        <w:rPr>
          <w:rFonts w:cs="Times New Roman"/>
          <w:color w:val="auto"/>
          <w:sz w:val="28"/>
          <w:szCs w:val="28"/>
        </w:rPr>
        <w:t xml:space="preserve">) Tổ chức thực hiện </w:t>
      </w:r>
      <w:r w:rsidR="00E249D5" w:rsidRPr="00733CE2">
        <w:rPr>
          <w:rFonts w:cs="Times New Roman"/>
          <w:color w:val="auto"/>
          <w:sz w:val="28"/>
          <w:szCs w:val="28"/>
          <w:lang w:val="en-US"/>
        </w:rPr>
        <w:t>kiểm</w:t>
      </w:r>
      <w:r w:rsidR="005E307B" w:rsidRPr="00733CE2">
        <w:rPr>
          <w:rFonts w:cs="Times New Roman"/>
          <w:color w:val="auto"/>
          <w:sz w:val="28"/>
          <w:szCs w:val="28"/>
        </w:rPr>
        <w:t xml:space="preserve"> tra, kiểm soát, phát hiện và xử lý vi phạm pháp luật về thủy sản trên địa bàn thuộc phạm vi quản lý theo quy định;</w:t>
      </w:r>
    </w:p>
    <w:p w:rsidR="005E307B" w:rsidRPr="00733CE2" w:rsidRDefault="003D444F"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rPr>
      </w:pPr>
      <w:r w:rsidRPr="00733CE2">
        <w:rPr>
          <w:rFonts w:cs="Times New Roman"/>
          <w:color w:val="auto"/>
          <w:sz w:val="28"/>
          <w:szCs w:val="28"/>
          <w:lang w:val="en-US"/>
        </w:rPr>
        <w:t>n</w:t>
      </w:r>
      <w:r w:rsidR="005E307B" w:rsidRPr="00733CE2">
        <w:rPr>
          <w:rFonts w:cs="Times New Roman"/>
          <w:color w:val="auto"/>
          <w:sz w:val="28"/>
          <w:szCs w:val="28"/>
        </w:rPr>
        <w:t>) Quản lý khai thác thủy sản nội địa trên địa bàn tỉnh theo quy định;</w:t>
      </w:r>
    </w:p>
    <w:p w:rsidR="005E307B" w:rsidRPr="00733CE2" w:rsidRDefault="006B6043"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rPr>
      </w:pPr>
      <w:r w:rsidRPr="00733CE2">
        <w:rPr>
          <w:rFonts w:cs="Times New Roman"/>
          <w:color w:val="auto"/>
          <w:sz w:val="28"/>
          <w:szCs w:val="28"/>
          <w:lang w:val="en-US"/>
        </w:rPr>
        <w:t>o</w:t>
      </w:r>
      <w:r w:rsidR="005E307B" w:rsidRPr="00733CE2">
        <w:rPr>
          <w:rFonts w:cs="Times New Roman"/>
          <w:color w:val="auto"/>
          <w:sz w:val="28"/>
          <w:szCs w:val="28"/>
        </w:rPr>
        <w:t>)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rsidR="00B06B09" w:rsidRPr="00733CE2" w:rsidRDefault="00B06B09"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lang w:val="en-US"/>
        </w:rPr>
      </w:pPr>
      <w:r w:rsidRPr="00733CE2">
        <w:rPr>
          <w:rFonts w:cs="Times New Roman"/>
          <w:color w:val="auto"/>
          <w:sz w:val="28"/>
          <w:szCs w:val="28"/>
        </w:rPr>
        <w:t>6. Về lâm nghiệp:</w:t>
      </w:r>
      <w:r w:rsidR="00095A3D" w:rsidRPr="00733CE2">
        <w:rPr>
          <w:rFonts w:cs="Times New Roman"/>
          <w:color w:val="auto"/>
          <w:sz w:val="28"/>
          <w:szCs w:val="28"/>
          <w:lang w:val="en-US"/>
        </w:rPr>
        <w:t xml:space="preserve"> </w:t>
      </w:r>
    </w:p>
    <w:p w:rsidR="00B06B09" w:rsidRPr="00733CE2" w:rsidRDefault="00B06B09"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rPr>
      </w:pPr>
      <w:r w:rsidRPr="00733CE2">
        <w:rPr>
          <w:rFonts w:cs="Times New Roman"/>
          <w:color w:val="auto"/>
          <w:sz w:val="28"/>
          <w:szCs w:val="28"/>
        </w:rPr>
        <w:t xml:space="preserve">a) Tham mưu, trình Ủy ban nhân dân tỉnh ban hành theo thẩm quyền hoặc trình cấp có thẩm quyền: chương trình, dự án phát triển lâm nghiệp bền vững trên địa bàn tỉnh;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trên địa bàn tỉnh; quyết định thành lập khu rừng đặc dụng, khu rừng phòng hộ trên địa bàn tỉnh; quyết định đóng, mở cửa rừng tự nhiên </w:t>
      </w:r>
      <w:r w:rsidR="002910FB" w:rsidRPr="00733CE2">
        <w:rPr>
          <w:rFonts w:cs="Times New Roman"/>
          <w:color w:val="auto"/>
          <w:sz w:val="28"/>
          <w:szCs w:val="28"/>
          <w:lang w:val="en-US"/>
        </w:rPr>
        <w:t>trên địa bàn tỉnh</w:t>
      </w:r>
      <w:r w:rsidRPr="00733CE2">
        <w:rPr>
          <w:rFonts w:cs="Times New Roman"/>
          <w:color w:val="auto"/>
          <w:sz w:val="28"/>
          <w:szCs w:val="28"/>
        </w:rPr>
        <w:t xml:space="preserve"> theo quy định; báo cáo về tình hình quản lý, sử dụng Quỹ bảo vệ và phát triển rừng ở tỉnh; phương án huy động các lực lượng, vật tư, phương tiện, thiết bị của tổ chức, hộ gia đình, cá nhân trên địa bàn tỉnh để ứng phó khẩn cấp chữa cháy rừng theo thẩm quyền của Ủy ban nhân dân tỉnh;</w:t>
      </w:r>
    </w:p>
    <w:p w:rsidR="00B06B09" w:rsidRPr="00733CE2" w:rsidRDefault="00B06B09"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lang w:val="en-US"/>
        </w:rPr>
      </w:pPr>
      <w:r w:rsidRPr="00733CE2">
        <w:rPr>
          <w:rFonts w:cs="Times New Roman"/>
          <w:color w:val="auto"/>
          <w:sz w:val="28"/>
          <w:szCs w:val="28"/>
        </w:rPr>
        <w:t xml:space="preserve">b) Giúp Ủy ban nhân dân tỉnh tổ chức tuyên truyền, phổ biến, giáo dục, theo dõi thi hành pháp luật về lâm nghiệp; tổ chức thực hiện điều tra rừng, kiểm kê rừng, theo dõi diễn biến rừng; cập nhật cơ sở dữ liệu, hồ sơ quản lý rừng trên địa bàn tỉnh; bảo vệ rừng; </w:t>
      </w:r>
      <w:r w:rsidR="002910FB" w:rsidRPr="00733CE2">
        <w:rPr>
          <w:rFonts w:eastAsia="Times New Roman" w:cs="Times New Roman"/>
          <w:color w:val="auto"/>
          <w:sz w:val="28"/>
          <w:szCs w:val="28"/>
        </w:rPr>
        <w:t>bảo tồn thiên nhiên và đa dạng sinh học trong các loại rừng</w:t>
      </w:r>
      <w:r w:rsidR="002910FB" w:rsidRPr="00733CE2">
        <w:rPr>
          <w:rFonts w:eastAsia="Times New Roman" w:cs="Times New Roman"/>
          <w:color w:val="auto"/>
          <w:sz w:val="28"/>
          <w:szCs w:val="28"/>
          <w:lang w:val="en-US"/>
        </w:rPr>
        <w:t>;</w:t>
      </w:r>
      <w:r w:rsidR="002910FB" w:rsidRPr="00733CE2">
        <w:rPr>
          <w:rFonts w:cs="Times New Roman"/>
          <w:color w:val="auto"/>
          <w:sz w:val="28"/>
          <w:szCs w:val="28"/>
        </w:rPr>
        <w:t xml:space="preserve"> </w:t>
      </w:r>
      <w:r w:rsidRPr="00733CE2">
        <w:rPr>
          <w:rFonts w:cs="Times New Roman"/>
          <w:color w:val="auto"/>
          <w:sz w:val="28"/>
          <w:szCs w:val="28"/>
        </w:rPr>
        <w:t xml:space="preserve">phòng cháy và chữa cháy rừng; phòng, trừ sinh vật gây hại rừng; phát triển </w:t>
      </w:r>
      <w:r w:rsidRPr="00733CE2">
        <w:rPr>
          <w:rFonts w:cs="Times New Roman"/>
          <w:color w:val="auto"/>
          <w:sz w:val="28"/>
          <w:szCs w:val="28"/>
        </w:rPr>
        <w:lastRenderedPageBreak/>
        <w:t>rừng; sử dụng rừng; khai thác lâm sản; tổ chức sản xuất lâm nghiệp gắn với chế biến và thương mại lâm sản trên đị</w:t>
      </w:r>
      <w:r w:rsidR="002910FB" w:rsidRPr="00733CE2">
        <w:rPr>
          <w:rFonts w:cs="Times New Roman"/>
          <w:color w:val="auto"/>
          <w:sz w:val="28"/>
          <w:szCs w:val="28"/>
        </w:rPr>
        <w:t>a bàn tỉnh;</w:t>
      </w:r>
    </w:p>
    <w:p w:rsidR="00B06B09" w:rsidRPr="00733CE2" w:rsidRDefault="00B06B09"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rPr>
      </w:pPr>
      <w:r w:rsidRPr="00733CE2">
        <w:rPr>
          <w:rFonts w:cs="Times New Roman"/>
          <w:color w:val="auto"/>
          <w:sz w:val="28"/>
          <w:szCs w:val="28"/>
        </w:rPr>
        <w:t>c) Tổ chức thực hiện các văn bản quy phạm pháp luật về lâm nghiệp, chiến lược phát triển lâm nghiệp, quy hoạch lâm nghiệp; chương trình, kế hoạch, dự án, đề án về lâm nghiệp theo quyết định của Ủy ban nhân dân tỉnh;</w:t>
      </w:r>
    </w:p>
    <w:p w:rsidR="00B06B09" w:rsidRPr="00733CE2" w:rsidRDefault="00B06B09" w:rsidP="008344F6">
      <w:pPr>
        <w:pStyle w:val="Nidung"/>
        <w:shd w:val="clear" w:color="auto" w:fill="FFFFFF"/>
        <w:tabs>
          <w:tab w:val="left" w:pos="0"/>
        </w:tabs>
        <w:spacing w:beforeLines="50" w:before="120" w:after="60" w:line="360" w:lineRule="exact"/>
        <w:ind w:firstLine="720"/>
        <w:jc w:val="both"/>
        <w:rPr>
          <w:rFonts w:cs="Times New Roman"/>
          <w:color w:val="auto"/>
          <w:sz w:val="28"/>
          <w:szCs w:val="28"/>
          <w:lang w:val="en-US"/>
        </w:rPr>
      </w:pPr>
      <w:r w:rsidRPr="00733CE2">
        <w:rPr>
          <w:rFonts w:cs="Times New Roman"/>
          <w:color w:val="auto"/>
          <w:sz w:val="28"/>
          <w:szCs w:val="28"/>
        </w:rPr>
        <w:t xml:space="preserve">d) Thực hiện đầy đủ chức năng, nhiệm vụ của kiểm lâm </w:t>
      </w:r>
      <w:r w:rsidR="002910FB" w:rsidRPr="00733CE2">
        <w:rPr>
          <w:rFonts w:cs="Times New Roman"/>
          <w:color w:val="auto"/>
          <w:sz w:val="28"/>
          <w:szCs w:val="28"/>
          <w:lang w:val="en-US"/>
        </w:rPr>
        <w:t xml:space="preserve">trên địa bàn tỉnh </w:t>
      </w:r>
      <w:r w:rsidRPr="00733CE2">
        <w:rPr>
          <w:rFonts w:cs="Times New Roman"/>
          <w:color w:val="auto"/>
          <w:sz w:val="28"/>
          <w:szCs w:val="28"/>
        </w:rPr>
        <w:t>theo quy định của pháp luậ</w:t>
      </w:r>
      <w:r w:rsidR="007F43E1" w:rsidRPr="00733CE2">
        <w:rPr>
          <w:rFonts w:cs="Times New Roman"/>
          <w:color w:val="auto"/>
          <w:sz w:val="28"/>
          <w:szCs w:val="28"/>
        </w:rPr>
        <w:t>t</w:t>
      </w:r>
      <w:r w:rsidR="007F43E1" w:rsidRPr="00733CE2">
        <w:rPr>
          <w:rFonts w:cs="Times New Roman"/>
          <w:color w:val="auto"/>
          <w:sz w:val="28"/>
          <w:szCs w:val="28"/>
          <w:lang w:val="en-US"/>
        </w:rPr>
        <w:t>;</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đ) Hướng dẫn, kiểm tra về sản xuất lâm nghiệp, nông nghiệp</w:t>
      </w:r>
      <w:r w:rsidR="002910FB" w:rsidRPr="00733CE2">
        <w:rPr>
          <w:rFonts w:cs="Times New Roman"/>
          <w:color w:val="auto"/>
          <w:sz w:val="28"/>
          <w:szCs w:val="28"/>
          <w:lang w:val="en-US"/>
        </w:rPr>
        <w:t>, thủy sản</w:t>
      </w:r>
      <w:r w:rsidRPr="00733CE2">
        <w:rPr>
          <w:rFonts w:cs="Times New Roman"/>
          <w:color w:val="auto"/>
          <w:sz w:val="28"/>
          <w:szCs w:val="28"/>
        </w:rPr>
        <w:t xml:space="preserve"> kết hợp trong rừng theo quy định của pháp luật trên địa bàn tỉnh;</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e) Hướng dẫn, kiểm tra việc thực hiện các quy định, tiêu chuẩn quốc gia, quy chuẩn kỹ thuật quốc gia về lâm nghiệp; công nhận cây mẹ, cây đầu dòng, vườn cây đầu dòng, vườn giống và rừng giống trên địa bàn tỉnh;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w:t>
      </w:r>
      <w:r w:rsidR="0062636B" w:rsidRPr="00733CE2">
        <w:rPr>
          <w:rFonts w:cs="Times New Roman"/>
          <w:color w:val="auto"/>
          <w:sz w:val="28"/>
          <w:szCs w:val="28"/>
          <w:lang w:val="en-US"/>
        </w:rPr>
        <w:t>à</w:t>
      </w:r>
      <w:r w:rsidRPr="00733CE2">
        <w:rPr>
          <w:rFonts w:cs="Times New Roman"/>
          <w:color w:val="auto"/>
          <w:sz w:val="28"/>
          <w:szCs w:val="28"/>
        </w:rPr>
        <w:t xml:space="preserve"> bảo quản lâm sản; phòng, chống dịch bệnh gây hại rừng; phòng cháy, chữa cháy rừng;</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g) Tổ chức thẩm định, trình cấp có thẩm quyền phê duyệt phương án quản lý rừng bền vững, đề án du lịch sinh thái, nghỉ dưỡng, giải trí trong rừng đặc dụng, phòng hộ thuộc địa phương quản lý, thiết kế, dự toán công trình lâm sinh theo quy định của pháp luật;</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h) Tham mưu, giúp Ủy ban nhân dân tỉnh chỉ đạo, hướng dẫn, kiểm tra việc thực hiện chính sách chi trả dịch vụ môi trường rừng trên địa bàn tỉnh; chỉ đạo, hướng dẫn, kiểm tra việc trồng rừng, bảo vệ rừng đặc dụng, rừng phòng hộ; phát triển cây lâm nghiệp phân tán theo quy định;</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i)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w:t>
      </w:r>
      <w:r w:rsidR="004D58D2" w:rsidRPr="00733CE2">
        <w:rPr>
          <w:rFonts w:cs="Times New Roman"/>
          <w:color w:val="auto"/>
          <w:sz w:val="28"/>
          <w:szCs w:val="28"/>
          <w:lang w:val="en-US"/>
        </w:rPr>
        <w:t xml:space="preserve">, </w:t>
      </w:r>
      <w:r w:rsidR="004D58D2" w:rsidRPr="00733CE2">
        <w:rPr>
          <w:rFonts w:eastAsia="Times New Roman" w:cs="Times New Roman"/>
          <w:color w:val="auto"/>
          <w:sz w:val="28"/>
          <w:szCs w:val="28"/>
          <w:bdr w:val="none" w:sz="0" w:space="0" w:color="auto"/>
          <w:lang w:val="en-US" w:eastAsia="en-US"/>
          <w14:textOutline w14:w="0" w14:cap="rnd" w14:cmpd="sng" w14:algn="ctr">
            <w14:noFill/>
            <w14:prstDash w14:val="solid"/>
            <w14:bevel/>
          </w14:textOutline>
        </w:rPr>
        <w:t>bảo tồn thiên nhiên và đa dạng sinh học trong các loại rừng</w:t>
      </w:r>
      <w:r w:rsidRPr="00733CE2">
        <w:rPr>
          <w:rFonts w:cs="Times New Roman"/>
          <w:color w:val="auto"/>
          <w:sz w:val="28"/>
          <w:szCs w:val="28"/>
        </w:rPr>
        <w:t>.</w:t>
      </w:r>
    </w:p>
    <w:p w:rsidR="00B06B09" w:rsidRPr="00733CE2" w:rsidRDefault="005E307B"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lang w:val="en-US"/>
        </w:rPr>
      </w:pPr>
      <w:r w:rsidRPr="00733CE2">
        <w:rPr>
          <w:rFonts w:cs="Times New Roman"/>
          <w:color w:val="auto"/>
          <w:sz w:val="28"/>
          <w:szCs w:val="28"/>
          <w:lang w:val="en-US"/>
        </w:rPr>
        <w:t>7</w:t>
      </w:r>
      <w:r w:rsidR="00B06B09" w:rsidRPr="00733CE2">
        <w:rPr>
          <w:rFonts w:cs="Times New Roman"/>
          <w:color w:val="auto"/>
          <w:sz w:val="28"/>
          <w:szCs w:val="28"/>
        </w:rPr>
        <w:t>. Về thủy lợi:</w:t>
      </w:r>
      <w:r w:rsidR="00095A3D" w:rsidRPr="00733CE2">
        <w:rPr>
          <w:rFonts w:cs="Times New Roman"/>
          <w:color w:val="auto"/>
          <w:sz w:val="28"/>
          <w:szCs w:val="28"/>
          <w:lang w:val="en-US"/>
        </w:rPr>
        <w:t xml:space="preserve"> </w:t>
      </w:r>
    </w:p>
    <w:p w:rsidR="00B06B09" w:rsidRPr="00733CE2" w:rsidRDefault="00B06B09" w:rsidP="008344F6">
      <w:pPr>
        <w:pStyle w:val="Nidung"/>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rPr>
        <w:t xml:space="preserve">a) Tham mưu, trình Ủy ban nhân dân tỉnh ban hành theo thẩm quyền hoặc trình cấp có thẩm quyền: quyết định phê duyệt, công bố kết quả điều tra cơ bản thủy lợi, quy trình vận hành công trình thủy lợi thuộc phạm vi quản lý trên địa </w:t>
      </w:r>
      <w:r w:rsidRPr="00733CE2">
        <w:rPr>
          <w:rFonts w:cs="Times New Roman"/>
          <w:color w:val="auto"/>
          <w:sz w:val="28"/>
          <w:szCs w:val="28"/>
        </w:rPr>
        <w:lastRenderedPageBreak/>
        <w:t>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sidR="00D854E9" w:rsidRPr="00733CE2" w:rsidRDefault="00B06B09" w:rsidP="008344F6">
      <w:pPr>
        <w:spacing w:beforeLines="60" w:before="144" w:afterLines="60" w:after="144" w:line="360" w:lineRule="exact"/>
        <w:ind w:firstLine="720"/>
        <w:jc w:val="both"/>
        <w:rPr>
          <w:rFonts w:eastAsia="Times New Roman"/>
          <w:sz w:val="28"/>
          <w:szCs w:val="28"/>
          <w:bdr w:val="none" w:sz="0" w:space="0" w:color="auto"/>
        </w:rPr>
      </w:pPr>
      <w:r w:rsidRPr="00733CE2">
        <w:rPr>
          <w:sz w:val="28"/>
          <w:szCs w:val="28"/>
        </w:rPr>
        <w:t xml:space="preserve">b) </w:t>
      </w:r>
      <w:r w:rsidR="00D854E9" w:rsidRPr="00733CE2">
        <w:rPr>
          <w:rFonts w:eastAsia="Times New Roman"/>
          <w:sz w:val="28"/>
          <w:szCs w:val="28"/>
          <w:bdr w:val="none" w:sz="0" w:space="0" w:color="auto"/>
        </w:rPr>
        <w:t xml:space="preserve">Chủ trì, phối hợp với cơ quan, đơn vị liên quan tham mưu, trình Ủy ban nhân dân tỉnh báo cáo Hội đồng nhân dân </w:t>
      </w:r>
      <w:r w:rsidR="0062636B" w:rsidRPr="00733CE2">
        <w:rPr>
          <w:rFonts w:eastAsia="Times New Roman"/>
          <w:sz w:val="28"/>
          <w:szCs w:val="28"/>
          <w:bdr w:val="none" w:sz="0" w:space="0" w:color="auto"/>
        </w:rPr>
        <w:t>cùng cấp</w:t>
      </w:r>
      <w:r w:rsidR="00D854E9" w:rsidRPr="00733CE2">
        <w:rPr>
          <w:rFonts w:eastAsia="Times New Roman"/>
          <w:sz w:val="28"/>
          <w:szCs w:val="28"/>
          <w:bdr w:val="none" w:sz="0" w:space="0" w:color="auto"/>
        </w:rPr>
        <w:t xml:space="preserve"> thông qua các mức giá và phê duyệt giá cụ thể của sản phẩm, dịch vụ thủy lợi theo quy định của pháp luật;</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t>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t>g) Hướng dẫn, kiểm tra công tác tưới, tiêu, thoát nước phục vụ sản xuất nông nghiệp trên địa bàn tỉnh theo quy định;</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rPr>
      </w:pPr>
      <w:r w:rsidRPr="00733CE2">
        <w:rPr>
          <w:rFonts w:cs="Times New Roman"/>
          <w:color w:val="auto"/>
          <w:sz w:val="28"/>
          <w:szCs w:val="28"/>
        </w:rPr>
        <w:t xml:space="preserve">h) Theo dõi, giám sát, quan trắc diễn biến bồi lắng, xói lở công trình thủy lợi; hướng dẫn, quản lý việc tổ chức thực hiện khai thác, sử dụng tổng hợp, tiết </w:t>
      </w:r>
      <w:r w:rsidRPr="00733CE2">
        <w:rPr>
          <w:rFonts w:cs="Times New Roman"/>
          <w:color w:val="auto"/>
          <w:sz w:val="28"/>
          <w:szCs w:val="28"/>
        </w:rPr>
        <w:lastRenderedPageBreak/>
        <w:t>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sa mạc hóa, ngập lụt, úng trên địa bàn tỉnh; tổ chức quan trắc, dự báo, cảnh báo về hạn hán, ngập lụt, úng, số lượng, chất lượng nước trong hệ thống công trình thủy lợi trên địa bàn tỉnh;</w:t>
      </w:r>
    </w:p>
    <w:p w:rsidR="00B06B09"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lang w:val="en-US"/>
        </w:rPr>
      </w:pPr>
      <w:r w:rsidRPr="00733CE2">
        <w:rPr>
          <w:rFonts w:cs="Times New Roman"/>
          <w:color w:val="auto"/>
          <w:sz w:val="28"/>
          <w:szCs w:val="28"/>
        </w:rPr>
        <w:t>i) Chủ trì xây dựng, trình Ủy ban nhân dân tỉnh về cơ chế, chính sách, hướng dẫn thực hiện về phát triển thủy lợi nhỏ, thủy lợi nội đồng, tưới tiên tiến, tiết kiệm nước; cấp nước sạch nông thôn trên địa bàn tỉnh theo quy định của pháp luật</w:t>
      </w:r>
      <w:r w:rsidRPr="00733CE2">
        <w:rPr>
          <w:rFonts w:cs="Times New Roman"/>
          <w:color w:val="auto"/>
          <w:sz w:val="28"/>
          <w:szCs w:val="28"/>
          <w:lang w:val="en-US"/>
        </w:rPr>
        <w:t>.</w:t>
      </w:r>
    </w:p>
    <w:p w:rsidR="00B06B09" w:rsidRPr="00733CE2" w:rsidRDefault="005E307B" w:rsidP="003C005B">
      <w:pPr>
        <w:pStyle w:val="Nidung"/>
        <w:shd w:val="clear" w:color="auto" w:fill="FFFFFF"/>
        <w:tabs>
          <w:tab w:val="left" w:pos="0"/>
        </w:tabs>
        <w:spacing w:beforeLines="50" w:before="120" w:line="360" w:lineRule="exact"/>
        <w:ind w:firstLine="720"/>
        <w:jc w:val="both"/>
        <w:rPr>
          <w:rFonts w:cs="Times New Roman"/>
          <w:color w:val="auto"/>
          <w:sz w:val="28"/>
          <w:szCs w:val="28"/>
          <w:lang w:val="en-US"/>
        </w:rPr>
      </w:pPr>
      <w:r w:rsidRPr="00733CE2">
        <w:rPr>
          <w:rFonts w:cs="Times New Roman"/>
          <w:color w:val="auto"/>
          <w:sz w:val="28"/>
          <w:szCs w:val="28"/>
          <w:lang w:val="en-US"/>
        </w:rPr>
        <w:t>8</w:t>
      </w:r>
      <w:r w:rsidR="00B06B09" w:rsidRPr="00733CE2">
        <w:rPr>
          <w:rFonts w:cs="Times New Roman"/>
          <w:color w:val="auto"/>
          <w:sz w:val="28"/>
          <w:szCs w:val="28"/>
        </w:rPr>
        <w:t>. Về phòng, chống thiên tai:</w:t>
      </w:r>
      <w:r w:rsidR="00095A3D" w:rsidRPr="00733CE2">
        <w:rPr>
          <w:rFonts w:cs="Times New Roman"/>
          <w:color w:val="auto"/>
          <w:sz w:val="28"/>
          <w:szCs w:val="28"/>
          <w:lang w:val="en-US"/>
        </w:rPr>
        <w:t xml:space="preserve"> </w:t>
      </w:r>
    </w:p>
    <w:p w:rsidR="001115EE" w:rsidRPr="00733CE2" w:rsidRDefault="00B06B09" w:rsidP="003C005B">
      <w:pPr>
        <w:pStyle w:val="Nidung"/>
        <w:shd w:val="clear" w:color="auto" w:fill="FFFFFF"/>
        <w:tabs>
          <w:tab w:val="left" w:pos="0"/>
        </w:tabs>
        <w:spacing w:beforeLines="50" w:before="120" w:line="360" w:lineRule="exact"/>
        <w:ind w:firstLine="720"/>
        <w:jc w:val="both"/>
        <w:rPr>
          <w:rFonts w:cs="Times New Roman"/>
          <w:color w:val="auto"/>
          <w:sz w:val="28"/>
          <w:szCs w:val="28"/>
          <w:lang w:val="en-US"/>
        </w:rPr>
      </w:pPr>
      <w:r w:rsidRPr="00733CE2">
        <w:rPr>
          <w:rFonts w:cs="Times New Roman"/>
          <w:color w:val="auto"/>
          <w:sz w:val="28"/>
          <w:szCs w:val="28"/>
        </w:rPr>
        <w:t xml:space="preserve">a) </w:t>
      </w:r>
      <w:r w:rsidR="001115EE" w:rsidRPr="00733CE2">
        <w:rPr>
          <w:rFonts w:cs="Times New Roman"/>
          <w:color w:val="auto"/>
          <w:sz w:val="28"/>
          <w:szCs w:val="28"/>
          <w14:textOutline w14:w="0" w14:cap="rnd" w14:cmpd="sng" w14:algn="ctr">
            <w14:noFill/>
            <w14:prstDash w14:val="solid"/>
            <w14:bevel/>
          </w14:textOutline>
        </w:rPr>
        <w:t>Tham mưu, trình Ủy ban nhân dân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sử dụng bãi sông, bãi nổi, liên quan đến thoát lũ</w:t>
      </w:r>
      <w:r w:rsidR="00D069C2" w:rsidRPr="00733CE2">
        <w:rPr>
          <w:rFonts w:cs="Times New Roman"/>
          <w:color w:val="auto"/>
          <w:sz w:val="28"/>
          <w:szCs w:val="28"/>
          <w:lang w:val="en-US"/>
          <w14:textOutline w14:w="0" w14:cap="rnd" w14:cmpd="sng" w14:algn="ctr">
            <w14:noFill/>
            <w14:prstDash w14:val="solid"/>
            <w14:bevel/>
          </w14:textOutline>
        </w:rPr>
        <w:t>;</w:t>
      </w:r>
      <w:r w:rsidR="001115EE" w:rsidRPr="00733CE2">
        <w:rPr>
          <w:rFonts w:cs="Times New Roman"/>
          <w:color w:val="auto"/>
          <w:sz w:val="28"/>
          <w:szCs w:val="28"/>
        </w:rPr>
        <w:t xml:space="preserve"> </w:t>
      </w:r>
    </w:p>
    <w:p w:rsidR="00B06B09" w:rsidRPr="00733CE2" w:rsidRDefault="00735F74" w:rsidP="00A34265">
      <w:pPr>
        <w:pStyle w:val="Nidung"/>
        <w:shd w:val="clear" w:color="auto" w:fill="FFFFFF"/>
        <w:tabs>
          <w:tab w:val="left" w:pos="0"/>
        </w:tabs>
        <w:spacing w:beforeLines="60" w:before="144" w:afterLines="70" w:after="168" w:line="360" w:lineRule="exact"/>
        <w:ind w:firstLine="720"/>
        <w:jc w:val="both"/>
        <w:rPr>
          <w:rFonts w:cs="Times New Roman"/>
          <w:color w:val="auto"/>
          <w:sz w:val="28"/>
          <w:szCs w:val="28"/>
        </w:rPr>
      </w:pPr>
      <w:r w:rsidRPr="00733CE2">
        <w:rPr>
          <w:rFonts w:cs="Times New Roman"/>
          <w:color w:val="auto"/>
          <w:sz w:val="28"/>
          <w:szCs w:val="28"/>
          <w:lang w:val="en-US"/>
        </w:rPr>
        <w:t>b</w:t>
      </w:r>
      <w:r w:rsidR="00B06B09" w:rsidRPr="00733CE2">
        <w:rPr>
          <w:rFonts w:cs="Times New Roman"/>
          <w:color w:val="auto"/>
          <w:sz w:val="28"/>
          <w:szCs w:val="28"/>
        </w:rPr>
        <w:t>) Hướng dẫn, kiểm tra việc đầu tư xây dựng, duy tu, bảo dưỡng, vận hành và bảo vệ công trình phòng, chống thiên tai trên địa bàn tỉnh theo quy định của pháp luật và phân công của Ủy ban nhân dân tỉnh;</w:t>
      </w:r>
    </w:p>
    <w:p w:rsidR="00B06B09" w:rsidRPr="00733CE2" w:rsidRDefault="00735F74" w:rsidP="00A34265">
      <w:pPr>
        <w:pStyle w:val="Nidung"/>
        <w:shd w:val="clear" w:color="auto" w:fill="FFFFFF"/>
        <w:tabs>
          <w:tab w:val="left" w:pos="0"/>
        </w:tabs>
        <w:spacing w:beforeLines="60" w:before="144" w:afterLines="70" w:after="168" w:line="360" w:lineRule="exact"/>
        <w:ind w:firstLine="720"/>
        <w:jc w:val="both"/>
        <w:rPr>
          <w:rFonts w:cs="Times New Roman"/>
          <w:color w:val="auto"/>
          <w:sz w:val="28"/>
          <w:szCs w:val="28"/>
        </w:rPr>
      </w:pPr>
      <w:r w:rsidRPr="00733CE2">
        <w:rPr>
          <w:rFonts w:cs="Times New Roman"/>
          <w:color w:val="auto"/>
          <w:sz w:val="28"/>
          <w:szCs w:val="28"/>
          <w:lang w:val="en-US"/>
        </w:rPr>
        <w:t>c</w:t>
      </w:r>
      <w:r w:rsidR="00B06B09" w:rsidRPr="00733CE2">
        <w:rPr>
          <w:rFonts w:cs="Times New Roman"/>
          <w:color w:val="auto"/>
          <w:sz w:val="28"/>
          <w:szCs w:val="28"/>
        </w:rPr>
        <w:t>)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sidR="001115EE" w:rsidRPr="00733CE2" w:rsidRDefault="00735F74" w:rsidP="00A34265">
      <w:pPr>
        <w:pStyle w:val="Nidung"/>
        <w:shd w:val="clear" w:color="auto" w:fill="FFFFFF"/>
        <w:tabs>
          <w:tab w:val="left" w:pos="0"/>
        </w:tabs>
        <w:spacing w:beforeLines="60" w:before="144" w:afterLines="70" w:after="168" w:line="360" w:lineRule="exact"/>
        <w:ind w:firstLine="720"/>
        <w:jc w:val="both"/>
        <w:rPr>
          <w:rFonts w:cs="Times New Roman"/>
          <w:i/>
          <w:color w:val="auto"/>
          <w:sz w:val="28"/>
          <w:szCs w:val="28"/>
          <w:lang w:val="en-US"/>
          <w14:textOutline w14:w="0" w14:cap="rnd" w14:cmpd="sng" w14:algn="ctr">
            <w14:noFill/>
            <w14:prstDash w14:val="solid"/>
            <w14:bevel/>
          </w14:textOutline>
        </w:rPr>
      </w:pPr>
      <w:r w:rsidRPr="00733CE2">
        <w:rPr>
          <w:rFonts w:cs="Times New Roman"/>
          <w:color w:val="auto"/>
          <w:sz w:val="28"/>
          <w:szCs w:val="28"/>
          <w:lang w:val="en-US"/>
        </w:rPr>
        <w:t>d</w:t>
      </w:r>
      <w:r w:rsidR="00B06B09" w:rsidRPr="00733CE2">
        <w:rPr>
          <w:rFonts w:cs="Times New Roman"/>
          <w:color w:val="auto"/>
          <w:sz w:val="28"/>
          <w:szCs w:val="28"/>
        </w:rPr>
        <w:t xml:space="preserve">) </w:t>
      </w:r>
      <w:r w:rsidR="001115EE" w:rsidRPr="00733CE2">
        <w:rPr>
          <w:rFonts w:cs="Times New Roman"/>
          <w:color w:val="auto"/>
          <w:sz w:val="28"/>
          <w:szCs w:val="28"/>
          <w:lang w:val="en-US"/>
          <w14:textOutline w14:w="0" w14:cap="rnd" w14:cmpd="sng" w14:algn="ctr">
            <w14:noFill/>
            <w14:prstDash w14:val="solid"/>
            <w14:bevel/>
          </w14:textOutline>
        </w:rPr>
        <w:t>X</w:t>
      </w:r>
      <w:r w:rsidR="001115EE" w:rsidRPr="00733CE2">
        <w:rPr>
          <w:rFonts w:cs="Times New Roman"/>
          <w:color w:val="auto"/>
          <w:sz w:val="28"/>
          <w:szCs w:val="28"/>
          <w14:textOutline w14:w="0" w14:cap="rnd" w14:cmpd="sng" w14:algn="ctr">
            <w14:noFill/>
            <w14:prstDash w14:val="solid"/>
            <w14:bevel/>
          </w14:textOutline>
        </w:rPr>
        <w:t>ây dựng kế hoạch, biện pháp thực hiện việc di dời công trình, nhà ở liên quan tới phạm vi bảo vệ bãi sông theo quy định</w:t>
      </w:r>
      <w:r w:rsidR="001115EE" w:rsidRPr="00733CE2">
        <w:rPr>
          <w:rFonts w:cs="Times New Roman"/>
          <w:color w:val="auto"/>
          <w:sz w:val="28"/>
          <w:szCs w:val="28"/>
          <w:lang w:val="en-US"/>
          <w14:textOutline w14:w="0" w14:cap="rnd" w14:cmpd="sng" w14:algn="ctr">
            <w14:noFill/>
            <w14:prstDash w14:val="solid"/>
            <w14:bevel/>
          </w14:textOutline>
        </w:rPr>
        <w:t>.</w:t>
      </w:r>
    </w:p>
    <w:p w:rsidR="00B06B09" w:rsidRPr="00733CE2" w:rsidRDefault="00D00EEF" w:rsidP="00A34265">
      <w:pPr>
        <w:pStyle w:val="Nidung"/>
        <w:shd w:val="clear" w:color="auto" w:fill="FFFFFF"/>
        <w:tabs>
          <w:tab w:val="left" w:pos="0"/>
        </w:tabs>
        <w:spacing w:beforeLines="60" w:before="144" w:afterLines="70" w:after="168" w:line="360" w:lineRule="exact"/>
        <w:ind w:firstLine="720"/>
        <w:jc w:val="both"/>
        <w:rPr>
          <w:rFonts w:cs="Times New Roman"/>
          <w:color w:val="auto"/>
          <w:sz w:val="28"/>
          <w:szCs w:val="28"/>
          <w:lang w:val="en-US"/>
        </w:rPr>
      </w:pPr>
      <w:r w:rsidRPr="00733CE2">
        <w:rPr>
          <w:rFonts w:cs="Times New Roman"/>
          <w:color w:val="auto"/>
          <w:sz w:val="28"/>
          <w:szCs w:val="28"/>
          <w:lang w:val="en-US"/>
        </w:rPr>
        <w:t>9</w:t>
      </w:r>
      <w:r w:rsidR="00B06B09" w:rsidRPr="00733CE2">
        <w:rPr>
          <w:rFonts w:cs="Times New Roman"/>
          <w:color w:val="auto"/>
          <w:sz w:val="28"/>
          <w:szCs w:val="28"/>
        </w:rPr>
        <w:t>. Về phát triển nông thôn:</w:t>
      </w:r>
      <w:r w:rsidR="006A26D9" w:rsidRPr="00733CE2">
        <w:rPr>
          <w:rFonts w:cs="Times New Roman"/>
          <w:color w:val="auto"/>
          <w:sz w:val="28"/>
          <w:szCs w:val="28"/>
          <w:lang w:val="en-US"/>
        </w:rPr>
        <w:t xml:space="preserve"> </w:t>
      </w:r>
    </w:p>
    <w:p w:rsidR="009E7788" w:rsidRPr="00733CE2" w:rsidRDefault="00B06B09" w:rsidP="00A34265">
      <w:pPr>
        <w:pStyle w:val="Nidung"/>
        <w:shd w:val="clear" w:color="auto" w:fill="FFFFFF"/>
        <w:tabs>
          <w:tab w:val="left" w:pos="0"/>
        </w:tabs>
        <w:spacing w:beforeLines="60" w:before="144" w:afterLines="70" w:after="168" w:line="360" w:lineRule="exact"/>
        <w:ind w:firstLine="720"/>
        <w:jc w:val="both"/>
        <w:rPr>
          <w:rFonts w:cs="Times New Roman"/>
          <w:color w:val="auto"/>
          <w:spacing w:val="-4"/>
          <w:sz w:val="28"/>
          <w:szCs w:val="28"/>
          <w:lang w:val="en-US"/>
        </w:rPr>
      </w:pPr>
      <w:r w:rsidRPr="00733CE2">
        <w:rPr>
          <w:rFonts w:cs="Times New Roman"/>
          <w:color w:val="auto"/>
          <w:spacing w:val="-4"/>
          <w:sz w:val="28"/>
          <w:szCs w:val="28"/>
        </w:rPr>
        <w:t>a) Tham mưu, trình Ủy ban nhân dân tỉnh ban hành theo thẩm quyền hoặc trình cấp có thẩm quyền: cơ chế, chính sách, biện pháp khuyến khích phát triển nông thôn</w:t>
      </w:r>
      <w:r w:rsidR="00D3677E" w:rsidRPr="00733CE2">
        <w:rPr>
          <w:rFonts w:cs="Times New Roman"/>
          <w:color w:val="auto"/>
          <w:spacing w:val="-4"/>
          <w:sz w:val="28"/>
          <w:szCs w:val="28"/>
          <w:lang w:val="en-US"/>
        </w:rPr>
        <w:t>, giảm nghèo</w:t>
      </w:r>
      <w:r w:rsidRPr="00733CE2">
        <w:rPr>
          <w:rFonts w:cs="Times New Roman"/>
          <w:color w:val="auto"/>
          <w:spacing w:val="-4"/>
          <w:sz w:val="28"/>
          <w:szCs w:val="28"/>
        </w:rPr>
        <w:t xml:space="preserve">;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phát triển cơ giới hóa đồng bộ trong sản xuất nông nghiệp và chế biến nông </w:t>
      </w:r>
      <w:r w:rsidRPr="00733CE2">
        <w:rPr>
          <w:rFonts w:cs="Times New Roman"/>
          <w:color w:val="auto"/>
          <w:spacing w:val="-4"/>
          <w:sz w:val="28"/>
          <w:szCs w:val="28"/>
        </w:rPr>
        <w:lastRenderedPageBreak/>
        <w:t>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r w:rsidR="00735F74" w:rsidRPr="00733CE2">
        <w:rPr>
          <w:rFonts w:cs="Times New Roman"/>
          <w:color w:val="auto"/>
          <w:spacing w:val="-4"/>
          <w:sz w:val="28"/>
          <w:szCs w:val="28"/>
          <w:lang w:val="en-US"/>
        </w:rPr>
        <w:t>;</w:t>
      </w:r>
      <w:r w:rsidR="009E7788" w:rsidRPr="00733CE2">
        <w:rPr>
          <w:rFonts w:cs="Times New Roman"/>
          <w:color w:val="auto"/>
          <w:spacing w:val="-4"/>
          <w:sz w:val="28"/>
          <w:szCs w:val="28"/>
          <w:lang w:val="en-US"/>
        </w:rPr>
        <w:t xml:space="preserve"> </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phát triển vùng nguyên liệu nông, lâm, thủy sản tập trung; phát triển cơ giới hóa đồng bộ trong sản xuất nông nghiệp và chế biến nông sản; phát triển ngành nghề nông thôn; bảo hiểm nông nghiệp; bảo tồn và phát triển ngành nghề nông thôn, làng nghề; đào tạo nghề nông nghiệp cho lao động nông thôn theo quy định; bố trí dân cư và di dân, tái định cư trong nông thôn; theo dõi, tổng hợp báo cáo Ủy ban nhân dân tỉnh về phát triển nông thôn trên địa bàn;</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c) Hướng dẫn, kiểm tra việc thực hiện công tác xóa bỏ cây có chứa chất gây nghiện; định canh; bố trí dân cư và di dân, tái định cư trong nông thôn gắn với tiêu chí đạt chuẩn nông thôn mới;</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d) Tổ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rsidR="00B06B09" w:rsidRPr="00733CE2" w:rsidRDefault="00B06B09" w:rsidP="00E948AB">
      <w:pPr>
        <w:pStyle w:val="Nidung"/>
        <w:shd w:val="clear" w:color="auto" w:fill="FFFFFF"/>
        <w:tabs>
          <w:tab w:val="left" w:pos="0"/>
        </w:tabs>
        <w:spacing w:afterLines="50" w:after="120" w:line="340" w:lineRule="exact"/>
        <w:ind w:firstLine="720"/>
        <w:jc w:val="both"/>
        <w:rPr>
          <w:color w:val="auto"/>
          <w:sz w:val="28"/>
        </w:rPr>
      </w:pPr>
      <w:r w:rsidRPr="00733CE2">
        <w:rPr>
          <w:color w:val="auto"/>
          <w:sz w:val="28"/>
        </w:rPr>
        <w:t>đ) Hướng dẫn, kiểm tra các chương trình, dự án xây dựng công trình kỹ thuật hạ tầng nông thôn trên địa bàn tỉnh theo phân công và quy định của pháp luật chuyên ngành.</w:t>
      </w:r>
    </w:p>
    <w:p w:rsidR="00B06B09" w:rsidRPr="00733CE2" w:rsidRDefault="007A570F" w:rsidP="00E948AB">
      <w:pPr>
        <w:pStyle w:val="Nidung"/>
        <w:shd w:val="clear" w:color="auto" w:fill="FFFFFF"/>
        <w:tabs>
          <w:tab w:val="left" w:pos="0"/>
        </w:tabs>
        <w:spacing w:afterLines="50" w:after="120" w:line="340" w:lineRule="exact"/>
        <w:ind w:firstLine="720"/>
        <w:jc w:val="both"/>
        <w:rPr>
          <w:rFonts w:cs="Times New Roman"/>
          <w:color w:val="auto"/>
          <w:sz w:val="28"/>
          <w:szCs w:val="28"/>
          <w:lang w:val="en-US"/>
        </w:rPr>
      </w:pPr>
      <w:r w:rsidRPr="00733CE2">
        <w:rPr>
          <w:rFonts w:cs="Times New Roman"/>
          <w:color w:val="auto"/>
          <w:sz w:val="28"/>
          <w:szCs w:val="28"/>
        </w:rPr>
        <w:t>1</w:t>
      </w:r>
      <w:r w:rsidRPr="00733CE2">
        <w:rPr>
          <w:rFonts w:cs="Times New Roman"/>
          <w:color w:val="auto"/>
          <w:sz w:val="28"/>
          <w:szCs w:val="28"/>
          <w:lang w:val="en-US"/>
        </w:rPr>
        <w:t>0</w:t>
      </w:r>
      <w:r w:rsidR="00B06B09" w:rsidRPr="00733CE2">
        <w:rPr>
          <w:rFonts w:cs="Times New Roman"/>
          <w:color w:val="auto"/>
          <w:sz w:val="28"/>
          <w:szCs w:val="28"/>
        </w:rPr>
        <w:t>. Về chế biến và phát triển thị trường nông sản, lâm sản, thủy sản:</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a) Hướng dẫn, kiểm tra việc thực hiện quy hoạch, chương trình, cơ chế, chính sách phát triển lĩnh vực chế biến gắn với sản xuất và thị trường các ngành hàng thuộc phạm vi quản lý nhà nước của Sở;</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b) Hướng dẫn, kiểm tra, đánh giá tình hình phát triển chế biến, bảo quản đối với các ngành hàng nông sản, lâm sản, thủy sản;</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c) Thực hiện công tác thu thập thông tin, phân tích, dự báo tình hình thị trường, chương trình phát triển thị trường, xúc tiến thương mại nông sản, lâm sản, thủy sản thuộc phạm vi quản lý của Sở;</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lang w:val="en-US"/>
        </w:rPr>
      </w:pPr>
      <w:r w:rsidRPr="00733CE2">
        <w:rPr>
          <w:rFonts w:cs="Times New Roman"/>
          <w:color w:val="auto"/>
          <w:sz w:val="28"/>
          <w:szCs w:val="28"/>
        </w:rPr>
        <w:t>d) Chủ trì, phối hợp với cơ quan liên quan tổ chức công tác xúc tiến thương mại đối với sản phẩm nông sản, lâm sản, thủy sản</w:t>
      </w:r>
      <w:r w:rsidRPr="00733CE2">
        <w:rPr>
          <w:rFonts w:cs="Times New Roman"/>
          <w:color w:val="auto"/>
          <w:sz w:val="28"/>
          <w:szCs w:val="28"/>
          <w:lang w:val="en-US"/>
        </w:rPr>
        <w:t>.</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1</w:t>
      </w:r>
      <w:r w:rsidR="007A570F" w:rsidRPr="00733CE2">
        <w:rPr>
          <w:rFonts w:cs="Times New Roman"/>
          <w:color w:val="auto"/>
          <w:sz w:val="28"/>
          <w:szCs w:val="28"/>
          <w:lang w:val="en-US"/>
        </w:rPr>
        <w:t>1</w:t>
      </w:r>
      <w:r w:rsidRPr="00733CE2">
        <w:rPr>
          <w:rFonts w:cs="Times New Roman"/>
          <w:color w:val="auto"/>
          <w:sz w:val="28"/>
          <w:szCs w:val="28"/>
        </w:rPr>
        <w:t>. Về chất lượng, an toàn thực phẩm nông sản, lâm sản, thủy sản:</w:t>
      </w:r>
    </w:p>
    <w:p w:rsidR="00B06B09" w:rsidRPr="00733CE2" w:rsidRDefault="00B06B09" w:rsidP="00E948AB">
      <w:pPr>
        <w:pStyle w:val="Nidung"/>
        <w:shd w:val="clear" w:color="auto" w:fill="FFFFFF"/>
        <w:tabs>
          <w:tab w:val="left" w:pos="0"/>
        </w:tabs>
        <w:spacing w:afterLines="50" w:after="120" w:line="340" w:lineRule="exact"/>
        <w:ind w:firstLine="720"/>
        <w:jc w:val="both"/>
        <w:rPr>
          <w:rFonts w:cs="Times New Roman"/>
          <w:color w:val="auto"/>
          <w:sz w:val="28"/>
          <w:szCs w:val="28"/>
        </w:rPr>
      </w:pPr>
      <w:r w:rsidRPr="00733CE2">
        <w:rPr>
          <w:rFonts w:cs="Times New Roman"/>
          <w:color w:val="auto"/>
          <w:sz w:val="28"/>
          <w:szCs w:val="28"/>
        </w:rPr>
        <w:t xml:space="preserve">a) Hướng dẫn, kiểm tra về chất lượng, an toàn thực phẩm đối với sản phẩm nông sản, lâm sản, thủy sản trên địa bàn tỉnh theo quy định của pháp luật; hướng </w:t>
      </w:r>
      <w:r w:rsidRPr="00733CE2">
        <w:rPr>
          <w:rFonts w:cs="Times New Roman"/>
          <w:color w:val="auto"/>
          <w:sz w:val="28"/>
          <w:szCs w:val="28"/>
        </w:rPr>
        <w:lastRenderedPageBreak/>
        <w:t>dẫn, tổ chức thẩm định, chứng nhận đủ điều kiện an toàn thực phẩm đối với cơ sở sản xuất, kinh doanh thực phẩm nông sản, lâm sản, thủy sản trong phạm vi được phân công trên địa bàn tỉnh;</w:t>
      </w:r>
    </w:p>
    <w:p w:rsidR="00B06B09" w:rsidRPr="00733CE2" w:rsidRDefault="00B06B09" w:rsidP="00EE7B06">
      <w:pPr>
        <w:pStyle w:val="Nidung"/>
        <w:shd w:val="clear" w:color="auto" w:fill="FFFFFF"/>
        <w:tabs>
          <w:tab w:val="left" w:pos="0"/>
        </w:tabs>
        <w:spacing w:beforeLines="60" w:before="144" w:line="360" w:lineRule="exact"/>
        <w:ind w:firstLine="720"/>
        <w:jc w:val="both"/>
        <w:rPr>
          <w:rFonts w:cs="Times New Roman"/>
          <w:color w:val="auto"/>
          <w:sz w:val="28"/>
          <w:szCs w:val="28"/>
        </w:rPr>
      </w:pPr>
      <w:r w:rsidRPr="00733CE2">
        <w:rPr>
          <w:rFonts w:cs="Times New Roman"/>
          <w:color w:val="auto"/>
          <w:sz w:val="28"/>
          <w:szCs w:val="28"/>
        </w:rPr>
        <w:t>b) Thống kê, đánh giá, phân loại về điều kiện bảo đảm chất lượng, an toàn thực phẩm của cơ sở sản xuất, kinh doanh sản phẩm nông sản, lâm sản, thủy sả</w:t>
      </w:r>
      <w:r w:rsidR="00582501" w:rsidRPr="00733CE2">
        <w:rPr>
          <w:rFonts w:cs="Times New Roman"/>
          <w:color w:val="auto"/>
          <w:sz w:val="28"/>
          <w:szCs w:val="28"/>
        </w:rPr>
        <w:t>n</w:t>
      </w:r>
      <w:r w:rsidRPr="00733CE2">
        <w:rPr>
          <w:rFonts w:cs="Times New Roman"/>
          <w:color w:val="auto"/>
          <w:sz w:val="28"/>
          <w:szCs w:val="28"/>
        </w:rPr>
        <w:t>; tổng hợp báo cáo kết quả đánh giá, phân loại các cơ sở sản xuất kinh doanh vật tư nông nghiệp theo quy định;</w:t>
      </w:r>
    </w:p>
    <w:p w:rsidR="00B06B09" w:rsidRPr="00733CE2" w:rsidRDefault="00B06B09" w:rsidP="00EE7B06">
      <w:pPr>
        <w:pStyle w:val="Nidung"/>
        <w:shd w:val="clear" w:color="auto" w:fill="FFFFFF"/>
        <w:tabs>
          <w:tab w:val="left" w:pos="0"/>
        </w:tabs>
        <w:spacing w:beforeLines="60" w:before="144" w:line="360" w:lineRule="exact"/>
        <w:ind w:firstLine="720"/>
        <w:jc w:val="both"/>
        <w:rPr>
          <w:rFonts w:cs="Times New Roman"/>
          <w:color w:val="auto"/>
          <w:sz w:val="28"/>
          <w:szCs w:val="28"/>
        </w:rPr>
      </w:pPr>
      <w:r w:rsidRPr="00733CE2">
        <w:rPr>
          <w:rFonts w:cs="Times New Roman"/>
          <w:color w:val="auto"/>
          <w:sz w:val="28"/>
          <w:szCs w:val="28"/>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rsidR="00B06B09" w:rsidRPr="00733CE2" w:rsidRDefault="00B06B09" w:rsidP="00EE7B06">
      <w:pPr>
        <w:pStyle w:val="Nidung"/>
        <w:shd w:val="clear" w:color="auto" w:fill="FFFFFF"/>
        <w:tabs>
          <w:tab w:val="left" w:pos="0"/>
        </w:tabs>
        <w:spacing w:beforeLines="60" w:before="144" w:line="360" w:lineRule="exact"/>
        <w:ind w:firstLine="720"/>
        <w:jc w:val="both"/>
        <w:rPr>
          <w:rFonts w:cs="Times New Roman"/>
          <w:color w:val="auto"/>
          <w:sz w:val="28"/>
          <w:szCs w:val="28"/>
        </w:rPr>
      </w:pPr>
      <w:r w:rsidRPr="00733CE2">
        <w:rPr>
          <w:rFonts w:cs="Times New Roman"/>
          <w:color w:val="auto"/>
          <w:sz w:val="28"/>
          <w:szCs w:val="28"/>
        </w:rPr>
        <w:t>d) Kiểm tra, truy xuất, thu hồi, xử lý thực phẩm không bảo đảm an toàn theo hướng dẫn của cơ quan quản lý chuyên ngành và quy định của pháp luật;</w:t>
      </w:r>
    </w:p>
    <w:p w:rsidR="00B06B09" w:rsidRPr="00733CE2" w:rsidRDefault="00B06B09" w:rsidP="00EE7B06">
      <w:pPr>
        <w:pStyle w:val="Nidung"/>
        <w:shd w:val="clear" w:color="auto" w:fill="FFFFFF"/>
        <w:tabs>
          <w:tab w:val="left" w:pos="0"/>
        </w:tabs>
        <w:spacing w:beforeLines="60" w:before="144" w:line="360" w:lineRule="exact"/>
        <w:ind w:firstLine="720"/>
        <w:jc w:val="both"/>
        <w:rPr>
          <w:rFonts w:cs="Times New Roman"/>
          <w:color w:val="auto"/>
          <w:sz w:val="28"/>
          <w:szCs w:val="28"/>
        </w:rPr>
      </w:pPr>
      <w:r w:rsidRPr="00733CE2">
        <w:rPr>
          <w:rFonts w:cs="Times New Roman"/>
          <w:color w:val="auto"/>
          <w:sz w:val="28"/>
          <w:szCs w:val="28"/>
        </w:rPr>
        <w:t>đ) Quản lý hoạt động chứng nhận hợp quy, công bố hợp quy thuộc phạm vi quản lý theo quy định của pháp luật;</w:t>
      </w:r>
    </w:p>
    <w:p w:rsidR="00B06B09" w:rsidRPr="007A3CA3" w:rsidRDefault="00B06B09" w:rsidP="00EE7B06">
      <w:pPr>
        <w:pStyle w:val="Nidung"/>
        <w:shd w:val="clear" w:color="auto" w:fill="FFFFFF"/>
        <w:tabs>
          <w:tab w:val="left" w:pos="0"/>
        </w:tabs>
        <w:spacing w:beforeLines="60" w:before="144" w:line="360" w:lineRule="exact"/>
        <w:ind w:firstLine="720"/>
        <w:jc w:val="both"/>
        <w:rPr>
          <w:rFonts w:cs="Times New Roman"/>
          <w:color w:val="auto"/>
          <w:sz w:val="28"/>
          <w:szCs w:val="28"/>
          <w:lang w:val="en-US"/>
        </w:rPr>
      </w:pPr>
      <w:r w:rsidRPr="00733CE2">
        <w:rPr>
          <w:rFonts w:cs="Times New Roman"/>
          <w:color w:val="auto"/>
          <w:sz w:val="28"/>
          <w:szCs w:val="28"/>
        </w:rPr>
        <w:t>e) Quản lý hoạt động kiểm nghiệm, tổ chức cung ứng dịch vụ công về chất lượng, an toàn thực phẩm nông, lâm, thủy sản theo quy định của pháp luậ</w:t>
      </w:r>
      <w:r w:rsidR="007A3CA3">
        <w:rPr>
          <w:rFonts w:cs="Times New Roman"/>
          <w:color w:val="auto"/>
          <w:sz w:val="28"/>
          <w:szCs w:val="28"/>
        </w:rPr>
        <w:t>t</w:t>
      </w:r>
      <w:r w:rsidR="007A3CA3">
        <w:rPr>
          <w:rFonts w:cs="Times New Roman"/>
          <w:color w:val="auto"/>
          <w:sz w:val="28"/>
          <w:szCs w:val="28"/>
          <w:lang w:val="en-US"/>
        </w:rPr>
        <w:t>;</w:t>
      </w:r>
    </w:p>
    <w:p w:rsidR="00B06B09" w:rsidRPr="00733CE2" w:rsidRDefault="00B06B09" w:rsidP="00EE7B06">
      <w:pPr>
        <w:pStyle w:val="Nidung"/>
        <w:shd w:val="clear" w:color="auto" w:fill="FFFFFF"/>
        <w:tabs>
          <w:tab w:val="left" w:pos="0"/>
        </w:tabs>
        <w:spacing w:beforeLines="60" w:before="144" w:line="360" w:lineRule="exact"/>
        <w:ind w:firstLine="720"/>
        <w:jc w:val="both"/>
        <w:rPr>
          <w:rFonts w:cs="Times New Roman"/>
          <w:color w:val="auto"/>
          <w:spacing w:val="6"/>
          <w:sz w:val="28"/>
          <w:szCs w:val="28"/>
        </w:rPr>
      </w:pPr>
      <w:r w:rsidRPr="00733CE2">
        <w:rPr>
          <w:rFonts w:cs="Times New Roman"/>
          <w:color w:val="auto"/>
          <w:spacing w:val="6"/>
          <w:sz w:val="28"/>
          <w:szCs w:val="28"/>
        </w:rPr>
        <w:t>g) Quản lý an toàn thực phẩm đối với khu vực và trung tâm logistics nông sản, chợ đầu mối, chợ đấu giá nông sản trên địa bàn theo phân công của Ủy ban nhân dân tỉnh.</w:t>
      </w:r>
    </w:p>
    <w:p w:rsidR="00A2254A" w:rsidRPr="00733CE2" w:rsidRDefault="00A2254A" w:rsidP="00EE7B06">
      <w:pPr>
        <w:pStyle w:val="Nidung"/>
        <w:shd w:val="clear" w:color="auto" w:fill="FFFFFF"/>
        <w:tabs>
          <w:tab w:val="left" w:pos="0"/>
        </w:tabs>
        <w:spacing w:beforeLines="60" w:before="144" w:line="360" w:lineRule="exact"/>
        <w:ind w:firstLine="720"/>
        <w:jc w:val="both"/>
        <w:rPr>
          <w:rFonts w:cs="Times New Roman"/>
          <w:color w:val="auto"/>
          <w:sz w:val="28"/>
          <w:szCs w:val="28"/>
          <w:lang w:val="en-US"/>
        </w:rPr>
      </w:pPr>
      <w:r w:rsidRPr="00733CE2">
        <w:rPr>
          <w:rFonts w:cs="Times New Roman"/>
          <w:color w:val="auto"/>
          <w:sz w:val="28"/>
          <w:szCs w:val="28"/>
          <w:lang w:val="en-US"/>
        </w:rPr>
        <w:t>12</w:t>
      </w:r>
      <w:r w:rsidRPr="00733CE2">
        <w:rPr>
          <w:rFonts w:cs="Times New Roman"/>
          <w:color w:val="auto"/>
          <w:sz w:val="28"/>
          <w:szCs w:val="28"/>
        </w:rPr>
        <w:t>. Về đất đai</w:t>
      </w:r>
      <w:r w:rsidR="00FB0A97" w:rsidRPr="00733CE2">
        <w:rPr>
          <w:rFonts w:cs="Times New Roman"/>
          <w:color w:val="auto"/>
          <w:sz w:val="28"/>
          <w:szCs w:val="28"/>
          <w:lang w:val="en-US"/>
        </w:rPr>
        <w: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60" w:before="144"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 xml:space="preserve">a) Tổ chức lập, điều chỉnh, công bố quy hoạch sử dụng đất cấp tỉnh; </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60" w:before="144" w:line="360" w:lineRule="exact"/>
        <w:ind w:firstLine="720"/>
        <w:jc w:val="both"/>
        <w:rPr>
          <w:rFonts w:eastAsia="Times New Roman"/>
          <w:bCs/>
          <w:spacing w:val="-4"/>
          <w:sz w:val="28"/>
          <w:szCs w:val="28"/>
          <w:bdr w:val="none" w:sz="0" w:space="0" w:color="auto"/>
        </w:rPr>
      </w:pPr>
      <w:r w:rsidRPr="00733CE2">
        <w:rPr>
          <w:rFonts w:eastAsia="Times New Roman"/>
          <w:bCs/>
          <w:spacing w:val="-4"/>
          <w:sz w:val="28"/>
          <w:szCs w:val="28"/>
          <w:bdr w:val="none" w:sz="0" w:space="0" w:color="auto"/>
        </w:rPr>
        <w:t>b) Tổ chức thẩm định hồ sơ lập, điều chỉnh quy hoạch, kế hoạch sử dụng đất do Ủy ban nhân dân cấp huyện trình Ủy ban nhân dân tỉnh phê duyệt; hướng dẫn, kiểm tra công tác lập, điều chỉnh, quản lý quy hoạch, kế hoạch sử dụng đất; tổng hợp, theo dõi, kiểm tra việc thực hiện quy hoạch, kế hoạch sử dụng đất đã được phê duyệt;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60" w:before="144"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c) Chủ trì</w:t>
      </w:r>
      <w:r w:rsidR="00B42534" w:rsidRPr="00733CE2">
        <w:rPr>
          <w:rFonts w:eastAsia="Times New Roman"/>
          <w:bCs/>
          <w:sz w:val="28"/>
          <w:szCs w:val="28"/>
          <w:bdr w:val="none" w:sz="0" w:space="0" w:color="auto"/>
        </w:rPr>
        <w:t>,</w:t>
      </w:r>
      <w:r w:rsidRPr="00733CE2">
        <w:rPr>
          <w:rFonts w:eastAsia="Times New Roman"/>
          <w:bCs/>
          <w:sz w:val="28"/>
          <w:szCs w:val="28"/>
          <w:bdr w:val="none" w:sz="0" w:space="0" w:color="auto"/>
        </w:rPr>
        <w:t xml:space="preserve"> tham mưu giúp Ủy ban nhân dân tỉnh quy định hạn mức giao đất, công nhận đất ở cho cá nhân; diện tích tối thiểu được tách thửa và các nội dung khác theo quy định của pháp luật về đất đai đối với từng loại đất;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Lines="60" w:before="144"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 xml:space="preserve">d) Tổ chức </w:t>
      </w:r>
      <w:r w:rsidR="00717D01" w:rsidRPr="00733CE2">
        <w:rPr>
          <w:rFonts w:eastAsia="Times New Roman"/>
          <w:bCs/>
          <w:sz w:val="28"/>
          <w:szCs w:val="28"/>
          <w:bdr w:val="none" w:sz="0" w:space="0" w:color="auto"/>
        </w:rPr>
        <w:t>thẩm định</w:t>
      </w:r>
      <w:r w:rsidRPr="00733CE2">
        <w:rPr>
          <w:rFonts w:eastAsia="Times New Roman"/>
          <w:bCs/>
          <w:sz w:val="28"/>
          <w:szCs w:val="28"/>
          <w:bdr w:val="none" w:sz="0" w:space="0" w:color="auto"/>
        </w:rPr>
        <w:t xml:space="preserve"> hồ sơ về giao đất, cho thuê đất, thu hồi đất, chuyển mục đích sử dụng đất, cấp Giấy chứng nhận quyền sử dụng đất, quyền sở hữu tài sản gắn liền với đất theo quy định của pháp luật; tổ chức thẩm định phương án bồi thường, hỗ trợ tái định cư theo thẩm quyền; giúp Chủ tịch Ủy ban nhân dân tỉnh thực hiện việc trưng dụng đất theo quy định; Hướng dẫn, kiểm tra việc giao đất, cho thuê đất, thu hồi đất, công nhận quyền sử dụng đất, chuyển mục đích sử dụng đất, đấu giá quyền sử dụng đất;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lastRenderedPageBreak/>
        <w:t xml:space="preserve">đ) Thực hiện việc đăng ký đất đai và tài sản gắn liền với đất, cấp, đính chính, thu hồi, hủy Giấy chứng nhận quyền sử dụng đất, quyền sở hữu tài sản gắn liền với đất theo thẩm quyền và theo ủy quyền của Ủy ban nhân dân tỉnh, ký hợp đồng thuê đất; </w:t>
      </w:r>
      <w:r w:rsidR="00B42534" w:rsidRPr="00733CE2">
        <w:rPr>
          <w:rFonts w:eastAsia="Times New Roman"/>
          <w:bCs/>
          <w:sz w:val="28"/>
          <w:szCs w:val="28"/>
          <w:bdr w:val="none" w:sz="0" w:space="0" w:color="auto"/>
        </w:rPr>
        <w:t>h</w:t>
      </w:r>
      <w:r w:rsidRPr="00733CE2">
        <w:rPr>
          <w:rFonts w:eastAsia="Times New Roman"/>
          <w:bCs/>
          <w:sz w:val="28"/>
          <w:szCs w:val="28"/>
          <w:bdr w:val="none" w:sz="0" w:space="0" w:color="auto"/>
        </w:rPr>
        <w:t>ướng dẫn, kiểm tra công tác đăng ký đất đai, lập và quản lý hồ sơ địa chính</w:t>
      </w:r>
      <w:r w:rsidR="00717D01" w:rsidRPr="00733CE2">
        <w:rPr>
          <w:rFonts w:eastAsia="Times New Roman"/>
          <w:bCs/>
          <w:sz w:val="28"/>
          <w:szCs w:val="28"/>
          <w:bdr w:val="none" w:sz="0" w:space="0" w:color="auto"/>
        </w:rPr>
        <w:t>,</w:t>
      </w:r>
      <w:r w:rsidRPr="00733CE2">
        <w:rPr>
          <w:rFonts w:eastAsia="Times New Roman"/>
          <w:bCs/>
          <w:sz w:val="28"/>
          <w:szCs w:val="28"/>
          <w:bdr w:val="none" w:sz="0" w:space="0" w:color="auto"/>
        </w:rPr>
        <w:t xml:space="preserve"> cấp, đính chính, thu hồi, hủy Giấy chứng nhận quyền sử dụng đất, quyền sở hữu tài sản gắn liền với đất. Thực hiện việc quản lý phôi Giấy chứng nhận quyền sử dụng đất, quyền sở hữu tài sản gắn liền với đất;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 xml:space="preserve">e) Tổ chức thực hiện và hướng dẫn kiểm tra việc điều tra đánh giá tài nguyên đất; điều tra, khảo sát, đo đạc, đánh giá đất đai; lập, chỉnh lý và quản lý bản đồ địa chính; </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 xml:space="preserve">g) Chủ trì việc tổ chức xây dựng, điều chỉnh, sửa đổi, bổ sung bảng giá đất, tham mưu cho Ủy ban nhân dân tỉnh trình Hội đồng nhân dân tỉnh quyết định; </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afterLines="60" w:after="144"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 xml:space="preserve">h) Chủ trì việc tổ chức xác định giá đất cụ thể, trình </w:t>
      </w:r>
      <w:r w:rsidRPr="00733CE2">
        <w:rPr>
          <w:rFonts w:eastAsia="Times New Roman"/>
          <w:bCs/>
          <w:sz w:val="28"/>
          <w:szCs w:val="28"/>
        </w:rPr>
        <w:t>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tỉnh theo quy định của Luật Đất đai</w:t>
      </w:r>
      <w:r w:rsidRPr="00733CE2">
        <w:rPr>
          <w:rFonts w:eastAsia="Times New Roman"/>
          <w:bCs/>
          <w:sz w:val="28"/>
          <w:szCs w:val="28"/>
          <w:bdr w:val="none" w:sz="0" w:space="0" w:color="auto"/>
        </w:rPr>
        <w:t>; hướng dẫn thực hiện quy định của pháp luật về giá đất;</w:t>
      </w:r>
    </w:p>
    <w:p w:rsidR="00A2254A" w:rsidRPr="00EE7B06"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afterLines="60" w:after="144" w:line="360" w:lineRule="exact"/>
        <w:ind w:firstLine="720"/>
        <w:jc w:val="both"/>
        <w:rPr>
          <w:rFonts w:eastAsia="Times New Roman"/>
          <w:bCs/>
          <w:spacing w:val="-8"/>
          <w:sz w:val="28"/>
          <w:szCs w:val="28"/>
          <w:bdr w:val="none" w:sz="0" w:space="0" w:color="auto"/>
        </w:rPr>
      </w:pPr>
      <w:r w:rsidRPr="00EE7B06">
        <w:rPr>
          <w:rFonts w:eastAsia="Times New Roman"/>
          <w:bCs/>
          <w:spacing w:val="-8"/>
          <w:sz w:val="28"/>
          <w:szCs w:val="28"/>
          <w:bdr w:val="none" w:sz="0" w:space="0" w:color="auto"/>
        </w:rPr>
        <w:t>i) Tổ chức xây dựng, cập nhật, quản lý, khai thác cơ sở dữ liệu đất đai trong phạm vi tỉnh; kết nối, tích hợp với cơ s</w:t>
      </w:r>
      <w:r w:rsidR="00B42534" w:rsidRPr="00EE7B06">
        <w:rPr>
          <w:rFonts w:eastAsia="Times New Roman"/>
          <w:bCs/>
          <w:spacing w:val="-8"/>
          <w:sz w:val="28"/>
          <w:szCs w:val="28"/>
          <w:bdr w:val="none" w:sz="0" w:space="0" w:color="auto"/>
        </w:rPr>
        <w:t>ở</w:t>
      </w:r>
      <w:r w:rsidRPr="00EE7B06">
        <w:rPr>
          <w:rFonts w:eastAsia="Times New Roman"/>
          <w:bCs/>
          <w:spacing w:val="-8"/>
          <w:sz w:val="28"/>
          <w:szCs w:val="28"/>
          <w:bdr w:val="none" w:sz="0" w:space="0" w:color="auto"/>
        </w:rPr>
        <w:t xml:space="preserve"> dữ liệu quốc gia về đất đai; Thực hiện dịch vụ công trực tuyến, giao dịch điện tử trong lĩnh vực đất đai theo quy định của pháp luật;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afterLines="60" w:after="144"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afterLines="60" w:after="144" w:line="360" w:lineRule="exact"/>
        <w:ind w:firstLine="720"/>
        <w:jc w:val="both"/>
        <w:rPr>
          <w:rFonts w:eastAsia="Times New Roman"/>
          <w:bCs/>
          <w:spacing w:val="-6"/>
          <w:sz w:val="28"/>
          <w:szCs w:val="28"/>
          <w:bdr w:val="none" w:sz="0" w:space="0" w:color="auto"/>
        </w:rPr>
      </w:pPr>
      <w:r w:rsidRPr="00733CE2">
        <w:rPr>
          <w:rFonts w:eastAsia="Times New Roman"/>
          <w:bCs/>
          <w:spacing w:val="-6"/>
          <w:sz w:val="28"/>
          <w:szCs w:val="28"/>
          <w:bdr w:val="none" w:sz="0" w:space="0" w:color="auto"/>
        </w:rPr>
        <w:t xml:space="preserve">l) Kiểm tra và tổ chức thực hiện việc phát triển quỹ đất; công tác phát triển, quản lý và khai thác quỹ đất; tổ chức việc đấu giá quyền sử dụng đất theo quy định; </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afterLines="60" w:after="144" w:line="360" w:lineRule="exact"/>
        <w:ind w:firstLine="720"/>
        <w:jc w:val="both"/>
        <w:rPr>
          <w:rFonts w:eastAsia="Times New Roman"/>
          <w:bCs/>
          <w:sz w:val="28"/>
          <w:szCs w:val="28"/>
          <w:bdr w:val="none" w:sz="0" w:space="0" w:color="auto"/>
        </w:rPr>
      </w:pPr>
      <w:r w:rsidRPr="00733CE2">
        <w:rPr>
          <w:rFonts w:eastAsia="Times New Roman"/>
          <w:bCs/>
          <w:sz w:val="28"/>
          <w:szCs w:val="28"/>
          <w:bdr w:val="none" w:sz="0" w:space="0" w:color="auto"/>
        </w:rPr>
        <w:t>n) Chủ trì, phối hợp với các cơ quan có liên quan tổ chức thực hiện thống kê, kiểm k</w:t>
      </w:r>
      <w:r w:rsidR="001901ED" w:rsidRPr="00733CE2">
        <w:rPr>
          <w:rFonts w:eastAsia="Times New Roman"/>
          <w:bCs/>
          <w:sz w:val="28"/>
          <w:szCs w:val="28"/>
          <w:bdr w:val="none" w:sz="0" w:space="0" w:color="auto"/>
        </w:rPr>
        <w:t>ê</w:t>
      </w:r>
      <w:r w:rsidRPr="00733CE2">
        <w:rPr>
          <w:rFonts w:eastAsia="Times New Roman"/>
          <w:bCs/>
          <w:sz w:val="28"/>
          <w:szCs w:val="28"/>
          <w:bdr w:val="none" w:sz="0" w:space="0" w:color="auto"/>
        </w:rPr>
        <w:t xml:space="preserve"> đất đai theo quy định;</w:t>
      </w:r>
    </w:p>
    <w:p w:rsidR="00A2254A" w:rsidRPr="00733CE2" w:rsidRDefault="00A2254A" w:rsidP="00EE7B0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afterLines="60" w:after="144" w:line="360" w:lineRule="exact"/>
        <w:ind w:firstLine="720"/>
        <w:jc w:val="both"/>
        <w:rPr>
          <w:rFonts w:eastAsia="Times New Roman"/>
          <w:bCs/>
          <w:sz w:val="28"/>
          <w:szCs w:val="28"/>
          <w:highlight w:val="yellow"/>
          <w:bdr w:val="none" w:sz="0" w:space="0" w:color="auto"/>
        </w:rPr>
      </w:pPr>
      <w:r w:rsidRPr="00733CE2">
        <w:rPr>
          <w:rFonts w:eastAsia="Times New Roman"/>
          <w:bCs/>
          <w:sz w:val="28"/>
          <w:szCs w:val="28"/>
          <w:bdr w:val="none" w:sz="0" w:space="0" w:color="auto"/>
        </w:rPr>
        <w:t>m) Quản lý, giám sát việc thực hiện quyền và nghĩa vụ của người sử dụng đất; xây dựng, quản lý, vận hành, khai thác hệ thống theo dõi và đánh giá quản lý và sử dụng đất đai; tổ chức theo dõi và đánh giá đối với việc quản lý, sử dụng đất đai của huyện, thành phố và việc sử dụng đất đối với các dự án theo quy định.</w:t>
      </w:r>
    </w:p>
    <w:p w:rsidR="0051701D" w:rsidRPr="00733CE2" w:rsidRDefault="0051701D" w:rsidP="00EE7B06">
      <w:pPr>
        <w:spacing w:afterLines="60" w:after="144" w:line="360" w:lineRule="exact"/>
        <w:ind w:firstLine="720"/>
        <w:jc w:val="both"/>
        <w:rPr>
          <w:sz w:val="28"/>
          <w:szCs w:val="28"/>
        </w:rPr>
      </w:pPr>
      <w:r w:rsidRPr="00733CE2">
        <w:rPr>
          <w:sz w:val="28"/>
          <w:szCs w:val="28"/>
        </w:rPr>
        <w:t>13. Về tài nguyên nước</w:t>
      </w:r>
      <w:r w:rsidR="003524EE" w:rsidRPr="00733CE2">
        <w:rPr>
          <w:sz w:val="28"/>
          <w:szCs w:val="28"/>
        </w:rPr>
        <w:t>:</w:t>
      </w:r>
    </w:p>
    <w:p w:rsidR="0051701D" w:rsidRPr="00733CE2" w:rsidRDefault="0051701D" w:rsidP="00EE7B06">
      <w:pPr>
        <w:spacing w:afterLines="60" w:after="144" w:line="360" w:lineRule="exact"/>
        <w:ind w:firstLine="720"/>
        <w:jc w:val="both"/>
        <w:rPr>
          <w:sz w:val="28"/>
          <w:szCs w:val="28"/>
        </w:rPr>
      </w:pPr>
      <w:r w:rsidRPr="00733CE2">
        <w:rPr>
          <w:sz w:val="28"/>
          <w:szCs w:val="28"/>
        </w:rPr>
        <w:t xml:space="preserve">a) Lập và tổ chức thực hiện phương án khai thác, sử dụng, bảo vệ tài nguyên nước, phòng, chống, khắc phục hậu quả, tác hại do nước gây ra trong quy hoạch </w:t>
      </w:r>
      <w:r w:rsidRPr="00733CE2">
        <w:rPr>
          <w:sz w:val="28"/>
          <w:szCs w:val="28"/>
        </w:rPr>
        <w:lastRenderedPageBreak/>
        <w:t>tỉnh theo quy định của pháp luật; lập và thực hiện kế hoạch điều hòa, phân bổ tài nguyên nước, phục hồi nguồn nước bị ô nhiễm, cạn kiệt; giám sát các hoạt động khai thác, sử dụng, bảo vệ tài nguyên nước, phòng, chống và khắc phục hậu quả, tác hại do nước gây ra;</w:t>
      </w:r>
    </w:p>
    <w:p w:rsidR="0051701D" w:rsidRPr="00733CE2" w:rsidRDefault="0051701D" w:rsidP="008344F6">
      <w:pPr>
        <w:spacing w:beforeLines="60" w:before="144" w:afterLines="60" w:after="144" w:line="360" w:lineRule="exact"/>
        <w:ind w:firstLine="720"/>
        <w:jc w:val="both"/>
        <w:rPr>
          <w:sz w:val="28"/>
          <w:szCs w:val="28"/>
        </w:rPr>
      </w:pPr>
      <w:r w:rsidRPr="00733CE2">
        <w:rPr>
          <w:sz w:val="28"/>
          <w:szCs w:val="28"/>
        </w:rPr>
        <w:t>b) Xác định ngưỡng khai thác nước dưới đất; khoanh định, phân loại vùng cấm, vùng hạn chế khai thác nước dưới đất theo quy định;</w:t>
      </w:r>
    </w:p>
    <w:p w:rsidR="0051701D" w:rsidRPr="00733CE2" w:rsidRDefault="0051701D" w:rsidP="008344F6">
      <w:pPr>
        <w:spacing w:beforeLines="60" w:before="144" w:afterLines="60" w:after="144" w:line="360" w:lineRule="exact"/>
        <w:ind w:firstLine="720"/>
        <w:jc w:val="both"/>
        <w:rPr>
          <w:sz w:val="28"/>
          <w:szCs w:val="28"/>
        </w:rPr>
      </w:pPr>
      <w:r w:rsidRPr="00733CE2">
        <w:rPr>
          <w:sz w:val="28"/>
          <w:szCs w:val="28"/>
        </w:rPr>
        <w:t>c) Tổ chức xây dựng, quản lý và thực hiện việc quan trắc tài nguyên nước đối với mạng quan trắc tài nguyên nước của địa phương; xây dựng, quản lý hệ thống giám sát hoạt động khai thác, sử dụng tài nguyên nước, hệ thống thông tin, cơ sở dữ liệu tài nguyên nước của địa phương;</w:t>
      </w:r>
    </w:p>
    <w:p w:rsidR="0051701D" w:rsidRPr="00733CE2" w:rsidRDefault="0051701D" w:rsidP="008344F6">
      <w:pPr>
        <w:spacing w:beforeLines="60" w:before="144" w:afterLines="60" w:after="144" w:line="360" w:lineRule="exact"/>
        <w:ind w:firstLine="720"/>
        <w:jc w:val="both"/>
        <w:rPr>
          <w:sz w:val="28"/>
          <w:szCs w:val="28"/>
        </w:rPr>
      </w:pPr>
      <w:r w:rsidRPr="00733CE2">
        <w:rPr>
          <w:sz w:val="28"/>
          <w:szCs w:val="28"/>
        </w:rPr>
        <w:t>d)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nước sinh hoạt; bảo đảm nguồn nước phục vụ cung cấp nước sinh hoạt trong trường hợp hạn hán, thiếu nước hoặc xảy ra sự cố ô nhiễm nguồn nước; tổ chức thực hiện các biện pháp bảo vệ, phòng chống sạt, lở lòng, bờ, bãi sông; tổ chức điều tra, đánh giá quan trắc, giám sát diễn biến dòng chảy, bồi lắng, xói lở lòng, bờ, bãi sông;</w:t>
      </w:r>
    </w:p>
    <w:p w:rsidR="0051701D" w:rsidRPr="00733CE2" w:rsidRDefault="0051701D" w:rsidP="008344F6">
      <w:pPr>
        <w:spacing w:beforeLines="60" w:before="144" w:afterLines="60" w:after="144" w:line="360" w:lineRule="exact"/>
        <w:ind w:firstLine="720"/>
        <w:jc w:val="both"/>
        <w:rPr>
          <w:sz w:val="28"/>
          <w:szCs w:val="28"/>
        </w:rPr>
      </w:pPr>
      <w:r w:rsidRPr="00733CE2">
        <w:rPr>
          <w:sz w:val="28"/>
          <w:szCs w:val="28"/>
        </w:rPr>
        <w:t>đ) Tổ chức tiếp nhận, thẩm định hồ sơ cấp, gia hạn, điều chỉnh, đình chỉ hiệu lực, thu hồi, cấp lại giấy phép về tài nguyên nước và cho phép chuyển nhượng quyền khai thác tài nguyên nước theo thẩm quyền; thẩm định hồ sơ phê duyệt, điều chỉnh, truy thu, hoàn trả tiền cấp quyền khai thác tài nguyên nước theo quy định của pháp luật; hướng dẫn việc đăng ký khai thác, sử dụng tài nguyên nước;</w:t>
      </w:r>
    </w:p>
    <w:p w:rsidR="0051701D" w:rsidRPr="00733CE2" w:rsidRDefault="0051701D" w:rsidP="008344F6">
      <w:pPr>
        <w:spacing w:beforeLines="60" w:before="144" w:afterLines="60" w:after="144" w:line="360" w:lineRule="exact"/>
        <w:ind w:firstLine="720"/>
        <w:jc w:val="both"/>
        <w:rPr>
          <w:sz w:val="28"/>
          <w:szCs w:val="28"/>
        </w:rPr>
      </w:pPr>
      <w:r w:rsidRPr="00733CE2">
        <w:rPr>
          <w:sz w:val="28"/>
          <w:szCs w:val="28"/>
        </w:rPr>
        <w:t xml:space="preserve">e) Tổ chức điều tra cơ bản, giám sát tài nguyên nước theo phân cấp; kiểm kê, thống kê, lưu trữ số liệu tài nguyên nước trên địa bàn; báo cáo Bộ Nông nghiệp và </w:t>
      </w:r>
      <w:r w:rsidRPr="00733CE2">
        <w:rPr>
          <w:sz w:val="28"/>
          <w:szCs w:val="28"/>
          <w:lang w:val="nl-NL"/>
        </w:rPr>
        <w:t>Môi trường</w:t>
      </w:r>
      <w:r w:rsidRPr="00733CE2">
        <w:rPr>
          <w:i/>
          <w:sz w:val="28"/>
          <w:szCs w:val="28"/>
        </w:rPr>
        <w:t xml:space="preserve"> </w:t>
      </w:r>
      <w:r w:rsidRPr="00733CE2">
        <w:rPr>
          <w:sz w:val="28"/>
          <w:szCs w:val="28"/>
        </w:rPr>
        <w:t>kết quả điều tra cơ bản tài nguyên nước, tình hình quản lý, khai thác, sử dụng, bảo vệ tài nguyên nước, phòng, chống và khắc phục hậu quả tác hại do nước gây ra trên địa bàn;</w:t>
      </w:r>
    </w:p>
    <w:p w:rsidR="0051701D" w:rsidRPr="00733CE2" w:rsidRDefault="0051701D" w:rsidP="008344F6">
      <w:pPr>
        <w:spacing w:beforeLines="60" w:before="144" w:afterLines="60" w:after="144" w:line="360" w:lineRule="exact"/>
        <w:ind w:firstLine="720"/>
        <w:jc w:val="both"/>
        <w:rPr>
          <w:bCs/>
          <w:sz w:val="28"/>
          <w:szCs w:val="28"/>
        </w:rPr>
      </w:pPr>
      <w:r w:rsidRPr="00733CE2">
        <w:rPr>
          <w:bCs/>
          <w:sz w:val="28"/>
          <w:szCs w:val="28"/>
        </w:rPr>
        <w:t>g) Tổ chức điều tra, đánh giá, xác định và trình công bố dòng chảy tối thiểu trên các sông, suối nội tỉnh và các sông suối không thuộc danh mục lưu vực sông liên tỉnh, lưu vực sông nội tỉnh mà có hồ chứa hoặc đã được quy hoạch xây dựng hồ chứa có quy mô khai thác, sử dụng nước thuộc trường hợp phải có giấy phép sử dụng tài nguyên nước;</w:t>
      </w:r>
    </w:p>
    <w:p w:rsidR="0051701D" w:rsidRPr="00733CE2" w:rsidRDefault="0051701D" w:rsidP="008344F6">
      <w:pPr>
        <w:spacing w:beforeLines="60" w:before="144" w:afterLines="60" w:after="144" w:line="360" w:lineRule="exact"/>
        <w:ind w:firstLine="720"/>
        <w:jc w:val="both"/>
        <w:rPr>
          <w:sz w:val="28"/>
          <w:szCs w:val="28"/>
        </w:rPr>
      </w:pPr>
      <w:r w:rsidRPr="00733CE2">
        <w:rPr>
          <w:sz w:val="28"/>
          <w:szCs w:val="28"/>
        </w:rPr>
        <w:t>h) Tổ chức điều tra, đánh giá sức chịu tải của các sông, hồ là nguồn nước nội tỉnh; công bố nguồn nước không còn sức chịu tải; lập danh mục nguồn nước nội tỉnh; danh mục hồ, ao, đầm, phá không được san lấp theo quy định;</w:t>
      </w:r>
    </w:p>
    <w:p w:rsidR="0051701D" w:rsidRPr="00733CE2" w:rsidRDefault="0051701D" w:rsidP="001D1C37">
      <w:pPr>
        <w:spacing w:afterLines="50" w:after="120" w:line="360" w:lineRule="exact"/>
        <w:ind w:firstLine="720"/>
        <w:jc w:val="both"/>
        <w:rPr>
          <w:sz w:val="28"/>
          <w:szCs w:val="28"/>
        </w:rPr>
      </w:pPr>
      <w:r w:rsidRPr="00733CE2">
        <w:rPr>
          <w:sz w:val="28"/>
          <w:szCs w:val="28"/>
        </w:rPr>
        <w:lastRenderedPageBreak/>
        <w:t>i) Tổng hợp tình hình khai thác, sử dụng nước, các nguồn thải vào nguồn nước trên địa bàn; lập danh mục các nguồn nước bị ô nhiễm, suy thoái, cạn kiệt;</w:t>
      </w:r>
    </w:p>
    <w:p w:rsidR="0051701D" w:rsidRPr="00733CE2" w:rsidRDefault="0051701D" w:rsidP="001D1C37">
      <w:pPr>
        <w:spacing w:afterLines="50" w:after="120" w:line="360" w:lineRule="exact"/>
        <w:ind w:firstLine="720"/>
        <w:jc w:val="both"/>
        <w:rPr>
          <w:sz w:val="28"/>
          <w:szCs w:val="28"/>
        </w:rPr>
      </w:pPr>
      <w:r w:rsidRPr="00733CE2">
        <w:rPr>
          <w:sz w:val="28"/>
          <w:szCs w:val="28"/>
        </w:rPr>
        <w:t>k) Tổ chức lấy ý kiến đại diện cộng đồng dân cư, tổ chức, cá nhân liên quan trong khai thác, sử dụng tài nguyên nước theo quy định của pháp luật; xác nhận về thời gian công trình khai thác, sử dụng tài nguyên nước phải ngừng khai thác theo thẩm quyền;</w:t>
      </w:r>
    </w:p>
    <w:p w:rsidR="0051701D" w:rsidRPr="00733CE2" w:rsidRDefault="0051701D" w:rsidP="001D1C37">
      <w:pPr>
        <w:spacing w:afterLines="50" w:after="120" w:line="360" w:lineRule="exact"/>
        <w:ind w:firstLine="720"/>
        <w:jc w:val="both"/>
        <w:rPr>
          <w:sz w:val="28"/>
          <w:szCs w:val="28"/>
        </w:rPr>
      </w:pPr>
      <w:r w:rsidRPr="00733CE2">
        <w:rPr>
          <w:sz w:val="28"/>
          <w:szCs w:val="28"/>
        </w:rPr>
        <w:t>l) Giải quyết các vấn đề phát sinh trong việc phối hợp thực hiện của các cơ quan tham gia điều phối, giám sát đối với lưu vực sông nội tỉnh.</w:t>
      </w:r>
    </w:p>
    <w:p w:rsidR="0051701D" w:rsidRPr="00733CE2" w:rsidRDefault="0051701D" w:rsidP="001D1C37">
      <w:pPr>
        <w:spacing w:afterLines="50" w:after="120" w:line="360" w:lineRule="exact"/>
        <w:ind w:firstLine="720"/>
        <w:jc w:val="both"/>
        <w:rPr>
          <w:sz w:val="28"/>
          <w:szCs w:val="28"/>
        </w:rPr>
      </w:pPr>
      <w:r w:rsidRPr="00733CE2">
        <w:rPr>
          <w:sz w:val="28"/>
          <w:szCs w:val="28"/>
        </w:rPr>
        <w:t xml:space="preserve">14. Về </w:t>
      </w:r>
      <w:r w:rsidR="00BD3208" w:rsidRPr="00733CE2">
        <w:rPr>
          <w:sz w:val="28"/>
          <w:szCs w:val="28"/>
        </w:rPr>
        <w:t>đ</w:t>
      </w:r>
      <w:r w:rsidRPr="00733CE2">
        <w:rPr>
          <w:sz w:val="28"/>
          <w:szCs w:val="28"/>
        </w:rPr>
        <w:t>ịa chất khoáng sản</w:t>
      </w:r>
      <w:r w:rsidR="00BD3208" w:rsidRPr="00733CE2">
        <w:rPr>
          <w:sz w:val="28"/>
          <w:szCs w:val="28"/>
        </w:rPr>
        <w:t>:</w:t>
      </w:r>
    </w:p>
    <w:p w:rsidR="00C53D21" w:rsidRPr="00733CE2" w:rsidRDefault="00C53D21" w:rsidP="001D1C37">
      <w:pPr>
        <w:spacing w:afterLines="50" w:after="120" w:line="360" w:lineRule="exact"/>
        <w:ind w:firstLine="720"/>
        <w:jc w:val="both"/>
        <w:rPr>
          <w:sz w:val="28"/>
          <w:szCs w:val="28"/>
        </w:rPr>
      </w:pPr>
      <w:r w:rsidRPr="00733CE2">
        <w:rPr>
          <w:sz w:val="28"/>
          <w:szCs w:val="28"/>
        </w:rPr>
        <w:t>a) Khoanh định các khu vực cấm hoạt động khoáng sản, khu vực tạm thời cấm hoạt động khoáng sản; xác định các khu vực không đấu giá quyền khai thác khoáng sản thuộc thẩm quyền cấp phép của Ủy ban nhân dân tỉnh; đề xuất với Ủy ban nhân dân tỉnh các biện pháp bảo vệ khoáng sản chưa khai thác; lập kế hoạch và tổ chức đấu giá quyền khai thác khoáng sản thuộc thẩm quyền cấp phép của Ủy ban nhân dân tỉnh sau khi được phê duyệt;</w:t>
      </w:r>
    </w:p>
    <w:p w:rsidR="00C53D21" w:rsidRPr="00733CE2" w:rsidRDefault="00C53D21" w:rsidP="001D1C37">
      <w:pPr>
        <w:spacing w:afterLines="50" w:after="120" w:line="360" w:lineRule="exact"/>
        <w:ind w:firstLine="720"/>
        <w:jc w:val="both"/>
        <w:rPr>
          <w:sz w:val="28"/>
          <w:szCs w:val="28"/>
        </w:rPr>
      </w:pPr>
      <w:r w:rsidRPr="00733CE2">
        <w:rPr>
          <w:sz w:val="28"/>
          <w:szCs w:val="28"/>
        </w:rPr>
        <w:t xml:space="preserve">b) Lập phương án thăm dò, khai thác, sử dụng khoáng sản của địa phương theo quy định; kịp thời phát hiện và báo cáo Ủy ban nhân dân tỉnh và Bộ Nông nghiệp và </w:t>
      </w:r>
      <w:r w:rsidRPr="00733CE2">
        <w:rPr>
          <w:sz w:val="28"/>
          <w:szCs w:val="28"/>
          <w:lang w:val="nl-NL"/>
        </w:rPr>
        <w:t>Môi trường</w:t>
      </w:r>
      <w:r w:rsidRPr="00733CE2">
        <w:rPr>
          <w:sz w:val="28"/>
          <w:szCs w:val="28"/>
        </w:rPr>
        <w:t xml:space="preserve"> khi phát hiện có thông tin khoáng sản mới; thống kê, kiểm kê trữ lượng khoáng sản thuộc thẩm quyền cấp phép của Ủy ban nhân dân tỉnh;</w:t>
      </w:r>
    </w:p>
    <w:p w:rsidR="00C53D21" w:rsidRPr="00733CE2" w:rsidRDefault="00C53D21" w:rsidP="001D1C37">
      <w:pPr>
        <w:spacing w:afterLines="50" w:after="120" w:line="360" w:lineRule="exact"/>
        <w:ind w:firstLine="720"/>
        <w:jc w:val="both"/>
        <w:rPr>
          <w:sz w:val="28"/>
          <w:szCs w:val="28"/>
        </w:rPr>
      </w:pPr>
      <w:r w:rsidRPr="00733CE2">
        <w:rPr>
          <w:sz w:val="28"/>
          <w:szCs w:val="28"/>
        </w:rPr>
        <w:t>c) Tổ chức tiếp nhận, thẩm định hồ sơ cấp, gia hạn, thu hồi, trả lại giấy phép thăm dò khoáng sản, giấy phép khai thác khoáng sản; hồ sơ chuyển nhượng quyền thăm dò, quyền khai thác khoáng sản; hồ sơ trả lại một phần diện tích khu vực thăm dò, khai thác khoáng sản; đề án đóng cửa mỏ; hồ sơ đề nghị điều chỉnh giấy phép khai thác khoáng sản;</w:t>
      </w:r>
    </w:p>
    <w:p w:rsidR="00C53D21" w:rsidRPr="00733CE2" w:rsidRDefault="00C53D21" w:rsidP="001D1C37">
      <w:pPr>
        <w:spacing w:afterLines="50" w:after="120" w:line="360" w:lineRule="exact"/>
        <w:ind w:firstLine="720"/>
        <w:jc w:val="both"/>
        <w:rPr>
          <w:sz w:val="28"/>
          <w:szCs w:val="28"/>
        </w:rPr>
      </w:pPr>
      <w:r w:rsidRPr="00733CE2">
        <w:rPr>
          <w:sz w:val="28"/>
          <w:szCs w:val="28"/>
        </w:rPr>
        <w:t>d) Tổ chức tiếp nhận, tính, thẩm định, trình phê duyệt hồ sơ đấu giá quyền khai thác khoáng sản, hồ sơ tính tiền cấp quyền khai thác khoáng sản, hồ sơ xác định chi phí đánh giá tiềm năng khoáng sản, chi phí thăm dò khoáng sản phải hoàn trả đối với các mỏ thuộc thẩm quyền cấp phép của Ủy ban nhân dân tỉnh;</w:t>
      </w:r>
    </w:p>
    <w:p w:rsidR="00C53D21" w:rsidRPr="00733CE2" w:rsidRDefault="00C53D21" w:rsidP="001D1C37">
      <w:pPr>
        <w:spacing w:afterLines="50" w:after="120" w:line="360" w:lineRule="exact"/>
        <w:ind w:firstLine="720"/>
        <w:jc w:val="both"/>
        <w:rPr>
          <w:sz w:val="28"/>
          <w:szCs w:val="28"/>
        </w:rPr>
      </w:pPr>
      <w:r w:rsidRPr="00733CE2">
        <w:rPr>
          <w:sz w:val="28"/>
          <w:szCs w:val="28"/>
        </w:rPr>
        <w:t>đ) Tổ chức thẩm định, trình Ủy ban nhân dân tỉnh giải quyết việc khảo sát thực địa, lấy mẫu trên mặt đất để lựa chọn diện tích lập đề án thăm dò khoáng sản của tổ chức, cá nhân theo quy định của pháp luật;</w:t>
      </w:r>
    </w:p>
    <w:p w:rsidR="00C53D21" w:rsidRPr="00733CE2" w:rsidRDefault="00C53D21" w:rsidP="001D1C37">
      <w:pPr>
        <w:spacing w:afterLines="50" w:after="120" w:line="360" w:lineRule="exact"/>
        <w:ind w:firstLine="720"/>
        <w:jc w:val="both"/>
        <w:rPr>
          <w:sz w:val="28"/>
          <w:szCs w:val="28"/>
        </w:rPr>
      </w:pPr>
      <w:r w:rsidRPr="00733CE2">
        <w:rPr>
          <w:sz w:val="28"/>
          <w:szCs w:val="28"/>
        </w:rPr>
        <w:t xml:space="preserve">e) Tổ chức thẩm định báo cáo kết quả thăm dò khoáng sản, hồ sơ phê duyệt trữ lượng khoáng sản đối với các khoáng sản thuộc thẩm quyền phê duyệt của Ủy ban nhân dân tỉnh; thống kê, kiểm kê trữ lượng khoáng sản đã được phê duyệt và định kỳ báo cáo Bộ Nông nghiệp và </w:t>
      </w:r>
      <w:r w:rsidRPr="00733CE2">
        <w:rPr>
          <w:sz w:val="28"/>
          <w:szCs w:val="28"/>
          <w:lang w:val="nl-NL"/>
        </w:rPr>
        <w:t>Môi trường</w:t>
      </w:r>
      <w:r w:rsidRPr="00733CE2">
        <w:rPr>
          <w:sz w:val="28"/>
          <w:szCs w:val="28"/>
        </w:rPr>
        <w:t xml:space="preserve"> theo quy đị</w:t>
      </w:r>
      <w:r w:rsidR="009675EF" w:rsidRPr="00733CE2">
        <w:rPr>
          <w:sz w:val="28"/>
          <w:szCs w:val="28"/>
        </w:rPr>
        <w:t>nh;</w:t>
      </w:r>
    </w:p>
    <w:p w:rsidR="00C53D21" w:rsidRPr="00733CE2" w:rsidRDefault="00F76CD9" w:rsidP="001D1C37">
      <w:pPr>
        <w:spacing w:afterLines="50" w:after="120" w:line="360" w:lineRule="exact"/>
        <w:ind w:firstLine="720"/>
        <w:jc w:val="both"/>
        <w:rPr>
          <w:sz w:val="28"/>
          <w:szCs w:val="28"/>
        </w:rPr>
      </w:pPr>
      <w:r w:rsidRPr="00733CE2">
        <w:rPr>
          <w:sz w:val="28"/>
          <w:szCs w:val="28"/>
        </w:rPr>
        <w:lastRenderedPageBreak/>
        <w:t>g</w:t>
      </w:r>
      <w:r w:rsidR="00C53D21" w:rsidRPr="00733CE2">
        <w:rPr>
          <w:sz w:val="28"/>
          <w:szCs w:val="28"/>
        </w:rPr>
        <w:t>) Thực hiện các nội dung theo quy định tại điểm d khoản 1 Điều 6, Điều 72, Điều 73, Điều 74, khoản 1 Điều 109 và điểm b khoản 2 Điều 111 của Luật Địa chất và Khoáng sản ngày 29</w:t>
      </w:r>
      <w:r w:rsidR="00B9506D" w:rsidRPr="00733CE2">
        <w:rPr>
          <w:sz w:val="28"/>
          <w:szCs w:val="28"/>
        </w:rPr>
        <w:t xml:space="preserve"> tháng </w:t>
      </w:r>
      <w:r w:rsidR="00C53D21" w:rsidRPr="00733CE2">
        <w:rPr>
          <w:sz w:val="28"/>
          <w:szCs w:val="28"/>
        </w:rPr>
        <w:t>11</w:t>
      </w:r>
      <w:r w:rsidR="00B9506D" w:rsidRPr="00733CE2">
        <w:rPr>
          <w:sz w:val="28"/>
          <w:szCs w:val="28"/>
        </w:rPr>
        <w:t xml:space="preserve"> năm </w:t>
      </w:r>
      <w:r w:rsidR="00C53D21" w:rsidRPr="00733CE2">
        <w:rPr>
          <w:sz w:val="28"/>
          <w:szCs w:val="28"/>
        </w:rPr>
        <w:t>2024.</w:t>
      </w:r>
    </w:p>
    <w:p w:rsidR="00B06B09" w:rsidRPr="00733CE2" w:rsidRDefault="007A570F" w:rsidP="00BC2C6F">
      <w:pPr>
        <w:spacing w:beforeLines="50" w:before="120" w:line="360" w:lineRule="exact"/>
        <w:ind w:firstLine="720"/>
        <w:jc w:val="both"/>
        <w:rPr>
          <w:sz w:val="28"/>
          <w:szCs w:val="28"/>
        </w:rPr>
      </w:pPr>
      <w:r w:rsidRPr="00733CE2">
        <w:rPr>
          <w:sz w:val="28"/>
          <w:szCs w:val="28"/>
        </w:rPr>
        <w:t>15</w:t>
      </w:r>
      <w:r w:rsidR="00B06B09" w:rsidRPr="00733CE2">
        <w:rPr>
          <w:sz w:val="28"/>
          <w:szCs w:val="28"/>
        </w:rPr>
        <w:t>. Về môi trường</w:t>
      </w:r>
      <w:r w:rsidR="0023694D" w:rsidRPr="00733CE2">
        <w:rPr>
          <w:sz w:val="28"/>
          <w:szCs w:val="28"/>
        </w:rPr>
        <w:t>:</w:t>
      </w:r>
    </w:p>
    <w:p w:rsidR="0053337D" w:rsidRPr="00733CE2" w:rsidRDefault="0053337D" w:rsidP="00BC2C6F">
      <w:pPr>
        <w:spacing w:beforeLines="50" w:before="120"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a) Tổ chức thẩm định báo cáo đánh giá tác động môi trường; giấy phép môi trường; cấp đổi, điều chỉnh, cấp lại, thu hồi giấy phép môi trường thuộc thẩm quyền phê duyệt của Ủy ban nhân dân tỉnh; phương án cải tạo, phục hồi môi trường trong hoạt động khai thác khoáng sản thuộc thẩm quyền phê duyệt của Ủy ban nhân dân tỉnh theo quy định của pháp luật;</w:t>
      </w:r>
    </w:p>
    <w:p w:rsidR="0053337D" w:rsidRPr="00733CE2" w:rsidRDefault="0053337D" w:rsidP="00BC2C6F">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 xml:space="preserve">b) Tổ chức quản lý, kiểm soát nguồn thải, nguồn ô nhiễm từ các hoạt động sản xuất, kinh doanh, dịch vụ trên địa bàn theo quy định của pháp luật, gồm: </w:t>
      </w:r>
      <w:r w:rsidR="0023694D" w:rsidRPr="00733CE2">
        <w:rPr>
          <w:rFonts w:eastAsia="Times New Roman"/>
          <w:sz w:val="28"/>
          <w:szCs w:val="28"/>
          <w:bdr w:val="none" w:sz="0" w:space="0" w:color="auto"/>
          <w:lang w:val="nb-NO"/>
        </w:rPr>
        <w:t>p</w:t>
      </w:r>
      <w:r w:rsidRPr="00733CE2">
        <w:rPr>
          <w:rFonts w:eastAsia="Times New Roman"/>
          <w:sz w:val="28"/>
          <w:szCs w:val="28"/>
          <w:bdr w:val="none" w:sz="0" w:space="0" w:color="auto"/>
          <w:lang w:val="nb-NO"/>
        </w:rPr>
        <w:t>hối hợp kiểm tra, giám sát quá trình vận hành thử nghiệm công trình xử lý chất thải đối với dự án đầu tư trên địa bàn; tiếp nhận, xử lý số liệu quan trắc tự động liên tục đối với nguồn thải, nguồn ô nhiễm; kiểm tra, giám sát hoạt động quan trắc định kỳ đối với nguồn thải, nguồn ô nhiễm; theo dõi, hướng dẫn, kiểm tra hoạt động bảo vệ môi trường của các cơ sở sản xuất, kinh doanh, dịch vụ trên địa bàn quản lý theo quy định;</w:t>
      </w:r>
    </w:p>
    <w:p w:rsidR="0053337D" w:rsidRPr="00733CE2" w:rsidRDefault="0053337D" w:rsidP="00BC2C6F">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c) Tổ chức thực hiện quản lý chất thải rắn sinh hoạt trên địa bàn; hướng dẫn, kiểm tra hoạt động thu hồi, xử lý các sản phẩm hết hạn sử dụng hoặc thải bỏ đối với các cơ sở sản xuất, kinh doanh, dịch vụ; tham gia, hướng dẫn, kiểm tra việc nhập khẩu phế liệu từ nước ngoài làm nguyên liệu sản xuất và các hoạt động quản lý chất thải rắn, chất thải nguy hại khác trên địa bàn thuộc trách nhiệm theo quy định của pháp luật;</w:t>
      </w:r>
    </w:p>
    <w:p w:rsidR="0053337D" w:rsidRPr="00733CE2" w:rsidRDefault="0053337D" w:rsidP="00BC2C6F">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d) Tổ chức điều tra, đánh giá, xây dựng và tổ chức thực hiện chương trình, kế hoạch, đề án, dự án xử lý ô nhiễm, cải tạo và phục hồi chất lượng môi trường theo quy định của pháp luật và theo phân công của Ủy ban nhân dân tỉnh; tổ chức thực hiện công tác bảo vệ môi trường làng nghề trên địa bàn theo phân công của Ủy ban nhân dân tỉnh theo quy định của pháp luật;</w:t>
      </w:r>
    </w:p>
    <w:p w:rsidR="0053337D" w:rsidRPr="00733CE2" w:rsidRDefault="0053337D" w:rsidP="00BC2C6F">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đ) Xây dựng và tổ chức thực hiện kế hoạch phòng ngừa và ứng phó sự cố môi trường; cải tạo phục hồi môi trường sau sự cố theo quy định của pháp luật;</w:t>
      </w:r>
    </w:p>
    <w:p w:rsidR="0053337D" w:rsidRPr="00733CE2" w:rsidRDefault="0053337D" w:rsidP="00BC2C6F">
      <w:pPr>
        <w:pBdr>
          <w:top w:val="none" w:sz="0" w:space="0" w:color="auto"/>
          <w:left w:val="none" w:sz="0" w:space="0" w:color="auto"/>
          <w:bottom w:val="none" w:sz="0" w:space="0" w:color="auto"/>
          <w:right w:val="none" w:sz="0" w:space="0" w:color="auto"/>
          <w:between w:val="none" w:sz="0" w:space="0" w:color="auto"/>
          <w:bar w:val="none" w:sz="0" w:color="auto"/>
        </w:pBdr>
        <w:spacing w:beforeLines="50" w:before="120"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e) Tổ chức xây dựng, quản lý hệ thống quan trắc môi trường, thực hiện quan trắc môi trường, thông tin về chất lượng môi trường, cảnh báo về ô nhiễm môi trường trên địa bàn theo quy định của pháp luật;</w:t>
      </w:r>
    </w:p>
    <w:p w:rsidR="0053337D" w:rsidRPr="00733CE2" w:rsidRDefault="0053337D" w:rsidP="008344F6">
      <w:pPr>
        <w:pBdr>
          <w:top w:val="none" w:sz="0" w:space="0" w:color="auto"/>
          <w:left w:val="none" w:sz="0" w:space="0" w:color="auto"/>
          <w:bottom w:val="none" w:sz="0" w:space="0" w:color="auto"/>
          <w:right w:val="none" w:sz="0" w:space="0" w:color="auto"/>
          <w:between w:val="none" w:sz="0" w:space="0" w:color="auto"/>
          <w:bar w:val="none" w:sz="0" w:color="auto"/>
        </w:pBdr>
        <w:spacing w:beforeLines="60" w:before="144" w:afterLines="60" w:after="144"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g) Tổ chức xây dựng, quản lý dữ liệu, thông tin và xây dựng báo cáo về môi trường theo quy định của pháp luật; tham mưu tổ chức thực hiện các chỉ tiêu thống kê môi trường trong các chiến lược, quy hoạch, đề án, dự án thuộc thẩm quyền phê duyệt của Ủy ban nhân dân tỉnh theo quy định của pháp luật;</w:t>
      </w:r>
    </w:p>
    <w:p w:rsidR="0053337D" w:rsidRPr="00733CE2" w:rsidRDefault="0053337D" w:rsidP="008344F6">
      <w:pPr>
        <w:pBdr>
          <w:top w:val="none" w:sz="0" w:space="0" w:color="auto"/>
          <w:left w:val="none" w:sz="0" w:space="0" w:color="auto"/>
          <w:bottom w:val="none" w:sz="0" w:space="0" w:color="auto"/>
          <w:right w:val="none" w:sz="0" w:space="0" w:color="auto"/>
          <w:between w:val="none" w:sz="0" w:space="0" w:color="auto"/>
          <w:bar w:val="none" w:sz="0" w:color="auto"/>
        </w:pBdr>
        <w:spacing w:beforeLines="60" w:before="144" w:afterLines="60" w:after="144" w:line="360" w:lineRule="exact"/>
        <w:ind w:firstLine="720"/>
        <w:jc w:val="both"/>
        <w:rPr>
          <w:sz w:val="28"/>
          <w:szCs w:val="28"/>
        </w:rPr>
      </w:pPr>
      <w:r w:rsidRPr="00733CE2">
        <w:rPr>
          <w:sz w:val="28"/>
          <w:szCs w:val="28"/>
        </w:rPr>
        <w:lastRenderedPageBreak/>
        <w:t>h) Tổ chức xác định thiệt hại đối với môi trường; yêu cầu bồi thường thiệt hại đối với môi trường do ô nhiễm, suy thoái gây ra trên địa bàn theo quy định của pháp luật;</w:t>
      </w:r>
    </w:p>
    <w:p w:rsidR="0053337D" w:rsidRPr="00733CE2" w:rsidRDefault="0053337D" w:rsidP="008344F6">
      <w:pPr>
        <w:pBdr>
          <w:top w:val="none" w:sz="0" w:space="0" w:color="auto"/>
          <w:left w:val="none" w:sz="0" w:space="0" w:color="auto"/>
          <w:bottom w:val="none" w:sz="0" w:space="0" w:color="auto"/>
          <w:right w:val="none" w:sz="0" w:space="0" w:color="auto"/>
          <w:between w:val="none" w:sz="0" w:space="0" w:color="auto"/>
          <w:bar w:val="none" w:sz="0" w:color="auto"/>
        </w:pBdr>
        <w:spacing w:beforeLines="60" w:before="144" w:afterLines="60" w:after="144"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i) Tổng hợp nhu cầu kinh phí sử dụng nguồn sự nghiệp bảo vệ môi trường hàng năm của các sở, ban, ngành, Ủy ban nhân dân cấp huyện, gửi Sở Tài chính để cân đối trình cấp có thẩm quyền phê duyệt; theo dõi, giám sát việc thực hiện kế hoạch và dự toán ngân sách từ nguồn sự nghiệp bảo vệ môi trường sau khi được phê duyệt theo quy định của pháp luật;</w:t>
      </w:r>
    </w:p>
    <w:p w:rsidR="0053337D" w:rsidRPr="00733CE2" w:rsidRDefault="0053337D" w:rsidP="008344F6">
      <w:pPr>
        <w:pBdr>
          <w:top w:val="none" w:sz="0" w:space="0" w:color="auto"/>
          <w:left w:val="none" w:sz="0" w:space="0" w:color="auto"/>
          <w:bottom w:val="none" w:sz="0" w:space="0" w:color="auto"/>
          <w:right w:val="none" w:sz="0" w:space="0" w:color="auto"/>
          <w:between w:val="none" w:sz="0" w:space="0" w:color="auto"/>
          <w:bar w:val="none" w:sz="0" w:color="auto"/>
        </w:pBdr>
        <w:spacing w:beforeLines="60" w:before="144" w:afterLines="60" w:after="144"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k) Tổ chức thực hiện thu phí bảo vệ môi trường đối với nước thải công nghiệp, khí thải… theo quy định của pháp luật; giúp Ủy ban nhân dân tỉnh tổ chức quản lý Quỹ Bảo vệ môi trường của địa phương theo phân công và theo quy định của pháp luật;</w:t>
      </w:r>
    </w:p>
    <w:p w:rsidR="0053337D" w:rsidRPr="00733CE2" w:rsidRDefault="0053337D" w:rsidP="008344F6">
      <w:pPr>
        <w:pBdr>
          <w:top w:val="none" w:sz="0" w:space="0" w:color="auto"/>
          <w:left w:val="none" w:sz="0" w:space="0" w:color="auto"/>
          <w:bottom w:val="none" w:sz="0" w:space="0" w:color="auto"/>
          <w:right w:val="none" w:sz="0" w:space="0" w:color="auto"/>
          <w:between w:val="none" w:sz="0" w:space="0" w:color="auto"/>
          <w:bar w:val="none" w:sz="0" w:color="auto"/>
        </w:pBdr>
        <w:spacing w:beforeLines="60" w:before="144" w:afterLines="60" w:after="144" w:line="360" w:lineRule="exact"/>
        <w:ind w:firstLine="720"/>
        <w:jc w:val="both"/>
        <w:rPr>
          <w:rFonts w:eastAsia="Times New Roman"/>
          <w:sz w:val="28"/>
          <w:szCs w:val="28"/>
          <w:bdr w:val="none" w:sz="0" w:space="0" w:color="auto"/>
          <w:lang w:val="nb-NO"/>
        </w:rPr>
      </w:pPr>
      <w:r w:rsidRPr="00733CE2">
        <w:rPr>
          <w:rFonts w:eastAsia="Times New Roman"/>
          <w:sz w:val="28"/>
          <w:szCs w:val="28"/>
          <w:bdr w:val="none" w:sz="0" w:space="0" w:color="auto"/>
          <w:lang w:val="nb-NO"/>
        </w:rPr>
        <w:t>l) Chủ trì, phối hợp với các cơ quan có liên quan trong việc giải quyết các vấn đề môi trường liên ngành, liên huyện trên địa bàn tỉnh và công tác khai thác bền vững tài nguyên thiên nhiên theo quy định của pháp luật.</w:t>
      </w:r>
    </w:p>
    <w:p w:rsidR="0053337D" w:rsidRPr="00733CE2" w:rsidRDefault="0053337D" w:rsidP="008344F6">
      <w:pPr>
        <w:spacing w:beforeLines="60" w:before="144" w:afterLines="60" w:after="144" w:line="360" w:lineRule="exact"/>
        <w:ind w:firstLine="720"/>
        <w:jc w:val="both"/>
        <w:rPr>
          <w:sz w:val="28"/>
          <w:szCs w:val="28"/>
        </w:rPr>
      </w:pPr>
      <w:r w:rsidRPr="00733CE2">
        <w:rPr>
          <w:sz w:val="28"/>
          <w:szCs w:val="28"/>
        </w:rPr>
        <w:t xml:space="preserve">16. </w:t>
      </w:r>
      <w:r w:rsidR="0002449D" w:rsidRPr="00733CE2">
        <w:rPr>
          <w:sz w:val="28"/>
          <w:szCs w:val="28"/>
        </w:rPr>
        <w:t>Về b</w:t>
      </w:r>
      <w:r w:rsidRPr="00733CE2">
        <w:rPr>
          <w:rFonts w:eastAsia="Times New Roman"/>
          <w:sz w:val="28"/>
          <w:szCs w:val="28"/>
          <w:bdr w:val="none" w:sz="0" w:space="0" w:color="auto"/>
          <w:lang w:val="nl-NL"/>
        </w:rPr>
        <w:t>ảo tồn thiên nhiên và đa dạng sinh học</w:t>
      </w:r>
      <w:r w:rsidR="008B7A93" w:rsidRPr="00733CE2">
        <w:rPr>
          <w:rFonts w:eastAsia="Times New Roman"/>
          <w:sz w:val="28"/>
          <w:szCs w:val="28"/>
          <w:bdr w:val="none" w:sz="0" w:space="0" w:color="auto"/>
          <w:lang w:val="nl-NL"/>
        </w:rPr>
        <w:t>:</w:t>
      </w:r>
    </w:p>
    <w:p w:rsidR="00E864E7" w:rsidRPr="00733CE2" w:rsidRDefault="0023694D" w:rsidP="00830ADA">
      <w:pPr>
        <w:spacing w:before="10" w:line="360" w:lineRule="exact"/>
        <w:ind w:firstLine="720"/>
        <w:jc w:val="both"/>
        <w:rPr>
          <w:sz w:val="28"/>
          <w:szCs w:val="28"/>
          <w:lang w:val="nb-NO"/>
        </w:rPr>
      </w:pPr>
      <w:r w:rsidRPr="00733CE2">
        <w:rPr>
          <w:sz w:val="28"/>
          <w:szCs w:val="28"/>
          <w:shd w:val="clear" w:color="auto" w:fill="FFFFFF"/>
          <w:lang w:val="nb-NO"/>
        </w:rPr>
        <w:t>a)</w:t>
      </w:r>
      <w:r w:rsidR="00E864E7" w:rsidRPr="00733CE2">
        <w:rPr>
          <w:sz w:val="28"/>
          <w:szCs w:val="28"/>
          <w:shd w:val="clear" w:color="auto" w:fill="FFFFFF"/>
          <w:lang w:val="nb-NO"/>
        </w:rPr>
        <w:t xml:space="preserve"> Tổ chức </w:t>
      </w:r>
      <w:r w:rsidR="00E864E7" w:rsidRPr="00733CE2">
        <w:rPr>
          <w:sz w:val="28"/>
          <w:szCs w:val="28"/>
          <w:lang w:val="nb-NO"/>
        </w:rPr>
        <w:t>hoạt động đăng ký, công nhận, cấp, thu hồi các loại giấy phép, giấy chứng nhận về bảo tồn thiên nhiên và đa dạng sinh học theo quy định của pháp luật; thẩm định hồ sơ cấp giấy chứng nhận cơ sở bảo tồn đa dạng sinh học theo sự phân công của Ủy ban nhân dân tỉnh; thẩm định hồ sơ cấp giấy phép trao đổi, mua, bán, tặng, cho, thuê mẫu vật của loài thuộc Danh mục loài được ưu tiên bảo vệ; thẩm định hồ sơ cấp giấy phép nuôi trồng loài thuộc Danh mục loài nguy cấp, quý, hiếm được ưu tiên bảo vệ</w:t>
      </w:r>
      <w:r w:rsidRPr="00733CE2">
        <w:rPr>
          <w:sz w:val="28"/>
          <w:szCs w:val="28"/>
          <w:lang w:val="nb-NO"/>
        </w:rPr>
        <w:t>;</w:t>
      </w:r>
    </w:p>
    <w:p w:rsidR="0053337D" w:rsidRPr="00733CE2" w:rsidRDefault="0023694D" w:rsidP="00830ADA">
      <w:pPr>
        <w:spacing w:before="10" w:line="360" w:lineRule="exact"/>
        <w:ind w:firstLine="720"/>
        <w:jc w:val="both"/>
        <w:rPr>
          <w:sz w:val="28"/>
          <w:szCs w:val="28"/>
          <w:lang w:val="nb-NO"/>
        </w:rPr>
      </w:pPr>
      <w:r w:rsidRPr="00733CE2">
        <w:rPr>
          <w:sz w:val="28"/>
          <w:szCs w:val="28"/>
          <w:lang w:val="nb-NO"/>
        </w:rPr>
        <w:t>b)</w:t>
      </w:r>
      <w:r w:rsidR="00E864E7" w:rsidRPr="00733CE2">
        <w:rPr>
          <w:sz w:val="28"/>
          <w:szCs w:val="28"/>
          <w:lang w:val="nb-NO"/>
        </w:rPr>
        <w:t xml:space="preserve"> Tham mưu tổ chức xây dựng phương án bảo tồn thiên nhiên và đa dạng sinh học lồng ghép vào quy hoạch tỉnh; tổ chức điều tra, đánh giá, lập danh mục, dự án thành lập các khu bảo tồn thiên nhiên, hành lang đa dạng sinh học, khu vực đa dạng sinh học cao, vùng đất ngập nước quan trọng, cảnh quan sinh thái quan trọng, cơ sở bảo tồn đa dạng sinh học; tổ chức biện pháp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kiểm kê, quan trắc, lập báo cáo đa dạng sinh học, xây dựng và vận hành cơ sở dữ liệu về đa dạng sinh học; tổ chức thực hiện việc chi trả dịch vụ môi trường liên quan đến đa dạng sinh học cấp tỉnh; lập hồ sơ đề cử công nhận và thực hiện chế độ quản lý các danh hiệu quốc tế về bảo tồn (khu Ramsar, vườn di sản của ASEAN, khu Dự trữ sinh quyển thế giớ</w:t>
      </w:r>
      <w:r w:rsidRPr="00733CE2">
        <w:rPr>
          <w:sz w:val="28"/>
          <w:szCs w:val="28"/>
          <w:lang w:val="nb-NO"/>
        </w:rPr>
        <w:t>i)</w:t>
      </w:r>
      <w:r w:rsidR="00E864E7" w:rsidRPr="00733CE2">
        <w:rPr>
          <w:sz w:val="28"/>
          <w:szCs w:val="28"/>
          <w:lang w:val="nb-NO"/>
        </w:rPr>
        <w:t>.</w:t>
      </w:r>
    </w:p>
    <w:p w:rsidR="00B06B09" w:rsidRPr="00733CE2" w:rsidRDefault="007A570F" w:rsidP="00406009">
      <w:pPr>
        <w:tabs>
          <w:tab w:val="left" w:pos="0"/>
        </w:tabs>
        <w:spacing w:beforeLines="50" w:before="120" w:line="360" w:lineRule="exact"/>
        <w:ind w:firstLine="720"/>
        <w:jc w:val="both"/>
        <w:rPr>
          <w:sz w:val="28"/>
          <w:szCs w:val="28"/>
        </w:rPr>
      </w:pPr>
      <w:r w:rsidRPr="00733CE2">
        <w:rPr>
          <w:sz w:val="28"/>
          <w:szCs w:val="28"/>
        </w:rPr>
        <w:lastRenderedPageBreak/>
        <w:t>1</w:t>
      </w:r>
      <w:r w:rsidR="00D54555" w:rsidRPr="00733CE2">
        <w:rPr>
          <w:sz w:val="28"/>
          <w:szCs w:val="28"/>
        </w:rPr>
        <w:t>7</w:t>
      </w:r>
      <w:r w:rsidR="00B06B09" w:rsidRPr="00733CE2">
        <w:rPr>
          <w:sz w:val="28"/>
          <w:szCs w:val="28"/>
        </w:rPr>
        <w:t>. Về khí tượng thủy văn</w:t>
      </w:r>
      <w:r w:rsidR="008B7A93" w:rsidRPr="00733CE2">
        <w:rPr>
          <w:sz w:val="28"/>
          <w:szCs w:val="28"/>
        </w:rPr>
        <w:t>:</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a) Chủ trì thẩm định các dự án đầu tư xây dựng, cải tạo, nâng cấp công trình khí tượng, thủy văn chuyên dùng;</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c) Phối hợp với các cơ quan, đơn vị ở trung ương và địa phương trong việc bảo vệ, giải quyết các vi phạm hành lang kỹ thuật công trình khí tượng thủy văn của trung ương trên địa bàn;</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w:t>
      </w:r>
      <w:r w:rsidR="009675EF" w:rsidRPr="00733CE2">
        <w:rPr>
          <w:sz w:val="28"/>
          <w:szCs w:val="28"/>
        </w:rPr>
        <w:t>a phương;</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đ) Tổ chức kiểm tra việc thực hiện tiếp nhận và truyền, phát tin dự báo, cảnh báo khí tượng thủy văn trên địa bàn, phạm vi quản lý;</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g) Tổ chức xây dựng, trình Ủy ban nhân dân tỉnh ban hành quy định mực nước tương ứng với các cấp báo động lũ tại các vị trí thuộc địa bàn quản lý;</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h) Đôn đốc, kiểm tra việc thực hiện các quy định về cung cấp thông tin khí tượng thủy văn liên quan đến vận hành của chủ các công trình hồ chứa trong thời gian có lũ theo quy định của pháp luật;</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i)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k)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rsidR="00B06B09" w:rsidRPr="00733CE2" w:rsidRDefault="00B06B09" w:rsidP="00406009">
      <w:pPr>
        <w:tabs>
          <w:tab w:val="left" w:pos="0"/>
        </w:tabs>
        <w:spacing w:beforeLines="50" w:before="120" w:line="360" w:lineRule="exact"/>
        <w:ind w:firstLine="720"/>
        <w:jc w:val="both"/>
        <w:rPr>
          <w:sz w:val="28"/>
          <w:szCs w:val="28"/>
        </w:rPr>
      </w:pPr>
      <w:r w:rsidRPr="00733CE2">
        <w:rPr>
          <w:sz w:val="28"/>
          <w:szCs w:val="28"/>
        </w:rPr>
        <w:t>1</w:t>
      </w:r>
      <w:r w:rsidR="00D54555" w:rsidRPr="00733CE2">
        <w:rPr>
          <w:sz w:val="28"/>
          <w:szCs w:val="28"/>
        </w:rPr>
        <w:t>8</w:t>
      </w:r>
      <w:r w:rsidRPr="00733CE2">
        <w:rPr>
          <w:sz w:val="28"/>
          <w:szCs w:val="28"/>
        </w:rPr>
        <w:t>. Về biến đổi khí hậu</w:t>
      </w:r>
      <w:r w:rsidR="004529F6" w:rsidRPr="00733CE2">
        <w:rPr>
          <w:sz w:val="28"/>
          <w:szCs w:val="28"/>
        </w:rPr>
        <w:t>:</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a) Xây dựng, cập nhật và tổ chức thực hiện Kế hoạch hành động ứng phó với biến đổi khí hậ</w:t>
      </w:r>
      <w:r w:rsidR="00C81882" w:rsidRPr="00733CE2">
        <w:rPr>
          <w:sz w:val="28"/>
          <w:szCs w:val="28"/>
        </w:rPr>
        <w:t>u;</w:t>
      </w:r>
      <w:r w:rsidRPr="00733CE2">
        <w:rPr>
          <w:sz w:val="28"/>
          <w:szCs w:val="28"/>
        </w:rPr>
        <w:t xml:space="preserve"> Kế hoạch thực hiện Thỏa thuận Paris về biến đổi khí hậu của địa phương;</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lastRenderedPageBreak/>
        <w:t>b) Tổ chức thực hiện các nhiệm vụ trong chiến lược, quy hoạch, kế hoạch, chương trình, đề án, dự án về biến đổi khí hậu thuộc phạm vi quản lý;</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c) Thực hiện việc lồng ghép nội dung biến đổi khí hậu trong các chiến lược, quy hoạch, kế hoạch trên địa bàn thuộc phạm vi quản lý;</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đ) Tổ chức theo dõi, giám sát, đánh giá các hoạt động thích ứng với biến đổi khí hậu và giảm nhẹ phát thải khí nhà kính cấp địa phương thuộc thẩm quyền quản lý;</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e) Quản lý hoạt động kinh doanh tín chỉ các-bon; kiểm soát hoạt động sản xuất, xuất khẩu, nhập khẩu, tiêu thụ các chất làm suy giảm tầng ô-zôn, chất gây hiệu ứng nhà kính tại địa phương theo quy định của pháp luật và theo các điều ước quốc tế mà Việt Nam là thành viên;</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g) Tổ chức điều tra, khảo sát, thu thập thông tin, dữ liệu phục vụ kiểm kê khí nhà kính cấp quốc gia và cập nhật cơ sở dữ liệu quốc gia;</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 xml:space="preserve">h) Chủ trì, phối hợp với các cơ quan có liên quan hằng năm lập báo cáo về ứng phó với biến đổi khí hậu trên địa bàn tỉnh gửi Bộ Nông nghiệp và </w:t>
      </w:r>
      <w:r w:rsidRPr="00733CE2">
        <w:rPr>
          <w:sz w:val="28"/>
          <w:szCs w:val="28"/>
          <w:lang w:val="nl-NL"/>
        </w:rPr>
        <w:t>Môi trường</w:t>
      </w:r>
      <w:r w:rsidRPr="00733CE2">
        <w:rPr>
          <w:i/>
          <w:sz w:val="28"/>
          <w:szCs w:val="28"/>
        </w:rPr>
        <w:t xml:space="preserve"> </w:t>
      </w:r>
      <w:r w:rsidRPr="00733CE2">
        <w:rPr>
          <w:sz w:val="28"/>
          <w:szCs w:val="28"/>
        </w:rPr>
        <w:t>phục vụ xây dựng báo cáo quốc gia ứng phó với biến đổi khí hậu;</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i) Tham gia thực hiện các cam kết quốc tế về biến đổi khí hậu và bảo vệ tầng ô-zôn theo phân công của Ủy ban nhân dân tỉnh.</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1</w:t>
      </w:r>
      <w:r w:rsidR="00D54555" w:rsidRPr="00733CE2">
        <w:rPr>
          <w:sz w:val="28"/>
          <w:szCs w:val="28"/>
        </w:rPr>
        <w:t>9</w:t>
      </w:r>
      <w:r w:rsidRPr="00733CE2">
        <w:rPr>
          <w:sz w:val="28"/>
          <w:szCs w:val="28"/>
        </w:rPr>
        <w:t>. Về đo đạc và bản đồ</w:t>
      </w:r>
      <w:r w:rsidR="00C81882" w:rsidRPr="00733CE2">
        <w:rPr>
          <w:sz w:val="28"/>
          <w:szCs w:val="28"/>
        </w:rPr>
        <w:t>:</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a) Thẩm định nội dung đo đạc và bản đồ trong các chương trình, đề án, dự án, nhiệm vụ có sử dụng ngân sách nhà nước do các sở, ngành, Ủy ban nhân dân các cấp của địa phương thực hiện;</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b) Tổ chức thực hiện việc đầu tư, xây dựng, vận hành, quản lý, bảo trì, bảo vệ, di dời, hủy bỏ các công trình hạ tầng đo đạc thuộc phạm vi quản lý</w:t>
      </w:r>
      <w:r w:rsidR="001901ED" w:rsidRPr="00733CE2">
        <w:rPr>
          <w:sz w:val="28"/>
          <w:szCs w:val="28"/>
        </w:rPr>
        <w:t>;</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c) Tổ chức xây dựng, quản lý, cập nhật hạ tầng dữ liệu không gian địa lý quốc gia, cơ sở dữ liệu đo đạc và bản đồ thuộc phạm vi quản lý;</w:t>
      </w:r>
    </w:p>
    <w:p w:rsidR="00B06B09" w:rsidRPr="00733CE2" w:rsidRDefault="00B06B09" w:rsidP="00406009">
      <w:pPr>
        <w:tabs>
          <w:tab w:val="left" w:pos="0"/>
        </w:tabs>
        <w:spacing w:before="10" w:line="360" w:lineRule="exact"/>
        <w:ind w:firstLine="720"/>
        <w:jc w:val="both"/>
        <w:rPr>
          <w:sz w:val="28"/>
          <w:szCs w:val="28"/>
        </w:rPr>
      </w:pPr>
      <w:r w:rsidRPr="00733CE2">
        <w:rPr>
          <w:sz w:val="28"/>
          <w:szCs w:val="28"/>
        </w:rPr>
        <w:t>d) Quản lý chất lượng sản phẩm đo đạc và bản đồ; quản lý việc lưu trữ, bảo mật, cung cấp, trao đổi, khai thác, sử dụng thông tin, dữ liệu, sản phẩm đo đạc và bản đồ thuộc phạm vi quản lý;</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đ) Thẩm định hồ sơ và đề nghị Cục Đo đạc, Bản đồ và Thông tin địa lý Việt Nam cấp, cấp bổ sung giấy phép hoạt động đo đạc và bản đồ theo quy định của pháp luật;</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 xml:space="preserve">e) Tổ chức sát hạch, cấp, gia hạn, cấp lại, cấp đổi, thu hồi chứng chỉ hành nghề đo đạc và bản đồ hạng II; lưu trữ hồ sơ cấp chứng chỉ hành nghề đo đạc và </w:t>
      </w:r>
      <w:r w:rsidRPr="00733CE2">
        <w:rPr>
          <w:sz w:val="28"/>
          <w:szCs w:val="28"/>
        </w:rPr>
        <w:lastRenderedPageBreak/>
        <w:t>bản đồ, đăng tải thông tin của cá nhân được cấp chứng chỉ hành nghề đo đạc và bản đồ theo quy định của pháp luật;</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g)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sản phẩm bản đồ sai sót về kỹ thuật theo quy định;</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h) Theo dõi tình hình thi hành pháp luật về đo đạc và bản đồ trên địa bàn; xây dựng báo cáo về hoạt động đo đạc và bản đồ thuộc phạm vi quản lý của Ủy ban nhân dân tỉnh hàng năm, gửi Bộ Nông nghiệp và Môi trường tổng hợp, báo cáo Chính phủ.</w:t>
      </w:r>
    </w:p>
    <w:p w:rsidR="00B06B09" w:rsidRPr="00733CE2" w:rsidRDefault="008F69BD" w:rsidP="008344F6">
      <w:pPr>
        <w:tabs>
          <w:tab w:val="left" w:pos="0"/>
        </w:tabs>
        <w:spacing w:beforeLines="60" w:before="144" w:afterLines="60" w:after="144" w:line="360" w:lineRule="exact"/>
        <w:ind w:firstLine="720"/>
        <w:jc w:val="both"/>
        <w:rPr>
          <w:sz w:val="28"/>
          <w:szCs w:val="28"/>
        </w:rPr>
      </w:pPr>
      <w:r w:rsidRPr="00733CE2">
        <w:rPr>
          <w:sz w:val="28"/>
          <w:szCs w:val="28"/>
        </w:rPr>
        <w:t>20</w:t>
      </w:r>
      <w:r w:rsidR="00B06B09" w:rsidRPr="00733CE2">
        <w:rPr>
          <w:sz w:val="28"/>
          <w:szCs w:val="28"/>
        </w:rPr>
        <w:t>. Về viễn thám</w:t>
      </w:r>
      <w:r w:rsidR="003D22A5" w:rsidRPr="00733CE2">
        <w:rPr>
          <w:sz w:val="28"/>
          <w:szCs w:val="28"/>
        </w:rPr>
        <w:t>:</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a) Tổ chức triển khai thực hiện các đề án, dự án về ứng dụng viễn thám trong điều tra cơ bản, quan trắc, giám sát tài nguyên, bảo vệ môi trường, ứng phó biến đổi khí hậu trong phạm vi quản lý;</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r w:rsidRPr="00733CE2">
        <w:rPr>
          <w:sz w:val="28"/>
          <w:szCs w:val="28"/>
        </w:rPr>
        <w:tab/>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c) Thẩm định, quản lý chất lượng sản phẩm viễn thám theo quy định của pháp luật;</w:t>
      </w:r>
    </w:p>
    <w:p w:rsidR="00B06B09" w:rsidRPr="00733CE2" w:rsidRDefault="00B06B09" w:rsidP="008344F6">
      <w:pPr>
        <w:tabs>
          <w:tab w:val="left" w:pos="0"/>
        </w:tabs>
        <w:spacing w:beforeLines="60" w:before="144" w:afterLines="60" w:after="144" w:line="360" w:lineRule="exact"/>
        <w:ind w:firstLine="720"/>
        <w:jc w:val="both"/>
        <w:rPr>
          <w:spacing w:val="-6"/>
          <w:sz w:val="28"/>
          <w:szCs w:val="28"/>
        </w:rPr>
      </w:pPr>
      <w:r w:rsidRPr="00733CE2">
        <w:rPr>
          <w:spacing w:val="-6"/>
          <w:sz w:val="28"/>
          <w:szCs w:val="28"/>
        </w:rPr>
        <w:t>d) Thực hiện các hoạt động bảo đảm hành lang an toàn kỹ thuật và bảo vệ các công trình hạ tầng thu nhận dữ liệu ảnh viễn thám trên địa bàn theo quy định pháp luật.</w:t>
      </w:r>
    </w:p>
    <w:p w:rsidR="00186FC8" w:rsidRPr="003F560A" w:rsidRDefault="007A570F" w:rsidP="008344F6">
      <w:pPr>
        <w:spacing w:beforeLines="60" w:before="144" w:afterLines="60" w:after="144" w:line="360" w:lineRule="exact"/>
        <w:ind w:firstLine="720"/>
        <w:jc w:val="both"/>
        <w:rPr>
          <w:rFonts w:eastAsia="Calibri"/>
          <w:spacing w:val="6"/>
          <w:sz w:val="28"/>
          <w:szCs w:val="28"/>
          <w:bdr w:val="none" w:sz="0" w:space="0" w:color="auto"/>
        </w:rPr>
      </w:pPr>
      <w:r w:rsidRPr="003F560A">
        <w:rPr>
          <w:spacing w:val="6"/>
          <w:sz w:val="28"/>
          <w:szCs w:val="28"/>
        </w:rPr>
        <w:t>2</w:t>
      </w:r>
      <w:r w:rsidR="00E233D6" w:rsidRPr="003F560A">
        <w:rPr>
          <w:spacing w:val="6"/>
          <w:sz w:val="28"/>
          <w:szCs w:val="28"/>
        </w:rPr>
        <w:t>1</w:t>
      </w:r>
      <w:r w:rsidR="00B06B09" w:rsidRPr="003F560A">
        <w:rPr>
          <w:spacing w:val="6"/>
          <w:sz w:val="28"/>
          <w:szCs w:val="28"/>
        </w:rPr>
        <w:t xml:space="preserve">. </w:t>
      </w:r>
      <w:r w:rsidR="00186FC8" w:rsidRPr="003F560A">
        <w:rPr>
          <w:rFonts w:eastAsia="Calibri"/>
          <w:spacing w:val="6"/>
          <w:sz w:val="28"/>
          <w:szCs w:val="28"/>
          <w:bdr w:val="none" w:sz="0" w:space="0" w:color="auto"/>
          <w:lang w:val="vi-VN"/>
        </w:rPr>
        <w:t>Về ứng dụng công nghệ thông tin</w:t>
      </w:r>
      <w:r w:rsidR="00990C44" w:rsidRPr="003F560A">
        <w:rPr>
          <w:rFonts w:eastAsia="Calibri"/>
          <w:spacing w:val="6"/>
          <w:sz w:val="28"/>
          <w:szCs w:val="28"/>
          <w:bdr w:val="none" w:sz="0" w:space="0" w:color="auto"/>
        </w:rPr>
        <w:t xml:space="preserve">, </w:t>
      </w:r>
      <w:r w:rsidR="00186FC8" w:rsidRPr="003F560A">
        <w:rPr>
          <w:rFonts w:eastAsia="Calibri"/>
          <w:spacing w:val="6"/>
          <w:sz w:val="28"/>
          <w:szCs w:val="28"/>
          <w:bdr w:val="none" w:sz="0" w:space="0" w:color="auto"/>
          <w:lang w:val="vi-VN"/>
        </w:rPr>
        <w:t xml:space="preserve">chuyển đổi số </w:t>
      </w:r>
      <w:r w:rsidR="00186FC8" w:rsidRPr="003F560A">
        <w:rPr>
          <w:rFonts w:eastAsia="Calibri"/>
          <w:spacing w:val="6"/>
          <w:sz w:val="28"/>
          <w:szCs w:val="28"/>
          <w:bdr w:val="none" w:sz="0" w:space="0" w:color="auto"/>
        </w:rPr>
        <w:t>nông nghiệp</w:t>
      </w:r>
      <w:r w:rsidR="00186FC8" w:rsidRPr="003F560A">
        <w:rPr>
          <w:rFonts w:eastAsia="Calibri"/>
          <w:spacing w:val="6"/>
          <w:sz w:val="28"/>
          <w:szCs w:val="28"/>
          <w:bdr w:val="none" w:sz="0" w:space="0" w:color="auto"/>
          <w:lang w:val="vi-VN"/>
        </w:rPr>
        <w:t xml:space="preserve"> và môi trường</w:t>
      </w:r>
      <w:r w:rsidR="003D22A5" w:rsidRPr="003F560A">
        <w:rPr>
          <w:rFonts w:eastAsia="Calibri"/>
          <w:spacing w:val="6"/>
          <w:sz w:val="28"/>
          <w:szCs w:val="28"/>
          <w:bdr w:val="none" w:sz="0" w:space="0" w:color="auto"/>
        </w:rPr>
        <w:t>:</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 xml:space="preserve">a) Tổ chức thu nhận, xây dựng, vận hành cơ </w:t>
      </w:r>
      <w:bookmarkStart w:id="2" w:name="_GoBack"/>
      <w:bookmarkEnd w:id="2"/>
      <w:r w:rsidRPr="00733CE2">
        <w:rPr>
          <w:sz w:val="28"/>
          <w:szCs w:val="28"/>
        </w:rPr>
        <w:t xml:space="preserve">sở dữ liệu nông nghiệp và tài nguyên cấp tỉnh; tích hợp, kết nối, chia sẻ với cơ sở dữ liệu quốc gia về nông nghiệp và </w:t>
      </w:r>
      <w:r w:rsidRPr="00733CE2">
        <w:rPr>
          <w:sz w:val="28"/>
          <w:szCs w:val="28"/>
          <w:lang w:val="nl-NL"/>
        </w:rPr>
        <w:t>môi trường</w:t>
      </w:r>
      <w:r w:rsidRPr="00733CE2">
        <w:rPr>
          <w:sz w:val="28"/>
          <w:szCs w:val="28"/>
        </w:rPr>
        <w:t>;</w:t>
      </w:r>
    </w:p>
    <w:p w:rsidR="00B06B09" w:rsidRPr="00733CE2" w:rsidRDefault="00B06B09" w:rsidP="008344F6">
      <w:pPr>
        <w:tabs>
          <w:tab w:val="left" w:pos="0"/>
        </w:tabs>
        <w:spacing w:beforeLines="60" w:before="144" w:afterLines="60" w:after="144" w:line="360" w:lineRule="exact"/>
        <w:ind w:firstLine="720"/>
        <w:jc w:val="both"/>
        <w:rPr>
          <w:sz w:val="28"/>
          <w:szCs w:val="28"/>
        </w:rPr>
      </w:pPr>
      <w:r w:rsidRPr="00733CE2">
        <w:rPr>
          <w:sz w:val="28"/>
          <w:szCs w:val="28"/>
        </w:rPr>
        <w:t xml:space="preserve">b) Xây dựng, quản trị, vận hành hạ tầng số, hạ tầng mạng, nền tảng số, các hệ thống thông tin, cơ sở dữ liệu chuyên ngành nông nghiệp và </w:t>
      </w:r>
      <w:r w:rsidRPr="00733CE2">
        <w:rPr>
          <w:sz w:val="28"/>
          <w:szCs w:val="28"/>
          <w:lang w:val="nl-NL"/>
        </w:rPr>
        <w:t>môi trường</w:t>
      </w:r>
      <w:r w:rsidRPr="00733CE2">
        <w:rPr>
          <w:sz w:val="28"/>
          <w:szCs w:val="28"/>
        </w:rPr>
        <w:t xml:space="preserve"> thuộc phạm vi quản lý; thực hiện bảo mật thông tin, an toàn dữ liệu, an toàn máy tính và an toàn mạng theo quy định;</w:t>
      </w:r>
    </w:p>
    <w:p w:rsidR="00B06B09" w:rsidRPr="00733CE2" w:rsidRDefault="00B06B09" w:rsidP="00406009">
      <w:pPr>
        <w:tabs>
          <w:tab w:val="left" w:pos="0"/>
        </w:tabs>
        <w:spacing w:before="14" w:line="360" w:lineRule="exact"/>
        <w:ind w:firstLine="720"/>
        <w:jc w:val="both"/>
        <w:rPr>
          <w:sz w:val="28"/>
          <w:szCs w:val="28"/>
        </w:rPr>
      </w:pPr>
      <w:r w:rsidRPr="00733CE2">
        <w:rPr>
          <w:sz w:val="28"/>
          <w:szCs w:val="28"/>
        </w:rPr>
        <w:lastRenderedPageBreak/>
        <w:t xml:space="preserve">c) Tổ chức phân tích, xử lý dữ liệu, thông tin nông nghiệp và </w:t>
      </w:r>
      <w:r w:rsidRPr="00733CE2">
        <w:rPr>
          <w:sz w:val="28"/>
          <w:szCs w:val="28"/>
          <w:lang w:val="nl-NL"/>
        </w:rPr>
        <w:t>môi trường</w:t>
      </w:r>
      <w:r w:rsidRPr="00733CE2">
        <w:rPr>
          <w:i/>
          <w:sz w:val="28"/>
          <w:szCs w:val="28"/>
        </w:rPr>
        <w:t xml:space="preserve"> </w:t>
      </w:r>
      <w:r w:rsidRPr="00733CE2">
        <w:rPr>
          <w:sz w:val="28"/>
          <w:szCs w:val="28"/>
        </w:rPr>
        <w:t>thuộc phạm vi quản lý phục vụ công tác quản lý nhà nước, cung cấp dịch vụ công, xây dựng đô thị, nông thôn thông minh, phát triển kinh tế - xã hội;</w:t>
      </w:r>
    </w:p>
    <w:p w:rsidR="00B06B09" w:rsidRPr="00733CE2" w:rsidRDefault="00B06B09" w:rsidP="00406009">
      <w:pPr>
        <w:tabs>
          <w:tab w:val="left" w:pos="0"/>
        </w:tabs>
        <w:spacing w:before="14" w:line="360" w:lineRule="exact"/>
        <w:ind w:firstLine="720"/>
        <w:jc w:val="both"/>
        <w:rPr>
          <w:sz w:val="28"/>
          <w:szCs w:val="28"/>
        </w:rPr>
      </w:pPr>
      <w:r w:rsidRPr="00733CE2">
        <w:rPr>
          <w:sz w:val="28"/>
          <w:szCs w:val="28"/>
        </w:rPr>
        <w:t xml:space="preserve">d) Thực hiện cung cấp dịch vụ công trực tuyến về nông nghiệp và </w:t>
      </w:r>
      <w:r w:rsidRPr="00733CE2">
        <w:rPr>
          <w:sz w:val="28"/>
          <w:szCs w:val="28"/>
          <w:lang w:val="nl-NL"/>
        </w:rPr>
        <w:t>môi trường</w:t>
      </w:r>
      <w:r w:rsidRPr="00733CE2">
        <w:rPr>
          <w:i/>
          <w:sz w:val="28"/>
          <w:szCs w:val="28"/>
        </w:rPr>
        <w:t xml:space="preserve"> </w:t>
      </w:r>
      <w:r w:rsidRPr="00733CE2">
        <w:rPr>
          <w:sz w:val="28"/>
          <w:szCs w:val="28"/>
        </w:rPr>
        <w:t xml:space="preserve">thuộc phạm vi quản lý; kết nối với Cổng dịch vụ công Bộ Nông nghiệp và </w:t>
      </w:r>
      <w:r w:rsidRPr="00733CE2">
        <w:rPr>
          <w:sz w:val="28"/>
          <w:szCs w:val="28"/>
          <w:lang w:val="nl-NL"/>
        </w:rPr>
        <w:t>Môi trường</w:t>
      </w:r>
      <w:r w:rsidRPr="00733CE2">
        <w:rPr>
          <w:sz w:val="28"/>
          <w:szCs w:val="28"/>
        </w:rPr>
        <w:t>, Cổng dịch vụ công quốc gia;</w:t>
      </w:r>
    </w:p>
    <w:p w:rsidR="00B06B09" w:rsidRPr="00733CE2" w:rsidRDefault="00B06B09" w:rsidP="00406009">
      <w:pPr>
        <w:tabs>
          <w:tab w:val="left" w:pos="0"/>
          <w:tab w:val="left" w:pos="567"/>
        </w:tabs>
        <w:spacing w:before="14" w:line="360" w:lineRule="exact"/>
        <w:ind w:firstLine="720"/>
        <w:jc w:val="both"/>
        <w:rPr>
          <w:sz w:val="28"/>
          <w:szCs w:val="28"/>
        </w:rPr>
      </w:pPr>
      <w:r w:rsidRPr="00733CE2">
        <w:rPr>
          <w:sz w:val="28"/>
          <w:szCs w:val="28"/>
        </w:rPr>
        <w:t xml:space="preserve">đ) Quản lý, bảo quản tài liệu, tư liệu; cung cấp thông tin, dữ liệu về nông nghiệp và </w:t>
      </w:r>
      <w:r w:rsidRPr="00733CE2">
        <w:rPr>
          <w:sz w:val="28"/>
          <w:szCs w:val="28"/>
          <w:lang w:val="nl-NL"/>
        </w:rPr>
        <w:t>môi trường</w:t>
      </w:r>
      <w:r w:rsidRPr="00733CE2">
        <w:rPr>
          <w:sz w:val="28"/>
          <w:szCs w:val="28"/>
        </w:rPr>
        <w:t xml:space="preserve"> thuộc phạm vi quản lý theo quy định.</w:t>
      </w:r>
    </w:p>
    <w:p w:rsidR="00B06B09" w:rsidRPr="00733CE2" w:rsidRDefault="007A570F" w:rsidP="00406009">
      <w:pPr>
        <w:pStyle w:val="Nidung"/>
        <w:shd w:val="clear" w:color="auto" w:fill="FFFFFF"/>
        <w:tabs>
          <w:tab w:val="left" w:pos="0"/>
        </w:tabs>
        <w:spacing w:before="14" w:line="360" w:lineRule="exact"/>
        <w:ind w:firstLine="720"/>
        <w:jc w:val="both"/>
        <w:rPr>
          <w:rFonts w:cs="Times New Roman"/>
          <w:color w:val="auto"/>
          <w:sz w:val="28"/>
          <w:szCs w:val="28"/>
          <w:lang w:val="en-US"/>
        </w:rPr>
      </w:pPr>
      <w:r w:rsidRPr="00733CE2">
        <w:rPr>
          <w:rFonts w:cs="Times New Roman"/>
          <w:color w:val="auto"/>
          <w:sz w:val="28"/>
          <w:szCs w:val="28"/>
          <w:lang w:val="en-US"/>
        </w:rPr>
        <w:t>2</w:t>
      </w:r>
      <w:r w:rsidR="00546F76" w:rsidRPr="00733CE2">
        <w:rPr>
          <w:rFonts w:cs="Times New Roman"/>
          <w:color w:val="auto"/>
          <w:sz w:val="28"/>
          <w:szCs w:val="28"/>
          <w:lang w:val="en-US"/>
        </w:rPr>
        <w:t>2</w:t>
      </w:r>
      <w:r w:rsidR="00B06B09" w:rsidRPr="00733CE2">
        <w:rPr>
          <w:rFonts w:cs="Times New Roman"/>
          <w:color w:val="auto"/>
          <w:sz w:val="28"/>
          <w:szCs w:val="28"/>
        </w:rPr>
        <w:t>. Tham mưu, giúp Ủy ban nhân dân tỉnh thực hiện quản lý nhà nước đối với các hoạt động khuyến nông trên địa bàn tỉnh theo quy định của pháp luật.</w:t>
      </w:r>
    </w:p>
    <w:p w:rsidR="00B06B09" w:rsidRPr="00733CE2" w:rsidRDefault="00B06B09" w:rsidP="00406009">
      <w:pPr>
        <w:pStyle w:val="Nidung"/>
        <w:shd w:val="clear" w:color="auto" w:fill="FFFFFF"/>
        <w:tabs>
          <w:tab w:val="left" w:pos="0"/>
        </w:tabs>
        <w:spacing w:before="14" w:line="360" w:lineRule="exact"/>
        <w:ind w:firstLine="720"/>
        <w:jc w:val="both"/>
        <w:rPr>
          <w:rFonts w:cs="Times New Roman"/>
          <w:b/>
          <w:bCs/>
          <w:color w:val="auto"/>
          <w:sz w:val="28"/>
          <w:szCs w:val="28"/>
        </w:rPr>
      </w:pPr>
      <w:r w:rsidRPr="00733CE2">
        <w:rPr>
          <w:rFonts w:cs="Times New Roman"/>
          <w:color w:val="auto"/>
          <w:sz w:val="28"/>
          <w:szCs w:val="28"/>
          <w:lang w:val="en-US"/>
        </w:rPr>
        <w:t>2</w:t>
      </w:r>
      <w:r w:rsidR="00546F76" w:rsidRPr="00733CE2">
        <w:rPr>
          <w:rFonts w:cs="Times New Roman"/>
          <w:color w:val="auto"/>
          <w:sz w:val="28"/>
          <w:szCs w:val="28"/>
          <w:lang w:val="en-US"/>
        </w:rPr>
        <w:t>3</w:t>
      </w:r>
      <w:r w:rsidRPr="00733CE2">
        <w:rPr>
          <w:rFonts w:cs="Times New Roman"/>
          <w:color w:val="auto"/>
          <w:sz w:val="28"/>
          <w:szCs w:val="28"/>
        </w:rPr>
        <w:t>.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sidR="00B06B09" w:rsidRPr="00733CE2" w:rsidRDefault="007A570F" w:rsidP="00406009">
      <w:pPr>
        <w:pStyle w:val="Nidung"/>
        <w:pBdr>
          <w:top w:val="dotted" w:sz="4" w:space="0" w:color="FFFFFF"/>
          <w:left w:val="dotted" w:sz="4" w:space="0" w:color="FFFFFF"/>
          <w:bottom w:val="dotted" w:sz="4" w:space="0" w:color="FFFFFF"/>
          <w:right w:val="dotted" w:sz="4" w:space="0" w:color="FFFFFF"/>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2</w:t>
      </w:r>
      <w:r w:rsidR="00067170" w:rsidRPr="00733CE2">
        <w:rPr>
          <w:rFonts w:cs="Times New Roman"/>
          <w:color w:val="auto"/>
          <w:sz w:val="28"/>
          <w:szCs w:val="28"/>
          <w:lang w:val="en-US"/>
        </w:rPr>
        <w:t>4</w:t>
      </w:r>
      <w:r w:rsidR="00B06B09" w:rsidRPr="00733CE2">
        <w:rPr>
          <w:rFonts w:cs="Times New Roman"/>
          <w:color w:val="auto"/>
          <w:sz w:val="28"/>
          <w:szCs w:val="28"/>
        </w:rPr>
        <w:t xml:space="preserve">.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w:t>
      </w:r>
      <w:r w:rsidR="00B06B09" w:rsidRPr="00733CE2">
        <w:rPr>
          <w:rFonts w:cs="Times New Roman"/>
          <w:color w:val="auto"/>
          <w:sz w:val="28"/>
          <w:szCs w:val="28"/>
          <w:lang w:val="nl-NL"/>
        </w:rPr>
        <w:t>Môi trường</w:t>
      </w:r>
      <w:r w:rsidR="00B06B09" w:rsidRPr="00733CE2">
        <w:rPr>
          <w:rFonts w:cs="Times New Roman"/>
          <w:color w:val="auto"/>
          <w:sz w:val="28"/>
          <w:szCs w:val="28"/>
        </w:rPr>
        <w:t>.</w:t>
      </w:r>
    </w:p>
    <w:p w:rsidR="00B06B09" w:rsidRPr="00733CE2" w:rsidRDefault="00B06B09" w:rsidP="00406009">
      <w:pPr>
        <w:pStyle w:val="Nidung"/>
        <w:pBdr>
          <w:top w:val="dotted" w:sz="4" w:space="0" w:color="FFFFFF"/>
          <w:left w:val="dotted" w:sz="4" w:space="0" w:color="FFFFFF"/>
          <w:bottom w:val="dotted" w:sz="4" w:space="0" w:color="FFFFFF"/>
          <w:right w:val="dotted" w:sz="4" w:space="0" w:color="FFFFFF"/>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2</w:t>
      </w:r>
      <w:r w:rsidR="00F128B9" w:rsidRPr="00733CE2">
        <w:rPr>
          <w:rFonts w:cs="Times New Roman"/>
          <w:color w:val="auto"/>
          <w:sz w:val="28"/>
          <w:szCs w:val="28"/>
          <w:lang w:val="en-US"/>
        </w:rPr>
        <w:t>5</w:t>
      </w:r>
      <w:r w:rsidRPr="00733CE2">
        <w:rPr>
          <w:rFonts w:cs="Times New Roman"/>
          <w:color w:val="auto"/>
          <w:sz w:val="28"/>
          <w:szCs w:val="28"/>
        </w:rPr>
        <w:t>.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cấp nước sạch nông thôn, phòng, chống thiên tai, phát triển nông thôn trên địa bàn tỉnh; chịu trách nhiệm thực hiện các chương trình, dự án được giao.</w:t>
      </w:r>
    </w:p>
    <w:p w:rsidR="00B06B09" w:rsidRPr="00733CE2" w:rsidRDefault="00B06B09" w:rsidP="00406009">
      <w:pPr>
        <w:pStyle w:val="Nidung"/>
        <w:pBdr>
          <w:top w:val="dotted" w:sz="4" w:space="0" w:color="FFFFFF"/>
          <w:left w:val="dotted" w:sz="4" w:space="0" w:color="FFFFFF"/>
          <w:bottom w:val="dotted" w:sz="4" w:space="0" w:color="FFFFFF"/>
          <w:right w:val="dotted" w:sz="4" w:space="0" w:color="FFFFFF"/>
        </w:pBdr>
        <w:shd w:val="clear" w:color="auto" w:fill="FFFFFF"/>
        <w:tabs>
          <w:tab w:val="left" w:pos="0"/>
        </w:tabs>
        <w:spacing w:before="14" w:line="360" w:lineRule="exact"/>
        <w:ind w:firstLine="720"/>
        <w:jc w:val="both"/>
        <w:rPr>
          <w:rFonts w:cs="Times New Roman"/>
          <w:color w:val="auto"/>
          <w:spacing w:val="-4"/>
          <w:sz w:val="28"/>
          <w:szCs w:val="28"/>
        </w:rPr>
      </w:pPr>
      <w:r w:rsidRPr="00733CE2">
        <w:rPr>
          <w:rFonts w:cs="Times New Roman"/>
          <w:color w:val="auto"/>
          <w:spacing w:val="-4"/>
          <w:sz w:val="28"/>
          <w:szCs w:val="28"/>
          <w:lang w:val="en-US"/>
        </w:rPr>
        <w:t>2</w:t>
      </w:r>
      <w:r w:rsidR="00F128B9" w:rsidRPr="00733CE2">
        <w:rPr>
          <w:rFonts w:cs="Times New Roman"/>
          <w:color w:val="auto"/>
          <w:spacing w:val="-4"/>
          <w:sz w:val="28"/>
          <w:szCs w:val="28"/>
          <w:lang w:val="en-US"/>
        </w:rPr>
        <w:t>6</w:t>
      </w:r>
      <w:r w:rsidRPr="00733CE2">
        <w:rPr>
          <w:rFonts w:cs="Times New Roman"/>
          <w:color w:val="auto"/>
          <w:spacing w:val="-4"/>
          <w:sz w:val="28"/>
          <w:szCs w:val="28"/>
        </w:rPr>
        <w:t xml:space="preserve">. </w:t>
      </w:r>
      <w:r w:rsidRPr="00733CE2">
        <w:rPr>
          <w:rFonts w:cs="Times New Roman"/>
          <w:color w:val="auto"/>
          <w:spacing w:val="-4"/>
          <w:sz w:val="28"/>
          <w:szCs w:val="28"/>
          <w:lang w:val="en-US"/>
        </w:rPr>
        <w:t>T</w:t>
      </w:r>
      <w:r w:rsidRPr="00733CE2">
        <w:rPr>
          <w:rFonts w:cs="Times New Roman"/>
          <w:color w:val="auto"/>
          <w:spacing w:val="-4"/>
          <w:sz w:val="28"/>
          <w:szCs w:val="28"/>
        </w:rPr>
        <w:t>hực hiện hợp tác quốc tế về các lĩnh vực thuộc phạm vi quản lý của Sở và theo phân công hoặc ủy quyền của Ủy ban nhân dân tỉnh, quy định của pháp luật.</w:t>
      </w:r>
    </w:p>
    <w:p w:rsidR="00B06B09" w:rsidRPr="00733CE2" w:rsidRDefault="00B06B09" w:rsidP="00406009">
      <w:pPr>
        <w:pStyle w:val="Nidung"/>
        <w:pBdr>
          <w:top w:val="dotted" w:sz="4" w:space="0" w:color="FFFFFF"/>
          <w:left w:val="dotted" w:sz="4" w:space="0" w:color="FFFFFF"/>
          <w:bottom w:val="dotted" w:sz="4" w:space="0" w:color="FFFFFF"/>
          <w:right w:val="dotted" w:sz="4" w:space="0" w:color="FFFFFF"/>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rPr>
        <w:t>2</w:t>
      </w:r>
      <w:r w:rsidR="00F128B9" w:rsidRPr="00733CE2">
        <w:rPr>
          <w:rFonts w:cs="Times New Roman"/>
          <w:color w:val="auto"/>
          <w:sz w:val="28"/>
          <w:szCs w:val="28"/>
          <w:lang w:val="en-US"/>
        </w:rPr>
        <w:t>7</w:t>
      </w:r>
      <w:r w:rsidRPr="00733CE2">
        <w:rPr>
          <w:rFonts w:cs="Times New Roman"/>
          <w:color w:val="auto"/>
          <w:sz w:val="28"/>
          <w:szCs w:val="28"/>
        </w:rPr>
        <w:t xml:space="preserve">. Hướng dẫn thực hiện cơ chế tự chủ đối với các đơn vị sự nghiệp công lập; quản lý hoạt động của các đơn vị sự nghiệp trong và ngoài công lập thuộc phạm vi ngành, lĩnh vực nông nghiệp và </w:t>
      </w:r>
      <w:r w:rsidRPr="00733CE2">
        <w:rPr>
          <w:rFonts w:cs="Times New Roman"/>
          <w:color w:val="auto"/>
          <w:sz w:val="28"/>
          <w:szCs w:val="28"/>
          <w:lang w:val="nl-NL"/>
        </w:rPr>
        <w:t>môi trường</w:t>
      </w:r>
      <w:r w:rsidRPr="00733CE2">
        <w:rPr>
          <w:rFonts w:cs="Times New Roman"/>
          <w:i/>
          <w:color w:val="auto"/>
          <w:sz w:val="28"/>
          <w:szCs w:val="28"/>
        </w:rPr>
        <w:t xml:space="preserve"> </w:t>
      </w:r>
      <w:r w:rsidRPr="00733CE2">
        <w:rPr>
          <w:rFonts w:cs="Times New Roman"/>
          <w:color w:val="auto"/>
          <w:sz w:val="28"/>
          <w:szCs w:val="28"/>
        </w:rPr>
        <w:t>theo quy định pháp luật; chịu trách nhiệm về các dịch vụ công do Sở tổ chức thực hiện.</w:t>
      </w:r>
    </w:p>
    <w:p w:rsidR="00B06B09" w:rsidRPr="00733CE2" w:rsidRDefault="00067170"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2</w:t>
      </w:r>
      <w:r w:rsidR="00F128B9" w:rsidRPr="00733CE2">
        <w:rPr>
          <w:rFonts w:cs="Times New Roman"/>
          <w:color w:val="auto"/>
          <w:sz w:val="28"/>
          <w:szCs w:val="28"/>
          <w:lang w:val="en-US"/>
        </w:rPr>
        <w:t>8</w:t>
      </w:r>
      <w:r w:rsidR="00B06B09" w:rsidRPr="00733CE2">
        <w:rPr>
          <w:rFonts w:cs="Times New Roman"/>
          <w:color w:val="auto"/>
          <w:sz w:val="28"/>
          <w:szCs w:val="28"/>
        </w:rPr>
        <w:t xml:space="preserve">. Tham mưu, giúp Ủy ban nhân dân tỉnh chỉ đạo, hướng dẫn, kiểm tra đối với các doanh nghiệp, tổ chức kinh tế tập thể, kinh tế tư nhân, các hội và các tổ chức phi chính phủ hoạt động trong lĩnh vực nông nghiệp và </w:t>
      </w:r>
      <w:r w:rsidR="00B06B09" w:rsidRPr="00733CE2">
        <w:rPr>
          <w:rFonts w:cs="Times New Roman"/>
          <w:color w:val="auto"/>
          <w:sz w:val="28"/>
          <w:szCs w:val="28"/>
          <w:lang w:val="nl-NL"/>
        </w:rPr>
        <w:t>môi trường</w:t>
      </w:r>
      <w:r w:rsidR="00B06B09" w:rsidRPr="00733CE2">
        <w:rPr>
          <w:rFonts w:cs="Times New Roman"/>
          <w:color w:val="auto"/>
          <w:sz w:val="28"/>
          <w:szCs w:val="28"/>
        </w:rPr>
        <w:t xml:space="preserve"> theo quy định của pháp luật.</w:t>
      </w:r>
    </w:p>
    <w:p w:rsidR="00B06B09" w:rsidRPr="00733CE2" w:rsidRDefault="00F128B9"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29</w:t>
      </w:r>
      <w:r w:rsidR="00B06B09" w:rsidRPr="00733CE2">
        <w:rPr>
          <w:rFonts w:cs="Times New Roman"/>
          <w:color w:val="auto"/>
          <w:sz w:val="28"/>
          <w:szCs w:val="28"/>
        </w:rPr>
        <w:t>.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rsidR="00B06B09" w:rsidRPr="00733CE2" w:rsidRDefault="007A570F"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pacing w:val="-4"/>
          <w:sz w:val="28"/>
          <w:szCs w:val="28"/>
        </w:rPr>
      </w:pPr>
      <w:r w:rsidRPr="00733CE2">
        <w:rPr>
          <w:rFonts w:cs="Times New Roman"/>
          <w:color w:val="auto"/>
          <w:spacing w:val="-4"/>
          <w:sz w:val="28"/>
          <w:szCs w:val="28"/>
          <w:lang w:val="en-US"/>
        </w:rPr>
        <w:lastRenderedPageBreak/>
        <w:t>3</w:t>
      </w:r>
      <w:r w:rsidR="00F128B9" w:rsidRPr="00733CE2">
        <w:rPr>
          <w:rFonts w:cs="Times New Roman"/>
          <w:color w:val="auto"/>
          <w:spacing w:val="-4"/>
          <w:sz w:val="28"/>
          <w:szCs w:val="28"/>
          <w:lang w:val="en-US"/>
        </w:rPr>
        <w:t>0</w:t>
      </w:r>
      <w:r w:rsidR="00B06B09" w:rsidRPr="00733CE2">
        <w:rPr>
          <w:rFonts w:cs="Times New Roman"/>
          <w:color w:val="auto"/>
          <w:spacing w:val="-4"/>
          <w:sz w:val="28"/>
          <w:szCs w:val="28"/>
        </w:rPr>
        <w:t>. Hướng dẫn chuyên môn, nghiệp vụ</w:t>
      </w:r>
      <w:r w:rsidR="00E61ABC" w:rsidRPr="00733CE2">
        <w:rPr>
          <w:rFonts w:cs="Times New Roman"/>
          <w:color w:val="auto"/>
          <w:spacing w:val="-4"/>
          <w:sz w:val="28"/>
          <w:szCs w:val="28"/>
          <w:lang w:val="en-US"/>
        </w:rPr>
        <w:t xml:space="preserve">, </w:t>
      </w:r>
      <w:r w:rsidR="00B06B09" w:rsidRPr="00733CE2">
        <w:rPr>
          <w:rFonts w:cs="Times New Roman"/>
          <w:color w:val="auto"/>
          <w:spacing w:val="-4"/>
          <w:sz w:val="28"/>
          <w:szCs w:val="28"/>
        </w:rPr>
        <w:t>đối với</w:t>
      </w:r>
      <w:r w:rsidR="00B06B09" w:rsidRPr="00733CE2">
        <w:rPr>
          <w:rFonts w:cs="Times New Roman"/>
          <w:color w:val="auto"/>
          <w:spacing w:val="-4"/>
          <w:sz w:val="28"/>
          <w:szCs w:val="28"/>
          <w:lang w:val="en-US"/>
        </w:rPr>
        <w:t xml:space="preserve"> </w:t>
      </w:r>
      <w:r w:rsidR="00406009" w:rsidRPr="00733CE2">
        <w:rPr>
          <w:rFonts w:cs="Times New Roman"/>
          <w:color w:val="auto"/>
          <w:spacing w:val="-4"/>
          <w:sz w:val="28"/>
          <w:szCs w:val="28"/>
          <w:lang w:val="en-US"/>
        </w:rPr>
        <w:t>phòng chuyên môn</w:t>
      </w:r>
      <w:r w:rsidR="00B06B09" w:rsidRPr="00733CE2">
        <w:rPr>
          <w:rFonts w:cs="Times New Roman"/>
          <w:color w:val="auto"/>
          <w:spacing w:val="-4"/>
          <w:sz w:val="28"/>
          <w:szCs w:val="28"/>
        </w:rPr>
        <w:t xml:space="preserve"> thuộc Ủy ban nhân dân </w:t>
      </w:r>
      <w:r w:rsidR="0086534B" w:rsidRPr="00733CE2">
        <w:rPr>
          <w:rFonts w:cs="Times New Roman"/>
          <w:color w:val="auto"/>
          <w:spacing w:val="-4"/>
          <w:sz w:val="28"/>
          <w:szCs w:val="28"/>
          <w:lang w:val="en-US"/>
        </w:rPr>
        <w:t xml:space="preserve">cấp </w:t>
      </w:r>
      <w:r w:rsidR="00B06B09" w:rsidRPr="00733CE2">
        <w:rPr>
          <w:rFonts w:cs="Times New Roman"/>
          <w:color w:val="auto"/>
          <w:spacing w:val="-4"/>
          <w:sz w:val="28"/>
          <w:szCs w:val="28"/>
        </w:rPr>
        <w:t>huyện</w:t>
      </w:r>
      <w:r w:rsidR="0086534B" w:rsidRPr="00733CE2">
        <w:rPr>
          <w:rFonts w:cs="Times New Roman"/>
          <w:color w:val="auto"/>
          <w:spacing w:val="-4"/>
          <w:sz w:val="28"/>
          <w:szCs w:val="28"/>
          <w:lang w:val="en-US"/>
        </w:rPr>
        <w:t>;</w:t>
      </w:r>
      <w:r w:rsidR="00B06B09" w:rsidRPr="00733CE2">
        <w:rPr>
          <w:rFonts w:cs="Times New Roman"/>
          <w:color w:val="auto"/>
          <w:spacing w:val="-4"/>
          <w:sz w:val="28"/>
          <w:szCs w:val="28"/>
        </w:rPr>
        <w:t xml:space="preserve"> chức danh chuyên môn thuộc Ủy ban nhân dân cấp xã</w:t>
      </w:r>
      <w:r w:rsidR="0086534B" w:rsidRPr="00733CE2">
        <w:rPr>
          <w:rFonts w:cs="Times New Roman"/>
          <w:color w:val="auto"/>
          <w:spacing w:val="-4"/>
          <w:sz w:val="28"/>
          <w:szCs w:val="28"/>
          <w:lang w:val="en-US"/>
        </w:rPr>
        <w:t>;</w:t>
      </w:r>
      <w:r w:rsidR="00B06B09" w:rsidRPr="00733CE2">
        <w:rPr>
          <w:rFonts w:cs="Times New Roman"/>
          <w:color w:val="auto"/>
          <w:spacing w:val="-4"/>
          <w:sz w:val="28"/>
          <w:szCs w:val="28"/>
        </w:rPr>
        <w:t xml:space="preserve"> </w:t>
      </w:r>
      <w:r w:rsidR="0086534B" w:rsidRPr="00733CE2">
        <w:rPr>
          <w:rFonts w:cs="Times New Roman"/>
          <w:color w:val="auto"/>
          <w:spacing w:val="-4"/>
          <w:sz w:val="28"/>
          <w:szCs w:val="28"/>
          <w:lang w:val="en-US"/>
        </w:rPr>
        <w:t>k</w:t>
      </w:r>
      <w:r w:rsidR="00B06B09" w:rsidRPr="00733CE2">
        <w:rPr>
          <w:rFonts w:cs="Times New Roman"/>
          <w:color w:val="auto"/>
          <w:spacing w:val="-4"/>
          <w:sz w:val="28"/>
          <w:szCs w:val="28"/>
        </w:rPr>
        <w:t xml:space="preserve">iểm tra việc thực hiện quy chế quản lý, phối hợp công tác, chế độ thông tin báo cáo của tổ chức nông nghiệp và </w:t>
      </w:r>
      <w:r w:rsidR="00B06B09" w:rsidRPr="00733CE2">
        <w:rPr>
          <w:rFonts w:cs="Times New Roman"/>
          <w:color w:val="auto"/>
          <w:spacing w:val="-4"/>
          <w:sz w:val="28"/>
          <w:szCs w:val="28"/>
          <w:lang w:val="nl-NL"/>
        </w:rPr>
        <w:t>môi trường</w:t>
      </w:r>
      <w:r w:rsidR="00B06B09" w:rsidRPr="00733CE2">
        <w:rPr>
          <w:rFonts w:cs="Times New Roman"/>
          <w:color w:val="auto"/>
          <w:spacing w:val="-4"/>
          <w:sz w:val="28"/>
          <w:szCs w:val="28"/>
        </w:rPr>
        <w:t xml:space="preserve"> cấp tỉnh đặt trên địa bàn cấp huyện với Ủy ban nhân dân huyện; các nhân viên chuyên môn, kỹ thuật ngành nông nghiệp và </w:t>
      </w:r>
      <w:r w:rsidR="00B06B09" w:rsidRPr="00733CE2">
        <w:rPr>
          <w:rFonts w:cs="Times New Roman"/>
          <w:color w:val="auto"/>
          <w:spacing w:val="-4"/>
          <w:sz w:val="28"/>
          <w:szCs w:val="28"/>
          <w:lang w:val="nl-NL"/>
        </w:rPr>
        <w:t>môi trường</w:t>
      </w:r>
      <w:r w:rsidR="00B06B09" w:rsidRPr="00733CE2">
        <w:rPr>
          <w:rFonts w:cs="Times New Roman"/>
          <w:i/>
          <w:color w:val="auto"/>
          <w:spacing w:val="-4"/>
          <w:sz w:val="28"/>
          <w:szCs w:val="28"/>
        </w:rPr>
        <w:t xml:space="preserve"> </w:t>
      </w:r>
      <w:r w:rsidR="00B06B09" w:rsidRPr="00733CE2">
        <w:rPr>
          <w:rFonts w:cs="Times New Roman"/>
          <w:color w:val="auto"/>
          <w:spacing w:val="-4"/>
          <w:sz w:val="28"/>
          <w:szCs w:val="28"/>
        </w:rPr>
        <w:t>công tác trên địa bàn cấp xã với Ủy ban nhân dân xã.</w:t>
      </w:r>
    </w:p>
    <w:p w:rsidR="00B06B09" w:rsidRPr="00733CE2" w:rsidRDefault="007A570F"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3</w:t>
      </w:r>
      <w:r w:rsidR="00F128B9" w:rsidRPr="00733CE2">
        <w:rPr>
          <w:rFonts w:cs="Times New Roman"/>
          <w:color w:val="auto"/>
          <w:sz w:val="28"/>
          <w:szCs w:val="28"/>
          <w:lang w:val="en-US"/>
        </w:rPr>
        <w:t>1</w:t>
      </w:r>
      <w:r w:rsidR="00B06B09" w:rsidRPr="00733CE2">
        <w:rPr>
          <w:rFonts w:cs="Times New Roman"/>
          <w:color w:val="auto"/>
          <w:sz w:val="28"/>
          <w:szCs w:val="28"/>
        </w:rPr>
        <w:t xml:space="preserve">. Tổ chức nghiên cứu, ứng dụng tiến bộ khoa học, kỹ thuật và công nghệ vào sản xuất của ngành nông nghiệp và </w:t>
      </w:r>
      <w:r w:rsidR="00B06B09" w:rsidRPr="00733CE2">
        <w:rPr>
          <w:rFonts w:cs="Times New Roman"/>
          <w:color w:val="auto"/>
          <w:sz w:val="28"/>
          <w:szCs w:val="28"/>
          <w:lang w:val="nl-NL"/>
        </w:rPr>
        <w:t>môi trường</w:t>
      </w:r>
      <w:r w:rsidR="00B06B09" w:rsidRPr="00733CE2">
        <w:rPr>
          <w:rFonts w:cs="Times New Roman"/>
          <w:i/>
          <w:color w:val="auto"/>
          <w:sz w:val="28"/>
          <w:szCs w:val="28"/>
        </w:rPr>
        <w:t xml:space="preserve"> </w:t>
      </w:r>
      <w:r w:rsidR="00B06B09" w:rsidRPr="00733CE2">
        <w:rPr>
          <w:rFonts w:cs="Times New Roman"/>
          <w:color w:val="auto"/>
          <w:sz w:val="28"/>
          <w:szCs w:val="28"/>
        </w:rPr>
        <w:t>trên địa bàn tỉnh; trình Ủy ban nhân dân tỉnh đề xuất, đặt hàng nhiệm vụ khoa học và công nghệ lĩnh vực thuộc phạm vi quản lý của Sở theo quy định của pháp luật.</w:t>
      </w:r>
    </w:p>
    <w:p w:rsidR="00215C50" w:rsidRPr="00733CE2" w:rsidRDefault="00B06B09" w:rsidP="00406009">
      <w:pPr>
        <w:spacing w:before="14" w:line="360" w:lineRule="exact"/>
        <w:ind w:firstLine="720"/>
        <w:jc w:val="both"/>
        <w:rPr>
          <w:sz w:val="28"/>
          <w:szCs w:val="28"/>
        </w:rPr>
      </w:pPr>
      <w:r w:rsidRPr="00733CE2">
        <w:rPr>
          <w:sz w:val="28"/>
          <w:szCs w:val="28"/>
        </w:rPr>
        <w:t>3</w:t>
      </w:r>
      <w:r w:rsidR="00F128B9" w:rsidRPr="00733CE2">
        <w:rPr>
          <w:sz w:val="28"/>
          <w:szCs w:val="28"/>
        </w:rPr>
        <w:t>2</w:t>
      </w:r>
      <w:r w:rsidRPr="00733CE2">
        <w:rPr>
          <w:sz w:val="28"/>
          <w:szCs w:val="28"/>
        </w:rPr>
        <w:t xml:space="preserve">. </w:t>
      </w:r>
      <w:r w:rsidR="0027506C" w:rsidRPr="00733CE2">
        <w:rPr>
          <w:sz w:val="28"/>
          <w:szCs w:val="28"/>
        </w:rPr>
        <w:t>T</w:t>
      </w:r>
      <w:r w:rsidR="00215C50" w:rsidRPr="00733CE2">
        <w:rPr>
          <w:sz w:val="28"/>
          <w:szCs w:val="28"/>
        </w:rPr>
        <w:t>hanh tra (nếu có tổ chức thanh tra)</w:t>
      </w:r>
      <w:r w:rsidR="0027506C" w:rsidRPr="00733CE2">
        <w:rPr>
          <w:sz w:val="28"/>
          <w:szCs w:val="28"/>
        </w:rPr>
        <w:t>, kiểm tra,</w:t>
      </w:r>
      <w:r w:rsidR="00215C50" w:rsidRPr="00733CE2">
        <w:rPr>
          <w:sz w:val="28"/>
          <w:szCs w:val="28"/>
        </w:rPr>
        <w:t xml:space="preserve"> </w:t>
      </w:r>
      <w:r w:rsidR="00215C50" w:rsidRPr="00733CE2">
        <w:rPr>
          <w:rFonts w:eastAsia="Times New Roman"/>
          <w:sz w:val="28"/>
          <w:szCs w:val="28"/>
        </w:rPr>
        <w:t>tiếp công dân, giải quyết khiếu nại, tố cáo; phòng, chống tham nhũng, tiêu cực; thực hành tiết kiệm, chống lãng phí và xử lý vi phạm pháp luật thuộc phạm vi quản lý của Sở theo quy định của pháp luật hoặc phân cấp, ủy quyền của Ủy ban nhân dân cấp tỉnh.</w:t>
      </w:r>
    </w:p>
    <w:p w:rsidR="00B06B09" w:rsidRPr="00733CE2" w:rsidRDefault="007A570F"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z w:val="28"/>
          <w:szCs w:val="28"/>
          <w:shd w:val="clear" w:color="auto" w:fill="FFFFFF"/>
          <w:lang w:val="en-US"/>
        </w:rPr>
      </w:pPr>
      <w:r w:rsidRPr="00733CE2">
        <w:rPr>
          <w:rFonts w:cs="Times New Roman"/>
          <w:color w:val="auto"/>
          <w:sz w:val="28"/>
          <w:szCs w:val="28"/>
          <w:lang w:val="en-US"/>
        </w:rPr>
        <w:t>3</w:t>
      </w:r>
      <w:r w:rsidR="00F128B9" w:rsidRPr="00733CE2">
        <w:rPr>
          <w:rFonts w:cs="Times New Roman"/>
          <w:color w:val="auto"/>
          <w:sz w:val="28"/>
          <w:szCs w:val="28"/>
          <w:lang w:val="en-US"/>
        </w:rPr>
        <w:t>3</w:t>
      </w:r>
      <w:r w:rsidR="00B06B09" w:rsidRPr="00733CE2">
        <w:rPr>
          <w:rFonts w:cs="Times New Roman"/>
          <w:color w:val="auto"/>
          <w:sz w:val="28"/>
          <w:szCs w:val="28"/>
        </w:rPr>
        <w:t>. Thực hiện nhiệm vụ cơ quan thường trực về công tác phòng, chống thiên tai; bảo vệ và phát triển rừng; xây dựng nông thôn mới;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rsidR="00B06B09" w:rsidRPr="00733CE2" w:rsidRDefault="00B06B09"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3</w:t>
      </w:r>
      <w:r w:rsidR="00F128B9" w:rsidRPr="00733CE2">
        <w:rPr>
          <w:rFonts w:cs="Times New Roman"/>
          <w:color w:val="auto"/>
          <w:sz w:val="28"/>
          <w:szCs w:val="28"/>
          <w:lang w:val="en-US"/>
        </w:rPr>
        <w:t>4</w:t>
      </w:r>
      <w:r w:rsidRPr="00733CE2">
        <w:rPr>
          <w:rFonts w:cs="Times New Roman"/>
          <w:color w:val="auto"/>
          <w:sz w:val="28"/>
          <w:szCs w:val="28"/>
        </w:rPr>
        <w:t>. Triển khai thực hiện chương trình cải cách hành chính trong các lĩnh vực thuộc phạm vi quản lý của Sở theo quy định.</w:t>
      </w:r>
    </w:p>
    <w:p w:rsidR="00C228CD" w:rsidRPr="00733CE2" w:rsidRDefault="00F128B9" w:rsidP="00406009">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14" w:line="360" w:lineRule="exact"/>
        <w:ind w:firstLine="720"/>
        <w:jc w:val="both"/>
        <w:rPr>
          <w:rFonts w:cs="Times New Roman"/>
          <w:color w:val="auto"/>
          <w:sz w:val="28"/>
          <w:szCs w:val="28"/>
        </w:rPr>
      </w:pPr>
      <w:r w:rsidRPr="00733CE2">
        <w:rPr>
          <w:rFonts w:cs="Times New Roman"/>
          <w:color w:val="auto"/>
          <w:sz w:val="28"/>
          <w:szCs w:val="28"/>
          <w:lang w:val="en-US"/>
        </w:rPr>
        <w:t>35</w:t>
      </w:r>
      <w:r w:rsidR="00B06B09" w:rsidRPr="00733CE2">
        <w:rPr>
          <w:rFonts w:cs="Times New Roman"/>
          <w:color w:val="auto"/>
          <w:sz w:val="28"/>
          <w:szCs w:val="28"/>
        </w:rPr>
        <w:t xml:space="preserve">. </w:t>
      </w:r>
      <w:r w:rsidR="00C228CD" w:rsidRPr="00733CE2">
        <w:rPr>
          <w:rFonts w:cs="Times New Roman"/>
          <w:color w:val="auto"/>
          <w:sz w:val="28"/>
          <w:szCs w:val="28"/>
        </w:rPr>
        <w:t xml:space="preserve">Quy định cụ thể chức năng, nhiệm vụ, quyền hạn của văn phòng, thanh tra (nếu có) và phòng chuyên môn nghiệp vụ, phù hợp với chức năng, nhiệm vụ, quyền hạn của </w:t>
      </w:r>
      <w:r w:rsidR="00C228CD" w:rsidRPr="00733CE2">
        <w:rPr>
          <w:rFonts w:cs="Times New Roman"/>
          <w:color w:val="auto"/>
          <w:sz w:val="28"/>
          <w:szCs w:val="28"/>
          <w:lang w:val="en-US"/>
        </w:rPr>
        <w:t>S</w:t>
      </w:r>
      <w:r w:rsidR="00C228CD" w:rsidRPr="00733CE2">
        <w:rPr>
          <w:rFonts w:cs="Times New Roman"/>
          <w:color w:val="auto"/>
          <w:sz w:val="28"/>
          <w:szCs w:val="28"/>
        </w:rPr>
        <w:t>ở.</w:t>
      </w:r>
    </w:p>
    <w:p w:rsidR="00B06B09" w:rsidRPr="00733CE2" w:rsidRDefault="007A570F" w:rsidP="00406009">
      <w:pPr>
        <w:spacing w:before="14" w:line="360" w:lineRule="exact"/>
        <w:ind w:firstLine="720"/>
        <w:jc w:val="both"/>
        <w:rPr>
          <w:rFonts w:eastAsia="Times New Roman"/>
          <w:sz w:val="28"/>
          <w:szCs w:val="28"/>
        </w:rPr>
      </w:pPr>
      <w:r w:rsidRPr="00733CE2">
        <w:rPr>
          <w:sz w:val="28"/>
          <w:szCs w:val="28"/>
        </w:rPr>
        <w:t>3</w:t>
      </w:r>
      <w:r w:rsidR="00F128B9" w:rsidRPr="00733CE2">
        <w:rPr>
          <w:sz w:val="28"/>
          <w:szCs w:val="28"/>
        </w:rPr>
        <w:t>6</w:t>
      </w:r>
      <w:r w:rsidR="00B06B09" w:rsidRPr="00733CE2">
        <w:rPr>
          <w:sz w:val="28"/>
          <w:szCs w:val="28"/>
        </w:rPr>
        <w:t>.</w:t>
      </w:r>
      <w:r w:rsidR="00C228CD" w:rsidRPr="00733CE2">
        <w:rPr>
          <w:sz w:val="28"/>
          <w:szCs w:val="28"/>
        </w:rPr>
        <w:t xml:space="preserve">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sidR="003B2E94" w:rsidRPr="00733CE2">
        <w:rPr>
          <w:sz w:val="28"/>
          <w:szCs w:val="28"/>
        </w:rPr>
        <w:t xml:space="preserve"> </w:t>
      </w:r>
      <w:r w:rsidR="003B2E94" w:rsidRPr="00733CE2">
        <w:rPr>
          <w:rFonts w:eastAsia="Times New Roman"/>
          <w:sz w:val="28"/>
          <w:szCs w:val="28"/>
        </w:rPr>
        <w:t>hoặc ủy quyền của Ủy ban nhân dân cấp tỉnh.</w:t>
      </w:r>
    </w:p>
    <w:p w:rsidR="00406009" w:rsidRPr="00733CE2" w:rsidRDefault="00B06B09" w:rsidP="008344F6">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lang w:val="en-US"/>
        </w:rPr>
        <w:t>3</w:t>
      </w:r>
      <w:r w:rsidR="00F128B9" w:rsidRPr="00733CE2">
        <w:rPr>
          <w:rFonts w:cs="Times New Roman"/>
          <w:color w:val="auto"/>
          <w:sz w:val="28"/>
          <w:szCs w:val="28"/>
          <w:lang w:val="en-US"/>
        </w:rPr>
        <w:t>7</w:t>
      </w:r>
      <w:r w:rsidRPr="00733CE2">
        <w:rPr>
          <w:rFonts w:cs="Times New Roman"/>
          <w:color w:val="auto"/>
          <w:sz w:val="28"/>
          <w:szCs w:val="28"/>
        </w:rPr>
        <w:t>. Quản lý và chịu trách nhiệm về tài chính, tài sản được giao theo quy định của pháp luật và phân công, phân cấp của Ủy ban nhân dân tỉnh.</w:t>
      </w:r>
    </w:p>
    <w:p w:rsidR="00B06B09" w:rsidRPr="00733CE2" w:rsidRDefault="00067170" w:rsidP="008344F6">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lang w:val="en-US"/>
        </w:rPr>
        <w:t>3</w:t>
      </w:r>
      <w:r w:rsidR="00F128B9" w:rsidRPr="00733CE2">
        <w:rPr>
          <w:rFonts w:cs="Times New Roman"/>
          <w:color w:val="auto"/>
          <w:sz w:val="28"/>
          <w:szCs w:val="28"/>
          <w:lang w:val="en-US"/>
        </w:rPr>
        <w:t>8</w:t>
      </w:r>
      <w:r w:rsidR="00B06B09" w:rsidRPr="00733CE2">
        <w:rPr>
          <w:rFonts w:cs="Times New Roman"/>
          <w:color w:val="auto"/>
          <w:sz w:val="28"/>
          <w:szCs w:val="28"/>
        </w:rPr>
        <w:t>. Thực hiện công tác thông tin,</w:t>
      </w:r>
      <w:r w:rsidR="00B06B09" w:rsidRPr="00733CE2">
        <w:rPr>
          <w:rFonts w:cs="Times New Roman"/>
          <w:color w:val="auto"/>
          <w:sz w:val="28"/>
          <w:szCs w:val="28"/>
          <w:lang w:val="en-US"/>
        </w:rPr>
        <w:t xml:space="preserve"> thống kê,</w:t>
      </w:r>
      <w:r w:rsidR="00B06B09" w:rsidRPr="00733CE2">
        <w:rPr>
          <w:rFonts w:cs="Times New Roman"/>
          <w:color w:val="auto"/>
          <w:sz w:val="28"/>
          <w:szCs w:val="28"/>
        </w:rPr>
        <w:t xml:space="preserve"> báo cáo định kỳ hoặc đột xuất về tình hình thực hiện nhiệm vụ được giao theo quy định của Ủy ban nhân dân tỉnh</w:t>
      </w:r>
      <w:r w:rsidR="00BC3D6E" w:rsidRPr="00733CE2">
        <w:rPr>
          <w:rFonts w:cs="Times New Roman"/>
          <w:color w:val="auto"/>
          <w:sz w:val="28"/>
          <w:szCs w:val="28"/>
          <w:lang w:val="en-US"/>
        </w:rPr>
        <w:t>,</w:t>
      </w:r>
      <w:r w:rsidR="00B06B09" w:rsidRPr="00733CE2">
        <w:rPr>
          <w:rFonts w:cs="Times New Roman"/>
          <w:color w:val="auto"/>
          <w:sz w:val="28"/>
          <w:szCs w:val="28"/>
        </w:rPr>
        <w:t xml:space="preserve"> Bộ Nông nghiệp và </w:t>
      </w:r>
      <w:r w:rsidR="006A08AA" w:rsidRPr="00733CE2">
        <w:rPr>
          <w:rFonts w:cs="Times New Roman"/>
          <w:color w:val="auto"/>
          <w:sz w:val="28"/>
          <w:szCs w:val="28"/>
          <w:lang w:val="en-US"/>
        </w:rPr>
        <w:t>Môi trường</w:t>
      </w:r>
      <w:r w:rsidR="00B06B09" w:rsidRPr="00733CE2">
        <w:rPr>
          <w:rFonts w:cs="Times New Roman"/>
          <w:color w:val="auto"/>
          <w:sz w:val="28"/>
          <w:szCs w:val="28"/>
        </w:rPr>
        <w:t>.</w:t>
      </w:r>
    </w:p>
    <w:p w:rsidR="00B06B09" w:rsidRPr="00733CE2" w:rsidRDefault="00F128B9" w:rsidP="008344F6">
      <w:pPr>
        <w:pStyle w:val="Nidu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spacing w:beforeLines="60" w:before="144" w:afterLines="60" w:after="144" w:line="360" w:lineRule="exact"/>
        <w:ind w:firstLine="720"/>
        <w:jc w:val="both"/>
        <w:rPr>
          <w:rFonts w:cs="Times New Roman"/>
          <w:color w:val="auto"/>
          <w:sz w:val="28"/>
          <w:szCs w:val="28"/>
        </w:rPr>
      </w:pPr>
      <w:r w:rsidRPr="00733CE2">
        <w:rPr>
          <w:rFonts w:cs="Times New Roman"/>
          <w:color w:val="auto"/>
          <w:sz w:val="28"/>
          <w:szCs w:val="28"/>
          <w:lang w:val="en-US"/>
        </w:rPr>
        <w:t>39</w:t>
      </w:r>
      <w:r w:rsidR="00B06B09" w:rsidRPr="00733CE2">
        <w:rPr>
          <w:rFonts w:cs="Times New Roman"/>
          <w:color w:val="auto"/>
          <w:sz w:val="28"/>
          <w:szCs w:val="28"/>
        </w:rPr>
        <w:t>. Thực hiện nhiệm vụ khác do Ủy ban nhân dân tỉnh, Chủ tịch Ủy ban nhân dân tỉnh giao và theo quy định của pháp luật.</w:t>
      </w:r>
    </w:p>
    <w:p w:rsidR="00D2555A" w:rsidRPr="00733CE2" w:rsidRDefault="00CD3274" w:rsidP="008344F6">
      <w:pPr>
        <w:spacing w:beforeLines="60" w:before="144" w:afterLines="60" w:after="144" w:line="360" w:lineRule="exact"/>
        <w:ind w:firstLine="720"/>
        <w:jc w:val="both"/>
        <w:rPr>
          <w:b/>
          <w:sz w:val="28"/>
          <w:szCs w:val="28"/>
        </w:rPr>
      </w:pPr>
      <w:r w:rsidRPr="00733CE2">
        <w:rPr>
          <w:b/>
          <w:sz w:val="28"/>
          <w:szCs w:val="28"/>
        </w:rPr>
        <w:lastRenderedPageBreak/>
        <w:t xml:space="preserve">Điều 3. </w:t>
      </w:r>
      <w:r w:rsidR="00D2555A" w:rsidRPr="00733CE2">
        <w:rPr>
          <w:b/>
          <w:sz w:val="28"/>
          <w:szCs w:val="28"/>
        </w:rPr>
        <w:t>Tổ chức thực hiện</w:t>
      </w:r>
    </w:p>
    <w:p w:rsidR="00CD3274" w:rsidRPr="00733CE2" w:rsidRDefault="00D2555A" w:rsidP="008344F6">
      <w:pPr>
        <w:spacing w:beforeLines="60" w:before="144" w:afterLines="60" w:after="144" w:line="360" w:lineRule="exact"/>
        <w:ind w:firstLine="720"/>
        <w:jc w:val="both"/>
        <w:rPr>
          <w:sz w:val="28"/>
          <w:szCs w:val="28"/>
        </w:rPr>
      </w:pPr>
      <w:r w:rsidRPr="00733CE2">
        <w:rPr>
          <w:sz w:val="28"/>
          <w:szCs w:val="28"/>
        </w:rPr>
        <w:t xml:space="preserve">1. </w:t>
      </w:r>
      <w:r w:rsidR="00CD3274" w:rsidRPr="00733CE2">
        <w:rPr>
          <w:sz w:val="28"/>
          <w:szCs w:val="28"/>
        </w:rPr>
        <w:t xml:space="preserve">Quyết định này có hiệu lực </w:t>
      </w:r>
      <w:r w:rsidR="00CA7533" w:rsidRPr="00733CE2">
        <w:rPr>
          <w:sz w:val="28"/>
          <w:szCs w:val="28"/>
        </w:rPr>
        <w:t xml:space="preserve">thi hành </w:t>
      </w:r>
      <w:r w:rsidR="00CD3274" w:rsidRPr="00733CE2">
        <w:rPr>
          <w:sz w:val="28"/>
          <w:szCs w:val="28"/>
        </w:rPr>
        <w:t xml:space="preserve">kể từ ngày 01 tháng 03 năm 2025 và thay thế </w:t>
      </w:r>
      <w:r w:rsidR="00CD3274" w:rsidRPr="00733CE2">
        <w:rPr>
          <w:sz w:val="28"/>
          <w:szCs w:val="28"/>
          <w:lang w:val="nl-NL"/>
        </w:rPr>
        <w:t>Quyết định số 26/2021/QĐ-UBND ngày 22</w:t>
      </w:r>
      <w:r w:rsidR="00630649" w:rsidRPr="00733CE2">
        <w:rPr>
          <w:sz w:val="28"/>
          <w:szCs w:val="28"/>
          <w:lang w:val="nl-NL"/>
        </w:rPr>
        <w:t xml:space="preserve"> tháng </w:t>
      </w:r>
      <w:r w:rsidR="00CD3274" w:rsidRPr="00733CE2">
        <w:rPr>
          <w:sz w:val="28"/>
          <w:szCs w:val="28"/>
          <w:lang w:val="nl-NL"/>
        </w:rPr>
        <w:t>12</w:t>
      </w:r>
      <w:r w:rsidR="00630649" w:rsidRPr="00733CE2">
        <w:rPr>
          <w:sz w:val="28"/>
          <w:szCs w:val="28"/>
          <w:lang w:val="nl-NL"/>
        </w:rPr>
        <w:t xml:space="preserve"> năm </w:t>
      </w:r>
      <w:r w:rsidR="00CD3274" w:rsidRPr="00733CE2">
        <w:rPr>
          <w:sz w:val="28"/>
          <w:szCs w:val="28"/>
          <w:lang w:val="nl-NL"/>
        </w:rPr>
        <w:t xml:space="preserve">2021 của </w:t>
      </w:r>
      <w:r w:rsidR="00630649" w:rsidRPr="00733CE2">
        <w:rPr>
          <w:sz w:val="28"/>
          <w:szCs w:val="28"/>
          <w:lang w:val="nl-NL"/>
        </w:rPr>
        <w:t>Ủy ban nhân dân</w:t>
      </w:r>
      <w:r w:rsidR="00CD3274" w:rsidRPr="00733CE2">
        <w:rPr>
          <w:sz w:val="28"/>
          <w:szCs w:val="28"/>
          <w:lang w:val="nl-NL"/>
        </w:rPr>
        <w:t xml:space="preserve"> tỉnh </w:t>
      </w:r>
      <w:r w:rsidR="008344F6" w:rsidRPr="00733CE2">
        <w:rPr>
          <w:sz w:val="28"/>
          <w:szCs w:val="28"/>
          <w:lang w:val="nl-NL"/>
        </w:rPr>
        <w:t>q</w:t>
      </w:r>
      <w:r w:rsidR="00CD3274" w:rsidRPr="00733CE2">
        <w:rPr>
          <w:sz w:val="28"/>
          <w:szCs w:val="28"/>
          <w:lang w:val="nl-NL"/>
        </w:rPr>
        <w:t xml:space="preserve">uy định chức năng, nhiệm vụ, quyền hạn của Sở Tài nguyên và Môi trường tỉnh Bắc </w:t>
      </w:r>
      <w:r w:rsidR="00CD3274" w:rsidRPr="00733CE2">
        <w:rPr>
          <w:rFonts w:eastAsia="Calibri"/>
          <w:sz w:val="28"/>
          <w:szCs w:val="28"/>
        </w:rPr>
        <w:t>Kạn</w:t>
      </w:r>
      <w:r w:rsidR="00CA7533" w:rsidRPr="00733CE2">
        <w:rPr>
          <w:rFonts w:eastAsia="Calibri"/>
          <w:sz w:val="28"/>
          <w:szCs w:val="28"/>
        </w:rPr>
        <w:t xml:space="preserve">; </w:t>
      </w:r>
      <w:r w:rsidR="00CD3274" w:rsidRPr="00733CE2">
        <w:rPr>
          <w:rFonts w:eastAsia="Calibri"/>
          <w:sz w:val="28"/>
          <w:szCs w:val="28"/>
        </w:rPr>
        <w:t xml:space="preserve">Quyết định số 17/2023/QĐ-UBND ngày </w:t>
      </w:r>
      <w:r w:rsidR="00CD3274" w:rsidRPr="00733CE2">
        <w:rPr>
          <w:sz w:val="28"/>
          <w:szCs w:val="28"/>
        </w:rPr>
        <w:t>07</w:t>
      </w:r>
      <w:r w:rsidR="00630649" w:rsidRPr="00733CE2">
        <w:rPr>
          <w:sz w:val="28"/>
          <w:szCs w:val="28"/>
        </w:rPr>
        <w:t xml:space="preserve"> tháng </w:t>
      </w:r>
      <w:r w:rsidR="00CD3274" w:rsidRPr="00733CE2">
        <w:rPr>
          <w:sz w:val="28"/>
          <w:szCs w:val="28"/>
        </w:rPr>
        <w:t>7</w:t>
      </w:r>
      <w:r w:rsidR="00630649" w:rsidRPr="00733CE2">
        <w:rPr>
          <w:sz w:val="28"/>
          <w:szCs w:val="28"/>
        </w:rPr>
        <w:t xml:space="preserve"> năm </w:t>
      </w:r>
      <w:r w:rsidR="00CD3274" w:rsidRPr="00733CE2">
        <w:rPr>
          <w:sz w:val="28"/>
          <w:szCs w:val="28"/>
        </w:rPr>
        <w:t xml:space="preserve">2023 </w:t>
      </w:r>
      <w:r w:rsidR="00CD3274" w:rsidRPr="00733CE2">
        <w:rPr>
          <w:sz w:val="28"/>
          <w:szCs w:val="28"/>
          <w:lang w:val="nl-NL"/>
        </w:rPr>
        <w:t xml:space="preserve">của </w:t>
      </w:r>
      <w:r w:rsidR="00630649" w:rsidRPr="00733CE2">
        <w:rPr>
          <w:sz w:val="28"/>
          <w:szCs w:val="28"/>
          <w:lang w:val="nl-NL"/>
        </w:rPr>
        <w:t>Ủy ban nhân dân</w:t>
      </w:r>
      <w:r w:rsidR="00CD3274" w:rsidRPr="00733CE2">
        <w:rPr>
          <w:sz w:val="28"/>
          <w:szCs w:val="28"/>
          <w:lang w:val="nl-NL"/>
        </w:rPr>
        <w:t xml:space="preserve"> tỉnh </w:t>
      </w:r>
      <w:r w:rsidR="008344F6" w:rsidRPr="00733CE2">
        <w:rPr>
          <w:sz w:val="28"/>
          <w:szCs w:val="28"/>
          <w:lang w:val="nl-NL"/>
        </w:rPr>
        <w:t>q</w:t>
      </w:r>
      <w:r w:rsidR="00CD3274" w:rsidRPr="00733CE2">
        <w:rPr>
          <w:rFonts w:eastAsia="Calibri"/>
          <w:sz w:val="28"/>
          <w:szCs w:val="28"/>
        </w:rPr>
        <w:t>uy định chức năng, nhiệm vụ, quyền hạn của Sở Nông nghiệp và Phát triển nông thôn tỉnh Bắc Kạn</w:t>
      </w:r>
      <w:r w:rsidR="00CD3274" w:rsidRPr="00733CE2">
        <w:rPr>
          <w:sz w:val="28"/>
          <w:szCs w:val="28"/>
        </w:rPr>
        <w:t>.</w:t>
      </w:r>
    </w:p>
    <w:p w:rsidR="00CA27E1" w:rsidRPr="00733CE2" w:rsidRDefault="00D2555A" w:rsidP="008344F6">
      <w:pPr>
        <w:shd w:val="clear" w:color="auto" w:fill="FFFFFF"/>
        <w:spacing w:beforeLines="60" w:before="144" w:afterLines="60" w:after="144" w:line="360" w:lineRule="exact"/>
        <w:ind w:firstLine="720"/>
        <w:jc w:val="both"/>
        <w:rPr>
          <w:rFonts w:eastAsia="Times New Roman"/>
          <w:sz w:val="28"/>
          <w:szCs w:val="28"/>
        </w:rPr>
      </w:pPr>
      <w:r w:rsidRPr="00733CE2">
        <w:rPr>
          <w:bCs/>
          <w:sz w:val="28"/>
          <w:szCs w:val="28"/>
        </w:rPr>
        <w:t>2.</w:t>
      </w:r>
      <w:r w:rsidR="00CA27E1" w:rsidRPr="00733CE2">
        <w:rPr>
          <w:sz w:val="28"/>
          <w:szCs w:val="28"/>
        </w:rPr>
        <w:t xml:space="preserve"> Chánh Văn phòng Ủy ban nhân dân tỉnh; </w:t>
      </w:r>
      <w:r w:rsidR="00CA27E1" w:rsidRPr="00733CE2">
        <w:rPr>
          <w:rFonts w:eastAsia="Times New Roman"/>
          <w:sz w:val="28"/>
          <w:szCs w:val="28"/>
        </w:rPr>
        <w:t>Giám đốc các Sở: Nông nghiệp và Môi trường, Nội vụ; Giám đốc, Thủ trưởng sở, ban, ngành tỉnh; Chủ tịch Ủy ban nhân dân các huyện, thành phố; Chủ tịch Ủy ban nhân dân các xã, phường, thị trấn; các cơ quan, đơn vị liên quan chịu trách nhiệm thi hành Quyết định này./.</w:t>
      </w:r>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8344F6" w:rsidRPr="00733CE2" w:rsidTr="00D43D5A">
        <w:trPr>
          <w:tblCellSpacing w:w="0" w:type="dxa"/>
        </w:trPr>
        <w:tc>
          <w:tcPr>
            <w:tcW w:w="4428" w:type="dxa"/>
            <w:tcMar>
              <w:top w:w="0" w:type="dxa"/>
              <w:left w:w="108" w:type="dxa"/>
              <w:bottom w:w="0" w:type="dxa"/>
              <w:right w:w="108" w:type="dxa"/>
            </w:tcMar>
            <w:hideMark/>
          </w:tcPr>
          <w:p w:rsidR="00CA27E1" w:rsidRPr="00733CE2" w:rsidRDefault="00CA27E1" w:rsidP="00D43D5A">
            <w:pPr>
              <w:ind w:right="20"/>
            </w:pPr>
            <w:r w:rsidRPr="00733CE2">
              <w:rPr>
                <w:b/>
                <w:bCs/>
                <w:i/>
                <w:iCs/>
              </w:rPr>
              <w:t>Nơi nhận:</w:t>
            </w:r>
            <w:r w:rsidRPr="00733CE2">
              <w:rPr>
                <w:b/>
                <w:bCs/>
                <w:i/>
                <w:iCs/>
              </w:rPr>
              <w:br/>
            </w:r>
            <w:r w:rsidRPr="00733CE2">
              <w:t xml:space="preserve">- Như Điều </w:t>
            </w:r>
            <w:r w:rsidR="00677ABC" w:rsidRPr="00733CE2">
              <w:t>3</w:t>
            </w:r>
            <w:r w:rsidRPr="00733CE2">
              <w:t>;</w:t>
            </w:r>
          </w:p>
          <w:p w:rsidR="00CA27E1" w:rsidRPr="00733CE2" w:rsidRDefault="00CA27E1" w:rsidP="00D43D5A">
            <w:pPr>
              <w:ind w:right="20"/>
            </w:pPr>
            <w:r w:rsidRPr="00733CE2">
              <w:t>- Văn phòng Chính phủ;</w:t>
            </w:r>
            <w:r w:rsidRPr="00733CE2">
              <w:br/>
              <w:t>- Cục Kiểm tra VBQPPL - Bộ Tư pháp;</w:t>
            </w:r>
          </w:p>
          <w:p w:rsidR="00CA27E1" w:rsidRPr="00733CE2" w:rsidRDefault="00CA27E1" w:rsidP="00D43D5A">
            <w:r w:rsidRPr="00733CE2">
              <w:t>- Vụ Pháp chế Bộ</w:t>
            </w:r>
            <w:r w:rsidR="00201A99" w:rsidRPr="00733CE2">
              <w:t xml:space="preserve">: </w:t>
            </w:r>
            <w:r w:rsidR="004440B2" w:rsidRPr="00733CE2">
              <w:t>NN&amp;MT</w:t>
            </w:r>
            <w:r w:rsidR="0072198A" w:rsidRPr="00733CE2">
              <w:t>,</w:t>
            </w:r>
            <w:r w:rsidRPr="00733CE2">
              <w:t xml:space="preserve"> Nội vụ;</w:t>
            </w:r>
          </w:p>
          <w:p w:rsidR="00CA27E1" w:rsidRPr="00733CE2" w:rsidRDefault="00CA27E1" w:rsidP="00D43D5A">
            <w:r w:rsidRPr="00733CE2">
              <w:t xml:space="preserve">- TT Tỉnh ủy; </w:t>
            </w:r>
          </w:p>
          <w:p w:rsidR="00CA27E1" w:rsidRPr="00733CE2" w:rsidRDefault="00CA27E1" w:rsidP="00D43D5A">
            <w:r w:rsidRPr="00733CE2">
              <w:t>- TT HĐND tỉnh;</w:t>
            </w:r>
          </w:p>
          <w:p w:rsidR="00CA27E1" w:rsidRPr="00733CE2" w:rsidRDefault="00CA27E1" w:rsidP="00D43D5A">
            <w:r w:rsidRPr="00733CE2">
              <w:t>- Đoàn ĐBQH tỉnh;</w:t>
            </w:r>
            <w:r w:rsidRPr="00733CE2">
              <w:br/>
              <w:t>- CT, các PCT UBND tỉnh;</w:t>
            </w:r>
          </w:p>
          <w:p w:rsidR="00CA27E1" w:rsidRPr="00733CE2" w:rsidRDefault="00CA27E1" w:rsidP="00D43D5A">
            <w:r w:rsidRPr="00733CE2">
              <w:t>- TT Ủy ban MTTQVN tỉnh;</w:t>
            </w:r>
          </w:p>
          <w:p w:rsidR="00CA27E1" w:rsidRPr="00733CE2" w:rsidRDefault="00CA27E1" w:rsidP="00D43D5A">
            <w:r w:rsidRPr="00733CE2">
              <w:t>- Sở Tư pháp;</w:t>
            </w:r>
          </w:p>
          <w:p w:rsidR="00CA27E1" w:rsidRPr="00733CE2" w:rsidRDefault="00CA27E1" w:rsidP="00D43D5A">
            <w:r w:rsidRPr="00733CE2">
              <w:t>- LĐVP;</w:t>
            </w:r>
          </w:p>
          <w:p w:rsidR="00CA27E1" w:rsidRPr="00733CE2" w:rsidRDefault="00CA27E1" w:rsidP="00D43D5A">
            <w:r w:rsidRPr="00733CE2">
              <w:t>- Đài PT&amp;TH tỉnh, Báo Bắc Kạn;</w:t>
            </w:r>
          </w:p>
          <w:p w:rsidR="00CA27E1" w:rsidRPr="00733CE2" w:rsidRDefault="00CA27E1" w:rsidP="00D43D5A">
            <w:r w:rsidRPr="00733CE2">
              <w:t>- TT Công báo - Tin học tỉnh;</w:t>
            </w:r>
          </w:p>
          <w:p w:rsidR="00CA27E1" w:rsidRPr="00733CE2" w:rsidRDefault="00CA27E1" w:rsidP="00D43D5A">
            <w:r w:rsidRPr="00733CE2">
              <w:t>- Các phòng NCTH;</w:t>
            </w:r>
          </w:p>
          <w:p w:rsidR="00CA27E1" w:rsidRPr="00733CE2" w:rsidRDefault="00CA27E1" w:rsidP="00D43D5A">
            <w:r w:rsidRPr="00733CE2">
              <w:t>- Lưu: VT, NCPC (Hòa).</w:t>
            </w:r>
          </w:p>
        </w:tc>
        <w:tc>
          <w:tcPr>
            <w:tcW w:w="5178" w:type="dxa"/>
            <w:tcMar>
              <w:top w:w="0" w:type="dxa"/>
              <w:left w:w="108" w:type="dxa"/>
              <w:bottom w:w="0" w:type="dxa"/>
              <w:right w:w="108" w:type="dxa"/>
            </w:tcMar>
            <w:hideMark/>
          </w:tcPr>
          <w:p w:rsidR="00CA27E1" w:rsidRPr="00733CE2" w:rsidRDefault="00CA27E1" w:rsidP="00D43D5A">
            <w:pPr>
              <w:jc w:val="center"/>
              <w:rPr>
                <w:b/>
                <w:bCs/>
                <w:sz w:val="28"/>
                <w:szCs w:val="28"/>
              </w:rPr>
            </w:pPr>
            <w:r w:rsidRPr="00733CE2">
              <w:rPr>
                <w:b/>
                <w:bCs/>
                <w:sz w:val="28"/>
                <w:szCs w:val="28"/>
              </w:rPr>
              <w:t>TM. ỦY BAN NHÂN DÂN</w:t>
            </w:r>
            <w:r w:rsidRPr="00733CE2">
              <w:rPr>
                <w:b/>
                <w:bCs/>
                <w:sz w:val="28"/>
                <w:szCs w:val="28"/>
              </w:rPr>
              <w:br/>
              <w:t>CHỦ TỊCH</w:t>
            </w:r>
          </w:p>
          <w:p w:rsidR="00CA27E1" w:rsidRPr="00733CE2" w:rsidRDefault="00CA27E1" w:rsidP="00D43D5A">
            <w:pPr>
              <w:jc w:val="center"/>
              <w:rPr>
                <w:b/>
                <w:bCs/>
                <w:sz w:val="28"/>
                <w:szCs w:val="28"/>
              </w:rPr>
            </w:pPr>
          </w:p>
          <w:p w:rsidR="00CA27E1" w:rsidRPr="00733CE2" w:rsidRDefault="00CA27E1" w:rsidP="00D43D5A">
            <w:pPr>
              <w:jc w:val="center"/>
              <w:rPr>
                <w:b/>
                <w:bCs/>
                <w:sz w:val="28"/>
                <w:szCs w:val="28"/>
              </w:rPr>
            </w:pPr>
          </w:p>
          <w:p w:rsidR="00CA27E1" w:rsidRPr="00733CE2" w:rsidRDefault="00CA27E1" w:rsidP="00D43D5A">
            <w:pPr>
              <w:jc w:val="center"/>
              <w:rPr>
                <w:b/>
                <w:bCs/>
                <w:sz w:val="28"/>
                <w:szCs w:val="28"/>
              </w:rPr>
            </w:pPr>
          </w:p>
          <w:p w:rsidR="00CA27E1" w:rsidRPr="00733CE2" w:rsidRDefault="00CA27E1" w:rsidP="00D43D5A">
            <w:pPr>
              <w:jc w:val="center"/>
              <w:rPr>
                <w:b/>
                <w:bCs/>
                <w:sz w:val="28"/>
                <w:szCs w:val="28"/>
              </w:rPr>
            </w:pPr>
          </w:p>
          <w:p w:rsidR="00730D0E" w:rsidRPr="00733CE2" w:rsidRDefault="00730D0E" w:rsidP="00D43D5A">
            <w:pPr>
              <w:jc w:val="center"/>
              <w:rPr>
                <w:b/>
                <w:bCs/>
                <w:sz w:val="28"/>
                <w:szCs w:val="28"/>
              </w:rPr>
            </w:pPr>
          </w:p>
          <w:p w:rsidR="00CA27E1" w:rsidRPr="00733CE2" w:rsidRDefault="00CA27E1" w:rsidP="00D43D5A">
            <w:pPr>
              <w:jc w:val="center"/>
              <w:rPr>
                <w:b/>
                <w:bCs/>
                <w:sz w:val="28"/>
                <w:szCs w:val="28"/>
              </w:rPr>
            </w:pPr>
          </w:p>
          <w:p w:rsidR="00CA27E1" w:rsidRPr="00733CE2" w:rsidRDefault="00CA27E1" w:rsidP="00D43D5A">
            <w:pPr>
              <w:jc w:val="center"/>
              <w:rPr>
                <w:b/>
                <w:bCs/>
              </w:rPr>
            </w:pPr>
            <w:r w:rsidRPr="00733CE2">
              <w:rPr>
                <w:b/>
                <w:bCs/>
                <w:sz w:val="28"/>
                <w:szCs w:val="28"/>
              </w:rPr>
              <w:t>Nguyễn Đăng Bình</w:t>
            </w:r>
            <w:r w:rsidRPr="00733CE2">
              <w:rPr>
                <w:b/>
                <w:bCs/>
              </w:rPr>
              <w:br/>
            </w:r>
            <w:r w:rsidRPr="00733CE2">
              <w:rPr>
                <w:b/>
                <w:bCs/>
              </w:rPr>
              <w:br/>
            </w:r>
          </w:p>
          <w:p w:rsidR="00CA27E1" w:rsidRPr="00733CE2" w:rsidRDefault="00CA27E1" w:rsidP="00D43D5A">
            <w:pPr>
              <w:jc w:val="center"/>
              <w:rPr>
                <w:b/>
                <w:bCs/>
              </w:rPr>
            </w:pPr>
          </w:p>
        </w:tc>
      </w:tr>
    </w:tbl>
    <w:p w:rsidR="00CA27E1" w:rsidRPr="00733CE2" w:rsidRDefault="00CA27E1" w:rsidP="009724D8">
      <w:pPr>
        <w:spacing w:beforeLines="60" w:before="144" w:afterLines="60" w:after="144" w:line="360" w:lineRule="exact"/>
        <w:ind w:firstLine="720"/>
        <w:jc w:val="both"/>
        <w:rPr>
          <w:sz w:val="28"/>
          <w:szCs w:val="28"/>
        </w:rPr>
      </w:pPr>
    </w:p>
    <w:sectPr w:rsidR="00CA27E1" w:rsidRPr="00733CE2" w:rsidSect="002E4B40">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1B8" w:rsidRDefault="002641B8" w:rsidP="00CC7899">
      <w:r>
        <w:separator/>
      </w:r>
    </w:p>
  </w:endnote>
  <w:endnote w:type="continuationSeparator" w:id="0">
    <w:p w:rsidR="002641B8" w:rsidRDefault="002641B8" w:rsidP="00CC7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1B8" w:rsidRDefault="002641B8" w:rsidP="00CC7899">
      <w:r>
        <w:separator/>
      </w:r>
    </w:p>
  </w:footnote>
  <w:footnote w:type="continuationSeparator" w:id="0">
    <w:p w:rsidR="002641B8" w:rsidRDefault="002641B8" w:rsidP="00CC789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4601068"/>
      <w:docPartObj>
        <w:docPartGallery w:val="Page Numbers (Top of Page)"/>
        <w:docPartUnique/>
      </w:docPartObj>
    </w:sdtPr>
    <w:sdtEndPr>
      <w:rPr>
        <w:noProof/>
      </w:rPr>
    </w:sdtEndPr>
    <w:sdtContent>
      <w:p w:rsidR="00CC7899" w:rsidRDefault="00CC7899" w:rsidP="00EE7B06">
        <w:pPr>
          <w:pStyle w:val="Header"/>
          <w:jc w:val="center"/>
        </w:pPr>
        <w:r w:rsidRPr="006732DD">
          <w:rPr>
            <w:sz w:val="26"/>
            <w:szCs w:val="26"/>
          </w:rPr>
          <w:fldChar w:fldCharType="begin"/>
        </w:r>
        <w:r w:rsidRPr="006732DD">
          <w:rPr>
            <w:sz w:val="26"/>
            <w:szCs w:val="26"/>
          </w:rPr>
          <w:instrText xml:space="preserve"> PAGE   \* MERGEFORMAT </w:instrText>
        </w:r>
        <w:r w:rsidRPr="006732DD">
          <w:rPr>
            <w:sz w:val="26"/>
            <w:szCs w:val="26"/>
          </w:rPr>
          <w:fldChar w:fldCharType="separate"/>
        </w:r>
        <w:r w:rsidR="003F560A">
          <w:rPr>
            <w:noProof/>
            <w:sz w:val="26"/>
            <w:szCs w:val="26"/>
          </w:rPr>
          <w:t>21</w:t>
        </w:r>
        <w:r w:rsidRPr="006732DD">
          <w:rPr>
            <w:noProof/>
            <w:sz w:val="26"/>
            <w:szCs w:val="26"/>
          </w:rPr>
          <w:fldChar w:fldCharType="end"/>
        </w:r>
      </w:p>
    </w:sdtContent>
  </w:sdt>
  <w:p w:rsidR="00CC7899" w:rsidRDefault="00CC78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B09"/>
    <w:rsid w:val="00006DD2"/>
    <w:rsid w:val="000130BF"/>
    <w:rsid w:val="00013774"/>
    <w:rsid w:val="000203E2"/>
    <w:rsid w:val="0002449D"/>
    <w:rsid w:val="00033E02"/>
    <w:rsid w:val="00035251"/>
    <w:rsid w:val="000429D2"/>
    <w:rsid w:val="00045885"/>
    <w:rsid w:val="00047C44"/>
    <w:rsid w:val="000517B4"/>
    <w:rsid w:val="00066D15"/>
    <w:rsid w:val="00067170"/>
    <w:rsid w:val="00075B14"/>
    <w:rsid w:val="00076325"/>
    <w:rsid w:val="0007701A"/>
    <w:rsid w:val="00077A5E"/>
    <w:rsid w:val="00083C38"/>
    <w:rsid w:val="000858B3"/>
    <w:rsid w:val="00095A3D"/>
    <w:rsid w:val="000B2F39"/>
    <w:rsid w:val="000B3100"/>
    <w:rsid w:val="000B63D5"/>
    <w:rsid w:val="000C4091"/>
    <w:rsid w:val="000D0D81"/>
    <w:rsid w:val="000D33F8"/>
    <w:rsid w:val="000E3F7F"/>
    <w:rsid w:val="000E5DD4"/>
    <w:rsid w:val="000E6FB0"/>
    <w:rsid w:val="000E7B39"/>
    <w:rsid w:val="000F2B74"/>
    <w:rsid w:val="000F3D95"/>
    <w:rsid w:val="000F3EED"/>
    <w:rsid w:val="000F4692"/>
    <w:rsid w:val="000F7AEA"/>
    <w:rsid w:val="000F7D5D"/>
    <w:rsid w:val="000F7FEA"/>
    <w:rsid w:val="00100234"/>
    <w:rsid w:val="001115EE"/>
    <w:rsid w:val="0011204E"/>
    <w:rsid w:val="00114B75"/>
    <w:rsid w:val="0011629C"/>
    <w:rsid w:val="00116B5C"/>
    <w:rsid w:val="00130027"/>
    <w:rsid w:val="001352BB"/>
    <w:rsid w:val="00144B07"/>
    <w:rsid w:val="00144BFB"/>
    <w:rsid w:val="001531D2"/>
    <w:rsid w:val="00153E53"/>
    <w:rsid w:val="0015419F"/>
    <w:rsid w:val="0016051C"/>
    <w:rsid w:val="00170C76"/>
    <w:rsid w:val="001715D0"/>
    <w:rsid w:val="001730A8"/>
    <w:rsid w:val="00177F67"/>
    <w:rsid w:val="00180B6B"/>
    <w:rsid w:val="00186FC8"/>
    <w:rsid w:val="001901ED"/>
    <w:rsid w:val="001920D3"/>
    <w:rsid w:val="00197060"/>
    <w:rsid w:val="001A2DB1"/>
    <w:rsid w:val="001A3019"/>
    <w:rsid w:val="001C2D87"/>
    <w:rsid w:val="001C4AFC"/>
    <w:rsid w:val="001D1C37"/>
    <w:rsid w:val="001D2840"/>
    <w:rsid w:val="001D5429"/>
    <w:rsid w:val="001E0763"/>
    <w:rsid w:val="001E0AD8"/>
    <w:rsid w:val="001E41E1"/>
    <w:rsid w:val="001E7E83"/>
    <w:rsid w:val="001F4145"/>
    <w:rsid w:val="001F6D5F"/>
    <w:rsid w:val="002009E4"/>
    <w:rsid w:val="00201A99"/>
    <w:rsid w:val="00213571"/>
    <w:rsid w:val="00215C50"/>
    <w:rsid w:val="00216E34"/>
    <w:rsid w:val="002210E3"/>
    <w:rsid w:val="00222906"/>
    <w:rsid w:val="002358B3"/>
    <w:rsid w:val="0023694D"/>
    <w:rsid w:val="00237DC3"/>
    <w:rsid w:val="00243164"/>
    <w:rsid w:val="00243F23"/>
    <w:rsid w:val="002503EE"/>
    <w:rsid w:val="00251076"/>
    <w:rsid w:val="002529A3"/>
    <w:rsid w:val="002641B8"/>
    <w:rsid w:val="002651D1"/>
    <w:rsid w:val="0026571B"/>
    <w:rsid w:val="00274F25"/>
    <w:rsid w:val="0027506C"/>
    <w:rsid w:val="00281A68"/>
    <w:rsid w:val="002910FB"/>
    <w:rsid w:val="002C7212"/>
    <w:rsid w:val="002D2C40"/>
    <w:rsid w:val="002D43D8"/>
    <w:rsid w:val="002D593F"/>
    <w:rsid w:val="002D67E3"/>
    <w:rsid w:val="002E4B40"/>
    <w:rsid w:val="002E629D"/>
    <w:rsid w:val="002F363E"/>
    <w:rsid w:val="002F5BA5"/>
    <w:rsid w:val="002F70B8"/>
    <w:rsid w:val="00302F85"/>
    <w:rsid w:val="00304BA6"/>
    <w:rsid w:val="00310347"/>
    <w:rsid w:val="00313E54"/>
    <w:rsid w:val="003165CD"/>
    <w:rsid w:val="00320FC6"/>
    <w:rsid w:val="003222FA"/>
    <w:rsid w:val="00322ADD"/>
    <w:rsid w:val="0032481F"/>
    <w:rsid w:val="00327CA6"/>
    <w:rsid w:val="003316F2"/>
    <w:rsid w:val="00332121"/>
    <w:rsid w:val="0033472C"/>
    <w:rsid w:val="003524EE"/>
    <w:rsid w:val="00355316"/>
    <w:rsid w:val="00356FF3"/>
    <w:rsid w:val="00366B07"/>
    <w:rsid w:val="0037506D"/>
    <w:rsid w:val="00376CD6"/>
    <w:rsid w:val="00383D4B"/>
    <w:rsid w:val="003A0C30"/>
    <w:rsid w:val="003A6C05"/>
    <w:rsid w:val="003B29B4"/>
    <w:rsid w:val="003B2E94"/>
    <w:rsid w:val="003C005B"/>
    <w:rsid w:val="003C1259"/>
    <w:rsid w:val="003C27F3"/>
    <w:rsid w:val="003D22A5"/>
    <w:rsid w:val="003D444F"/>
    <w:rsid w:val="003D6E64"/>
    <w:rsid w:val="003D7E8D"/>
    <w:rsid w:val="003E7D4E"/>
    <w:rsid w:val="003F4140"/>
    <w:rsid w:val="003F560A"/>
    <w:rsid w:val="003F5FA6"/>
    <w:rsid w:val="0040216C"/>
    <w:rsid w:val="00406009"/>
    <w:rsid w:val="00407843"/>
    <w:rsid w:val="004124AC"/>
    <w:rsid w:val="004440B2"/>
    <w:rsid w:val="00444494"/>
    <w:rsid w:val="0045169D"/>
    <w:rsid w:val="004529F6"/>
    <w:rsid w:val="00481A12"/>
    <w:rsid w:val="00490FCF"/>
    <w:rsid w:val="004911FF"/>
    <w:rsid w:val="004A1EFA"/>
    <w:rsid w:val="004A5759"/>
    <w:rsid w:val="004A78DB"/>
    <w:rsid w:val="004B1340"/>
    <w:rsid w:val="004B74DC"/>
    <w:rsid w:val="004B7916"/>
    <w:rsid w:val="004C01CC"/>
    <w:rsid w:val="004C3129"/>
    <w:rsid w:val="004C4E20"/>
    <w:rsid w:val="004C7F28"/>
    <w:rsid w:val="004D58D2"/>
    <w:rsid w:val="004E1BC0"/>
    <w:rsid w:val="004E1C6B"/>
    <w:rsid w:val="004E3299"/>
    <w:rsid w:val="004F2997"/>
    <w:rsid w:val="0051701D"/>
    <w:rsid w:val="0053191F"/>
    <w:rsid w:val="0053315D"/>
    <w:rsid w:val="0053337D"/>
    <w:rsid w:val="00545ACC"/>
    <w:rsid w:val="00546F76"/>
    <w:rsid w:val="005543D1"/>
    <w:rsid w:val="0056097F"/>
    <w:rsid w:val="00565A45"/>
    <w:rsid w:val="00565FB4"/>
    <w:rsid w:val="00567F45"/>
    <w:rsid w:val="005720B5"/>
    <w:rsid w:val="005804F0"/>
    <w:rsid w:val="00582501"/>
    <w:rsid w:val="0058790D"/>
    <w:rsid w:val="005911C2"/>
    <w:rsid w:val="00595DF0"/>
    <w:rsid w:val="005A32C0"/>
    <w:rsid w:val="005A7A54"/>
    <w:rsid w:val="005B29ED"/>
    <w:rsid w:val="005D0B00"/>
    <w:rsid w:val="005D4A9C"/>
    <w:rsid w:val="005D4D99"/>
    <w:rsid w:val="005D7C5E"/>
    <w:rsid w:val="005E307B"/>
    <w:rsid w:val="005E7A18"/>
    <w:rsid w:val="005F49CC"/>
    <w:rsid w:val="00603D18"/>
    <w:rsid w:val="00611D07"/>
    <w:rsid w:val="006233EE"/>
    <w:rsid w:val="0062636B"/>
    <w:rsid w:val="00630649"/>
    <w:rsid w:val="00635834"/>
    <w:rsid w:val="00636D5D"/>
    <w:rsid w:val="0065128F"/>
    <w:rsid w:val="0065533C"/>
    <w:rsid w:val="006569B0"/>
    <w:rsid w:val="00661B84"/>
    <w:rsid w:val="006732DD"/>
    <w:rsid w:val="006742E7"/>
    <w:rsid w:val="00676D90"/>
    <w:rsid w:val="00677ABC"/>
    <w:rsid w:val="00677D5E"/>
    <w:rsid w:val="00692384"/>
    <w:rsid w:val="00693D9E"/>
    <w:rsid w:val="00696FEF"/>
    <w:rsid w:val="006A08AA"/>
    <w:rsid w:val="006A26D9"/>
    <w:rsid w:val="006B6043"/>
    <w:rsid w:val="006C7A75"/>
    <w:rsid w:val="006D42C6"/>
    <w:rsid w:val="006D6E43"/>
    <w:rsid w:val="006E1AE8"/>
    <w:rsid w:val="006E433E"/>
    <w:rsid w:val="006E7117"/>
    <w:rsid w:val="006F11A3"/>
    <w:rsid w:val="006F3118"/>
    <w:rsid w:val="006F569F"/>
    <w:rsid w:val="007052EC"/>
    <w:rsid w:val="00717D01"/>
    <w:rsid w:val="0072198A"/>
    <w:rsid w:val="00730D0E"/>
    <w:rsid w:val="00733CE2"/>
    <w:rsid w:val="00735F74"/>
    <w:rsid w:val="0075001D"/>
    <w:rsid w:val="007540E2"/>
    <w:rsid w:val="00757298"/>
    <w:rsid w:val="00757C6D"/>
    <w:rsid w:val="00784D29"/>
    <w:rsid w:val="0078549B"/>
    <w:rsid w:val="007A3CA3"/>
    <w:rsid w:val="007A570F"/>
    <w:rsid w:val="007B2BF8"/>
    <w:rsid w:val="007B3DC4"/>
    <w:rsid w:val="007B73E6"/>
    <w:rsid w:val="007D68A2"/>
    <w:rsid w:val="007E0CBE"/>
    <w:rsid w:val="007E1C8B"/>
    <w:rsid w:val="007E5904"/>
    <w:rsid w:val="007F0E56"/>
    <w:rsid w:val="007F1C4F"/>
    <w:rsid w:val="007F43E1"/>
    <w:rsid w:val="008115BA"/>
    <w:rsid w:val="00830ADA"/>
    <w:rsid w:val="00830DD4"/>
    <w:rsid w:val="008321C4"/>
    <w:rsid w:val="008344F6"/>
    <w:rsid w:val="00843578"/>
    <w:rsid w:val="00847742"/>
    <w:rsid w:val="00854DFD"/>
    <w:rsid w:val="0086279A"/>
    <w:rsid w:val="00863D32"/>
    <w:rsid w:val="00864892"/>
    <w:rsid w:val="0086534B"/>
    <w:rsid w:val="00867217"/>
    <w:rsid w:val="00867C9D"/>
    <w:rsid w:val="008707DE"/>
    <w:rsid w:val="00884C35"/>
    <w:rsid w:val="00891CDD"/>
    <w:rsid w:val="00893E50"/>
    <w:rsid w:val="00897ACE"/>
    <w:rsid w:val="008A3D94"/>
    <w:rsid w:val="008A750B"/>
    <w:rsid w:val="008B0A6C"/>
    <w:rsid w:val="008B2AF6"/>
    <w:rsid w:val="008B438C"/>
    <w:rsid w:val="008B7A93"/>
    <w:rsid w:val="008D24EB"/>
    <w:rsid w:val="008D7A25"/>
    <w:rsid w:val="008E0F5E"/>
    <w:rsid w:val="008F0A33"/>
    <w:rsid w:val="008F4378"/>
    <w:rsid w:val="008F5059"/>
    <w:rsid w:val="008F69BD"/>
    <w:rsid w:val="009058B3"/>
    <w:rsid w:val="00910CDA"/>
    <w:rsid w:val="00924C1B"/>
    <w:rsid w:val="00924FA4"/>
    <w:rsid w:val="009303E5"/>
    <w:rsid w:val="00933804"/>
    <w:rsid w:val="009340A9"/>
    <w:rsid w:val="0093496E"/>
    <w:rsid w:val="00934C69"/>
    <w:rsid w:val="00942E50"/>
    <w:rsid w:val="00946098"/>
    <w:rsid w:val="009529FD"/>
    <w:rsid w:val="00957581"/>
    <w:rsid w:val="009602E4"/>
    <w:rsid w:val="0096263F"/>
    <w:rsid w:val="00962B41"/>
    <w:rsid w:val="009675EF"/>
    <w:rsid w:val="009724D8"/>
    <w:rsid w:val="009746AC"/>
    <w:rsid w:val="009848FA"/>
    <w:rsid w:val="009879C7"/>
    <w:rsid w:val="00990C44"/>
    <w:rsid w:val="00997E68"/>
    <w:rsid w:val="009A0082"/>
    <w:rsid w:val="009B7241"/>
    <w:rsid w:val="009B785D"/>
    <w:rsid w:val="009C3A16"/>
    <w:rsid w:val="009D1F3E"/>
    <w:rsid w:val="009D48C6"/>
    <w:rsid w:val="009D7097"/>
    <w:rsid w:val="009D73B8"/>
    <w:rsid w:val="009D7D90"/>
    <w:rsid w:val="009D7E07"/>
    <w:rsid w:val="009E1272"/>
    <w:rsid w:val="009E2E07"/>
    <w:rsid w:val="009E7633"/>
    <w:rsid w:val="009E7788"/>
    <w:rsid w:val="00A118D6"/>
    <w:rsid w:val="00A17F00"/>
    <w:rsid w:val="00A2254A"/>
    <w:rsid w:val="00A22DED"/>
    <w:rsid w:val="00A25118"/>
    <w:rsid w:val="00A265EB"/>
    <w:rsid w:val="00A31133"/>
    <w:rsid w:val="00A32484"/>
    <w:rsid w:val="00A34265"/>
    <w:rsid w:val="00A4497B"/>
    <w:rsid w:val="00A44A70"/>
    <w:rsid w:val="00A50839"/>
    <w:rsid w:val="00A75441"/>
    <w:rsid w:val="00A771B7"/>
    <w:rsid w:val="00A80EE6"/>
    <w:rsid w:val="00A903A3"/>
    <w:rsid w:val="00AA3358"/>
    <w:rsid w:val="00AB2845"/>
    <w:rsid w:val="00AB3D34"/>
    <w:rsid w:val="00AC5096"/>
    <w:rsid w:val="00AD16CF"/>
    <w:rsid w:val="00AD474C"/>
    <w:rsid w:val="00AD5E3C"/>
    <w:rsid w:val="00AE42A1"/>
    <w:rsid w:val="00AE5E1A"/>
    <w:rsid w:val="00AE605B"/>
    <w:rsid w:val="00AF6110"/>
    <w:rsid w:val="00B06B09"/>
    <w:rsid w:val="00B124CB"/>
    <w:rsid w:val="00B140C4"/>
    <w:rsid w:val="00B22C20"/>
    <w:rsid w:val="00B3086C"/>
    <w:rsid w:val="00B4000C"/>
    <w:rsid w:val="00B42534"/>
    <w:rsid w:val="00B556D4"/>
    <w:rsid w:val="00B56988"/>
    <w:rsid w:val="00B64111"/>
    <w:rsid w:val="00B64388"/>
    <w:rsid w:val="00B82BCD"/>
    <w:rsid w:val="00B85B51"/>
    <w:rsid w:val="00B93A1A"/>
    <w:rsid w:val="00B93D10"/>
    <w:rsid w:val="00B9506D"/>
    <w:rsid w:val="00BA3004"/>
    <w:rsid w:val="00BA3CAD"/>
    <w:rsid w:val="00BB2A90"/>
    <w:rsid w:val="00BC2C6F"/>
    <w:rsid w:val="00BC3D6E"/>
    <w:rsid w:val="00BC46C5"/>
    <w:rsid w:val="00BD233C"/>
    <w:rsid w:val="00BD3208"/>
    <w:rsid w:val="00BF5554"/>
    <w:rsid w:val="00C01804"/>
    <w:rsid w:val="00C01C71"/>
    <w:rsid w:val="00C02ADF"/>
    <w:rsid w:val="00C04D05"/>
    <w:rsid w:val="00C07A10"/>
    <w:rsid w:val="00C11A13"/>
    <w:rsid w:val="00C11B1D"/>
    <w:rsid w:val="00C128C8"/>
    <w:rsid w:val="00C21E45"/>
    <w:rsid w:val="00C228CD"/>
    <w:rsid w:val="00C23744"/>
    <w:rsid w:val="00C27D42"/>
    <w:rsid w:val="00C3296A"/>
    <w:rsid w:val="00C3710A"/>
    <w:rsid w:val="00C44FA2"/>
    <w:rsid w:val="00C53400"/>
    <w:rsid w:val="00C53D21"/>
    <w:rsid w:val="00C769AB"/>
    <w:rsid w:val="00C81882"/>
    <w:rsid w:val="00C86D89"/>
    <w:rsid w:val="00C976EA"/>
    <w:rsid w:val="00CA27E1"/>
    <w:rsid w:val="00CA40B5"/>
    <w:rsid w:val="00CA7533"/>
    <w:rsid w:val="00CC5AC0"/>
    <w:rsid w:val="00CC7899"/>
    <w:rsid w:val="00CD0413"/>
    <w:rsid w:val="00CD21F4"/>
    <w:rsid w:val="00CD263C"/>
    <w:rsid w:val="00CD3274"/>
    <w:rsid w:val="00CE32FA"/>
    <w:rsid w:val="00CE5DDD"/>
    <w:rsid w:val="00CE6558"/>
    <w:rsid w:val="00D006AB"/>
    <w:rsid w:val="00D00EEF"/>
    <w:rsid w:val="00D038E2"/>
    <w:rsid w:val="00D069C2"/>
    <w:rsid w:val="00D23300"/>
    <w:rsid w:val="00D2555A"/>
    <w:rsid w:val="00D3378D"/>
    <w:rsid w:val="00D33ED4"/>
    <w:rsid w:val="00D34097"/>
    <w:rsid w:val="00D35BEA"/>
    <w:rsid w:val="00D3677E"/>
    <w:rsid w:val="00D369BD"/>
    <w:rsid w:val="00D42560"/>
    <w:rsid w:val="00D43C2C"/>
    <w:rsid w:val="00D46439"/>
    <w:rsid w:val="00D54555"/>
    <w:rsid w:val="00D66009"/>
    <w:rsid w:val="00D772DC"/>
    <w:rsid w:val="00D853AD"/>
    <w:rsid w:val="00D854E9"/>
    <w:rsid w:val="00D92B8B"/>
    <w:rsid w:val="00D93D41"/>
    <w:rsid w:val="00D971C3"/>
    <w:rsid w:val="00DB21FB"/>
    <w:rsid w:val="00DB465F"/>
    <w:rsid w:val="00DB789E"/>
    <w:rsid w:val="00DC1BA6"/>
    <w:rsid w:val="00DC48E1"/>
    <w:rsid w:val="00DD52A6"/>
    <w:rsid w:val="00DD782B"/>
    <w:rsid w:val="00DE10F8"/>
    <w:rsid w:val="00DE4ED9"/>
    <w:rsid w:val="00DE6C0E"/>
    <w:rsid w:val="00DF17A9"/>
    <w:rsid w:val="00E00D0A"/>
    <w:rsid w:val="00E10905"/>
    <w:rsid w:val="00E20D60"/>
    <w:rsid w:val="00E2109C"/>
    <w:rsid w:val="00E233D6"/>
    <w:rsid w:val="00E23D31"/>
    <w:rsid w:val="00E249D5"/>
    <w:rsid w:val="00E25A86"/>
    <w:rsid w:val="00E277ED"/>
    <w:rsid w:val="00E335C2"/>
    <w:rsid w:val="00E415BB"/>
    <w:rsid w:val="00E47509"/>
    <w:rsid w:val="00E47A2D"/>
    <w:rsid w:val="00E50693"/>
    <w:rsid w:val="00E55270"/>
    <w:rsid w:val="00E61ABC"/>
    <w:rsid w:val="00E64299"/>
    <w:rsid w:val="00E6764B"/>
    <w:rsid w:val="00E700FA"/>
    <w:rsid w:val="00E702D6"/>
    <w:rsid w:val="00E72AAE"/>
    <w:rsid w:val="00E74CD4"/>
    <w:rsid w:val="00E76620"/>
    <w:rsid w:val="00E776EB"/>
    <w:rsid w:val="00E82A59"/>
    <w:rsid w:val="00E864E7"/>
    <w:rsid w:val="00E9153F"/>
    <w:rsid w:val="00E948AB"/>
    <w:rsid w:val="00E94C5A"/>
    <w:rsid w:val="00E95A81"/>
    <w:rsid w:val="00E95C4D"/>
    <w:rsid w:val="00EA56AA"/>
    <w:rsid w:val="00EA6C1A"/>
    <w:rsid w:val="00EB2E17"/>
    <w:rsid w:val="00EB30FB"/>
    <w:rsid w:val="00EB635F"/>
    <w:rsid w:val="00EC188B"/>
    <w:rsid w:val="00EC7E18"/>
    <w:rsid w:val="00ED05E2"/>
    <w:rsid w:val="00ED58BC"/>
    <w:rsid w:val="00EE1D72"/>
    <w:rsid w:val="00EE7B06"/>
    <w:rsid w:val="00EF6EFA"/>
    <w:rsid w:val="00F0493D"/>
    <w:rsid w:val="00F104BC"/>
    <w:rsid w:val="00F1090F"/>
    <w:rsid w:val="00F11B79"/>
    <w:rsid w:val="00F128B9"/>
    <w:rsid w:val="00F13FBF"/>
    <w:rsid w:val="00F24F3D"/>
    <w:rsid w:val="00F26B31"/>
    <w:rsid w:val="00F3153F"/>
    <w:rsid w:val="00F448D4"/>
    <w:rsid w:val="00F528F0"/>
    <w:rsid w:val="00F5676A"/>
    <w:rsid w:val="00F71BED"/>
    <w:rsid w:val="00F73725"/>
    <w:rsid w:val="00F76CD9"/>
    <w:rsid w:val="00F82061"/>
    <w:rsid w:val="00F86350"/>
    <w:rsid w:val="00FA3118"/>
    <w:rsid w:val="00FA4D19"/>
    <w:rsid w:val="00FB09BF"/>
    <w:rsid w:val="00FB0A97"/>
    <w:rsid w:val="00FB2406"/>
    <w:rsid w:val="00FB6E37"/>
    <w:rsid w:val="00FC0153"/>
    <w:rsid w:val="00FC2654"/>
    <w:rsid w:val="00FE1BDF"/>
    <w:rsid w:val="00FE494D"/>
    <w:rsid w:val="00FF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14A2F2-5067-4B81-B3FB-6CC793AB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06B09"/>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
    <w:name w:val="Nội dung"/>
    <w:rsid w:val="00B06B0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vi-VN" w:eastAsia="vi-VN"/>
      <w14:textOutline w14:w="0" w14:cap="flat" w14:cmpd="sng" w14:algn="ctr">
        <w14:noFill/>
        <w14:prstDash w14:val="solid"/>
        <w14:bevel/>
      </w14:textOutline>
    </w:rPr>
  </w:style>
  <w:style w:type="paragraph" w:styleId="BodyText">
    <w:name w:val="Body Text"/>
    <w:link w:val="BodyTextChar"/>
    <w:rsid w:val="00B06B09"/>
    <w:pPr>
      <w:pBdr>
        <w:top w:val="nil"/>
        <w:left w:val="nil"/>
        <w:bottom w:val="nil"/>
        <w:right w:val="nil"/>
        <w:between w:val="nil"/>
        <w:bar w:val="nil"/>
      </w:pBdr>
      <w:spacing w:after="120" w:line="240" w:lineRule="auto"/>
    </w:pPr>
    <w:rPr>
      <w:rFonts w:ascii=".VnTime" w:eastAsia=".VnTime" w:hAnsi=".VnTime" w:cs=".VnTime"/>
      <w:color w:val="000000"/>
      <w:sz w:val="28"/>
      <w:szCs w:val="28"/>
      <w:u w:color="000000"/>
      <w:bdr w:val="nil"/>
      <w:lang w:eastAsia="vi-VN"/>
    </w:rPr>
  </w:style>
  <w:style w:type="character" w:customStyle="1" w:styleId="BodyTextChar">
    <w:name w:val="Body Text Char"/>
    <w:basedOn w:val="DefaultParagraphFont"/>
    <w:link w:val="BodyText"/>
    <w:rsid w:val="00B06B09"/>
    <w:rPr>
      <w:rFonts w:ascii=".VnTime" w:eastAsia=".VnTime" w:hAnsi=".VnTime" w:cs=".VnTime"/>
      <w:color w:val="000000"/>
      <w:sz w:val="28"/>
      <w:szCs w:val="28"/>
      <w:u w:color="000000"/>
      <w:bdr w:val="nil"/>
      <w:lang w:eastAsia="vi-VN"/>
    </w:rPr>
  </w:style>
  <w:style w:type="paragraph" w:styleId="BalloonText">
    <w:name w:val="Balloon Text"/>
    <w:basedOn w:val="Normal"/>
    <w:link w:val="BalloonTextChar"/>
    <w:uiPriority w:val="99"/>
    <w:semiHidden/>
    <w:unhideWhenUsed/>
    <w:rsid w:val="00237D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7DC3"/>
    <w:rPr>
      <w:rFonts w:ascii="Segoe UI" w:eastAsia="Arial Unicode MS" w:hAnsi="Segoe UI" w:cs="Segoe UI"/>
      <w:sz w:val="18"/>
      <w:szCs w:val="18"/>
      <w:bdr w:val="nil"/>
    </w:rPr>
  </w:style>
  <w:style w:type="paragraph" w:styleId="Header">
    <w:name w:val="header"/>
    <w:basedOn w:val="Normal"/>
    <w:link w:val="HeaderChar"/>
    <w:uiPriority w:val="99"/>
    <w:unhideWhenUsed/>
    <w:rsid w:val="00CC7899"/>
    <w:pPr>
      <w:tabs>
        <w:tab w:val="center" w:pos="4680"/>
        <w:tab w:val="right" w:pos="9360"/>
      </w:tabs>
    </w:pPr>
  </w:style>
  <w:style w:type="character" w:customStyle="1" w:styleId="HeaderChar">
    <w:name w:val="Header Char"/>
    <w:basedOn w:val="DefaultParagraphFont"/>
    <w:link w:val="Header"/>
    <w:uiPriority w:val="99"/>
    <w:rsid w:val="00CC7899"/>
    <w:rPr>
      <w:rFonts w:ascii="Times New Roman" w:eastAsia="Arial Unicode MS" w:hAnsi="Times New Roman" w:cs="Times New Roman"/>
      <w:sz w:val="24"/>
      <w:szCs w:val="24"/>
      <w:bdr w:val="nil"/>
    </w:rPr>
  </w:style>
  <w:style w:type="paragraph" w:styleId="Footer">
    <w:name w:val="footer"/>
    <w:basedOn w:val="Normal"/>
    <w:link w:val="FooterChar"/>
    <w:uiPriority w:val="99"/>
    <w:unhideWhenUsed/>
    <w:rsid w:val="00CC7899"/>
    <w:pPr>
      <w:tabs>
        <w:tab w:val="center" w:pos="4680"/>
        <w:tab w:val="right" w:pos="9360"/>
      </w:tabs>
    </w:pPr>
  </w:style>
  <w:style w:type="character" w:customStyle="1" w:styleId="FooterChar">
    <w:name w:val="Footer Char"/>
    <w:basedOn w:val="DefaultParagraphFont"/>
    <w:link w:val="Footer"/>
    <w:uiPriority w:val="99"/>
    <w:rsid w:val="00CC7899"/>
    <w:rPr>
      <w:rFonts w:ascii="Times New Roman" w:eastAsia="Arial Unicode MS" w:hAnsi="Times New Roman" w:cs="Times New Roman"/>
      <w:sz w:val="24"/>
      <w:szCs w:val="24"/>
      <w:bdr w:val="nil"/>
    </w:rPr>
  </w:style>
  <w:style w:type="paragraph" w:styleId="NormalWeb">
    <w:name w:val="Normal (Web)"/>
    <w:basedOn w:val="Normal"/>
    <w:uiPriority w:val="99"/>
    <w:unhideWhenUsed/>
    <w:rsid w:val="00AE60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ListParagraph">
    <w:name w:val="List Paragraph"/>
    <w:basedOn w:val="Normal"/>
    <w:uiPriority w:val="34"/>
    <w:qFormat/>
    <w:rsid w:val="006512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AA261A-667E-4BBB-B957-6C9E621E7685}">
  <ds:schemaRefs>
    <ds:schemaRef ds:uri="http://schemas.openxmlformats.org/officeDocument/2006/bibliography"/>
  </ds:schemaRefs>
</ds:datastoreItem>
</file>

<file path=customXml/itemProps2.xml><?xml version="1.0" encoding="utf-8"?>
<ds:datastoreItem xmlns:ds="http://schemas.openxmlformats.org/officeDocument/2006/customXml" ds:itemID="{B0F4CCED-9DE8-48A1-9E24-1D9017A47E38}"/>
</file>

<file path=customXml/itemProps3.xml><?xml version="1.0" encoding="utf-8"?>
<ds:datastoreItem xmlns:ds="http://schemas.openxmlformats.org/officeDocument/2006/customXml" ds:itemID="{7CC0CAC0-BAF9-4477-9D89-00E8E2873EF7}"/>
</file>

<file path=customXml/itemProps4.xml><?xml version="1.0" encoding="utf-8"?>
<ds:datastoreItem xmlns:ds="http://schemas.openxmlformats.org/officeDocument/2006/customXml" ds:itemID="{F988D702-9C30-49C3-B452-994B865E4E19}"/>
</file>

<file path=docProps/app.xml><?xml version="1.0" encoding="utf-8"?>
<Properties xmlns="http://schemas.openxmlformats.org/officeDocument/2006/extended-properties" xmlns:vt="http://schemas.openxmlformats.org/officeDocument/2006/docPropsVTypes">
  <Template>Normal</Template>
  <TotalTime>3</TotalTime>
  <Pages>21</Pages>
  <Words>7615</Words>
  <Characters>43406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AITS</dc:creator>
  <cp:lastModifiedBy>Laptop HoangLinh</cp:lastModifiedBy>
  <cp:revision>5</cp:revision>
  <cp:lastPrinted>2025-02-27T08:22:00Z</cp:lastPrinted>
  <dcterms:created xsi:type="dcterms:W3CDTF">2025-03-09T03:42:00Z</dcterms:created>
  <dcterms:modified xsi:type="dcterms:W3CDTF">2025-03-09T03:55:00Z</dcterms:modified>
</cp:coreProperties>
</file>