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54" w:type="dxa"/>
        <w:tblInd w:w="-482" w:type="dxa"/>
        <w:tblLayout w:type="fixed"/>
        <w:tblCellMar>
          <w:left w:w="85" w:type="dxa"/>
          <w:right w:w="85" w:type="dxa"/>
        </w:tblCellMar>
        <w:tblLook w:val="0000" w:firstRow="0" w:lastRow="0" w:firstColumn="0" w:lastColumn="0" w:noHBand="0" w:noVBand="0"/>
      </w:tblPr>
      <w:tblGrid>
        <w:gridCol w:w="3884"/>
        <w:gridCol w:w="5670"/>
      </w:tblGrid>
      <w:tr w:rsidR="00B04AEA" w:rsidRPr="00B04AEA" w14:paraId="37F3EC00" w14:textId="77777777" w:rsidTr="00057953">
        <w:trPr>
          <w:cantSplit/>
          <w:trHeight w:val="900"/>
        </w:trPr>
        <w:tc>
          <w:tcPr>
            <w:tcW w:w="3884" w:type="dxa"/>
            <w:tcBorders>
              <w:top w:val="nil"/>
              <w:left w:val="nil"/>
              <w:bottom w:val="nil"/>
              <w:right w:val="nil"/>
            </w:tcBorders>
          </w:tcPr>
          <w:p w14:paraId="0DD55CE0" w14:textId="77777777" w:rsidR="00A77DAB" w:rsidRPr="003779FE" w:rsidRDefault="00A77DAB" w:rsidP="00B13E01">
            <w:pPr>
              <w:jc w:val="center"/>
              <w:rPr>
                <w:b/>
                <w:noProof/>
                <w:color w:val="000000" w:themeColor="text1"/>
              </w:rPr>
            </w:pPr>
            <w:r w:rsidRPr="003779FE">
              <w:rPr>
                <w:b/>
                <w:noProof/>
                <w:color w:val="000000" w:themeColor="text1"/>
              </w:rPr>
              <w:t>HỘI ĐỒNG NHÂN DÂN</w:t>
            </w:r>
          </w:p>
          <w:p w14:paraId="4D58C741" w14:textId="77777777" w:rsidR="00A77DAB" w:rsidRPr="003779FE" w:rsidRDefault="00A77DAB" w:rsidP="00707D73">
            <w:pPr>
              <w:jc w:val="center"/>
              <w:rPr>
                <w:b/>
                <w:noProof/>
                <w:color w:val="000000" w:themeColor="text1"/>
              </w:rPr>
            </w:pPr>
            <w:r w:rsidRPr="003779FE">
              <w:rPr>
                <w:b/>
                <w:noProof/>
                <w:color w:val="000000" w:themeColor="text1"/>
              </w:rPr>
              <w:t>THÀNH PHỐ HỒ CHÍ MINH</w:t>
            </w:r>
          </w:p>
          <w:p w14:paraId="61E0E632" w14:textId="77777777" w:rsidR="00A77DAB" w:rsidRPr="00B04AEA" w:rsidRDefault="0072629B" w:rsidP="00707D73">
            <w:pPr>
              <w:jc w:val="center"/>
              <w:rPr>
                <w:noProof/>
                <w:color w:val="000000" w:themeColor="text1"/>
                <w:sz w:val="26"/>
                <w:szCs w:val="26"/>
              </w:rPr>
            </w:pPr>
            <w:r w:rsidRPr="00B04AEA">
              <w:rPr>
                <w:noProof/>
                <w:color w:val="000000" w:themeColor="text1"/>
                <w:sz w:val="26"/>
                <w:szCs w:val="26"/>
              </w:rPr>
              <mc:AlternateContent>
                <mc:Choice Requires="wps">
                  <w:drawing>
                    <wp:anchor distT="0" distB="0" distL="114300" distR="114300" simplePos="0" relativeHeight="251657216" behindDoc="0" locked="0" layoutInCell="1" allowOverlap="1" wp14:anchorId="0A19904B" wp14:editId="11C1339D">
                      <wp:simplePos x="0" y="0"/>
                      <wp:positionH relativeFrom="column">
                        <wp:posOffset>727710</wp:posOffset>
                      </wp:positionH>
                      <wp:positionV relativeFrom="paragraph">
                        <wp:posOffset>76200</wp:posOffset>
                      </wp:positionV>
                      <wp:extent cx="772795" cy="0"/>
                      <wp:effectExtent l="6350" t="13970" r="11430" b="508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7D0F29" id="_x0000_t32" coordsize="21600,21600" o:spt="32" o:oned="t" path="m,l21600,21600e" filled="f">
                      <v:path arrowok="t" fillok="f" o:connecttype="none"/>
                      <o:lock v:ext="edit" shapetype="t"/>
                    </v:shapetype>
                    <v:shape id="AutoShape 10" o:spid="_x0000_s1026" type="#_x0000_t32" style="position:absolute;margin-left:57.3pt;margin-top:6pt;width:60.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41vHwIAADsEAAAOAAAAZHJzL2Uyb0RvYy54bWysU82O2yAQvlfqOyDuie3U2SR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"/>
                  </w:pict>
                </mc:Fallback>
              </mc:AlternateContent>
            </w:r>
          </w:p>
        </w:tc>
        <w:tc>
          <w:tcPr>
            <w:tcW w:w="5670" w:type="dxa"/>
            <w:tcBorders>
              <w:top w:val="nil"/>
              <w:left w:val="nil"/>
              <w:bottom w:val="nil"/>
              <w:right w:val="nil"/>
            </w:tcBorders>
          </w:tcPr>
          <w:p w14:paraId="0BEC075A" w14:textId="77777777" w:rsidR="00A77DAB" w:rsidRPr="003779FE" w:rsidRDefault="00A77DAB" w:rsidP="00B13E01">
            <w:pPr>
              <w:jc w:val="center"/>
              <w:rPr>
                <w:rFonts w:ascii="Times New Roman Bold" w:hAnsi="Times New Roman Bold"/>
                <w:b/>
                <w:bCs/>
                <w:color w:val="000000" w:themeColor="text1"/>
                <w:spacing w:val="-14"/>
              </w:rPr>
            </w:pPr>
            <w:r w:rsidRPr="003779FE">
              <w:rPr>
                <w:rFonts w:ascii="Times New Roman Bold" w:hAnsi="Times New Roman Bold"/>
                <w:b/>
                <w:bCs/>
                <w:color w:val="000000" w:themeColor="text1"/>
                <w:spacing w:val="-14"/>
              </w:rPr>
              <w:t>CỘNG HÒA XÃ HỘI CHỦ NGHĨA VIỆT NAM</w:t>
            </w:r>
          </w:p>
          <w:p w14:paraId="78E2AC7B" w14:textId="77777777" w:rsidR="00A77DAB" w:rsidRPr="003779FE" w:rsidRDefault="00A77DAB" w:rsidP="00707D73">
            <w:pPr>
              <w:jc w:val="center"/>
              <w:rPr>
                <w:b/>
                <w:bCs/>
                <w:color w:val="000000" w:themeColor="text1"/>
              </w:rPr>
            </w:pPr>
            <w:r w:rsidRPr="003779FE">
              <w:rPr>
                <w:b/>
                <w:bCs/>
                <w:color w:val="000000" w:themeColor="text1"/>
              </w:rPr>
              <w:t>Độc lập - Tự do - Hạnh phúc</w:t>
            </w:r>
          </w:p>
          <w:p w14:paraId="2AFFF201" w14:textId="77777777" w:rsidR="00A77DAB" w:rsidRPr="00B04AEA" w:rsidRDefault="0072629B" w:rsidP="00707D73">
            <w:pPr>
              <w:jc w:val="center"/>
              <w:rPr>
                <w:b/>
                <w:bCs/>
                <w:color w:val="000000" w:themeColor="text1"/>
                <w:sz w:val="26"/>
                <w:szCs w:val="26"/>
              </w:rPr>
            </w:pPr>
            <w:r w:rsidRPr="00B04AEA">
              <w:rPr>
                <w:b/>
                <w:bCs/>
                <w:noProof/>
                <w:color w:val="000000" w:themeColor="text1"/>
                <w:sz w:val="26"/>
                <w:szCs w:val="26"/>
              </w:rPr>
              <mc:AlternateContent>
                <mc:Choice Requires="wps">
                  <w:drawing>
                    <wp:anchor distT="0" distB="0" distL="114300" distR="114300" simplePos="0" relativeHeight="251656192" behindDoc="0" locked="0" layoutInCell="1" allowOverlap="1" wp14:anchorId="3BE5C183" wp14:editId="783D9042">
                      <wp:simplePos x="0" y="0"/>
                      <wp:positionH relativeFrom="column">
                        <wp:posOffset>763905</wp:posOffset>
                      </wp:positionH>
                      <wp:positionV relativeFrom="paragraph">
                        <wp:posOffset>48260</wp:posOffset>
                      </wp:positionV>
                      <wp:extent cx="1980565" cy="0"/>
                      <wp:effectExtent l="13335" t="5080" r="6350" b="1397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925901" id="AutoShape 8" o:spid="_x0000_s1026" type="#_x0000_t32" style="position:absolute;margin-left:60.15pt;margin-top:3.8pt;width:155.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zRA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"/>
                  </w:pict>
                </mc:Fallback>
              </mc:AlternateContent>
            </w:r>
          </w:p>
        </w:tc>
      </w:tr>
      <w:tr w:rsidR="00B04AEA" w:rsidRPr="00B04AEA" w14:paraId="44ECF37B" w14:textId="77777777" w:rsidTr="00710C71">
        <w:trPr>
          <w:cantSplit/>
        </w:trPr>
        <w:tc>
          <w:tcPr>
            <w:tcW w:w="3884" w:type="dxa"/>
            <w:tcBorders>
              <w:top w:val="nil"/>
              <w:left w:val="nil"/>
              <w:bottom w:val="nil"/>
              <w:right w:val="nil"/>
            </w:tcBorders>
          </w:tcPr>
          <w:p w14:paraId="23B19B76" w14:textId="3BAB8C94" w:rsidR="00A77DAB" w:rsidRPr="00B04AEA" w:rsidRDefault="00A77DAB" w:rsidP="00465454">
            <w:pPr>
              <w:pStyle w:val="Heading5"/>
              <w:rPr>
                <w:rFonts w:ascii="Times New Roman" w:hAnsi="Times New Roman"/>
                <w:color w:val="000000" w:themeColor="text1"/>
                <w:sz w:val="26"/>
                <w:szCs w:val="26"/>
                <w:lang w:val="en-US" w:eastAsia="en-US"/>
              </w:rPr>
            </w:pPr>
            <w:r w:rsidRPr="00B04AEA">
              <w:rPr>
                <w:rFonts w:ascii="Times New Roman" w:hAnsi="Times New Roman"/>
                <w:color w:val="000000" w:themeColor="text1"/>
                <w:sz w:val="26"/>
                <w:szCs w:val="26"/>
                <w:lang w:val="en-US" w:eastAsia="en-US"/>
              </w:rPr>
              <w:t xml:space="preserve">Số: </w:t>
            </w:r>
            <w:r w:rsidR="002204A1">
              <w:rPr>
                <w:rFonts w:ascii="Times New Roman" w:hAnsi="Times New Roman"/>
                <w:color w:val="000000" w:themeColor="text1"/>
                <w:sz w:val="26"/>
                <w:szCs w:val="26"/>
                <w:lang w:val="en-US" w:eastAsia="en-US"/>
              </w:rPr>
              <w:t>16</w:t>
            </w:r>
            <w:r w:rsidRPr="00B04AEA">
              <w:rPr>
                <w:rFonts w:ascii="Times New Roman" w:hAnsi="Times New Roman"/>
                <w:color w:val="000000" w:themeColor="text1"/>
                <w:sz w:val="26"/>
                <w:szCs w:val="26"/>
                <w:lang w:val="en-US" w:eastAsia="en-US"/>
              </w:rPr>
              <w:t>/</w:t>
            </w:r>
            <w:r w:rsidR="00D8492C">
              <w:rPr>
                <w:rFonts w:ascii="Times New Roman" w:hAnsi="Times New Roman"/>
                <w:color w:val="000000" w:themeColor="text1"/>
                <w:sz w:val="26"/>
                <w:szCs w:val="26"/>
                <w:lang w:val="en-US" w:eastAsia="en-US"/>
              </w:rPr>
              <w:t>2025/</w:t>
            </w:r>
            <w:r w:rsidRPr="00B04AEA">
              <w:rPr>
                <w:rFonts w:ascii="Times New Roman" w:hAnsi="Times New Roman"/>
                <w:color w:val="000000" w:themeColor="text1"/>
                <w:sz w:val="26"/>
                <w:szCs w:val="26"/>
                <w:lang w:val="en-US" w:eastAsia="en-US"/>
              </w:rPr>
              <w:t>NQ-HĐND</w:t>
            </w:r>
          </w:p>
        </w:tc>
        <w:tc>
          <w:tcPr>
            <w:tcW w:w="5670" w:type="dxa"/>
            <w:tcBorders>
              <w:top w:val="nil"/>
              <w:left w:val="nil"/>
              <w:bottom w:val="nil"/>
              <w:right w:val="nil"/>
            </w:tcBorders>
          </w:tcPr>
          <w:p w14:paraId="6FA5C113" w14:textId="6D531590" w:rsidR="00A77DAB" w:rsidRPr="00B04AEA" w:rsidRDefault="00710C71" w:rsidP="009140CB">
            <w:pPr>
              <w:jc w:val="center"/>
              <w:rPr>
                <w:rFonts w:ascii="Times New Roman Italic" w:hAnsi="Times New Roman Italic"/>
                <w:i/>
                <w:iCs/>
                <w:color w:val="000000" w:themeColor="text1"/>
                <w:spacing w:val="-6"/>
                <w:sz w:val="26"/>
                <w:szCs w:val="26"/>
              </w:rPr>
            </w:pPr>
            <w:r w:rsidRPr="00B04AEA">
              <w:rPr>
                <w:rFonts w:ascii="Times New Roman Italic" w:hAnsi="Times New Roman Italic"/>
                <w:i/>
                <w:iCs/>
                <w:color w:val="000000" w:themeColor="text1"/>
                <w:spacing w:val="-6"/>
                <w:sz w:val="26"/>
                <w:szCs w:val="26"/>
              </w:rPr>
              <w:t>T</w:t>
            </w:r>
            <w:r w:rsidR="00C14DDF" w:rsidRPr="00B04AEA">
              <w:rPr>
                <w:rFonts w:ascii="Times New Roman Italic" w:hAnsi="Times New Roman Italic"/>
                <w:i/>
                <w:iCs/>
                <w:color w:val="000000" w:themeColor="text1"/>
                <w:spacing w:val="-6"/>
                <w:sz w:val="26"/>
                <w:szCs w:val="26"/>
              </w:rPr>
              <w:t xml:space="preserve">hành phố </w:t>
            </w:r>
            <w:r w:rsidRPr="00B04AEA">
              <w:rPr>
                <w:rFonts w:ascii="Times New Roman Italic" w:hAnsi="Times New Roman Italic"/>
                <w:i/>
                <w:iCs/>
                <w:color w:val="000000" w:themeColor="text1"/>
                <w:spacing w:val="-6"/>
                <w:sz w:val="26"/>
                <w:szCs w:val="26"/>
              </w:rPr>
              <w:t xml:space="preserve">Hồ Chí Minh, ngày </w:t>
            </w:r>
            <w:r w:rsidR="003779FE">
              <w:rPr>
                <w:rFonts w:ascii="Times New Roman Italic" w:hAnsi="Times New Roman Italic"/>
                <w:i/>
                <w:iCs/>
                <w:color w:val="000000" w:themeColor="text1"/>
                <w:spacing w:val="-6"/>
                <w:sz w:val="26"/>
                <w:szCs w:val="26"/>
              </w:rPr>
              <w:t>24</w:t>
            </w:r>
            <w:r w:rsidR="0083717E" w:rsidRPr="00B04AEA">
              <w:rPr>
                <w:rFonts w:ascii="Times New Roman Italic" w:hAnsi="Times New Roman Italic"/>
                <w:i/>
                <w:iCs/>
                <w:color w:val="000000" w:themeColor="text1"/>
                <w:spacing w:val="-6"/>
                <w:sz w:val="26"/>
                <w:szCs w:val="26"/>
              </w:rPr>
              <w:t xml:space="preserve"> </w:t>
            </w:r>
            <w:r w:rsidR="00A77DAB" w:rsidRPr="00B04AEA">
              <w:rPr>
                <w:rFonts w:ascii="Times New Roman Italic" w:hAnsi="Times New Roman Italic"/>
                <w:i/>
                <w:iCs/>
                <w:color w:val="000000" w:themeColor="text1"/>
                <w:spacing w:val="-6"/>
                <w:sz w:val="26"/>
                <w:szCs w:val="26"/>
              </w:rPr>
              <w:t xml:space="preserve">tháng </w:t>
            </w:r>
            <w:r w:rsidR="00A732AD">
              <w:rPr>
                <w:rFonts w:ascii="Times New Roman Italic" w:hAnsi="Times New Roman Italic"/>
                <w:i/>
                <w:iCs/>
                <w:color w:val="000000" w:themeColor="text1"/>
                <w:spacing w:val="-6"/>
                <w:sz w:val="26"/>
                <w:szCs w:val="26"/>
              </w:rPr>
              <w:t>7</w:t>
            </w:r>
            <w:r w:rsidRPr="00B04AEA">
              <w:rPr>
                <w:rFonts w:ascii="Times New Roman Italic" w:hAnsi="Times New Roman Italic"/>
                <w:i/>
                <w:iCs/>
                <w:color w:val="000000" w:themeColor="text1"/>
                <w:spacing w:val="-6"/>
                <w:sz w:val="26"/>
                <w:szCs w:val="26"/>
              </w:rPr>
              <w:t xml:space="preserve"> </w:t>
            </w:r>
            <w:r w:rsidR="0083717E" w:rsidRPr="00B04AEA">
              <w:rPr>
                <w:rFonts w:ascii="Times New Roman Italic" w:hAnsi="Times New Roman Italic"/>
                <w:i/>
                <w:iCs/>
                <w:color w:val="000000" w:themeColor="text1"/>
                <w:spacing w:val="-6"/>
                <w:sz w:val="26"/>
                <w:szCs w:val="26"/>
              </w:rPr>
              <w:t xml:space="preserve"> </w:t>
            </w:r>
            <w:r w:rsidR="00A77DAB" w:rsidRPr="00B04AEA">
              <w:rPr>
                <w:rFonts w:ascii="Times New Roman Italic" w:hAnsi="Times New Roman Italic"/>
                <w:i/>
                <w:iCs/>
                <w:color w:val="000000" w:themeColor="text1"/>
                <w:spacing w:val="-6"/>
                <w:sz w:val="26"/>
                <w:szCs w:val="26"/>
              </w:rPr>
              <w:t xml:space="preserve">năm </w:t>
            </w:r>
            <w:r w:rsidR="00D937E2" w:rsidRPr="00B04AEA">
              <w:rPr>
                <w:rFonts w:ascii="Times New Roman Italic" w:hAnsi="Times New Roman Italic"/>
                <w:i/>
                <w:iCs/>
                <w:color w:val="000000" w:themeColor="text1"/>
                <w:spacing w:val="-6"/>
                <w:sz w:val="26"/>
                <w:szCs w:val="26"/>
              </w:rPr>
              <w:t>202</w:t>
            </w:r>
            <w:r w:rsidR="00A732AD">
              <w:rPr>
                <w:rFonts w:ascii="Times New Roman Italic" w:hAnsi="Times New Roman Italic"/>
                <w:i/>
                <w:iCs/>
                <w:color w:val="000000" w:themeColor="text1"/>
                <w:spacing w:val="-6"/>
                <w:sz w:val="26"/>
                <w:szCs w:val="26"/>
              </w:rPr>
              <w:t>5</w:t>
            </w:r>
          </w:p>
        </w:tc>
      </w:tr>
    </w:tbl>
    <w:p w14:paraId="55F7C22F" w14:textId="77777777" w:rsidR="00D8492C" w:rsidRPr="00BE2FC9" w:rsidRDefault="00D8492C" w:rsidP="00622C60">
      <w:pPr>
        <w:pStyle w:val="BodyText"/>
        <w:spacing w:before="240"/>
        <w:jc w:val="center"/>
        <w:rPr>
          <w:rFonts w:ascii="Times New Roman" w:hAnsi="Times New Roman"/>
          <w:b/>
          <w:sz w:val="28"/>
          <w:szCs w:val="28"/>
        </w:rPr>
      </w:pPr>
      <w:r w:rsidRPr="00BE2FC9">
        <w:rPr>
          <w:rFonts w:ascii="Times New Roman" w:hAnsi="Times New Roman"/>
          <w:b/>
          <w:sz w:val="28"/>
          <w:szCs w:val="28"/>
        </w:rPr>
        <w:t>NGHỊ QUYẾT</w:t>
      </w:r>
    </w:p>
    <w:p w14:paraId="05ED0BED" w14:textId="77777777" w:rsidR="00511A86" w:rsidRDefault="00D8492C" w:rsidP="00622C60">
      <w:pPr>
        <w:jc w:val="center"/>
        <w:rPr>
          <w:b/>
          <w:bCs/>
        </w:rPr>
      </w:pPr>
      <w:bookmarkStart w:id="0" w:name="_Hlk180701985"/>
      <w:r w:rsidRPr="008A731A">
        <w:rPr>
          <w:b/>
          <w:bCs/>
        </w:rPr>
        <w:t xml:space="preserve">Sửa đổi, bổ sung </w:t>
      </w:r>
      <w:r>
        <w:rPr>
          <w:b/>
          <w:bCs/>
        </w:rPr>
        <w:t xml:space="preserve">Điều 4 </w:t>
      </w:r>
      <w:r w:rsidRPr="008A731A">
        <w:rPr>
          <w:b/>
          <w:bCs/>
        </w:rPr>
        <w:t>Nghị q</w:t>
      </w:r>
      <w:r w:rsidR="00511A86">
        <w:rPr>
          <w:b/>
          <w:bCs/>
        </w:rPr>
        <w:t>uyết số 30/2023/NQ-HĐND ngày 08</w:t>
      </w:r>
    </w:p>
    <w:p w14:paraId="1CE163C9" w14:textId="71EF41CF" w:rsidR="00D8492C" w:rsidRPr="00783894" w:rsidRDefault="00D8492C" w:rsidP="00622C60">
      <w:pPr>
        <w:jc w:val="center"/>
        <w:rPr>
          <w:b/>
          <w:bCs/>
        </w:rPr>
      </w:pPr>
      <w:r w:rsidRPr="001A4CFA">
        <w:rPr>
          <w:rFonts w:ascii="Times New Roman Bold" w:hAnsi="Times New Roman Bold"/>
          <w:b/>
          <w:bCs/>
          <w:spacing w:val="-10"/>
        </w:rPr>
        <w:t>tháng 12 năm 2023 của Hội đồng nhân dân Thành phố về việc sử dụng ngân sách</w:t>
      </w:r>
      <w:r w:rsidRPr="008A731A">
        <w:rPr>
          <w:b/>
          <w:bCs/>
        </w:rPr>
        <w:t xml:space="preserve"> </w:t>
      </w:r>
      <w:r w:rsidRPr="001A4CFA">
        <w:rPr>
          <w:rFonts w:ascii="Times New Roman Bold" w:hAnsi="Times New Roman Bold"/>
          <w:b/>
          <w:bCs/>
          <w:spacing w:val="-14"/>
        </w:rPr>
        <w:t xml:space="preserve">Thành phố hỗ trợ địa phương khác trong nước, hỗ trợ </w:t>
      </w:r>
      <w:bookmarkStart w:id="1" w:name="_GoBack"/>
      <w:bookmarkEnd w:id="1"/>
      <w:r w:rsidRPr="001A4CFA">
        <w:rPr>
          <w:rFonts w:ascii="Times New Roman Bold" w:hAnsi="Times New Roman Bold"/>
          <w:b/>
          <w:bCs/>
          <w:spacing w:val="-14"/>
        </w:rPr>
        <w:t>địa phương tại quốc gia khác</w:t>
      </w:r>
      <w:r>
        <w:rPr>
          <w:b/>
          <w:bCs/>
        </w:rPr>
        <w:t xml:space="preserve"> theo Nghị quyết số 98/2023/QH15</w:t>
      </w:r>
      <w:r w:rsidRPr="00055423">
        <w:rPr>
          <w:b/>
        </w:rPr>
        <w:t xml:space="preserve"> </w:t>
      </w:r>
      <w:bookmarkEnd w:id="0"/>
    </w:p>
    <w:p w14:paraId="0DBDE047" w14:textId="17B5C73A" w:rsidR="00D8492C" w:rsidRPr="00BE2FC9" w:rsidRDefault="00D8492C" w:rsidP="00D8492C">
      <w:pPr>
        <w:ind w:firstLine="720"/>
        <w:jc w:val="center"/>
        <w:rPr>
          <w:b/>
        </w:rPr>
      </w:pPr>
    </w:p>
    <w:p w14:paraId="4851B77E" w14:textId="53ABBCD3" w:rsidR="00D8492C" w:rsidRPr="009A7A4B" w:rsidRDefault="00D8492C" w:rsidP="00D8492C">
      <w:pPr>
        <w:spacing w:before="120" w:after="120"/>
        <w:ind w:right="9" w:firstLine="540"/>
        <w:jc w:val="both"/>
        <w:rPr>
          <w:i/>
          <w:iCs/>
        </w:rPr>
      </w:pPr>
      <w:r w:rsidRPr="009A7A4B">
        <w:rPr>
          <w:i/>
          <w:iCs/>
        </w:rPr>
        <w:t xml:space="preserve">Căn cứ Luật Tổ chức chính quyền địa phương </w:t>
      </w:r>
      <w:r>
        <w:rPr>
          <w:i/>
          <w:iCs/>
        </w:rPr>
        <w:t>số 72/2025/QH15</w:t>
      </w:r>
      <w:r w:rsidRPr="009A7A4B">
        <w:rPr>
          <w:i/>
          <w:iCs/>
        </w:rPr>
        <w:t>;</w:t>
      </w:r>
    </w:p>
    <w:p w14:paraId="01F9435B" w14:textId="6832BFBB" w:rsidR="00D8492C" w:rsidRPr="00347D31" w:rsidRDefault="00D8492C" w:rsidP="00D8492C">
      <w:pPr>
        <w:spacing w:before="120" w:after="120"/>
        <w:ind w:firstLine="567"/>
        <w:jc w:val="both"/>
        <w:rPr>
          <w:i/>
          <w:iCs/>
        </w:rPr>
      </w:pPr>
      <w:r w:rsidRPr="00464908">
        <w:rPr>
          <w:rFonts w:ascii="Times New Roman Italic" w:hAnsi="Times New Roman Italic"/>
          <w:i/>
          <w:spacing w:val="-2"/>
          <w:lang w:val="vi-VN"/>
        </w:rPr>
        <w:t xml:space="preserve">Căn cứ Luật Ban hành văn bản quy </w:t>
      </w:r>
      <w:r w:rsidRPr="00464908">
        <w:rPr>
          <w:i/>
          <w:iCs/>
          <w:spacing w:val="-2"/>
        </w:rPr>
        <w:t>phạm pháp luật số 64/2025/QH15 được sửa đổi,</w:t>
      </w:r>
      <w:r w:rsidRPr="00347D31">
        <w:rPr>
          <w:i/>
          <w:iCs/>
        </w:rPr>
        <w:t xml:space="preserve"> bổ sung bởi Luật số 87/2025QH15;</w:t>
      </w:r>
    </w:p>
    <w:p w14:paraId="5299A0B9" w14:textId="7E77C78F" w:rsidR="00D8492C" w:rsidRPr="00347D31" w:rsidRDefault="00D8492C" w:rsidP="00D8492C">
      <w:pPr>
        <w:spacing w:before="120" w:after="120"/>
        <w:ind w:right="9" w:firstLine="540"/>
        <w:jc w:val="both"/>
        <w:rPr>
          <w:rFonts w:ascii="Times New Roman Italic" w:hAnsi="Times New Roman Italic"/>
          <w:i/>
          <w:iCs/>
          <w:spacing w:val="-10"/>
        </w:rPr>
      </w:pPr>
      <w:r w:rsidRPr="00347D31">
        <w:rPr>
          <w:rFonts w:ascii="Times New Roman Italic" w:hAnsi="Times New Roman Italic"/>
          <w:i/>
          <w:iCs/>
          <w:spacing w:val="-10"/>
        </w:rPr>
        <w:t>C</w:t>
      </w:r>
      <w:r w:rsidRPr="00BA6544">
        <w:rPr>
          <w:i/>
          <w:iCs/>
        </w:rPr>
        <w:t>ăn cứ Luật Ngân sách nhà nước số 83/2015/QH13;</w:t>
      </w:r>
    </w:p>
    <w:p w14:paraId="6AB7A88E" w14:textId="542FC224" w:rsidR="00D8492C" w:rsidRPr="00BA6544" w:rsidRDefault="00D8492C" w:rsidP="00D8492C">
      <w:pPr>
        <w:spacing w:before="120" w:after="120"/>
        <w:ind w:right="9" w:firstLine="540"/>
        <w:jc w:val="both"/>
        <w:rPr>
          <w:i/>
          <w:iCs/>
        </w:rPr>
      </w:pPr>
      <w:r w:rsidRPr="00BA6544">
        <w:rPr>
          <w:i/>
          <w:iCs/>
        </w:rPr>
        <w:t>Căn cứ Luật Ngân sách nhà nước số 89/2025/QH15;</w:t>
      </w:r>
    </w:p>
    <w:p w14:paraId="22CA4E24" w14:textId="77777777" w:rsidR="00D8492C" w:rsidRPr="003A6BA7" w:rsidRDefault="00D8492C" w:rsidP="00D8492C">
      <w:pPr>
        <w:spacing w:before="120" w:after="120"/>
        <w:ind w:firstLine="567"/>
        <w:jc w:val="both"/>
        <w:rPr>
          <w:rFonts w:ascii="Times New Roman Italic" w:hAnsi="Times New Roman Italic"/>
          <w:i/>
          <w:spacing w:val="-5"/>
          <w:lang w:val="vi-VN"/>
        </w:rPr>
      </w:pPr>
      <w:r w:rsidRPr="003A6BA7">
        <w:rPr>
          <w:rFonts w:ascii="Times New Roman Italic" w:hAnsi="Times New Roman Italic"/>
          <w:i/>
          <w:spacing w:val="-5"/>
          <w:lang w:val="vi-VN"/>
        </w:rPr>
        <w:t>Căn cứ Nghị quyết số 98/2023/QH15 ngày 24 tháng 6 năm 2023 của Quốc hội về thí điểm một số cơ chế, chính sách đặc thù phát triển Thành phố Hồ Chí Minh;</w:t>
      </w:r>
    </w:p>
    <w:p w14:paraId="46248CE6" w14:textId="77777777" w:rsidR="00D8492C" w:rsidRPr="0044419B" w:rsidRDefault="00D8492C" w:rsidP="00D8492C">
      <w:pPr>
        <w:spacing w:before="120" w:after="120"/>
        <w:ind w:firstLine="567"/>
        <w:jc w:val="both"/>
        <w:rPr>
          <w:i/>
          <w:spacing w:val="-4"/>
          <w:lang w:val="vi-VN"/>
        </w:rPr>
      </w:pPr>
      <w:r w:rsidRPr="000501D0">
        <w:rPr>
          <w:rFonts w:ascii="Times New Roman Italic" w:hAnsi="Times New Roman Italic"/>
          <w:i/>
          <w:spacing w:val="-8"/>
          <w:lang w:val="vi-VN"/>
        </w:rPr>
        <w:t xml:space="preserve">Căn cứ Nghị quyết số 227/2025/QH15 ngày 27 tháng 6 năm 2025 của Quốc hội </w:t>
      </w:r>
      <w:r w:rsidRPr="0044419B">
        <w:rPr>
          <w:i/>
          <w:spacing w:val="-4"/>
          <w:lang w:val="vi-VN"/>
        </w:rPr>
        <w:t>về Kỳ họp thứ 9, Quốc hội khóa XV;</w:t>
      </w:r>
    </w:p>
    <w:p w14:paraId="033E3AE3" w14:textId="77777777" w:rsidR="00D8492C" w:rsidRDefault="00D8492C" w:rsidP="00D8492C">
      <w:pPr>
        <w:spacing w:before="120" w:after="120"/>
        <w:ind w:firstLine="567"/>
        <w:jc w:val="both"/>
        <w:rPr>
          <w:i/>
          <w:spacing w:val="-2"/>
        </w:rPr>
      </w:pPr>
      <w:r w:rsidRPr="000501D0">
        <w:rPr>
          <w:rFonts w:ascii="Times New Roman Italic" w:hAnsi="Times New Roman Italic"/>
          <w:i/>
          <w:spacing w:val="-10"/>
        </w:rPr>
        <w:t>Căn cứ Nghị định số 163/2016/NĐ-CP ngày 21 tháng 12 năm 2016 của Chính phủ</w:t>
      </w:r>
      <w:r w:rsidRPr="00BE2FC9">
        <w:rPr>
          <w:i/>
          <w:spacing w:val="-6"/>
        </w:rPr>
        <w:t xml:space="preserve"> về quy định chi tiết thi hành một số điều về Luật Ngân sách Nhà nước</w:t>
      </w:r>
      <w:r w:rsidRPr="00BE2FC9">
        <w:rPr>
          <w:i/>
          <w:spacing w:val="-2"/>
        </w:rPr>
        <w:t>;</w:t>
      </w:r>
    </w:p>
    <w:p w14:paraId="0565B617" w14:textId="77777777" w:rsidR="00D8492C" w:rsidRDefault="00D8492C" w:rsidP="00D8492C">
      <w:pPr>
        <w:spacing w:before="120" w:after="120"/>
        <w:ind w:firstLine="567"/>
        <w:jc w:val="both"/>
        <w:rPr>
          <w:i/>
          <w:spacing w:val="-2"/>
        </w:rPr>
      </w:pPr>
      <w:r w:rsidRPr="000501D0">
        <w:rPr>
          <w:rFonts w:ascii="Times New Roman Italic" w:hAnsi="Times New Roman Italic"/>
          <w:i/>
          <w:spacing w:val="-8"/>
        </w:rPr>
        <w:t>Căn cứ</w:t>
      </w:r>
      <w:r w:rsidRPr="000501D0">
        <w:rPr>
          <w:rFonts w:ascii="Times New Roman Italic" w:hAnsi="Times New Roman Italic"/>
          <w:spacing w:val="-8"/>
        </w:rPr>
        <w:t xml:space="preserve"> </w:t>
      </w:r>
      <w:r w:rsidRPr="000501D0">
        <w:rPr>
          <w:rFonts w:ascii="Times New Roman Italic" w:hAnsi="Times New Roman Italic"/>
          <w:i/>
          <w:spacing w:val="-8"/>
        </w:rPr>
        <w:t>Nghị định số 78/2025/NĐ-CP ngày 01 tháng 4 năm 2025 của Chính phủ</w:t>
      </w:r>
      <w:r w:rsidRPr="00B2741E">
        <w:rPr>
          <w:i/>
          <w:spacing w:val="-2"/>
        </w:rPr>
        <w:t xml:space="preserve"> </w:t>
      </w:r>
      <w:r w:rsidRPr="000501D0">
        <w:rPr>
          <w:rFonts w:ascii="Times New Roman Italic" w:hAnsi="Times New Roman Italic"/>
          <w:i/>
          <w:spacing w:val="-12"/>
        </w:rPr>
        <w:t>quy định chi tiết một số điều và biện pháp để tổ chức, hướng dẫn thi hành Luật Ban hành</w:t>
      </w:r>
      <w:r w:rsidRPr="00B2741E">
        <w:rPr>
          <w:i/>
          <w:spacing w:val="-2"/>
        </w:rPr>
        <w:t xml:space="preserve"> văn bản quy phạm pháp luật</w:t>
      </w:r>
      <w:r>
        <w:rPr>
          <w:i/>
          <w:spacing w:val="-2"/>
        </w:rPr>
        <w:t>;</w:t>
      </w:r>
    </w:p>
    <w:p w14:paraId="2A07367F" w14:textId="39B75402" w:rsidR="00D8492C" w:rsidRDefault="00D8492C" w:rsidP="00D8492C">
      <w:pPr>
        <w:spacing w:before="120" w:after="120"/>
        <w:ind w:firstLine="567"/>
        <w:jc w:val="both"/>
        <w:rPr>
          <w:i/>
          <w:spacing w:val="-2"/>
        </w:rPr>
      </w:pPr>
      <w:r>
        <w:rPr>
          <w:i/>
          <w:spacing w:val="-2"/>
        </w:rPr>
        <w:t xml:space="preserve">Căn cứ </w:t>
      </w:r>
      <w:r w:rsidRPr="00B2741E">
        <w:rPr>
          <w:i/>
          <w:spacing w:val="-2"/>
        </w:rPr>
        <w:t xml:space="preserve">Nghị định số 187/2025/NĐ-CP ngày 01/07/2025 của Chính phủ về sửa đổi, bổ sung Nghị định 78/2025/NĐ-CP hướng dẫn và biện pháp để tổ chức </w:t>
      </w:r>
      <w:r w:rsidR="000501D0" w:rsidRPr="000501D0">
        <w:rPr>
          <w:rFonts w:ascii="Times New Roman Italic" w:hAnsi="Times New Roman Italic"/>
          <w:i/>
          <w:spacing w:val="-10"/>
        </w:rPr>
        <w:t>L</w:t>
      </w:r>
      <w:r w:rsidRPr="000501D0">
        <w:rPr>
          <w:rFonts w:ascii="Times New Roman Italic" w:hAnsi="Times New Roman Italic"/>
          <w:i/>
          <w:spacing w:val="-10"/>
        </w:rPr>
        <w:t xml:space="preserve">uật ban hành văn bản quy phạm pháp luật và </w:t>
      </w:r>
      <w:r w:rsidR="000501D0" w:rsidRPr="000501D0">
        <w:rPr>
          <w:rFonts w:ascii="Times New Roman Italic" w:hAnsi="Times New Roman Italic"/>
          <w:i/>
          <w:spacing w:val="-10"/>
        </w:rPr>
        <w:t>N</w:t>
      </w:r>
      <w:r w:rsidRPr="000501D0">
        <w:rPr>
          <w:rFonts w:ascii="Times New Roman Italic" w:hAnsi="Times New Roman Italic"/>
          <w:i/>
          <w:spacing w:val="-10"/>
        </w:rPr>
        <w:t>ghị định 79/2025/NĐ-CP về kiểm tra</w:t>
      </w:r>
      <w:r w:rsidRPr="00B2741E">
        <w:rPr>
          <w:i/>
          <w:spacing w:val="-2"/>
        </w:rPr>
        <w:t>, rà soát, hệ thống hóa và xử lý văn bản quy phạm pháp luật</w:t>
      </w:r>
      <w:r>
        <w:rPr>
          <w:i/>
          <w:spacing w:val="-2"/>
        </w:rPr>
        <w:t>;</w:t>
      </w:r>
    </w:p>
    <w:p w14:paraId="71C28210" w14:textId="77777777" w:rsidR="00D8492C" w:rsidRDefault="00D8492C" w:rsidP="00D8492C">
      <w:pPr>
        <w:tabs>
          <w:tab w:val="right" w:leader="dot" w:pos="7920"/>
        </w:tabs>
        <w:spacing w:before="120" w:after="120"/>
        <w:ind w:firstLineChars="200" w:firstLine="548"/>
        <w:jc w:val="both"/>
        <w:rPr>
          <w:i/>
        </w:rPr>
      </w:pPr>
      <w:r w:rsidRPr="00BA6341">
        <w:rPr>
          <w:rFonts w:ascii="Times New Roman Italic" w:hAnsi="Times New Roman Italic"/>
          <w:i/>
          <w:spacing w:val="-6"/>
        </w:rPr>
        <w:t>Xét Tờ trình số 53/TTr-UBND ngày 18 tháng 7 năm 2025 của Ủy ban nhân dân</w:t>
      </w:r>
      <w:r w:rsidRPr="002A77B3">
        <w:rPr>
          <w:i/>
        </w:rPr>
        <w:t xml:space="preserve"> Thành phố Hồ Chí Minh về dự thảo </w:t>
      </w:r>
      <w:r>
        <w:rPr>
          <w:i/>
        </w:rPr>
        <w:t xml:space="preserve">Nghị quyết </w:t>
      </w:r>
      <w:r w:rsidRPr="002A77B3">
        <w:rPr>
          <w:bCs/>
          <w:i/>
        </w:rPr>
        <w:t xml:space="preserve">sửa đổi, bổ sung Nghị quyết số </w:t>
      </w:r>
      <w:r w:rsidRPr="00BA6341">
        <w:rPr>
          <w:rFonts w:ascii="Times New Roman Italic" w:hAnsi="Times New Roman Italic"/>
          <w:bCs/>
          <w:i/>
          <w:spacing w:val="-6"/>
        </w:rPr>
        <w:t>30/2023/NQ-HĐND ngày 08 tháng 12 năm 2023 của Hội đồng nhân dân Thành phố</w:t>
      </w:r>
      <w:r w:rsidRPr="002A77B3">
        <w:rPr>
          <w:bCs/>
          <w:i/>
        </w:rPr>
        <w:t xml:space="preserve"> </w:t>
      </w:r>
      <w:r w:rsidRPr="000501D0">
        <w:rPr>
          <w:rFonts w:ascii="Times New Roman Italic" w:hAnsi="Times New Roman Italic"/>
          <w:bCs/>
          <w:i/>
          <w:spacing w:val="-14"/>
        </w:rPr>
        <w:t>về việc sử dụng ngân sách Thành phố hỗ trợ địa phương khác trong nước, hỗ trợ</w:t>
      </w:r>
      <w:r w:rsidRPr="000501D0">
        <w:rPr>
          <w:bCs/>
          <w:i/>
          <w:spacing w:val="-14"/>
        </w:rPr>
        <w:t xml:space="preserve"> </w:t>
      </w:r>
      <w:r w:rsidRPr="000501D0">
        <w:rPr>
          <w:rFonts w:ascii="Times New Roman Italic" w:hAnsi="Times New Roman Italic"/>
          <w:bCs/>
          <w:i/>
          <w:spacing w:val="-14"/>
        </w:rPr>
        <w:t>địa phương</w:t>
      </w:r>
      <w:r w:rsidRPr="000501D0">
        <w:rPr>
          <w:rFonts w:ascii="Times New Roman Italic" w:hAnsi="Times New Roman Italic"/>
          <w:bCs/>
          <w:i/>
          <w:spacing w:val="-6"/>
        </w:rPr>
        <w:t xml:space="preserve"> </w:t>
      </w:r>
      <w:r w:rsidRPr="000501D0">
        <w:rPr>
          <w:rFonts w:ascii="Times New Roman Italic" w:hAnsi="Times New Roman Italic"/>
          <w:bCs/>
          <w:i/>
          <w:spacing w:val="-14"/>
        </w:rPr>
        <w:t>tại quốc gia khác theo Nghị quyết số 98/2023/QH15</w:t>
      </w:r>
      <w:r w:rsidRPr="000501D0">
        <w:rPr>
          <w:rFonts w:ascii="Times New Roman Italic" w:hAnsi="Times New Roman Italic"/>
          <w:i/>
          <w:spacing w:val="-14"/>
        </w:rPr>
        <w:t>; Báo cáo thẩm tra</w:t>
      </w:r>
      <w:r w:rsidRPr="000501D0">
        <w:rPr>
          <w:i/>
          <w:spacing w:val="-14"/>
        </w:rPr>
        <w:t xml:space="preserve"> </w:t>
      </w:r>
      <w:r w:rsidRPr="000501D0">
        <w:rPr>
          <w:rFonts w:ascii="Times New Roman Italic" w:hAnsi="Times New Roman Italic"/>
          <w:i/>
          <w:spacing w:val="-14"/>
        </w:rPr>
        <w:t>số 369/BC-BKTNS</w:t>
      </w:r>
      <w:r w:rsidRPr="00BD2123">
        <w:rPr>
          <w:rFonts w:ascii="Times New Roman Italic" w:hAnsi="Times New Roman Italic"/>
          <w:i/>
          <w:spacing w:val="-10"/>
        </w:rPr>
        <w:t xml:space="preserve"> ngày 23 tháng 7 năm 2025 của Ban Kinh tế - Ngân sách Hội đồng</w:t>
      </w:r>
      <w:r w:rsidRPr="002A77B3">
        <w:rPr>
          <w:i/>
        </w:rPr>
        <w:t xml:space="preserve"> </w:t>
      </w:r>
      <w:r w:rsidRPr="00BA6341">
        <w:rPr>
          <w:rFonts w:ascii="Times New Roman Italic" w:hAnsi="Times New Roman Italic"/>
          <w:i/>
          <w:spacing w:val="-6"/>
        </w:rPr>
        <w:t>nhân dân Thành phố; ý kiến thảo luận của đại biểu Hội đồng nhân dân Thành phố</w:t>
      </w:r>
      <w:r>
        <w:rPr>
          <w:i/>
        </w:rPr>
        <w:t xml:space="preserve"> tại kỳ họp;</w:t>
      </w:r>
    </w:p>
    <w:p w14:paraId="4E048BE5" w14:textId="77777777" w:rsidR="00D8492C" w:rsidRDefault="00D8492C" w:rsidP="00D8492C">
      <w:pPr>
        <w:tabs>
          <w:tab w:val="right" w:leader="dot" w:pos="7920"/>
        </w:tabs>
        <w:spacing w:before="120" w:after="120"/>
        <w:ind w:firstLineChars="200" w:firstLine="548"/>
        <w:jc w:val="both"/>
        <w:rPr>
          <w:i/>
        </w:rPr>
      </w:pPr>
      <w:r w:rsidRPr="001A4CFA">
        <w:rPr>
          <w:rFonts w:ascii="Times New Roman Italic" w:hAnsi="Times New Roman Italic"/>
          <w:i/>
          <w:spacing w:val="-6"/>
        </w:rPr>
        <w:t>Hội đồng nhân dân Thành phố ban hành Nghị quyết sửa đổi, bổ sung Điều 4</w:t>
      </w:r>
      <w:r>
        <w:rPr>
          <w:i/>
        </w:rPr>
        <w:t xml:space="preserve"> </w:t>
      </w:r>
      <w:r w:rsidRPr="00F7682A">
        <w:rPr>
          <w:i/>
        </w:rPr>
        <w:t xml:space="preserve">Nghị quyết số 30/2023/NQ-HĐND ngày 08 tháng 12 năm 2023 của Hội đồng </w:t>
      </w:r>
      <w:r w:rsidRPr="001A4CFA">
        <w:rPr>
          <w:rFonts w:ascii="Times New Roman Italic" w:hAnsi="Times New Roman Italic"/>
          <w:i/>
          <w:spacing w:val="-6"/>
        </w:rPr>
        <w:t>nhân dân Thành phố về việc sử dụng ngân sách Thành phố hỗ trợ địa phương khác</w:t>
      </w:r>
      <w:r>
        <w:rPr>
          <w:i/>
        </w:rPr>
        <w:t xml:space="preserve"> </w:t>
      </w:r>
      <w:r w:rsidRPr="001A4CFA">
        <w:rPr>
          <w:rFonts w:ascii="Times New Roman Italic" w:hAnsi="Times New Roman Italic"/>
          <w:i/>
          <w:spacing w:val="-10"/>
        </w:rPr>
        <w:t>trong nước, hỗ trợ địa phương tại quốc gia khác theo Nghị quyết số 98/2023/QH15</w:t>
      </w:r>
      <w:r>
        <w:rPr>
          <w:i/>
        </w:rPr>
        <w:t>.</w:t>
      </w:r>
    </w:p>
    <w:p w14:paraId="5542B1B5" w14:textId="77777777" w:rsidR="00464908" w:rsidRPr="003A6BA7" w:rsidRDefault="00464908" w:rsidP="00D8492C">
      <w:pPr>
        <w:tabs>
          <w:tab w:val="right" w:leader="dot" w:pos="7920"/>
        </w:tabs>
        <w:spacing w:before="120" w:after="120"/>
        <w:ind w:firstLineChars="200" w:firstLine="560"/>
        <w:jc w:val="both"/>
        <w:rPr>
          <w:i/>
        </w:rPr>
      </w:pPr>
    </w:p>
    <w:p w14:paraId="1F77BDF7" w14:textId="77777777" w:rsidR="00D8492C" w:rsidRDefault="00D8492C" w:rsidP="00D8492C">
      <w:pPr>
        <w:spacing w:before="120" w:after="120"/>
        <w:ind w:firstLine="567"/>
        <w:jc w:val="both"/>
        <w:rPr>
          <w:b/>
          <w:bCs/>
          <w:color w:val="000000"/>
          <w:spacing w:val="-2"/>
        </w:rPr>
      </w:pPr>
      <w:r w:rsidRPr="00BA6341">
        <w:rPr>
          <w:rFonts w:ascii="Times New Roman Bold" w:hAnsi="Times New Roman Bold"/>
          <w:b/>
          <w:bCs/>
          <w:color w:val="000000"/>
          <w:spacing w:val="-6"/>
        </w:rPr>
        <w:lastRenderedPageBreak/>
        <w:t xml:space="preserve">Điều 1. Sửa đổi, bổ sung Điều 4 Nghị quyết số 30/2023/NQ-HĐND ngày 08 </w:t>
      </w:r>
      <w:r w:rsidRPr="006621F2">
        <w:rPr>
          <w:b/>
          <w:bCs/>
          <w:color w:val="000000"/>
          <w:spacing w:val="-2"/>
        </w:rPr>
        <w:t>tháng 12 năm 2023 của Hội đồng nhân dân Thành phố</w:t>
      </w:r>
    </w:p>
    <w:p w14:paraId="4FBF642D" w14:textId="77777777" w:rsidR="00D8492C" w:rsidRPr="00A54689" w:rsidRDefault="00D8492C" w:rsidP="00D8492C">
      <w:pPr>
        <w:spacing w:before="120" w:after="120"/>
        <w:ind w:firstLine="567"/>
        <w:jc w:val="both"/>
        <w:rPr>
          <w:bCs/>
          <w:color w:val="000000"/>
          <w:spacing w:val="-2"/>
        </w:rPr>
      </w:pPr>
      <w:r>
        <w:rPr>
          <w:b/>
          <w:bCs/>
          <w:color w:val="000000"/>
          <w:spacing w:val="-2"/>
        </w:rPr>
        <w:t>“</w:t>
      </w:r>
      <w:r w:rsidRPr="00786150">
        <w:rPr>
          <w:b/>
          <w:bCs/>
          <w:color w:val="000000"/>
          <w:spacing w:val="-2"/>
        </w:rPr>
        <w:t>Điều 4. Tổng mức chi hỗ trợ</w:t>
      </w:r>
    </w:p>
    <w:p w14:paraId="7C72FC11" w14:textId="77777777" w:rsidR="00D8492C" w:rsidRDefault="00D8492C" w:rsidP="00D8492C">
      <w:pPr>
        <w:spacing w:before="120" w:after="120"/>
        <w:ind w:firstLine="567"/>
        <w:jc w:val="both"/>
        <w:rPr>
          <w:bCs/>
          <w:color w:val="000000"/>
          <w:spacing w:val="-2"/>
        </w:rPr>
      </w:pPr>
      <w:r w:rsidRPr="00A54689">
        <w:rPr>
          <w:bCs/>
          <w:color w:val="000000"/>
          <w:spacing w:val="-2"/>
        </w:rPr>
        <w:t xml:space="preserve">Tổng mức chi hỗ trợ các địa phương khác trong nước, hỗ trợ địa phương tại quốc gia khác </w:t>
      </w:r>
      <w:r>
        <w:rPr>
          <w:bCs/>
          <w:color w:val="000000"/>
          <w:spacing w:val="-2"/>
        </w:rPr>
        <w:t>hàng năm</w:t>
      </w:r>
      <w:r w:rsidRPr="00A54689">
        <w:t xml:space="preserve"> bằng</w:t>
      </w:r>
      <w:r w:rsidRPr="00A54689">
        <w:rPr>
          <w:bCs/>
          <w:color w:val="000000"/>
          <w:spacing w:val="-2"/>
        </w:rPr>
        <w:t xml:space="preserve"> 0,35% chi thường xuyên và được bố trí trong mục chi khác dự toán ngân sách Thành phố.</w:t>
      </w:r>
    </w:p>
    <w:p w14:paraId="623D23B1" w14:textId="77777777" w:rsidR="00D8492C" w:rsidRPr="00A54689" w:rsidRDefault="00D8492C" w:rsidP="00D8492C">
      <w:pPr>
        <w:spacing w:before="120" w:after="120"/>
        <w:ind w:firstLine="567"/>
        <w:jc w:val="both"/>
        <w:rPr>
          <w:bCs/>
          <w:color w:val="000000"/>
          <w:spacing w:val="-2"/>
        </w:rPr>
      </w:pPr>
      <w:r w:rsidRPr="000501D0">
        <w:rPr>
          <w:bCs/>
          <w:color w:val="000000"/>
          <w:spacing w:val="-2"/>
        </w:rPr>
        <w:t xml:space="preserve">Riêng năm 2025, tổng mức chi hỗ trợ các địa phương khác trong nước, hỗ trợ </w:t>
      </w:r>
      <w:r w:rsidRPr="000501D0">
        <w:rPr>
          <w:bCs/>
          <w:color w:val="000000"/>
          <w:spacing w:val="-6"/>
        </w:rPr>
        <w:t>địa phương tại quốc gia khác là 255 tỷ đồng và được bố trí trong mục chi khác dự toán</w:t>
      </w:r>
      <w:r w:rsidRPr="00A54689">
        <w:rPr>
          <w:bCs/>
          <w:color w:val="000000"/>
          <w:spacing w:val="-2"/>
        </w:rPr>
        <w:t xml:space="preserve"> ngân sách Thành phố.</w:t>
      </w:r>
      <w:r>
        <w:rPr>
          <w:bCs/>
          <w:color w:val="000000"/>
          <w:spacing w:val="-2"/>
        </w:rPr>
        <w:t>”</w:t>
      </w:r>
    </w:p>
    <w:p w14:paraId="5E8F1F88" w14:textId="77777777" w:rsidR="00D8492C" w:rsidRPr="00BE2FC9" w:rsidRDefault="00D8492C" w:rsidP="00D8492C">
      <w:pPr>
        <w:spacing w:before="120" w:after="120"/>
        <w:ind w:firstLine="567"/>
        <w:jc w:val="both"/>
        <w:rPr>
          <w:b/>
          <w:bCs/>
          <w:color w:val="000000"/>
          <w:spacing w:val="-2"/>
        </w:rPr>
      </w:pPr>
      <w:r w:rsidRPr="00BE2FC9">
        <w:rPr>
          <w:b/>
          <w:bCs/>
          <w:color w:val="000000"/>
          <w:spacing w:val="-2"/>
        </w:rPr>
        <w:t xml:space="preserve">Điều </w:t>
      </w:r>
      <w:r>
        <w:rPr>
          <w:b/>
          <w:bCs/>
          <w:color w:val="000000"/>
          <w:spacing w:val="-2"/>
        </w:rPr>
        <w:t>2</w:t>
      </w:r>
      <w:r w:rsidRPr="00BE2FC9">
        <w:rPr>
          <w:b/>
          <w:bCs/>
          <w:color w:val="000000"/>
          <w:spacing w:val="-2"/>
        </w:rPr>
        <w:t>. Tổ chức thực hiện</w:t>
      </w:r>
    </w:p>
    <w:p w14:paraId="33B98344" w14:textId="77777777" w:rsidR="00D8492C" w:rsidRPr="00BE2FC9" w:rsidRDefault="00D8492C" w:rsidP="00D8492C">
      <w:pPr>
        <w:pStyle w:val="ListParagraph"/>
        <w:numPr>
          <w:ilvl w:val="0"/>
          <w:numId w:val="15"/>
        </w:numPr>
        <w:tabs>
          <w:tab w:val="left" w:pos="851"/>
          <w:tab w:val="right" w:leader="dot" w:pos="7920"/>
        </w:tabs>
        <w:spacing w:before="120" w:after="120"/>
        <w:ind w:left="0" w:firstLine="567"/>
        <w:jc w:val="both"/>
        <w:rPr>
          <w:lang w:val="nl-NL"/>
        </w:rPr>
      </w:pPr>
      <w:r w:rsidRPr="00096139">
        <w:rPr>
          <w:spacing w:val="-10"/>
        </w:rPr>
        <w:t xml:space="preserve">Giao Ủy ban nhân dân Thành phố tổ chức </w:t>
      </w:r>
      <w:r w:rsidRPr="00096139">
        <w:rPr>
          <w:spacing w:val="-10"/>
          <w:lang w:val="vi-VN"/>
        </w:rPr>
        <w:t xml:space="preserve">triển khai </w:t>
      </w:r>
      <w:r w:rsidRPr="00096139">
        <w:rPr>
          <w:spacing w:val="-10"/>
        </w:rPr>
        <w:t xml:space="preserve">thực hiện Nghị quyết </w:t>
      </w:r>
      <w:r w:rsidRPr="00096139">
        <w:rPr>
          <w:spacing w:val="-10"/>
          <w:lang w:val="vi-VN"/>
        </w:rPr>
        <w:t>này</w:t>
      </w:r>
      <w:r w:rsidRPr="002C7D6F">
        <w:rPr>
          <w:spacing w:val="-6"/>
          <w:lang w:val="vi-VN"/>
        </w:rPr>
        <w:t xml:space="preserve"> theo </w:t>
      </w:r>
      <w:r w:rsidRPr="002C7D6F">
        <w:rPr>
          <w:spacing w:val="-6"/>
        </w:rPr>
        <w:t xml:space="preserve">đúng </w:t>
      </w:r>
      <w:r w:rsidRPr="002C7D6F">
        <w:rPr>
          <w:spacing w:val="-6"/>
          <w:lang w:val="vi-VN"/>
        </w:rPr>
        <w:t xml:space="preserve">quy định </w:t>
      </w:r>
      <w:r w:rsidRPr="002C7D6F">
        <w:rPr>
          <w:spacing w:val="-6"/>
        </w:rPr>
        <w:t xml:space="preserve">của </w:t>
      </w:r>
      <w:r w:rsidRPr="002C7D6F">
        <w:rPr>
          <w:spacing w:val="-6"/>
          <w:lang w:val="vi-VN"/>
        </w:rPr>
        <w:t>pháp luật</w:t>
      </w:r>
      <w:r w:rsidRPr="00BE2FC9">
        <w:rPr>
          <w:lang w:val="nl-NL"/>
        </w:rPr>
        <w:t>.</w:t>
      </w:r>
    </w:p>
    <w:p w14:paraId="6EED9FE4" w14:textId="013577A9" w:rsidR="00D8492C" w:rsidRPr="00BE2FC9" w:rsidRDefault="00D8492C" w:rsidP="00D8492C">
      <w:pPr>
        <w:pStyle w:val="ListParagraph"/>
        <w:numPr>
          <w:ilvl w:val="0"/>
          <w:numId w:val="15"/>
        </w:numPr>
        <w:tabs>
          <w:tab w:val="left" w:pos="851"/>
          <w:tab w:val="right" w:leader="dot" w:pos="7920"/>
        </w:tabs>
        <w:spacing w:before="120" w:after="120"/>
        <w:ind w:left="0" w:firstLine="567"/>
        <w:jc w:val="both"/>
        <w:rPr>
          <w:lang w:val="nl-NL"/>
        </w:rPr>
      </w:pPr>
      <w:r w:rsidRPr="00BA6341">
        <w:rPr>
          <w:spacing w:val="-8"/>
          <w:lang w:val="vi-VN"/>
        </w:rPr>
        <w:t>Thường trực Hội đồng nhân dân Thành phố, các Ban</w:t>
      </w:r>
      <w:r w:rsidRPr="00BA6341">
        <w:rPr>
          <w:spacing w:val="-8"/>
        </w:rPr>
        <w:t xml:space="preserve"> của Hội đồng nhân dân</w:t>
      </w:r>
      <w:r w:rsidRPr="00BA6341">
        <w:rPr>
          <w:spacing w:val="-8"/>
          <w:lang w:val="vi-VN"/>
        </w:rPr>
        <w:t>,</w:t>
      </w:r>
      <w:r w:rsidRPr="002C7D6F">
        <w:rPr>
          <w:spacing w:val="-6"/>
        </w:rPr>
        <w:t xml:space="preserve"> </w:t>
      </w:r>
      <w:r w:rsidR="002204A1" w:rsidRPr="002204A1">
        <w:rPr>
          <w:spacing w:val="-6"/>
        </w:rPr>
        <w:t xml:space="preserve">các </w:t>
      </w:r>
      <w:r w:rsidRPr="002204A1">
        <w:rPr>
          <w:spacing w:val="-6"/>
          <w:lang w:val="vi-VN"/>
        </w:rPr>
        <w:t>Tổ đại biểu và đại biểu Hội đồng nhân dân Thành phố giám sát chặt chẽ quá trình tổ chức</w:t>
      </w:r>
      <w:r w:rsidRPr="002C7D6F">
        <w:rPr>
          <w:lang w:val="vi-VN"/>
        </w:rPr>
        <w:t xml:space="preserve"> triển khai thực hiện Nghị quyết này.</w:t>
      </w:r>
    </w:p>
    <w:p w14:paraId="2D1BE604" w14:textId="77777777" w:rsidR="00D8492C" w:rsidRPr="00BE2FC9" w:rsidRDefault="00D8492C" w:rsidP="00D8492C">
      <w:pPr>
        <w:widowControl w:val="0"/>
        <w:shd w:val="clear" w:color="auto" w:fill="FFFFFF"/>
        <w:tabs>
          <w:tab w:val="right" w:leader="dot" w:pos="7920"/>
        </w:tabs>
        <w:spacing w:before="120" w:after="120"/>
        <w:ind w:firstLine="567"/>
        <w:jc w:val="both"/>
        <w:rPr>
          <w:b/>
          <w:lang w:val="nl-NL"/>
        </w:rPr>
      </w:pPr>
      <w:r>
        <w:rPr>
          <w:b/>
          <w:lang w:val="nl-NL"/>
        </w:rPr>
        <w:t>Điều 3</w:t>
      </w:r>
      <w:r w:rsidRPr="00BE2FC9">
        <w:rPr>
          <w:b/>
          <w:lang w:val="nl-NL"/>
        </w:rPr>
        <w:t>. Điều khoản thi hành</w:t>
      </w:r>
    </w:p>
    <w:p w14:paraId="2253E86B" w14:textId="77777777" w:rsidR="00D8492C" w:rsidRPr="001571E9" w:rsidRDefault="00D8492C" w:rsidP="00D8492C">
      <w:pPr>
        <w:widowControl w:val="0"/>
        <w:shd w:val="clear" w:color="auto" w:fill="FFFFFF"/>
        <w:tabs>
          <w:tab w:val="right" w:leader="dot" w:pos="7920"/>
        </w:tabs>
        <w:spacing w:before="120" w:after="120"/>
        <w:ind w:firstLine="567"/>
        <w:jc w:val="both"/>
        <w:rPr>
          <w:lang w:val="da-DK"/>
        </w:rPr>
      </w:pPr>
      <w:r w:rsidRPr="00096139">
        <w:rPr>
          <w:spacing w:val="-10"/>
          <w:lang w:val="da-DK"/>
        </w:rPr>
        <w:t>Nghị quyết này được áp dụng từ năm ngân sách 2025 đến hết thời gian thực hiện</w:t>
      </w:r>
      <w:r w:rsidRPr="001571E9">
        <w:rPr>
          <w:lang w:val="da-DK"/>
        </w:rPr>
        <w:t xml:space="preserve"> </w:t>
      </w:r>
      <w:r w:rsidRPr="00096139">
        <w:rPr>
          <w:spacing w:val="-6"/>
          <w:lang w:val="da-DK"/>
        </w:rPr>
        <w:t>Nghị quyết số 98/2023/QH15 ngày 24 tháng 6 năm 2023 của Quốc hội về thí điểm</w:t>
      </w:r>
      <w:r w:rsidRPr="001571E9">
        <w:rPr>
          <w:lang w:val="da-DK"/>
        </w:rPr>
        <w:t xml:space="preserve"> một số cơ chế, chính sách đặc thù phát triển Thành phố Hồ Chí Minh.</w:t>
      </w:r>
    </w:p>
    <w:p w14:paraId="080816DC" w14:textId="77777777" w:rsidR="00D8492C" w:rsidRDefault="00D8492C" w:rsidP="00D8492C">
      <w:pPr>
        <w:widowControl w:val="0"/>
        <w:shd w:val="clear" w:color="auto" w:fill="FFFFFF"/>
        <w:tabs>
          <w:tab w:val="right" w:leader="dot" w:pos="7920"/>
        </w:tabs>
        <w:spacing w:before="120" w:after="120"/>
        <w:ind w:firstLine="567"/>
        <w:jc w:val="both"/>
        <w:rPr>
          <w:i/>
          <w:iCs/>
          <w:lang w:val="nl-NL"/>
        </w:rPr>
      </w:pPr>
      <w:r w:rsidRPr="00662C32">
        <w:rPr>
          <w:i/>
          <w:iCs/>
          <w:lang w:val="nl-NL"/>
        </w:rPr>
        <w:t xml:space="preserve">Nghị quyết này được Hội đồng nhân dân Thành phố Hồ Chí Minh khóa X, </w:t>
      </w:r>
      <w:r w:rsidRPr="001724EA">
        <w:rPr>
          <w:rFonts w:ascii="Times New Roman Italic" w:hAnsi="Times New Roman Italic"/>
          <w:i/>
          <w:iCs/>
          <w:spacing w:val="4"/>
          <w:lang w:val="nl-NL"/>
        </w:rPr>
        <w:t>Kỳ họp thứ hai thông qua ngày 24 tháng 7 năm 2025 và có hiệu lực từ ngày được thông qua</w:t>
      </w:r>
      <w:r w:rsidRPr="00662C32">
        <w:rPr>
          <w:i/>
          <w:iCs/>
          <w:lang w:val="nl-NL"/>
        </w:rPr>
        <w:t>./.</w:t>
      </w:r>
    </w:p>
    <w:p w14:paraId="75E33FB1" w14:textId="77777777" w:rsidR="000501D0" w:rsidRDefault="000501D0" w:rsidP="00D8492C">
      <w:pPr>
        <w:widowControl w:val="0"/>
        <w:shd w:val="clear" w:color="auto" w:fill="FFFFFF"/>
        <w:tabs>
          <w:tab w:val="right" w:leader="dot" w:pos="7920"/>
        </w:tabs>
        <w:spacing w:before="120" w:after="120"/>
        <w:ind w:firstLine="567"/>
        <w:jc w:val="both"/>
        <w:rPr>
          <w:i/>
          <w:iCs/>
          <w:lang w:val="nl-NL"/>
        </w:rPr>
      </w:pPr>
    </w:p>
    <w:tbl>
      <w:tblPr>
        <w:tblW w:w="9781" w:type="dxa"/>
        <w:tblLayout w:type="fixed"/>
        <w:tblLook w:val="0000" w:firstRow="0" w:lastRow="0" w:firstColumn="0" w:lastColumn="0" w:noHBand="0" w:noVBand="0"/>
      </w:tblPr>
      <w:tblGrid>
        <w:gridCol w:w="5493"/>
        <w:gridCol w:w="4288"/>
      </w:tblGrid>
      <w:tr w:rsidR="00D8492C" w:rsidRPr="002D7D94" w14:paraId="7529A0B6" w14:textId="77777777" w:rsidTr="008D15C5">
        <w:trPr>
          <w:trHeight w:val="1915"/>
        </w:trPr>
        <w:tc>
          <w:tcPr>
            <w:tcW w:w="5493" w:type="dxa"/>
            <w:tcBorders>
              <w:top w:val="nil"/>
              <w:left w:val="nil"/>
              <w:bottom w:val="nil"/>
              <w:right w:val="nil"/>
            </w:tcBorders>
          </w:tcPr>
          <w:p w14:paraId="39619C10" w14:textId="77777777" w:rsidR="00D8492C" w:rsidRPr="00E2593B" w:rsidRDefault="00D8492C" w:rsidP="00D430B9">
            <w:pPr>
              <w:rPr>
                <w:b/>
                <w:bCs/>
                <w:i/>
                <w:iCs/>
                <w:sz w:val="22"/>
                <w:szCs w:val="22"/>
                <w:lang w:val="da-DK"/>
              </w:rPr>
            </w:pPr>
            <w:bookmarkStart w:id="2" w:name="_Hlk152743182"/>
            <w:r w:rsidRPr="00E2593B">
              <w:rPr>
                <w:b/>
                <w:bCs/>
                <w:i/>
                <w:iCs/>
                <w:sz w:val="22"/>
                <w:szCs w:val="22"/>
                <w:lang w:val="da-DK"/>
              </w:rPr>
              <w:t xml:space="preserve">Nơi nhận: </w:t>
            </w:r>
          </w:p>
          <w:p w14:paraId="70ACD6BE" w14:textId="77777777" w:rsidR="00D8492C" w:rsidRPr="002D7D94" w:rsidRDefault="00D8492C" w:rsidP="00D430B9">
            <w:pPr>
              <w:jc w:val="both"/>
              <w:rPr>
                <w:bCs/>
                <w:iCs/>
                <w:sz w:val="22"/>
                <w:szCs w:val="22"/>
                <w:lang w:val="vi-VN"/>
              </w:rPr>
            </w:pPr>
            <w:r w:rsidRPr="002D7D94">
              <w:rPr>
                <w:b/>
                <w:bCs/>
                <w:iCs/>
                <w:sz w:val="22"/>
                <w:szCs w:val="22"/>
                <w:lang w:val="vi-VN"/>
              </w:rPr>
              <w:t xml:space="preserve">- </w:t>
            </w:r>
            <w:r w:rsidRPr="002D7D94">
              <w:rPr>
                <w:bCs/>
                <w:iCs/>
                <w:sz w:val="22"/>
                <w:szCs w:val="22"/>
                <w:lang w:val="vi-VN"/>
              </w:rPr>
              <w:t>Ủy ban Thường vụ Quốc hội;</w:t>
            </w:r>
          </w:p>
          <w:p w14:paraId="31B73B6C" w14:textId="77777777" w:rsidR="00D8492C" w:rsidRPr="0056797A" w:rsidRDefault="00D8492C" w:rsidP="00D430B9">
            <w:pPr>
              <w:jc w:val="both"/>
              <w:rPr>
                <w:bCs/>
                <w:iCs/>
                <w:sz w:val="22"/>
                <w:szCs w:val="22"/>
                <w:lang w:val="vi-VN"/>
              </w:rPr>
            </w:pPr>
            <w:r w:rsidRPr="0056797A">
              <w:rPr>
                <w:bCs/>
                <w:iCs/>
                <w:sz w:val="22"/>
                <w:szCs w:val="22"/>
                <w:lang w:val="vi-VN"/>
              </w:rPr>
              <w:t>- Chính phủ;</w:t>
            </w:r>
          </w:p>
          <w:p w14:paraId="5D6F7693" w14:textId="77777777" w:rsidR="00D8492C" w:rsidRPr="002D7D94" w:rsidRDefault="00D8492C" w:rsidP="00D430B9">
            <w:pPr>
              <w:jc w:val="both"/>
              <w:rPr>
                <w:bCs/>
                <w:iCs/>
                <w:spacing w:val="-6"/>
                <w:sz w:val="22"/>
                <w:szCs w:val="22"/>
                <w:lang w:val="vi-VN"/>
              </w:rPr>
            </w:pPr>
            <w:r w:rsidRPr="0056797A">
              <w:rPr>
                <w:bCs/>
                <w:iCs/>
                <w:sz w:val="22"/>
                <w:szCs w:val="22"/>
                <w:lang w:val="vi-VN"/>
              </w:rPr>
              <w:t xml:space="preserve">- </w:t>
            </w:r>
            <w:r w:rsidRPr="002D7D94">
              <w:rPr>
                <w:bCs/>
                <w:iCs/>
                <w:spacing w:val="-6"/>
                <w:sz w:val="22"/>
                <w:szCs w:val="22"/>
                <w:lang w:val="vi-VN"/>
              </w:rPr>
              <w:t xml:space="preserve">Văn phòng Quốc hội; </w:t>
            </w:r>
          </w:p>
          <w:p w14:paraId="1824C52A" w14:textId="77777777" w:rsidR="00D8492C" w:rsidRPr="0056797A" w:rsidRDefault="00D8492C" w:rsidP="00D430B9">
            <w:pPr>
              <w:jc w:val="both"/>
              <w:rPr>
                <w:bCs/>
                <w:iCs/>
                <w:spacing w:val="-6"/>
                <w:sz w:val="22"/>
                <w:szCs w:val="22"/>
                <w:lang w:val="vi-VN"/>
              </w:rPr>
            </w:pPr>
            <w:r w:rsidRPr="0056797A">
              <w:rPr>
                <w:bCs/>
                <w:iCs/>
                <w:spacing w:val="-6"/>
                <w:sz w:val="22"/>
                <w:szCs w:val="22"/>
                <w:lang w:val="vi-VN"/>
              </w:rPr>
              <w:t>- Văn phòng Chính phủ;</w:t>
            </w:r>
          </w:p>
          <w:p w14:paraId="55AC94FA" w14:textId="77777777" w:rsidR="00D8492C" w:rsidRPr="0056797A" w:rsidRDefault="00D8492C" w:rsidP="00D430B9">
            <w:pPr>
              <w:jc w:val="both"/>
              <w:rPr>
                <w:bCs/>
                <w:iCs/>
                <w:spacing w:val="-6"/>
                <w:sz w:val="22"/>
                <w:szCs w:val="22"/>
                <w:lang w:val="vi-VN"/>
              </w:rPr>
            </w:pPr>
            <w:r w:rsidRPr="0056797A">
              <w:rPr>
                <w:bCs/>
                <w:iCs/>
                <w:spacing w:val="-6"/>
                <w:sz w:val="22"/>
                <w:szCs w:val="22"/>
                <w:lang w:val="vi-VN"/>
              </w:rPr>
              <w:t xml:space="preserve">-  </w:t>
            </w:r>
            <w:r w:rsidRPr="002D7D94">
              <w:rPr>
                <w:bCs/>
                <w:iCs/>
                <w:spacing w:val="-6"/>
                <w:sz w:val="22"/>
                <w:szCs w:val="22"/>
                <w:lang w:val="vi-VN"/>
              </w:rPr>
              <w:t xml:space="preserve">Bộ Tài chính; </w:t>
            </w:r>
          </w:p>
          <w:p w14:paraId="58DC27EA" w14:textId="77777777" w:rsidR="00D8492C" w:rsidRPr="002D7D94" w:rsidRDefault="00D8492C" w:rsidP="00D430B9">
            <w:pPr>
              <w:rPr>
                <w:sz w:val="22"/>
                <w:szCs w:val="22"/>
                <w:lang w:val="it-IT"/>
              </w:rPr>
            </w:pPr>
            <w:r w:rsidRPr="002D7D94">
              <w:rPr>
                <w:sz w:val="22"/>
                <w:szCs w:val="22"/>
                <w:lang w:val="it-IT"/>
              </w:rPr>
              <w:t xml:space="preserve">- </w:t>
            </w:r>
            <w:r w:rsidRPr="00CC15F9">
              <w:rPr>
                <w:spacing w:val="-6"/>
                <w:sz w:val="22"/>
                <w:szCs w:val="22"/>
                <w:lang w:val="it-IT"/>
              </w:rPr>
              <w:t>Cục Kiểm tra văn bản và Quản lý xử lý vi phạm hành chín</w:t>
            </w:r>
            <w:r>
              <w:rPr>
                <w:sz w:val="22"/>
                <w:szCs w:val="22"/>
                <w:lang w:val="it-IT"/>
              </w:rPr>
              <w:t xml:space="preserve">h </w:t>
            </w:r>
            <w:r w:rsidRPr="002D7D94">
              <w:rPr>
                <w:sz w:val="22"/>
                <w:szCs w:val="22"/>
                <w:lang w:val="it-IT"/>
              </w:rPr>
              <w:t>– Bộ Tư pháp;</w:t>
            </w:r>
          </w:p>
          <w:p w14:paraId="10F427D5" w14:textId="77777777" w:rsidR="00D8492C" w:rsidRPr="002D7D94" w:rsidRDefault="00D8492C" w:rsidP="00D430B9">
            <w:pPr>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01A8D878" w14:textId="77777777" w:rsidR="00D8492C" w:rsidRPr="002D7D94" w:rsidRDefault="00D8492C" w:rsidP="00D430B9">
            <w:pPr>
              <w:jc w:val="both"/>
              <w:rPr>
                <w:bCs/>
                <w:iCs/>
                <w:sz w:val="22"/>
                <w:szCs w:val="22"/>
                <w:lang w:val="da-DK"/>
              </w:rPr>
            </w:pPr>
            <w:r w:rsidRPr="002D7D94">
              <w:rPr>
                <w:bCs/>
                <w:iCs/>
                <w:sz w:val="22"/>
                <w:szCs w:val="22"/>
                <w:lang w:val="da-DK"/>
              </w:rPr>
              <w:t xml:space="preserve">- Đoàn đại biểu Quốc hội TP.HCM;                                                                        </w:t>
            </w:r>
          </w:p>
          <w:p w14:paraId="45852F03" w14:textId="77777777" w:rsidR="00D8492C" w:rsidRPr="002D7D94" w:rsidRDefault="00D8492C" w:rsidP="00D430B9">
            <w:pPr>
              <w:jc w:val="both"/>
              <w:rPr>
                <w:bCs/>
                <w:iCs/>
                <w:sz w:val="22"/>
                <w:szCs w:val="22"/>
                <w:lang w:val="da-DK"/>
              </w:rPr>
            </w:pPr>
            <w:r w:rsidRPr="002D7D94">
              <w:rPr>
                <w:bCs/>
                <w:iCs/>
                <w:sz w:val="22"/>
                <w:szCs w:val="22"/>
                <w:lang w:val="da-DK"/>
              </w:rPr>
              <w:t xml:space="preserve">- Thường trực Hội đồng nhân dân TP.HCM; </w:t>
            </w:r>
          </w:p>
          <w:p w14:paraId="21696181" w14:textId="77777777" w:rsidR="00D8492C" w:rsidRPr="002D7D94" w:rsidRDefault="00D8492C" w:rsidP="00D430B9">
            <w:pPr>
              <w:jc w:val="both"/>
              <w:rPr>
                <w:bCs/>
                <w:iCs/>
                <w:sz w:val="22"/>
                <w:szCs w:val="22"/>
                <w:lang w:val="da-DK"/>
              </w:rPr>
            </w:pPr>
            <w:r w:rsidRPr="002D7D94">
              <w:rPr>
                <w:bCs/>
                <w:iCs/>
                <w:sz w:val="22"/>
                <w:szCs w:val="22"/>
                <w:lang w:val="da-DK"/>
              </w:rPr>
              <w:t xml:space="preserve">- Ủy ban nhân dân TP.HCM; </w:t>
            </w:r>
          </w:p>
          <w:p w14:paraId="62CE67E1" w14:textId="77777777" w:rsidR="00D8492C" w:rsidRPr="002D7D94" w:rsidRDefault="00D8492C" w:rsidP="00D430B9">
            <w:pPr>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237410A9" w14:textId="77777777" w:rsidR="00D8492C" w:rsidRPr="002D7D94" w:rsidRDefault="00D8492C" w:rsidP="00D430B9">
            <w:pPr>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36AFE8C7" w14:textId="77777777" w:rsidR="00D8492C" w:rsidRPr="002D7D94" w:rsidRDefault="00D8492C" w:rsidP="00D430B9">
            <w:pPr>
              <w:jc w:val="both"/>
              <w:rPr>
                <w:bCs/>
                <w:iCs/>
                <w:sz w:val="22"/>
                <w:szCs w:val="22"/>
                <w:lang w:val="vi-VN"/>
              </w:rPr>
            </w:pPr>
            <w:r w:rsidRPr="002D7D94">
              <w:rPr>
                <w:bCs/>
                <w:iCs/>
                <w:sz w:val="22"/>
                <w:szCs w:val="22"/>
                <w:lang w:val="da-DK"/>
              </w:rPr>
              <w:t>- Văn phòng Thành ủy TP.HCM;</w:t>
            </w:r>
          </w:p>
          <w:p w14:paraId="1581FBC7" w14:textId="77777777" w:rsidR="00D8492C" w:rsidRPr="002D7D94" w:rsidRDefault="00D8492C" w:rsidP="00D430B9">
            <w:pPr>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36A4C0D5" w14:textId="77777777" w:rsidR="00D8492C" w:rsidRPr="002D7D94" w:rsidRDefault="00D8492C" w:rsidP="00D430B9">
            <w:pPr>
              <w:jc w:val="both"/>
              <w:rPr>
                <w:bCs/>
                <w:iCs/>
                <w:sz w:val="22"/>
                <w:szCs w:val="22"/>
                <w:lang w:val="da-DK"/>
              </w:rPr>
            </w:pPr>
            <w:r w:rsidRPr="002D7D94">
              <w:rPr>
                <w:bCs/>
                <w:iCs/>
                <w:sz w:val="22"/>
                <w:szCs w:val="22"/>
                <w:lang w:val="da-DK"/>
              </w:rPr>
              <w:t xml:space="preserve">- Văn phòng Ủy ban nhân dân TP.HCM;                                                         </w:t>
            </w:r>
          </w:p>
          <w:p w14:paraId="6986866A" w14:textId="77777777" w:rsidR="00D8492C" w:rsidRPr="002D7D94" w:rsidRDefault="00D8492C" w:rsidP="00D430B9">
            <w:pPr>
              <w:jc w:val="both"/>
              <w:rPr>
                <w:bCs/>
                <w:iCs/>
                <w:spacing w:val="-10"/>
                <w:sz w:val="22"/>
                <w:szCs w:val="22"/>
                <w:lang w:val="da-DK"/>
              </w:rPr>
            </w:pPr>
            <w:r w:rsidRPr="002D7D94">
              <w:rPr>
                <w:bCs/>
                <w:iCs/>
                <w:sz w:val="22"/>
                <w:szCs w:val="22"/>
                <w:lang w:val="da-DK"/>
              </w:rPr>
              <w:t>- Thủ trưởng các Sở, ban, ngành TP.HCM;</w:t>
            </w:r>
          </w:p>
          <w:p w14:paraId="68DF84F2" w14:textId="77777777" w:rsidR="00D8492C" w:rsidRPr="0056797A" w:rsidRDefault="00D8492C" w:rsidP="00D430B9">
            <w:pPr>
              <w:rPr>
                <w:sz w:val="22"/>
                <w:szCs w:val="22"/>
                <w:lang w:val="da-DK"/>
              </w:rPr>
            </w:pPr>
            <w:r w:rsidRPr="0056797A">
              <w:rPr>
                <w:sz w:val="22"/>
                <w:szCs w:val="22"/>
                <w:lang w:val="da-DK"/>
              </w:rPr>
              <w:t xml:space="preserve">- </w:t>
            </w:r>
            <w:r w:rsidRPr="00CC15F9">
              <w:rPr>
                <w:spacing w:val="-14"/>
                <w:sz w:val="22"/>
                <w:szCs w:val="22"/>
                <w:lang w:val="da-DK"/>
              </w:rPr>
              <w:t>Thường trực HĐND, UBND, UBMTTQVN xã, phường, đặc khu;</w:t>
            </w:r>
          </w:p>
          <w:p w14:paraId="61FC1C17" w14:textId="77777777" w:rsidR="00D8492C" w:rsidRPr="0056797A" w:rsidRDefault="00D8492C" w:rsidP="00D430B9">
            <w:pPr>
              <w:rPr>
                <w:sz w:val="22"/>
                <w:szCs w:val="22"/>
                <w:lang w:val="da-DK"/>
              </w:rPr>
            </w:pPr>
            <w:r w:rsidRPr="0056797A">
              <w:rPr>
                <w:sz w:val="22"/>
                <w:szCs w:val="22"/>
                <w:lang w:val="da-DK"/>
              </w:rPr>
              <w:t xml:space="preserve">- Trung tâm </w:t>
            </w:r>
            <w:r>
              <w:rPr>
                <w:sz w:val="22"/>
                <w:szCs w:val="22"/>
                <w:lang w:val="da-DK"/>
              </w:rPr>
              <w:t>Thông tin điện tử</w:t>
            </w:r>
            <w:r w:rsidRPr="0056797A">
              <w:rPr>
                <w:sz w:val="22"/>
                <w:szCs w:val="22"/>
                <w:lang w:val="da-DK"/>
              </w:rPr>
              <w:t xml:space="preserve"> Thành phố;</w:t>
            </w:r>
          </w:p>
          <w:p w14:paraId="1FCE98F1" w14:textId="77777777" w:rsidR="00D8492C" w:rsidRPr="002D7D94" w:rsidRDefault="00D8492C" w:rsidP="00D430B9">
            <w:pPr>
              <w:rPr>
                <w:b/>
                <w:bCs/>
                <w:i/>
                <w:iCs/>
                <w:sz w:val="22"/>
                <w:szCs w:val="22"/>
                <w:lang w:val="da-DK"/>
              </w:rPr>
            </w:pPr>
            <w:r w:rsidRPr="002D7D94">
              <w:rPr>
                <w:sz w:val="22"/>
                <w:szCs w:val="22"/>
              </w:rPr>
              <w:t xml:space="preserve">- </w:t>
            </w:r>
            <w:r w:rsidRPr="002D7D94">
              <w:rPr>
                <w:bCs/>
                <w:iCs/>
                <w:sz w:val="22"/>
                <w:szCs w:val="22"/>
                <w:lang w:val="da-DK"/>
              </w:rPr>
              <w:t>Lưu: VT, (BKTNS-Tr).</w:t>
            </w:r>
            <w:r w:rsidRPr="002D7D94">
              <w:rPr>
                <w:b/>
                <w:bCs/>
                <w:i/>
                <w:iCs/>
                <w:sz w:val="22"/>
                <w:szCs w:val="22"/>
                <w:lang w:val="da-DK"/>
              </w:rPr>
              <w:t xml:space="preserve">  </w:t>
            </w:r>
          </w:p>
        </w:tc>
        <w:tc>
          <w:tcPr>
            <w:tcW w:w="4288" w:type="dxa"/>
            <w:tcBorders>
              <w:top w:val="nil"/>
              <w:left w:val="nil"/>
              <w:bottom w:val="nil"/>
              <w:right w:val="nil"/>
            </w:tcBorders>
          </w:tcPr>
          <w:p w14:paraId="53CE0F52" w14:textId="77777777" w:rsidR="00D8492C" w:rsidRPr="004236A0" w:rsidRDefault="00D8492C" w:rsidP="00D430B9">
            <w:pPr>
              <w:jc w:val="center"/>
              <w:rPr>
                <w:b/>
                <w:bCs/>
                <w:spacing w:val="-6"/>
                <w:lang w:val="da-DK"/>
              </w:rPr>
            </w:pPr>
            <w:r w:rsidRPr="004236A0">
              <w:rPr>
                <w:b/>
                <w:bCs/>
                <w:spacing w:val="-6"/>
                <w:lang w:val="da-DK"/>
              </w:rPr>
              <w:t>CHỦ TỊCH</w:t>
            </w:r>
          </w:p>
          <w:p w14:paraId="232E985B" w14:textId="77777777" w:rsidR="00D8492C" w:rsidRDefault="00D8492C" w:rsidP="00D430B9">
            <w:pPr>
              <w:jc w:val="center"/>
              <w:rPr>
                <w:b/>
                <w:bCs/>
                <w:spacing w:val="-6"/>
                <w:lang w:val="da-DK"/>
              </w:rPr>
            </w:pPr>
          </w:p>
          <w:p w14:paraId="4D978D2F" w14:textId="77777777" w:rsidR="00D8492C" w:rsidRDefault="00D8492C" w:rsidP="00D430B9">
            <w:pPr>
              <w:jc w:val="center"/>
              <w:rPr>
                <w:b/>
                <w:bCs/>
                <w:spacing w:val="-6"/>
                <w:lang w:val="da-DK"/>
              </w:rPr>
            </w:pPr>
          </w:p>
          <w:p w14:paraId="4A1031C5" w14:textId="77777777" w:rsidR="00D8492C" w:rsidRDefault="00D8492C" w:rsidP="00D430B9">
            <w:pPr>
              <w:jc w:val="center"/>
              <w:rPr>
                <w:b/>
                <w:bCs/>
                <w:spacing w:val="-6"/>
                <w:lang w:val="da-DK"/>
              </w:rPr>
            </w:pPr>
          </w:p>
          <w:p w14:paraId="6A522968" w14:textId="77777777" w:rsidR="00D8492C" w:rsidRDefault="00D8492C" w:rsidP="00D430B9">
            <w:pPr>
              <w:jc w:val="center"/>
              <w:rPr>
                <w:b/>
                <w:bCs/>
                <w:spacing w:val="-6"/>
                <w:lang w:val="da-DK"/>
              </w:rPr>
            </w:pPr>
          </w:p>
          <w:p w14:paraId="6D0B68A0" w14:textId="77777777" w:rsidR="00D8492C" w:rsidRDefault="00D8492C" w:rsidP="00D430B9">
            <w:pPr>
              <w:jc w:val="center"/>
              <w:rPr>
                <w:b/>
                <w:bCs/>
                <w:spacing w:val="-6"/>
                <w:lang w:val="da-DK"/>
              </w:rPr>
            </w:pPr>
          </w:p>
          <w:p w14:paraId="69B9A6E7" w14:textId="77777777" w:rsidR="00D8492C" w:rsidRPr="004236A0" w:rsidRDefault="00D8492C" w:rsidP="00D430B9">
            <w:pPr>
              <w:jc w:val="center"/>
              <w:rPr>
                <w:b/>
                <w:bCs/>
                <w:spacing w:val="-6"/>
                <w:lang w:val="da-DK"/>
              </w:rPr>
            </w:pPr>
            <w:r>
              <w:rPr>
                <w:b/>
                <w:bCs/>
                <w:spacing w:val="-6"/>
                <w:lang w:val="da-DK"/>
              </w:rPr>
              <w:t>Võ Văn Minh</w:t>
            </w:r>
          </w:p>
          <w:p w14:paraId="1244D199" w14:textId="77777777" w:rsidR="00D8492C" w:rsidRPr="004236A0" w:rsidRDefault="00D8492C" w:rsidP="00D430B9">
            <w:pPr>
              <w:spacing w:before="120"/>
              <w:ind w:right="-1"/>
              <w:jc w:val="center"/>
              <w:rPr>
                <w:b/>
                <w:bCs/>
                <w:spacing w:val="-6"/>
                <w:lang w:val="da-DK"/>
              </w:rPr>
            </w:pPr>
          </w:p>
        </w:tc>
      </w:tr>
      <w:bookmarkEnd w:id="2"/>
    </w:tbl>
    <w:p w14:paraId="53EEC572" w14:textId="77777777" w:rsidR="00A77DAB" w:rsidRPr="00B04AEA" w:rsidRDefault="00A77DAB" w:rsidP="00631934">
      <w:pPr>
        <w:spacing w:before="120"/>
        <w:rPr>
          <w:b/>
          <w:bCs/>
          <w:color w:val="000000" w:themeColor="text1"/>
          <w:sz w:val="32"/>
          <w:szCs w:val="27"/>
          <w:lang w:val="da-DK"/>
        </w:rPr>
      </w:pPr>
    </w:p>
    <w:sectPr w:rsidR="00A77DAB" w:rsidRPr="00B04AEA" w:rsidSect="003D3FEB">
      <w:headerReference w:type="default" r:id="rId8"/>
      <w:footerReference w:type="even" r:id="rId9"/>
      <w:footerReference w:type="default" r:id="rId10"/>
      <w:pgSz w:w="11907" w:h="16840" w:code="9"/>
      <w:pgMar w:top="993" w:right="1134" w:bottom="851" w:left="1701" w:header="51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89D474" w14:textId="77777777" w:rsidR="002C037F" w:rsidRDefault="002C037F" w:rsidP="00A77DAB">
      <w:r>
        <w:separator/>
      </w:r>
    </w:p>
  </w:endnote>
  <w:endnote w:type="continuationSeparator" w:id="0">
    <w:p w14:paraId="2DB1BFA3" w14:textId="77777777" w:rsidR="002C037F" w:rsidRDefault="002C037F" w:rsidP="00A77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font474">
    <w:altName w:val="Arial Unicode MS"/>
    <w:panose1 w:val="00000000000000000000"/>
    <w:charset w:val="9A"/>
    <w:family w:val="decorative"/>
    <w:notTrueType/>
    <w:pitch w:val="default"/>
    <w:sig w:usb0="00000000" w:usb1="001C599A" w:usb2="002EB6FC" w:usb3="00000000" w:csb0="002EB6FC" w:csb1="00000000"/>
  </w:font>
  <w:font w:name="蚀㍇Ꞹ㉰딀㍇Ꞡ㉰湬㍈Ꞡ㉰">
    <w:altName w:val="Tahoma"/>
    <w:panose1 w:val="00000000000000000000"/>
    <w:charset w:val="08"/>
    <w:family w:val="auto"/>
    <w:notTrueType/>
    <w:pitch w:val="default"/>
    <w:sig w:usb0="00000000" w:usb1="02257380" w:usb2="33478450" w:usb3="03261C58" w:csb0="334784F8" w:csb1="3270A878"/>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3A70F" w14:textId="77777777" w:rsidR="00347709" w:rsidRDefault="00347709" w:rsidP="00707D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5CB29B" w14:textId="77777777" w:rsidR="00347709" w:rsidRDefault="00347709" w:rsidP="00707D7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1AEC7" w14:textId="77777777" w:rsidR="00347709" w:rsidRDefault="00347709" w:rsidP="00707D73">
    <w:pPr>
      <w:pStyle w:val="Footer"/>
      <w:framePr w:wrap="around" w:vAnchor="text" w:hAnchor="margin" w:xAlign="right" w:y="1"/>
      <w:ind w:right="360"/>
      <w:rPr>
        <w:rStyle w:val="PageNumber"/>
      </w:rPr>
    </w:pPr>
  </w:p>
  <w:p w14:paraId="79FAF130" w14:textId="77777777" w:rsidR="00347709" w:rsidRDefault="00347709" w:rsidP="00707D73">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9A852E" w14:textId="77777777" w:rsidR="002C037F" w:rsidRDefault="002C037F" w:rsidP="00A77DAB">
      <w:r>
        <w:separator/>
      </w:r>
    </w:p>
  </w:footnote>
  <w:footnote w:type="continuationSeparator" w:id="0">
    <w:p w14:paraId="2F504E0B" w14:textId="77777777" w:rsidR="002C037F" w:rsidRDefault="002C037F" w:rsidP="00A77D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8763D" w14:textId="77777777" w:rsidR="00347709" w:rsidRPr="00C14DDF" w:rsidRDefault="00347709">
    <w:pPr>
      <w:pStyle w:val="Header"/>
      <w:jc w:val="center"/>
      <w:rPr>
        <w:rFonts w:ascii="Times New Roman" w:hAnsi="Times New Roman"/>
        <w:sz w:val="26"/>
        <w:szCs w:val="26"/>
      </w:rPr>
    </w:pPr>
    <w:r w:rsidRPr="00C14DDF">
      <w:rPr>
        <w:rFonts w:ascii="Times New Roman" w:hAnsi="Times New Roman"/>
        <w:sz w:val="26"/>
        <w:szCs w:val="26"/>
      </w:rPr>
      <w:fldChar w:fldCharType="begin"/>
    </w:r>
    <w:r w:rsidRPr="00C14DDF">
      <w:rPr>
        <w:rFonts w:ascii="Times New Roman" w:hAnsi="Times New Roman"/>
        <w:sz w:val="26"/>
        <w:szCs w:val="26"/>
      </w:rPr>
      <w:instrText xml:space="preserve"> PAGE   \* MERGEFORMAT </w:instrText>
    </w:r>
    <w:r w:rsidRPr="00C14DDF">
      <w:rPr>
        <w:rFonts w:ascii="Times New Roman" w:hAnsi="Times New Roman"/>
        <w:sz w:val="26"/>
        <w:szCs w:val="26"/>
      </w:rPr>
      <w:fldChar w:fldCharType="separate"/>
    </w:r>
    <w:r w:rsidR="00622C60">
      <w:rPr>
        <w:rFonts w:ascii="Times New Roman" w:hAnsi="Times New Roman"/>
        <w:noProof/>
        <w:sz w:val="26"/>
        <w:szCs w:val="26"/>
      </w:rPr>
      <w:t>2</w:t>
    </w:r>
    <w:r w:rsidRPr="00C14DDF">
      <w:rPr>
        <w:rFonts w:ascii="Times New Roman" w:hAnsi="Times New Roman"/>
        <w:sz w:val="26"/>
        <w:szCs w:val="26"/>
      </w:rPr>
      <w:fldChar w:fldCharType="end"/>
    </w:r>
  </w:p>
  <w:p w14:paraId="441CF1CE" w14:textId="77777777" w:rsidR="00347709" w:rsidRDefault="003477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4222D"/>
    <w:multiLevelType w:val="hybridMultilevel"/>
    <w:tmpl w:val="9232EB8C"/>
    <w:lvl w:ilvl="0" w:tplc="3AF89BA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D220FE7"/>
    <w:multiLevelType w:val="hybridMultilevel"/>
    <w:tmpl w:val="EF5676B2"/>
    <w:lvl w:ilvl="0" w:tplc="1D3E3086">
      <w:start w:val="1"/>
      <w:numFmt w:val="decimal"/>
      <w:lvlText w:val="%1."/>
      <w:lvlJc w:val="left"/>
      <w:pPr>
        <w:ind w:left="1440" w:hanging="360"/>
      </w:pPr>
      <w:rPr>
        <w:b/>
        <w:color w:val="00000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14907ADF"/>
    <w:multiLevelType w:val="hybridMultilevel"/>
    <w:tmpl w:val="8CD2BCCE"/>
    <w:lvl w:ilvl="0" w:tplc="C5143F08">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
    <w:nsid w:val="20AF012B"/>
    <w:multiLevelType w:val="hybridMultilevel"/>
    <w:tmpl w:val="F0BCF13C"/>
    <w:lvl w:ilvl="0" w:tplc="A82A00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23220791"/>
    <w:multiLevelType w:val="hybridMultilevel"/>
    <w:tmpl w:val="382A2BE8"/>
    <w:lvl w:ilvl="0" w:tplc="FE28EC7E">
      <w:start w:val="2"/>
      <w:numFmt w:val="bullet"/>
      <w:lvlText w:val="-"/>
      <w:lvlJc w:val="left"/>
      <w:pPr>
        <w:ind w:left="1069" w:hanging="360"/>
      </w:pPr>
      <w:rPr>
        <w:rFonts w:ascii="Times New Roman" w:eastAsia="Times New Roman" w:hAnsi="Times New Roman" w:cs="Times New Roman" w:hint="default"/>
      </w:rPr>
    </w:lvl>
    <w:lvl w:ilvl="1" w:tplc="042A0003">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nsid w:val="2AA00541"/>
    <w:multiLevelType w:val="hybridMultilevel"/>
    <w:tmpl w:val="6E60E93E"/>
    <w:lvl w:ilvl="0" w:tplc="9BDEFD5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9C45120"/>
    <w:multiLevelType w:val="hybridMultilevel"/>
    <w:tmpl w:val="E564C3EA"/>
    <w:lvl w:ilvl="0" w:tplc="26AC1E04">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nsid w:val="39D67771"/>
    <w:multiLevelType w:val="hybridMultilevel"/>
    <w:tmpl w:val="9A74C97C"/>
    <w:lvl w:ilvl="0" w:tplc="D6540C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F765B2E"/>
    <w:multiLevelType w:val="hybridMultilevel"/>
    <w:tmpl w:val="80F0D94C"/>
    <w:lvl w:ilvl="0" w:tplc="69EAC906">
      <w:start w:val="1"/>
      <w:numFmt w:val="decimal"/>
      <w:lvlText w:val="%1."/>
      <w:lvlJc w:val="left"/>
      <w:pPr>
        <w:ind w:left="1069" w:hanging="360"/>
      </w:pPr>
      <w:rPr>
        <w:rFonts w:ascii="Times New Roman" w:hAnsi="Times New Roman" w:cs="Times New Roman"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
    <w:nsid w:val="41FE7BBB"/>
    <w:multiLevelType w:val="hybridMultilevel"/>
    <w:tmpl w:val="E8709692"/>
    <w:lvl w:ilvl="0" w:tplc="20F83F6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8B10350"/>
    <w:multiLevelType w:val="hybridMultilevel"/>
    <w:tmpl w:val="A6CC6AD4"/>
    <w:lvl w:ilvl="0" w:tplc="91EA47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28A3F10"/>
    <w:multiLevelType w:val="hybridMultilevel"/>
    <w:tmpl w:val="696CDD38"/>
    <w:lvl w:ilvl="0" w:tplc="FC2268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593936AD"/>
    <w:multiLevelType w:val="hybridMultilevel"/>
    <w:tmpl w:val="FD903BA0"/>
    <w:lvl w:ilvl="0" w:tplc="2E7A46FE">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3">
    <w:nsid w:val="60E56CED"/>
    <w:multiLevelType w:val="hybridMultilevel"/>
    <w:tmpl w:val="0458EA12"/>
    <w:lvl w:ilvl="0" w:tplc="C6E6FDAA">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nsid w:val="7472107A"/>
    <w:multiLevelType w:val="multilevel"/>
    <w:tmpl w:val="734A38BA"/>
    <w:styleLink w:val="CurrentList1"/>
    <w:lvl w:ilvl="0">
      <w:numFmt w:val="bullet"/>
      <w:lvlText w:val="-"/>
      <w:lvlJc w:val="left"/>
      <w:pPr>
        <w:tabs>
          <w:tab w:val="num" w:pos="1144"/>
        </w:tabs>
        <w:ind w:left="1144" w:hanging="435"/>
      </w:pPr>
      <w:rPr>
        <w:rFonts w:ascii="Times New Roman" w:eastAsia="Times New Roman" w:hAnsi="Times New Roman" w:cs="Times New Roman" w:hint="default"/>
        <w:b w:val="0"/>
      </w:rPr>
    </w:lvl>
    <w:lvl w:ilvl="1">
      <w:start w:val="1"/>
      <w:numFmt w:val="bullet"/>
      <w:lvlText w:val="o"/>
      <w:lvlJc w:val="left"/>
      <w:pPr>
        <w:tabs>
          <w:tab w:val="num" w:pos="1789"/>
        </w:tabs>
        <w:ind w:left="1789" w:hanging="360"/>
      </w:pPr>
      <w:rPr>
        <w:rFonts w:ascii="Courier New" w:hAnsi="Courier New" w:cs="Wingdings"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Wingdings"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Wingdings" w:hint="default"/>
      </w:rPr>
    </w:lvl>
    <w:lvl w:ilvl="8">
      <w:start w:val="1"/>
      <w:numFmt w:val="bullet"/>
      <w:lvlText w:val=""/>
      <w:lvlJc w:val="left"/>
      <w:pPr>
        <w:tabs>
          <w:tab w:val="num" w:pos="6829"/>
        </w:tabs>
        <w:ind w:left="6829" w:hanging="360"/>
      </w:pPr>
      <w:rPr>
        <w:rFonts w:ascii="Wingdings" w:hAnsi="Wingdings" w:hint="default"/>
      </w:rPr>
    </w:lvl>
  </w:abstractNum>
  <w:num w:numId="1">
    <w:abstractNumId w:val="14"/>
  </w:num>
  <w:num w:numId="2">
    <w:abstractNumId w:val="10"/>
  </w:num>
  <w:num w:numId="3">
    <w:abstractNumId w:val="5"/>
  </w:num>
  <w:num w:numId="4">
    <w:abstractNumId w:val="9"/>
  </w:num>
  <w:num w:numId="5">
    <w:abstractNumId w:val="13"/>
  </w:num>
  <w:num w:numId="6">
    <w:abstractNumId w:val="4"/>
  </w:num>
  <w:num w:numId="7">
    <w:abstractNumId w:val="2"/>
  </w:num>
  <w:num w:numId="8">
    <w:abstractNumId w:val="8"/>
  </w:num>
  <w:num w:numId="9">
    <w:abstractNumId w:val="11"/>
  </w:num>
  <w:num w:numId="10">
    <w:abstractNumId w:val="0"/>
  </w:num>
  <w:num w:numId="11">
    <w:abstractNumId w:val="6"/>
  </w:num>
  <w:num w:numId="12">
    <w:abstractNumId w:val="3"/>
  </w:num>
  <w:num w:numId="13">
    <w:abstractNumId w:val="1"/>
    <w:lvlOverride w:ilvl="0">
      <w:startOverride w:val="1"/>
    </w:lvlOverride>
    <w:lvlOverride w:ilvl="1"/>
    <w:lvlOverride w:ilvl="2"/>
    <w:lvlOverride w:ilvl="3"/>
    <w:lvlOverride w:ilvl="4"/>
    <w:lvlOverride w:ilvl="5"/>
    <w:lvlOverride w:ilvl="6"/>
    <w:lvlOverride w:ilvl="7"/>
    <w:lvlOverride w:ilvl="8"/>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DAB"/>
    <w:rsid w:val="000016C2"/>
    <w:rsid w:val="00013029"/>
    <w:rsid w:val="000316DC"/>
    <w:rsid w:val="00032629"/>
    <w:rsid w:val="00033838"/>
    <w:rsid w:val="0003523B"/>
    <w:rsid w:val="000359A8"/>
    <w:rsid w:val="00041AA5"/>
    <w:rsid w:val="0004552D"/>
    <w:rsid w:val="00045846"/>
    <w:rsid w:val="00046390"/>
    <w:rsid w:val="000501D0"/>
    <w:rsid w:val="00050A4A"/>
    <w:rsid w:val="000555DD"/>
    <w:rsid w:val="00057953"/>
    <w:rsid w:val="00073038"/>
    <w:rsid w:val="00074A78"/>
    <w:rsid w:val="0007544C"/>
    <w:rsid w:val="0008015D"/>
    <w:rsid w:val="000809AE"/>
    <w:rsid w:val="000930D4"/>
    <w:rsid w:val="00095790"/>
    <w:rsid w:val="00096047"/>
    <w:rsid w:val="00096ADB"/>
    <w:rsid w:val="000A5A9B"/>
    <w:rsid w:val="000B2011"/>
    <w:rsid w:val="000B773B"/>
    <w:rsid w:val="000B7ECE"/>
    <w:rsid w:val="000C004D"/>
    <w:rsid w:val="000C4EC4"/>
    <w:rsid w:val="000C569F"/>
    <w:rsid w:val="000C6B23"/>
    <w:rsid w:val="000E0119"/>
    <w:rsid w:val="000E68C5"/>
    <w:rsid w:val="000F0DE4"/>
    <w:rsid w:val="001058C6"/>
    <w:rsid w:val="00106789"/>
    <w:rsid w:val="00107032"/>
    <w:rsid w:val="00110117"/>
    <w:rsid w:val="00117863"/>
    <w:rsid w:val="0012201C"/>
    <w:rsid w:val="0014408A"/>
    <w:rsid w:val="00150996"/>
    <w:rsid w:val="00155FD5"/>
    <w:rsid w:val="001600DC"/>
    <w:rsid w:val="00161FF4"/>
    <w:rsid w:val="001626D8"/>
    <w:rsid w:val="001724EA"/>
    <w:rsid w:val="00180963"/>
    <w:rsid w:val="0018378D"/>
    <w:rsid w:val="00184557"/>
    <w:rsid w:val="001848C1"/>
    <w:rsid w:val="00185264"/>
    <w:rsid w:val="001967E5"/>
    <w:rsid w:val="001A0442"/>
    <w:rsid w:val="001A215E"/>
    <w:rsid w:val="001A6594"/>
    <w:rsid w:val="001A7561"/>
    <w:rsid w:val="001B3051"/>
    <w:rsid w:val="001B5EAA"/>
    <w:rsid w:val="001C1A12"/>
    <w:rsid w:val="001C658C"/>
    <w:rsid w:val="001D39C7"/>
    <w:rsid w:val="001D46E2"/>
    <w:rsid w:val="001D7058"/>
    <w:rsid w:val="001E4DF0"/>
    <w:rsid w:val="001E672B"/>
    <w:rsid w:val="001F5657"/>
    <w:rsid w:val="00204149"/>
    <w:rsid w:val="002042C6"/>
    <w:rsid w:val="00206242"/>
    <w:rsid w:val="00207BDD"/>
    <w:rsid w:val="002164F4"/>
    <w:rsid w:val="002204A1"/>
    <w:rsid w:val="00225B82"/>
    <w:rsid w:val="00243840"/>
    <w:rsid w:val="0024606D"/>
    <w:rsid w:val="00250C34"/>
    <w:rsid w:val="00250F42"/>
    <w:rsid w:val="00253A98"/>
    <w:rsid w:val="00257C7F"/>
    <w:rsid w:val="00272336"/>
    <w:rsid w:val="00273AD3"/>
    <w:rsid w:val="0027498C"/>
    <w:rsid w:val="00277646"/>
    <w:rsid w:val="002823FD"/>
    <w:rsid w:val="002824D3"/>
    <w:rsid w:val="00283E5C"/>
    <w:rsid w:val="002924B7"/>
    <w:rsid w:val="0029551B"/>
    <w:rsid w:val="00296073"/>
    <w:rsid w:val="002A6205"/>
    <w:rsid w:val="002A6B7A"/>
    <w:rsid w:val="002A7611"/>
    <w:rsid w:val="002B2FCC"/>
    <w:rsid w:val="002B46FD"/>
    <w:rsid w:val="002C037F"/>
    <w:rsid w:val="002C4102"/>
    <w:rsid w:val="002C5EC3"/>
    <w:rsid w:val="002C630A"/>
    <w:rsid w:val="002D5454"/>
    <w:rsid w:val="002D5695"/>
    <w:rsid w:val="002E49CF"/>
    <w:rsid w:val="002F02E8"/>
    <w:rsid w:val="002F171F"/>
    <w:rsid w:val="002F38EB"/>
    <w:rsid w:val="002F4943"/>
    <w:rsid w:val="002F7AB4"/>
    <w:rsid w:val="003055A7"/>
    <w:rsid w:val="003060F7"/>
    <w:rsid w:val="00307BB0"/>
    <w:rsid w:val="00310754"/>
    <w:rsid w:val="003108A1"/>
    <w:rsid w:val="003144A7"/>
    <w:rsid w:val="0031509D"/>
    <w:rsid w:val="0031625C"/>
    <w:rsid w:val="0032225F"/>
    <w:rsid w:val="00325CCB"/>
    <w:rsid w:val="00326BFE"/>
    <w:rsid w:val="00332528"/>
    <w:rsid w:val="00334F42"/>
    <w:rsid w:val="00336855"/>
    <w:rsid w:val="00342F8C"/>
    <w:rsid w:val="003455B4"/>
    <w:rsid w:val="00347709"/>
    <w:rsid w:val="003507B5"/>
    <w:rsid w:val="003617DD"/>
    <w:rsid w:val="00367E99"/>
    <w:rsid w:val="0037129C"/>
    <w:rsid w:val="00377039"/>
    <w:rsid w:val="003779FE"/>
    <w:rsid w:val="00380657"/>
    <w:rsid w:val="003808CC"/>
    <w:rsid w:val="00380EA5"/>
    <w:rsid w:val="003839A0"/>
    <w:rsid w:val="00383D32"/>
    <w:rsid w:val="003A08DD"/>
    <w:rsid w:val="003A15CD"/>
    <w:rsid w:val="003B0AAC"/>
    <w:rsid w:val="003B6834"/>
    <w:rsid w:val="003B7948"/>
    <w:rsid w:val="003C0A96"/>
    <w:rsid w:val="003D1ABE"/>
    <w:rsid w:val="003D3158"/>
    <w:rsid w:val="003D3FEB"/>
    <w:rsid w:val="003D4544"/>
    <w:rsid w:val="003D7DB1"/>
    <w:rsid w:val="003E28C1"/>
    <w:rsid w:val="003E3348"/>
    <w:rsid w:val="003E5A38"/>
    <w:rsid w:val="003F02B6"/>
    <w:rsid w:val="00432FF6"/>
    <w:rsid w:val="00445346"/>
    <w:rsid w:val="00457286"/>
    <w:rsid w:val="0045784B"/>
    <w:rsid w:val="00460F98"/>
    <w:rsid w:val="0046360D"/>
    <w:rsid w:val="00464908"/>
    <w:rsid w:val="00465454"/>
    <w:rsid w:val="00471FA6"/>
    <w:rsid w:val="004757F2"/>
    <w:rsid w:val="00483819"/>
    <w:rsid w:val="00484F50"/>
    <w:rsid w:val="00491E44"/>
    <w:rsid w:val="00497346"/>
    <w:rsid w:val="004A04AE"/>
    <w:rsid w:val="004A72F3"/>
    <w:rsid w:val="004A77C4"/>
    <w:rsid w:val="004B0FB7"/>
    <w:rsid w:val="004B1572"/>
    <w:rsid w:val="004B356F"/>
    <w:rsid w:val="004C03A9"/>
    <w:rsid w:val="004D103D"/>
    <w:rsid w:val="004D2A53"/>
    <w:rsid w:val="004D2AB1"/>
    <w:rsid w:val="004D38BA"/>
    <w:rsid w:val="004D78DD"/>
    <w:rsid w:val="004E2540"/>
    <w:rsid w:val="004E4AA9"/>
    <w:rsid w:val="005043FF"/>
    <w:rsid w:val="00505447"/>
    <w:rsid w:val="00506FF6"/>
    <w:rsid w:val="00507153"/>
    <w:rsid w:val="00511A86"/>
    <w:rsid w:val="00520569"/>
    <w:rsid w:val="0052568F"/>
    <w:rsid w:val="00527E5F"/>
    <w:rsid w:val="00536998"/>
    <w:rsid w:val="00541502"/>
    <w:rsid w:val="0054414E"/>
    <w:rsid w:val="005459B4"/>
    <w:rsid w:val="00545B9E"/>
    <w:rsid w:val="00550986"/>
    <w:rsid w:val="00553473"/>
    <w:rsid w:val="00553F48"/>
    <w:rsid w:val="005551EB"/>
    <w:rsid w:val="00557EDC"/>
    <w:rsid w:val="005601BC"/>
    <w:rsid w:val="00562C0E"/>
    <w:rsid w:val="00562CD8"/>
    <w:rsid w:val="005660B5"/>
    <w:rsid w:val="0057031B"/>
    <w:rsid w:val="005714F6"/>
    <w:rsid w:val="005735C0"/>
    <w:rsid w:val="005750E5"/>
    <w:rsid w:val="005764E4"/>
    <w:rsid w:val="005828BB"/>
    <w:rsid w:val="00583968"/>
    <w:rsid w:val="00591BD4"/>
    <w:rsid w:val="00593509"/>
    <w:rsid w:val="005A20DB"/>
    <w:rsid w:val="005A2439"/>
    <w:rsid w:val="005A6F05"/>
    <w:rsid w:val="005C10DC"/>
    <w:rsid w:val="005C2FE6"/>
    <w:rsid w:val="005C4757"/>
    <w:rsid w:val="005C4CD5"/>
    <w:rsid w:val="005C5C82"/>
    <w:rsid w:val="005D5842"/>
    <w:rsid w:val="005D78E9"/>
    <w:rsid w:val="005E4FA4"/>
    <w:rsid w:val="005E553D"/>
    <w:rsid w:val="005E7E16"/>
    <w:rsid w:val="005F175C"/>
    <w:rsid w:val="00611039"/>
    <w:rsid w:val="00622A86"/>
    <w:rsid w:val="00622C60"/>
    <w:rsid w:val="006268F4"/>
    <w:rsid w:val="00630C12"/>
    <w:rsid w:val="00631934"/>
    <w:rsid w:val="00634655"/>
    <w:rsid w:val="0064005A"/>
    <w:rsid w:val="00643EF4"/>
    <w:rsid w:val="006475F4"/>
    <w:rsid w:val="00653A15"/>
    <w:rsid w:val="00661DF8"/>
    <w:rsid w:val="006743DF"/>
    <w:rsid w:val="0067527E"/>
    <w:rsid w:val="00684AD7"/>
    <w:rsid w:val="0068582D"/>
    <w:rsid w:val="00697853"/>
    <w:rsid w:val="006A36C6"/>
    <w:rsid w:val="006B3A00"/>
    <w:rsid w:val="006B6728"/>
    <w:rsid w:val="006C01EB"/>
    <w:rsid w:val="006C0AE3"/>
    <w:rsid w:val="006C56CF"/>
    <w:rsid w:val="006D1CE9"/>
    <w:rsid w:val="006D4D58"/>
    <w:rsid w:val="006D54B3"/>
    <w:rsid w:val="006D7B4D"/>
    <w:rsid w:val="006E110D"/>
    <w:rsid w:val="006E29C6"/>
    <w:rsid w:val="006E5A51"/>
    <w:rsid w:val="006F1301"/>
    <w:rsid w:val="006F2D49"/>
    <w:rsid w:val="006F3E7F"/>
    <w:rsid w:val="006F7DE2"/>
    <w:rsid w:val="00707D73"/>
    <w:rsid w:val="00710C71"/>
    <w:rsid w:val="00712FC5"/>
    <w:rsid w:val="0071486C"/>
    <w:rsid w:val="007174C7"/>
    <w:rsid w:val="00721A36"/>
    <w:rsid w:val="00721BF5"/>
    <w:rsid w:val="007242E2"/>
    <w:rsid w:val="00724640"/>
    <w:rsid w:val="0072629B"/>
    <w:rsid w:val="00732617"/>
    <w:rsid w:val="00737E3E"/>
    <w:rsid w:val="00743312"/>
    <w:rsid w:val="00744C9F"/>
    <w:rsid w:val="00745F6F"/>
    <w:rsid w:val="00752057"/>
    <w:rsid w:val="00757FB4"/>
    <w:rsid w:val="007609A5"/>
    <w:rsid w:val="00774525"/>
    <w:rsid w:val="00776AFC"/>
    <w:rsid w:val="00777216"/>
    <w:rsid w:val="00780556"/>
    <w:rsid w:val="00780DE4"/>
    <w:rsid w:val="00783482"/>
    <w:rsid w:val="007901E1"/>
    <w:rsid w:val="0079576A"/>
    <w:rsid w:val="007A3710"/>
    <w:rsid w:val="007C2A9F"/>
    <w:rsid w:val="007D3867"/>
    <w:rsid w:val="007D4586"/>
    <w:rsid w:val="007D5006"/>
    <w:rsid w:val="007D526F"/>
    <w:rsid w:val="007D5997"/>
    <w:rsid w:val="007E2FD0"/>
    <w:rsid w:val="007F4F74"/>
    <w:rsid w:val="007F55A3"/>
    <w:rsid w:val="007F5972"/>
    <w:rsid w:val="007F7DE8"/>
    <w:rsid w:val="0081254E"/>
    <w:rsid w:val="008145E1"/>
    <w:rsid w:val="00814BF4"/>
    <w:rsid w:val="00814D92"/>
    <w:rsid w:val="00815458"/>
    <w:rsid w:val="00816C56"/>
    <w:rsid w:val="00832512"/>
    <w:rsid w:val="0083267E"/>
    <w:rsid w:val="00833C29"/>
    <w:rsid w:val="0083717E"/>
    <w:rsid w:val="00840249"/>
    <w:rsid w:val="008408A6"/>
    <w:rsid w:val="0084180E"/>
    <w:rsid w:val="00845EB0"/>
    <w:rsid w:val="00850D86"/>
    <w:rsid w:val="008556AA"/>
    <w:rsid w:val="00867519"/>
    <w:rsid w:val="00891413"/>
    <w:rsid w:val="008942C5"/>
    <w:rsid w:val="00895DDF"/>
    <w:rsid w:val="008A7157"/>
    <w:rsid w:val="008C0DBA"/>
    <w:rsid w:val="008C42E6"/>
    <w:rsid w:val="008C7EA6"/>
    <w:rsid w:val="008D01EF"/>
    <w:rsid w:val="008D15C5"/>
    <w:rsid w:val="008D34B6"/>
    <w:rsid w:val="008E1F67"/>
    <w:rsid w:val="008E7416"/>
    <w:rsid w:val="008F093E"/>
    <w:rsid w:val="008F2CB2"/>
    <w:rsid w:val="008F42F7"/>
    <w:rsid w:val="008F57DF"/>
    <w:rsid w:val="00905F15"/>
    <w:rsid w:val="00911A5D"/>
    <w:rsid w:val="00912DAD"/>
    <w:rsid w:val="009140CB"/>
    <w:rsid w:val="0091491D"/>
    <w:rsid w:val="00917265"/>
    <w:rsid w:val="00923DE9"/>
    <w:rsid w:val="009255D6"/>
    <w:rsid w:val="00927D84"/>
    <w:rsid w:val="00941F7C"/>
    <w:rsid w:val="00942FF8"/>
    <w:rsid w:val="0096141D"/>
    <w:rsid w:val="00963A3A"/>
    <w:rsid w:val="00965C64"/>
    <w:rsid w:val="009812F7"/>
    <w:rsid w:val="00986D4E"/>
    <w:rsid w:val="00991D97"/>
    <w:rsid w:val="009932FF"/>
    <w:rsid w:val="009B130F"/>
    <w:rsid w:val="009B6014"/>
    <w:rsid w:val="009C40C2"/>
    <w:rsid w:val="009C60D7"/>
    <w:rsid w:val="009E7BAB"/>
    <w:rsid w:val="009F12CA"/>
    <w:rsid w:val="009F1889"/>
    <w:rsid w:val="009F2672"/>
    <w:rsid w:val="009F6AEF"/>
    <w:rsid w:val="009F6E4B"/>
    <w:rsid w:val="00A00823"/>
    <w:rsid w:val="00A041F2"/>
    <w:rsid w:val="00A06151"/>
    <w:rsid w:val="00A1755A"/>
    <w:rsid w:val="00A24077"/>
    <w:rsid w:val="00A24D3E"/>
    <w:rsid w:val="00A331EE"/>
    <w:rsid w:val="00A35B88"/>
    <w:rsid w:val="00A37888"/>
    <w:rsid w:val="00A37B3E"/>
    <w:rsid w:val="00A4046D"/>
    <w:rsid w:val="00A47A3D"/>
    <w:rsid w:val="00A67464"/>
    <w:rsid w:val="00A732AD"/>
    <w:rsid w:val="00A752AF"/>
    <w:rsid w:val="00A762C1"/>
    <w:rsid w:val="00A77C76"/>
    <w:rsid w:val="00A77DAB"/>
    <w:rsid w:val="00A802D0"/>
    <w:rsid w:val="00A83B1F"/>
    <w:rsid w:val="00A95BEB"/>
    <w:rsid w:val="00A96764"/>
    <w:rsid w:val="00A97792"/>
    <w:rsid w:val="00AA463E"/>
    <w:rsid w:val="00AA5985"/>
    <w:rsid w:val="00AB3028"/>
    <w:rsid w:val="00AC01DC"/>
    <w:rsid w:val="00AC0D8B"/>
    <w:rsid w:val="00AC2D8F"/>
    <w:rsid w:val="00AC3FC7"/>
    <w:rsid w:val="00AC4D5F"/>
    <w:rsid w:val="00AD51FE"/>
    <w:rsid w:val="00AD7697"/>
    <w:rsid w:val="00AE021C"/>
    <w:rsid w:val="00AE189A"/>
    <w:rsid w:val="00AF01F0"/>
    <w:rsid w:val="00AF2F35"/>
    <w:rsid w:val="00B00765"/>
    <w:rsid w:val="00B035FE"/>
    <w:rsid w:val="00B04AEA"/>
    <w:rsid w:val="00B1259F"/>
    <w:rsid w:val="00B13E01"/>
    <w:rsid w:val="00B15A0C"/>
    <w:rsid w:val="00B2139A"/>
    <w:rsid w:val="00B3605F"/>
    <w:rsid w:val="00B416C0"/>
    <w:rsid w:val="00B45EE9"/>
    <w:rsid w:val="00B4695C"/>
    <w:rsid w:val="00B50350"/>
    <w:rsid w:val="00B617FD"/>
    <w:rsid w:val="00B73FE4"/>
    <w:rsid w:val="00B7425C"/>
    <w:rsid w:val="00B761EF"/>
    <w:rsid w:val="00B76D50"/>
    <w:rsid w:val="00B836FA"/>
    <w:rsid w:val="00BA2BAF"/>
    <w:rsid w:val="00BA53D6"/>
    <w:rsid w:val="00BA5E65"/>
    <w:rsid w:val="00BA6544"/>
    <w:rsid w:val="00BB0686"/>
    <w:rsid w:val="00BB202E"/>
    <w:rsid w:val="00BB2EBD"/>
    <w:rsid w:val="00BB7E83"/>
    <w:rsid w:val="00BD33FF"/>
    <w:rsid w:val="00BD55EA"/>
    <w:rsid w:val="00BD6929"/>
    <w:rsid w:val="00BE13E8"/>
    <w:rsid w:val="00C00F58"/>
    <w:rsid w:val="00C0236E"/>
    <w:rsid w:val="00C12327"/>
    <w:rsid w:val="00C14DDF"/>
    <w:rsid w:val="00C22F09"/>
    <w:rsid w:val="00C26569"/>
    <w:rsid w:val="00C34DDB"/>
    <w:rsid w:val="00C3601A"/>
    <w:rsid w:val="00C368F5"/>
    <w:rsid w:val="00C5270A"/>
    <w:rsid w:val="00C5481B"/>
    <w:rsid w:val="00C55789"/>
    <w:rsid w:val="00C57A8F"/>
    <w:rsid w:val="00C636EB"/>
    <w:rsid w:val="00C67450"/>
    <w:rsid w:val="00C704AC"/>
    <w:rsid w:val="00C71228"/>
    <w:rsid w:val="00C76EC3"/>
    <w:rsid w:val="00C7757A"/>
    <w:rsid w:val="00C828DA"/>
    <w:rsid w:val="00C86279"/>
    <w:rsid w:val="00C92175"/>
    <w:rsid w:val="00C95A00"/>
    <w:rsid w:val="00C9688D"/>
    <w:rsid w:val="00CA1043"/>
    <w:rsid w:val="00CA75AB"/>
    <w:rsid w:val="00CB3709"/>
    <w:rsid w:val="00CB75AB"/>
    <w:rsid w:val="00CC0914"/>
    <w:rsid w:val="00CC50E8"/>
    <w:rsid w:val="00CC7944"/>
    <w:rsid w:val="00CD107F"/>
    <w:rsid w:val="00CE7742"/>
    <w:rsid w:val="00D025E8"/>
    <w:rsid w:val="00D0648A"/>
    <w:rsid w:val="00D15CE7"/>
    <w:rsid w:val="00D264AA"/>
    <w:rsid w:val="00D31EEE"/>
    <w:rsid w:val="00D364FF"/>
    <w:rsid w:val="00D367D4"/>
    <w:rsid w:val="00D37216"/>
    <w:rsid w:val="00D37C0F"/>
    <w:rsid w:val="00D42369"/>
    <w:rsid w:val="00D43CC8"/>
    <w:rsid w:val="00D46403"/>
    <w:rsid w:val="00D50759"/>
    <w:rsid w:val="00D567CC"/>
    <w:rsid w:val="00D60624"/>
    <w:rsid w:val="00D61E10"/>
    <w:rsid w:val="00D65768"/>
    <w:rsid w:val="00D66291"/>
    <w:rsid w:val="00D66784"/>
    <w:rsid w:val="00D811E9"/>
    <w:rsid w:val="00D8492C"/>
    <w:rsid w:val="00D8661D"/>
    <w:rsid w:val="00D86F96"/>
    <w:rsid w:val="00D90F01"/>
    <w:rsid w:val="00D937E2"/>
    <w:rsid w:val="00D963BC"/>
    <w:rsid w:val="00DA0F91"/>
    <w:rsid w:val="00DA1569"/>
    <w:rsid w:val="00DA20AF"/>
    <w:rsid w:val="00DB63E7"/>
    <w:rsid w:val="00DB78BB"/>
    <w:rsid w:val="00DC05E3"/>
    <w:rsid w:val="00DD390F"/>
    <w:rsid w:val="00DD4118"/>
    <w:rsid w:val="00DD6ABF"/>
    <w:rsid w:val="00DE4D1D"/>
    <w:rsid w:val="00DF11F7"/>
    <w:rsid w:val="00DF4758"/>
    <w:rsid w:val="00DF6716"/>
    <w:rsid w:val="00E00C5F"/>
    <w:rsid w:val="00E03B77"/>
    <w:rsid w:val="00E068EE"/>
    <w:rsid w:val="00E14BFA"/>
    <w:rsid w:val="00E16672"/>
    <w:rsid w:val="00E17813"/>
    <w:rsid w:val="00E22354"/>
    <w:rsid w:val="00E26FBE"/>
    <w:rsid w:val="00E30F97"/>
    <w:rsid w:val="00E34FB9"/>
    <w:rsid w:val="00E459B7"/>
    <w:rsid w:val="00E4692B"/>
    <w:rsid w:val="00E47696"/>
    <w:rsid w:val="00E52AA7"/>
    <w:rsid w:val="00E53065"/>
    <w:rsid w:val="00E56D5C"/>
    <w:rsid w:val="00E609D4"/>
    <w:rsid w:val="00E6618B"/>
    <w:rsid w:val="00E74648"/>
    <w:rsid w:val="00E74740"/>
    <w:rsid w:val="00E765EB"/>
    <w:rsid w:val="00E815BA"/>
    <w:rsid w:val="00EA1A92"/>
    <w:rsid w:val="00EB40B1"/>
    <w:rsid w:val="00EC25A5"/>
    <w:rsid w:val="00EC3E88"/>
    <w:rsid w:val="00EC6BAB"/>
    <w:rsid w:val="00ED7C27"/>
    <w:rsid w:val="00EE1021"/>
    <w:rsid w:val="00EE18D5"/>
    <w:rsid w:val="00EE2CCD"/>
    <w:rsid w:val="00EE2F0F"/>
    <w:rsid w:val="00EE7674"/>
    <w:rsid w:val="00EF2098"/>
    <w:rsid w:val="00EF587E"/>
    <w:rsid w:val="00F02918"/>
    <w:rsid w:val="00F0401B"/>
    <w:rsid w:val="00F24BC4"/>
    <w:rsid w:val="00F25FBD"/>
    <w:rsid w:val="00F3045C"/>
    <w:rsid w:val="00F305DD"/>
    <w:rsid w:val="00F35436"/>
    <w:rsid w:val="00F368EB"/>
    <w:rsid w:val="00F37CA8"/>
    <w:rsid w:val="00F40705"/>
    <w:rsid w:val="00F41126"/>
    <w:rsid w:val="00F44397"/>
    <w:rsid w:val="00F4770F"/>
    <w:rsid w:val="00F51A3D"/>
    <w:rsid w:val="00F52DA9"/>
    <w:rsid w:val="00F5357D"/>
    <w:rsid w:val="00F709EB"/>
    <w:rsid w:val="00F71585"/>
    <w:rsid w:val="00F752B1"/>
    <w:rsid w:val="00F76EB6"/>
    <w:rsid w:val="00F916EF"/>
    <w:rsid w:val="00F9240F"/>
    <w:rsid w:val="00F96E80"/>
    <w:rsid w:val="00F975F9"/>
    <w:rsid w:val="00F97E46"/>
    <w:rsid w:val="00FA0CB4"/>
    <w:rsid w:val="00FA4FDA"/>
    <w:rsid w:val="00FB5067"/>
    <w:rsid w:val="00FB52BF"/>
    <w:rsid w:val="00FB63B9"/>
    <w:rsid w:val="00FC6A32"/>
    <w:rsid w:val="00FD3775"/>
    <w:rsid w:val="00FF4B65"/>
    <w:rsid w:val="00FF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E2FD0"/>
  <w15:chartTrackingRefBased/>
  <w15:docId w15:val="{FC5EEF97-1BBD-4279-BEBA-868F468D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7DAB"/>
    <w:rPr>
      <w:rFonts w:ascii="Times New Roman" w:eastAsia="Times New Roman" w:hAnsi="Times New Roman"/>
      <w:sz w:val="28"/>
      <w:szCs w:val="28"/>
    </w:rPr>
  </w:style>
  <w:style w:type="paragraph" w:styleId="Heading1">
    <w:name w:val="heading 1"/>
    <w:basedOn w:val="Normal"/>
    <w:next w:val="Normal"/>
    <w:link w:val="Heading1Char"/>
    <w:qFormat/>
    <w:rsid w:val="00A77DAB"/>
    <w:pPr>
      <w:keepNext/>
      <w:jc w:val="center"/>
      <w:outlineLvl w:val="0"/>
    </w:pPr>
    <w:rPr>
      <w:rFonts w:ascii="font474" w:hAnsi="font474"/>
      <w:b/>
      <w:sz w:val="24"/>
      <w:szCs w:val="20"/>
      <w:lang w:val="x-none" w:eastAsia="x-none"/>
    </w:rPr>
  </w:style>
  <w:style w:type="paragraph" w:styleId="Heading2">
    <w:name w:val="heading 2"/>
    <w:basedOn w:val="Normal"/>
    <w:next w:val="Normal"/>
    <w:link w:val="Heading2Char"/>
    <w:qFormat/>
    <w:rsid w:val="00A77DAB"/>
    <w:pPr>
      <w:keepNext/>
      <w:jc w:val="center"/>
      <w:outlineLvl w:val="1"/>
    </w:pPr>
    <w:rPr>
      <w:rFonts w:ascii="蚀㍇Ꞹ㉰딀㍇Ꞡ㉰湬㍈Ꞡ㉰" w:hAnsi="蚀㍇Ꞹ㉰딀㍇Ꞡ㉰湬㍈Ꞡ㉰"/>
      <w:b/>
      <w:szCs w:val="20"/>
      <w:lang w:val="x-none" w:eastAsia="x-none"/>
    </w:rPr>
  </w:style>
  <w:style w:type="paragraph" w:styleId="Heading3">
    <w:name w:val="heading 3"/>
    <w:basedOn w:val="Normal"/>
    <w:next w:val="Normal"/>
    <w:link w:val="Heading3Char"/>
    <w:qFormat/>
    <w:rsid w:val="00A77DAB"/>
    <w:pPr>
      <w:keepNext/>
      <w:widowControl w:val="0"/>
      <w:jc w:val="both"/>
      <w:outlineLvl w:val="2"/>
    </w:pPr>
    <w:rPr>
      <w:rFonts w:ascii="蚀㍇Ꞹ㉰딀㍇Ꞡ㉰湬㍈Ꞡ㉰" w:hAnsi="蚀㍇Ꞹ㉰딀㍇Ꞡ㉰湬㍈Ꞡ㉰"/>
      <w:b/>
      <w:sz w:val="26"/>
      <w:szCs w:val="20"/>
      <w:lang w:val="x-none" w:eastAsia="x-none"/>
    </w:rPr>
  </w:style>
  <w:style w:type="paragraph" w:styleId="Heading4">
    <w:name w:val="heading 4"/>
    <w:basedOn w:val="Normal"/>
    <w:next w:val="Normal"/>
    <w:link w:val="Heading4Char"/>
    <w:qFormat/>
    <w:rsid w:val="00A77DAB"/>
    <w:pPr>
      <w:keepNext/>
      <w:jc w:val="center"/>
      <w:outlineLvl w:val="3"/>
    </w:pPr>
    <w:rPr>
      <w:rFonts w:ascii="蚀㍇Ꞹ㉰딀㍇Ꞡ㉰湬㍈Ꞡ㉰" w:hAnsi="蚀㍇Ꞹ㉰딀㍇Ꞡ㉰湬㍈Ꞡ㉰"/>
      <w:b/>
      <w:sz w:val="26"/>
      <w:szCs w:val="20"/>
      <w:lang w:val="x-none" w:eastAsia="x-none"/>
    </w:rPr>
  </w:style>
  <w:style w:type="paragraph" w:styleId="Heading5">
    <w:name w:val="heading 5"/>
    <w:basedOn w:val="Normal"/>
    <w:next w:val="Normal"/>
    <w:link w:val="Heading5Char"/>
    <w:qFormat/>
    <w:rsid w:val="00A77DAB"/>
    <w:pPr>
      <w:keepNext/>
      <w:jc w:val="center"/>
      <w:outlineLvl w:val="4"/>
    </w:pPr>
    <w:rPr>
      <w:rFonts w:ascii=".VnTime" w:hAnsi=".VnTime"/>
      <w:sz w:val="30"/>
      <w:szCs w:val="20"/>
      <w:lang w:val="x-none" w:eastAsia="x-none"/>
    </w:rPr>
  </w:style>
  <w:style w:type="paragraph" w:styleId="Heading6">
    <w:name w:val="heading 6"/>
    <w:basedOn w:val="Normal"/>
    <w:next w:val="Normal"/>
    <w:link w:val="Heading6Char"/>
    <w:qFormat/>
    <w:rsid w:val="00A77DAB"/>
    <w:pPr>
      <w:keepNext/>
      <w:jc w:val="both"/>
      <w:outlineLvl w:val="5"/>
    </w:pPr>
    <w:rPr>
      <w:rFonts w:ascii="蚀㍇Ꞹ㉰딀㍇Ꞡ㉰湬㍈Ꞡ㉰" w:hAnsi="蚀㍇Ꞹ㉰딀㍇Ꞡ㉰湬㍈Ꞡ㉰"/>
      <w:b/>
      <w:sz w:val="24"/>
      <w:szCs w:val="20"/>
      <w:lang w:val="x-none" w:eastAsia="x-none"/>
    </w:rPr>
  </w:style>
  <w:style w:type="paragraph" w:styleId="Heading7">
    <w:name w:val="heading 7"/>
    <w:basedOn w:val="Normal"/>
    <w:next w:val="Normal"/>
    <w:link w:val="Heading7Char"/>
    <w:qFormat/>
    <w:rsid w:val="00A77DAB"/>
    <w:pPr>
      <w:keepNext/>
      <w:jc w:val="both"/>
      <w:outlineLvl w:val="6"/>
    </w:pPr>
    <w:rPr>
      <w:rFonts w:ascii="蚀㍇Ꞹ㉰딀㍇Ꞡ㉰湬㍈Ꞡ㉰" w:hAnsi="蚀㍇Ꞹ㉰딀㍇Ꞡ㉰湬㍈Ꞡ㉰"/>
      <w:sz w:val="26"/>
      <w:szCs w:val="20"/>
      <w:u w:val="single"/>
      <w:lang w:val="x-none" w:eastAsia="x-none"/>
    </w:rPr>
  </w:style>
  <w:style w:type="paragraph" w:styleId="Heading8">
    <w:name w:val="heading 8"/>
    <w:basedOn w:val="Normal"/>
    <w:next w:val="Normal"/>
    <w:link w:val="Heading8Char"/>
    <w:qFormat/>
    <w:rsid w:val="00A77DAB"/>
    <w:pPr>
      <w:keepNext/>
      <w:jc w:val="both"/>
      <w:outlineLvl w:val="7"/>
    </w:pPr>
    <w:rPr>
      <w:rFonts w:ascii="蚀㍇Ꞹ㉰딀㍇Ꞡ㉰湬㍈Ꞡ㉰" w:hAnsi="蚀㍇Ꞹ㉰딀㍇Ꞡ㉰湬㍈Ꞡ㉰"/>
      <w:b/>
      <w:sz w:val="26"/>
      <w:szCs w:val="20"/>
      <w:lang w:val="x-none" w:eastAsia="x-none"/>
    </w:rPr>
  </w:style>
  <w:style w:type="paragraph" w:styleId="Heading9">
    <w:name w:val="heading 9"/>
    <w:basedOn w:val="Normal"/>
    <w:next w:val="Normal"/>
    <w:link w:val="Heading9Char"/>
    <w:qFormat/>
    <w:rsid w:val="00A77DAB"/>
    <w:pPr>
      <w:keepNext/>
      <w:ind w:firstLine="720"/>
      <w:jc w:val="both"/>
      <w:outlineLvl w:val="8"/>
    </w:pPr>
    <w:rPr>
      <w:rFonts w:ascii="蚀㍇Ꞹ㉰딀㍇Ꞡ㉰湬㍈Ꞡ㉰" w:hAnsi="蚀㍇Ꞹ㉰딀㍇Ꞡ㉰湬㍈Ꞡ㉰"/>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77DAB"/>
    <w:rPr>
      <w:rFonts w:ascii="font474" w:eastAsia="Times New Roman" w:hAnsi="font474" w:cs="Times New Roman"/>
      <w:b/>
      <w:sz w:val="24"/>
      <w:szCs w:val="20"/>
    </w:rPr>
  </w:style>
  <w:style w:type="character" w:customStyle="1" w:styleId="Heading2Char">
    <w:name w:val="Heading 2 Char"/>
    <w:link w:val="Heading2"/>
    <w:rsid w:val="00A77DAB"/>
    <w:rPr>
      <w:rFonts w:ascii="蚀㍇Ꞹ㉰딀㍇Ꞡ㉰湬㍈Ꞡ㉰" w:eastAsia="Times New Roman" w:hAnsi="蚀㍇Ꞹ㉰딀㍇Ꞡ㉰湬㍈Ꞡ㉰" w:cs="Times New Roman"/>
      <w:b/>
      <w:sz w:val="28"/>
      <w:szCs w:val="20"/>
    </w:rPr>
  </w:style>
  <w:style w:type="character" w:customStyle="1" w:styleId="Heading3Char">
    <w:name w:val="Heading 3 Char"/>
    <w:link w:val="Heading3"/>
    <w:rsid w:val="00A77DAB"/>
    <w:rPr>
      <w:rFonts w:ascii="蚀㍇Ꞹ㉰딀㍇Ꞡ㉰湬㍈Ꞡ㉰" w:eastAsia="Times New Roman" w:hAnsi="蚀㍇Ꞹ㉰딀㍇Ꞡ㉰湬㍈Ꞡ㉰" w:cs="Times New Roman"/>
      <w:b/>
      <w:sz w:val="26"/>
      <w:szCs w:val="20"/>
    </w:rPr>
  </w:style>
  <w:style w:type="character" w:customStyle="1" w:styleId="Heading4Char">
    <w:name w:val="Heading 4 Char"/>
    <w:link w:val="Heading4"/>
    <w:rsid w:val="00A77DAB"/>
    <w:rPr>
      <w:rFonts w:ascii="蚀㍇Ꞹ㉰딀㍇Ꞡ㉰湬㍈Ꞡ㉰" w:eastAsia="Times New Roman" w:hAnsi="蚀㍇Ꞹ㉰딀㍇Ꞡ㉰湬㍈Ꞡ㉰" w:cs="Times New Roman"/>
      <w:b/>
      <w:sz w:val="26"/>
      <w:szCs w:val="20"/>
    </w:rPr>
  </w:style>
  <w:style w:type="character" w:customStyle="1" w:styleId="Heading5Char">
    <w:name w:val="Heading 5 Char"/>
    <w:link w:val="Heading5"/>
    <w:rsid w:val="00A77DAB"/>
    <w:rPr>
      <w:rFonts w:ascii=".VnTime" w:eastAsia="Times New Roman" w:hAnsi=".VnTime" w:cs="Times New Roman"/>
      <w:sz w:val="30"/>
      <w:szCs w:val="20"/>
    </w:rPr>
  </w:style>
  <w:style w:type="character" w:customStyle="1" w:styleId="Heading6Char">
    <w:name w:val="Heading 6 Char"/>
    <w:link w:val="Heading6"/>
    <w:rsid w:val="00A77DAB"/>
    <w:rPr>
      <w:rFonts w:ascii="蚀㍇Ꞹ㉰딀㍇Ꞡ㉰湬㍈Ꞡ㉰" w:eastAsia="Times New Roman" w:hAnsi="蚀㍇Ꞹ㉰딀㍇Ꞡ㉰湬㍈Ꞡ㉰" w:cs="Times New Roman"/>
      <w:b/>
      <w:sz w:val="24"/>
      <w:szCs w:val="20"/>
    </w:rPr>
  </w:style>
  <w:style w:type="character" w:customStyle="1" w:styleId="Heading7Char">
    <w:name w:val="Heading 7 Char"/>
    <w:link w:val="Heading7"/>
    <w:rsid w:val="00A77DAB"/>
    <w:rPr>
      <w:rFonts w:ascii="蚀㍇Ꞹ㉰딀㍇Ꞡ㉰湬㍈Ꞡ㉰" w:eastAsia="Times New Roman" w:hAnsi="蚀㍇Ꞹ㉰딀㍇Ꞡ㉰湬㍈Ꞡ㉰" w:cs="Times New Roman"/>
      <w:sz w:val="26"/>
      <w:szCs w:val="20"/>
      <w:u w:val="single"/>
    </w:rPr>
  </w:style>
  <w:style w:type="character" w:customStyle="1" w:styleId="Heading8Char">
    <w:name w:val="Heading 8 Char"/>
    <w:link w:val="Heading8"/>
    <w:rsid w:val="00A77DAB"/>
    <w:rPr>
      <w:rFonts w:ascii="蚀㍇Ꞹ㉰딀㍇Ꞡ㉰湬㍈Ꞡ㉰" w:eastAsia="Times New Roman" w:hAnsi="蚀㍇Ꞹ㉰딀㍇Ꞡ㉰湬㍈Ꞡ㉰" w:cs="Times New Roman"/>
      <w:b/>
      <w:sz w:val="26"/>
      <w:szCs w:val="20"/>
    </w:rPr>
  </w:style>
  <w:style w:type="character" w:customStyle="1" w:styleId="Heading9Char">
    <w:name w:val="Heading 9 Char"/>
    <w:link w:val="Heading9"/>
    <w:rsid w:val="00A77DAB"/>
    <w:rPr>
      <w:rFonts w:ascii="蚀㍇Ꞹ㉰딀㍇Ꞡ㉰湬㍈Ꞡ㉰" w:eastAsia="Times New Roman" w:hAnsi="蚀㍇Ꞹ㉰딀㍇Ꞡ㉰湬㍈Ꞡ㉰" w:cs="Times New Roman"/>
      <w:b/>
      <w:sz w:val="28"/>
      <w:szCs w:val="20"/>
    </w:rPr>
  </w:style>
  <w:style w:type="paragraph" w:styleId="Footer">
    <w:name w:val="footer"/>
    <w:basedOn w:val="Normal"/>
    <w:link w:val="FooterChar"/>
    <w:rsid w:val="00A77DAB"/>
    <w:pPr>
      <w:tabs>
        <w:tab w:val="center" w:pos="4320"/>
        <w:tab w:val="right" w:pos="8640"/>
      </w:tabs>
    </w:pPr>
    <w:rPr>
      <w:lang w:val="x-none" w:eastAsia="x-none"/>
    </w:rPr>
  </w:style>
  <w:style w:type="character" w:customStyle="1" w:styleId="FooterChar">
    <w:name w:val="Footer Char"/>
    <w:link w:val="Footer"/>
    <w:rsid w:val="00A77DAB"/>
    <w:rPr>
      <w:rFonts w:ascii="Times New Roman" w:eastAsia="Times New Roman" w:hAnsi="Times New Roman" w:cs="Times New Roman"/>
      <w:sz w:val="28"/>
      <w:szCs w:val="28"/>
    </w:rPr>
  </w:style>
  <w:style w:type="paragraph" w:styleId="BodyTextIndent">
    <w:name w:val="Body Text Indent"/>
    <w:basedOn w:val="Normal"/>
    <w:link w:val="BodyTextIndentChar"/>
    <w:rsid w:val="00A77DAB"/>
    <w:pPr>
      <w:spacing w:after="120" w:line="340" w:lineRule="exact"/>
      <w:ind w:firstLine="567"/>
      <w:jc w:val="both"/>
    </w:pPr>
    <w:rPr>
      <w:szCs w:val="20"/>
      <w:lang w:val="x-none" w:eastAsia="x-none"/>
    </w:rPr>
  </w:style>
  <w:style w:type="character" w:customStyle="1" w:styleId="BodyTextIndentChar">
    <w:name w:val="Body Text Indent Char"/>
    <w:link w:val="BodyTextIndent"/>
    <w:rsid w:val="00A77DAB"/>
    <w:rPr>
      <w:rFonts w:ascii="Times New Roman" w:eastAsia="Times New Roman" w:hAnsi="Times New Roman" w:cs="Times New Roman"/>
      <w:sz w:val="28"/>
      <w:szCs w:val="20"/>
    </w:rPr>
  </w:style>
  <w:style w:type="character" w:styleId="PageNumber">
    <w:name w:val="page number"/>
    <w:basedOn w:val="DefaultParagraphFont"/>
    <w:rsid w:val="00A77DAB"/>
  </w:style>
  <w:style w:type="paragraph" w:customStyle="1" w:styleId="Char2CharCharChar">
    <w:name w:val="Char2 Char Char Char"/>
    <w:autoRedefine/>
    <w:rsid w:val="00A77DAB"/>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A77DAB"/>
    <w:pPr>
      <w:tabs>
        <w:tab w:val="center" w:pos="4320"/>
        <w:tab w:val="right" w:pos="8640"/>
      </w:tabs>
      <w:jc w:val="both"/>
    </w:pPr>
    <w:rPr>
      <w:rFonts w:ascii="蚀㍇Ꞹ㉰딀㍇Ꞡ㉰湬㍈Ꞡ㉰" w:hAnsi="蚀㍇Ꞹ㉰딀㍇Ꞡ㉰湬㍈Ꞡ㉰"/>
      <w:sz w:val="24"/>
      <w:szCs w:val="20"/>
      <w:lang w:val="x-none" w:eastAsia="x-none"/>
    </w:rPr>
  </w:style>
  <w:style w:type="character" w:customStyle="1" w:styleId="HeaderChar">
    <w:name w:val="Header Char"/>
    <w:link w:val="Header"/>
    <w:uiPriority w:val="99"/>
    <w:rsid w:val="00A77DAB"/>
    <w:rPr>
      <w:rFonts w:ascii="蚀㍇Ꞹ㉰딀㍇Ꞡ㉰湬㍈Ꞡ㉰" w:eastAsia="Times New Roman" w:hAnsi="蚀㍇Ꞹ㉰딀㍇Ꞡ㉰湬㍈Ꞡ㉰" w:cs="Times New Roman"/>
      <w:sz w:val="24"/>
      <w:szCs w:val="20"/>
    </w:rPr>
  </w:style>
  <w:style w:type="paragraph" w:styleId="BodyText">
    <w:name w:val="Body Text"/>
    <w:basedOn w:val="Normal"/>
    <w:link w:val="BodyTextChar"/>
    <w:rsid w:val="00A77DAB"/>
    <w:pPr>
      <w:jc w:val="both"/>
    </w:pPr>
    <w:rPr>
      <w:rFonts w:ascii="蚀㍇Ꞹ㉰딀㍇Ꞡ㉰湬㍈Ꞡ㉰" w:hAnsi="蚀㍇Ꞹ㉰딀㍇Ꞡ㉰湬㍈Ꞡ㉰"/>
      <w:sz w:val="24"/>
      <w:szCs w:val="20"/>
      <w:lang w:val="x-none" w:eastAsia="x-none"/>
    </w:rPr>
  </w:style>
  <w:style w:type="character" w:customStyle="1" w:styleId="BodyTextChar">
    <w:name w:val="Body Text Char"/>
    <w:link w:val="BodyText"/>
    <w:rsid w:val="00A77DAB"/>
    <w:rPr>
      <w:rFonts w:ascii="蚀㍇Ꞹ㉰딀㍇Ꞡ㉰湬㍈Ꞡ㉰" w:eastAsia="Times New Roman" w:hAnsi="蚀㍇Ꞹ㉰딀㍇Ꞡ㉰湬㍈Ꞡ㉰" w:cs="Times New Roman"/>
      <w:sz w:val="24"/>
      <w:szCs w:val="20"/>
    </w:rPr>
  </w:style>
  <w:style w:type="paragraph" w:styleId="BodyTextIndent2">
    <w:name w:val="Body Text Indent 2"/>
    <w:basedOn w:val="Normal"/>
    <w:link w:val="BodyTextIndent2Char"/>
    <w:rsid w:val="00A77DAB"/>
    <w:pPr>
      <w:ind w:firstLine="720"/>
      <w:jc w:val="both"/>
    </w:pPr>
    <w:rPr>
      <w:rFonts w:ascii="蚀㍇Ꞹ㉰딀㍇Ꞡ㉰湬㍈Ꞡ㉰" w:hAnsi="蚀㍇Ꞹ㉰딀㍇Ꞡ㉰湬㍈Ꞡ㉰"/>
      <w:sz w:val="24"/>
      <w:szCs w:val="20"/>
      <w:lang w:val="x-none" w:eastAsia="x-none"/>
    </w:rPr>
  </w:style>
  <w:style w:type="character" w:customStyle="1" w:styleId="BodyTextIndent2Char">
    <w:name w:val="Body Text Indent 2 Char"/>
    <w:link w:val="BodyTextIndent2"/>
    <w:rsid w:val="00A77DAB"/>
    <w:rPr>
      <w:rFonts w:ascii="蚀㍇Ꞹ㉰딀㍇Ꞡ㉰湬㍈Ꞡ㉰" w:eastAsia="Times New Roman" w:hAnsi="蚀㍇Ꞹ㉰딀㍇Ꞡ㉰湬㍈Ꞡ㉰" w:cs="Times New Roman"/>
      <w:sz w:val="24"/>
      <w:szCs w:val="20"/>
    </w:rPr>
  </w:style>
  <w:style w:type="paragraph" w:styleId="BodyText2">
    <w:name w:val="Body Text 2"/>
    <w:basedOn w:val="Normal"/>
    <w:link w:val="BodyText2Char"/>
    <w:rsid w:val="00A77DAB"/>
    <w:pPr>
      <w:jc w:val="both"/>
    </w:pPr>
    <w:rPr>
      <w:rFonts w:ascii="蚀㍇Ꞹ㉰딀㍇Ꞡ㉰湬㍈Ꞡ㉰" w:hAnsi="蚀㍇Ꞹ㉰딀㍇Ꞡ㉰湬㍈Ꞡ㉰"/>
      <w:sz w:val="26"/>
      <w:szCs w:val="20"/>
      <w:lang w:val="x-none" w:eastAsia="x-none"/>
    </w:rPr>
  </w:style>
  <w:style w:type="character" w:customStyle="1" w:styleId="BodyText2Char">
    <w:name w:val="Body Text 2 Char"/>
    <w:link w:val="BodyText2"/>
    <w:rsid w:val="00A77DAB"/>
    <w:rPr>
      <w:rFonts w:ascii="蚀㍇Ꞹ㉰딀㍇Ꞡ㉰湬㍈Ꞡ㉰" w:eastAsia="Times New Roman" w:hAnsi="蚀㍇Ꞹ㉰딀㍇Ꞡ㉰湬㍈Ꞡ㉰" w:cs="Times New Roman"/>
      <w:sz w:val="26"/>
      <w:szCs w:val="20"/>
    </w:rPr>
  </w:style>
  <w:style w:type="paragraph" w:styleId="BodyTextIndent3">
    <w:name w:val="Body Text Indent 3"/>
    <w:basedOn w:val="Normal"/>
    <w:link w:val="BodyTextIndent3Char"/>
    <w:rsid w:val="00A77DAB"/>
    <w:pPr>
      <w:ind w:right="-1008" w:firstLine="720"/>
      <w:jc w:val="both"/>
    </w:pPr>
    <w:rPr>
      <w:rFonts w:ascii="蚀㍇Ꞹ㉰딀㍇Ꞡ㉰湬㍈Ꞡ㉰" w:hAnsi="蚀㍇Ꞹ㉰딀㍇Ꞡ㉰湬㍈Ꞡ㉰"/>
      <w:sz w:val="26"/>
      <w:szCs w:val="20"/>
      <w:lang w:val="x-none" w:eastAsia="x-none"/>
    </w:rPr>
  </w:style>
  <w:style w:type="character" w:customStyle="1" w:styleId="BodyTextIndent3Char">
    <w:name w:val="Body Text Indent 3 Char"/>
    <w:link w:val="BodyTextIndent3"/>
    <w:rsid w:val="00A77DAB"/>
    <w:rPr>
      <w:rFonts w:ascii="蚀㍇Ꞹ㉰딀㍇Ꞡ㉰湬㍈Ꞡ㉰" w:eastAsia="Times New Roman" w:hAnsi="蚀㍇Ꞹ㉰딀㍇Ꞡ㉰湬㍈Ꞡ㉰" w:cs="Times New Roman"/>
      <w:sz w:val="26"/>
      <w:szCs w:val="20"/>
    </w:rPr>
  </w:style>
  <w:style w:type="paragraph" w:styleId="BlockText">
    <w:name w:val="Block Text"/>
    <w:basedOn w:val="Normal"/>
    <w:rsid w:val="00A77DAB"/>
    <w:pPr>
      <w:tabs>
        <w:tab w:val="num" w:pos="450"/>
        <w:tab w:val="left" w:pos="1170"/>
      </w:tabs>
      <w:ind w:left="450" w:right="-1008" w:firstLine="270"/>
      <w:jc w:val="both"/>
    </w:pPr>
    <w:rPr>
      <w:rFonts w:ascii="蚀㍇Ꞹ㉰딀㍇Ꞡ㉰湬㍈Ꞡ㉰" w:hAnsi="蚀㍇Ꞹ㉰딀㍇Ꞡ㉰湬㍈Ꞡ㉰"/>
      <w:sz w:val="26"/>
      <w:szCs w:val="20"/>
    </w:rPr>
  </w:style>
  <w:style w:type="paragraph" w:styleId="BodyText3">
    <w:name w:val="Body Text 3"/>
    <w:basedOn w:val="Normal"/>
    <w:link w:val="BodyText3Char"/>
    <w:rsid w:val="00A77DAB"/>
    <w:pPr>
      <w:jc w:val="both"/>
    </w:pPr>
    <w:rPr>
      <w:rFonts w:ascii="蚀㍇Ꞹ㉰딀㍇Ꞡ㉰湬㍈Ꞡ㉰" w:hAnsi="蚀㍇Ꞹ㉰딀㍇Ꞡ㉰湬㍈Ꞡ㉰"/>
      <w:sz w:val="26"/>
      <w:szCs w:val="20"/>
      <w:lang w:val="x-none" w:eastAsia="x-none"/>
    </w:rPr>
  </w:style>
  <w:style w:type="character" w:customStyle="1" w:styleId="BodyText3Char">
    <w:name w:val="Body Text 3 Char"/>
    <w:link w:val="BodyText3"/>
    <w:rsid w:val="00A77DAB"/>
    <w:rPr>
      <w:rFonts w:ascii="蚀㍇Ꞹ㉰딀㍇Ꞡ㉰湬㍈Ꞡ㉰" w:eastAsia="Times New Roman" w:hAnsi="蚀㍇Ꞹ㉰딀㍇Ꞡ㉰湬㍈Ꞡ㉰" w:cs="Times New Roman"/>
      <w:sz w:val="26"/>
      <w:szCs w:val="20"/>
    </w:rPr>
  </w:style>
  <w:style w:type="paragraph" w:styleId="Title">
    <w:name w:val="Title"/>
    <w:basedOn w:val="Normal"/>
    <w:link w:val="TitleChar"/>
    <w:qFormat/>
    <w:rsid w:val="00A77DAB"/>
    <w:pPr>
      <w:jc w:val="center"/>
    </w:pPr>
    <w:rPr>
      <w:rFonts w:ascii="蚀㍇Ꞹ㉰딀㍇Ꞡ㉰湬㍈Ꞡ㉰" w:hAnsi="蚀㍇Ꞹ㉰딀㍇Ꞡ㉰湬㍈Ꞡ㉰"/>
      <w:b/>
      <w:sz w:val="32"/>
      <w:szCs w:val="20"/>
      <w:lang w:val="x-none" w:eastAsia="x-none"/>
    </w:rPr>
  </w:style>
  <w:style w:type="character" w:customStyle="1" w:styleId="TitleChar">
    <w:name w:val="Title Char"/>
    <w:link w:val="Title"/>
    <w:rsid w:val="00A77DAB"/>
    <w:rPr>
      <w:rFonts w:ascii="蚀㍇Ꞹ㉰딀㍇Ꞡ㉰湬㍈Ꞡ㉰" w:eastAsia="Times New Roman" w:hAnsi="蚀㍇Ꞹ㉰딀㍇Ꞡ㉰湬㍈Ꞡ㉰" w:cs="Times New Roman"/>
      <w:b/>
      <w:sz w:val="32"/>
      <w:szCs w:val="20"/>
    </w:rPr>
  </w:style>
  <w:style w:type="table" w:styleId="TableGrid">
    <w:name w:val="Table Grid"/>
    <w:basedOn w:val="TableNormal"/>
    <w:uiPriority w:val="59"/>
    <w:rsid w:val="00A77DAB"/>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
    <w:name w:val="Char Char Char Char Char Char Char Char Char Char Char Char Char Char Char"/>
    <w:basedOn w:val="Normal"/>
    <w:rsid w:val="00A77DAB"/>
    <w:pPr>
      <w:spacing w:after="160" w:line="240" w:lineRule="exact"/>
      <w:jc w:val="both"/>
    </w:pPr>
    <w:rPr>
      <w:rFonts w:ascii="Verdana" w:hAnsi="Verdana"/>
      <w:sz w:val="20"/>
      <w:szCs w:val="20"/>
    </w:rPr>
  </w:style>
  <w:style w:type="paragraph" w:styleId="BalloonText">
    <w:name w:val="Balloon Text"/>
    <w:basedOn w:val="Normal"/>
    <w:link w:val="BalloonTextChar"/>
    <w:uiPriority w:val="99"/>
    <w:semiHidden/>
    <w:rsid w:val="00A77DAB"/>
    <w:pPr>
      <w:jc w:val="both"/>
    </w:pPr>
    <w:rPr>
      <w:rFonts w:ascii="Tahoma" w:hAnsi="Tahoma"/>
      <w:sz w:val="16"/>
      <w:szCs w:val="16"/>
      <w:lang w:val="x-none" w:eastAsia="x-none"/>
    </w:rPr>
  </w:style>
  <w:style w:type="character" w:customStyle="1" w:styleId="BalloonTextChar">
    <w:name w:val="Balloon Text Char"/>
    <w:link w:val="BalloonText"/>
    <w:uiPriority w:val="99"/>
    <w:semiHidden/>
    <w:rsid w:val="00A77DAB"/>
    <w:rPr>
      <w:rFonts w:ascii="Tahoma" w:eastAsia="Times New Roman" w:hAnsi="Tahoma" w:cs="Tahoma"/>
      <w:sz w:val="16"/>
      <w:szCs w:val="16"/>
    </w:rPr>
  </w:style>
  <w:style w:type="numbering" w:customStyle="1" w:styleId="CurrentList1">
    <w:name w:val="Current List1"/>
    <w:rsid w:val="00A77DAB"/>
    <w:pPr>
      <w:numPr>
        <w:numId w:val="1"/>
      </w:numPr>
    </w:pPr>
  </w:style>
  <w:style w:type="paragraph" w:customStyle="1" w:styleId="CharCharCharCharCharCharCharCharChar1CharCharCharCharCharCharCharCharCharChar">
    <w:name w:val="Char Char Char Char Char Char Char Char Char1 Char Char Char Char Char Char Char Char Char Char"/>
    <w:basedOn w:val="Normal"/>
    <w:rsid w:val="00A77DAB"/>
    <w:pPr>
      <w:spacing w:after="160" w:line="240" w:lineRule="exact"/>
      <w:jc w:val="both"/>
    </w:pPr>
    <w:rPr>
      <w:rFonts w:ascii="Verdana" w:hAnsi="Verdana"/>
      <w:sz w:val="20"/>
      <w:szCs w:val="20"/>
    </w:rPr>
  </w:style>
  <w:style w:type="paragraph" w:customStyle="1" w:styleId="Char1">
    <w:name w:val="Char1"/>
    <w:basedOn w:val="Normal"/>
    <w:rsid w:val="00A77DAB"/>
    <w:pPr>
      <w:spacing w:after="160" w:line="240" w:lineRule="exact"/>
      <w:jc w:val="both"/>
    </w:pPr>
    <w:rPr>
      <w:rFonts w:ascii="Verdana" w:hAnsi="Verdana"/>
      <w:sz w:val="20"/>
      <w:szCs w:val="20"/>
    </w:rPr>
  </w:style>
  <w:style w:type="paragraph" w:customStyle="1" w:styleId="Char">
    <w:name w:val="Char"/>
    <w:basedOn w:val="Normal"/>
    <w:rsid w:val="00A77DAB"/>
    <w:pPr>
      <w:pageBreakBefore/>
      <w:spacing w:before="100" w:beforeAutospacing="1" w:after="100" w:afterAutospacing="1"/>
      <w:jc w:val="both"/>
    </w:pPr>
    <w:rPr>
      <w:rFonts w:ascii="Tahoma" w:hAnsi="Tahoma"/>
      <w:sz w:val="20"/>
      <w:szCs w:val="20"/>
    </w:rPr>
  </w:style>
  <w:style w:type="character" w:styleId="Emphasis">
    <w:name w:val="Emphasis"/>
    <w:qFormat/>
    <w:rsid w:val="00A77DAB"/>
    <w:rPr>
      <w:i/>
      <w:iCs/>
    </w:rPr>
  </w:style>
  <w:style w:type="paragraph" w:customStyle="1" w:styleId="DefaultParagraphFontParaCharCharCharCharChar">
    <w:name w:val="Default Paragraph Font Para Char Char Char Char Char"/>
    <w:autoRedefine/>
    <w:rsid w:val="00A77DAB"/>
    <w:pPr>
      <w:tabs>
        <w:tab w:val="left" w:pos="1152"/>
      </w:tabs>
      <w:spacing w:before="120" w:after="120" w:line="312" w:lineRule="auto"/>
      <w:jc w:val="both"/>
    </w:pPr>
    <w:rPr>
      <w:rFonts w:ascii="Arial" w:eastAsia="Times New Roman" w:hAnsi="Arial"/>
      <w:sz w:val="26"/>
    </w:rPr>
  </w:style>
  <w:style w:type="paragraph" w:customStyle="1" w:styleId="webthanbai1">
    <w:name w:val="webthanbai1"/>
    <w:basedOn w:val="Normal"/>
    <w:rsid w:val="00A77DAB"/>
    <w:pPr>
      <w:spacing w:before="100" w:beforeAutospacing="1" w:after="100" w:afterAutospacing="1"/>
      <w:jc w:val="both"/>
    </w:pPr>
    <w:rPr>
      <w:sz w:val="24"/>
      <w:szCs w:val="24"/>
    </w:rPr>
  </w:style>
  <w:style w:type="character" w:customStyle="1" w:styleId="normal-h">
    <w:name w:val="normal-h"/>
    <w:basedOn w:val="DefaultParagraphFont"/>
    <w:rsid w:val="00A77DAB"/>
  </w:style>
  <w:style w:type="character" w:styleId="Hyperlink">
    <w:name w:val="Hyperlink"/>
    <w:uiPriority w:val="99"/>
    <w:unhideWhenUsed/>
    <w:rsid w:val="00A77DAB"/>
    <w:rPr>
      <w:color w:val="0000FF"/>
      <w:u w:val="single"/>
    </w:rPr>
  </w:style>
  <w:style w:type="paragraph" w:styleId="FootnoteText">
    <w:name w:val="footnote text"/>
    <w:aliases w:val="Footnote Text Char Char Char Char Char,Footnote Text Char Char Char Char Char Char Ch,Footnote Text Char Char Char Char Char Char Ch Char Char Char,single space,fn,footnote text,FOOTNOTES"/>
    <w:basedOn w:val="Normal"/>
    <w:link w:val="FootnoteTextChar"/>
    <w:rsid w:val="00A77DAB"/>
    <w:pPr>
      <w:jc w:val="both"/>
    </w:pPr>
    <w:rPr>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single space Char,fn Char,footnote text Char,FOOTNOTES Char"/>
    <w:link w:val="FootnoteText"/>
    <w:rsid w:val="00A77DAB"/>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rsid w:val="00A77DAB"/>
    <w:rPr>
      <w:vertAlign w:val="superscript"/>
    </w:rPr>
  </w:style>
  <w:style w:type="paragraph" w:styleId="EndnoteText">
    <w:name w:val="endnote text"/>
    <w:basedOn w:val="Normal"/>
    <w:link w:val="EndnoteTextChar"/>
    <w:rsid w:val="00A77DAB"/>
    <w:pPr>
      <w:jc w:val="both"/>
    </w:pPr>
    <w:rPr>
      <w:rFonts w:ascii="蚀㍇Ꞹ㉰딀㍇Ꞡ㉰湬㍈Ꞡ㉰" w:hAnsi="蚀㍇Ꞹ㉰딀㍇Ꞡ㉰湬㍈Ꞡ㉰"/>
      <w:sz w:val="20"/>
      <w:szCs w:val="20"/>
      <w:lang w:val="x-none" w:eastAsia="x-none"/>
    </w:rPr>
  </w:style>
  <w:style w:type="character" w:customStyle="1" w:styleId="EndnoteTextChar">
    <w:name w:val="Endnote Text Char"/>
    <w:link w:val="EndnoteText"/>
    <w:rsid w:val="00A77DAB"/>
    <w:rPr>
      <w:rFonts w:ascii="蚀㍇Ꞹ㉰딀㍇Ꞡ㉰湬㍈Ꞡ㉰" w:eastAsia="Times New Roman" w:hAnsi="蚀㍇Ꞹ㉰딀㍇Ꞡ㉰湬㍈Ꞡ㉰" w:cs="Times New Roman"/>
      <w:sz w:val="20"/>
      <w:szCs w:val="20"/>
    </w:rPr>
  </w:style>
  <w:style w:type="character" w:styleId="EndnoteReference">
    <w:name w:val="endnote reference"/>
    <w:rsid w:val="00A77DAB"/>
    <w:rPr>
      <w:vertAlign w:val="superscript"/>
    </w:rPr>
  </w:style>
  <w:style w:type="paragraph" w:customStyle="1" w:styleId="CharCharChar">
    <w:name w:val="Char Char Char"/>
    <w:basedOn w:val="Normal"/>
    <w:semiHidden/>
    <w:rsid w:val="00A77DAB"/>
    <w:pPr>
      <w:spacing w:after="160" w:line="240" w:lineRule="exact"/>
    </w:pPr>
    <w:rPr>
      <w:rFonts w:ascii="Arial" w:hAnsi="Arial"/>
      <w:sz w:val="22"/>
      <w:szCs w:val="22"/>
    </w:rPr>
  </w:style>
  <w:style w:type="paragraph" w:customStyle="1" w:styleId="CharCharChar1Char">
    <w:name w:val="Char Char Char1 Char"/>
    <w:basedOn w:val="Normal"/>
    <w:rsid w:val="00A77DAB"/>
    <w:pPr>
      <w:spacing w:after="160" w:line="240" w:lineRule="exact"/>
    </w:pPr>
    <w:rPr>
      <w:rFonts w:ascii="Verdana" w:hAnsi="Verdana"/>
      <w:sz w:val="20"/>
      <w:szCs w:val="20"/>
    </w:rPr>
  </w:style>
  <w:style w:type="numbering" w:customStyle="1" w:styleId="NoList1">
    <w:name w:val="No List1"/>
    <w:next w:val="NoList"/>
    <w:semiHidden/>
    <w:rsid w:val="00A77DAB"/>
  </w:style>
  <w:style w:type="paragraph" w:customStyle="1" w:styleId="CharCharCharChar">
    <w:name w:val="Char Char Char Char"/>
    <w:autoRedefine/>
    <w:rsid w:val="00A77DAB"/>
    <w:pPr>
      <w:tabs>
        <w:tab w:val="left" w:pos="1152"/>
      </w:tabs>
      <w:spacing w:before="120" w:after="120" w:line="312" w:lineRule="auto"/>
    </w:pPr>
    <w:rPr>
      <w:rFonts w:ascii="Arial" w:eastAsia="Times New Roman" w:hAnsi="Arial" w:cs="Arial"/>
      <w:sz w:val="26"/>
      <w:szCs w:val="26"/>
    </w:rPr>
  </w:style>
  <w:style w:type="character" w:styleId="Strong">
    <w:name w:val="Strong"/>
    <w:uiPriority w:val="22"/>
    <w:qFormat/>
    <w:rsid w:val="00A77DAB"/>
    <w:rPr>
      <w:b/>
      <w:bCs/>
    </w:rPr>
  </w:style>
  <w:style w:type="character" w:styleId="FollowedHyperlink">
    <w:name w:val="FollowedHyperlink"/>
    <w:uiPriority w:val="99"/>
    <w:unhideWhenUsed/>
    <w:rsid w:val="00A77DAB"/>
    <w:rPr>
      <w:color w:val="800080"/>
      <w:u w:val="single"/>
    </w:rPr>
  </w:style>
  <w:style w:type="paragraph" w:customStyle="1" w:styleId="MediumGrid1-Accent21">
    <w:name w:val="Medium Grid 1 - Accent 21"/>
    <w:basedOn w:val="Normal"/>
    <w:uiPriority w:val="34"/>
    <w:qFormat/>
    <w:rsid w:val="00A77DAB"/>
    <w:pPr>
      <w:ind w:left="720"/>
      <w:contextualSpacing/>
    </w:pPr>
  </w:style>
  <w:style w:type="paragraph" w:customStyle="1" w:styleId="Char2">
    <w:name w:val="Char2"/>
    <w:autoRedefine/>
    <w:rsid w:val="00A77DAB"/>
    <w:pPr>
      <w:tabs>
        <w:tab w:val="left" w:pos="1152"/>
      </w:tabs>
      <w:spacing w:before="120" w:after="120" w:line="312" w:lineRule="auto"/>
    </w:pPr>
    <w:rPr>
      <w:rFonts w:ascii="Arial" w:eastAsia="Times New Roman" w:hAnsi="Arial" w:cs="Arial"/>
      <w:sz w:val="26"/>
      <w:szCs w:val="26"/>
    </w:rPr>
  </w:style>
  <w:style w:type="paragraph" w:styleId="NormalWeb">
    <w:name w:val="Normal (Web)"/>
    <w:basedOn w:val="Normal"/>
    <w:uiPriority w:val="99"/>
    <w:rsid w:val="00A77DAB"/>
    <w:pPr>
      <w:spacing w:before="100" w:beforeAutospacing="1" w:after="100" w:afterAutospacing="1"/>
    </w:pPr>
    <w:rPr>
      <w:sz w:val="24"/>
      <w:szCs w:val="24"/>
    </w:rPr>
  </w:style>
  <w:style w:type="paragraph" w:customStyle="1" w:styleId="DefaultParagraphFontParaCharCharCharCharCharCharCharCharCharCharCharCharCharCharCharCharCharChar">
    <w:name w:val="Default Paragraph Font Para Char Char Char Char Char Char Char Char Char Char Char Char Char Char Char Char Char Char"/>
    <w:autoRedefine/>
    <w:rsid w:val="00A77DAB"/>
    <w:pPr>
      <w:tabs>
        <w:tab w:val="left" w:pos="1152"/>
      </w:tabs>
      <w:spacing w:before="120" w:after="120" w:line="312" w:lineRule="auto"/>
    </w:pPr>
    <w:rPr>
      <w:rFonts w:ascii="Arial" w:eastAsia="Times New Roman" w:hAnsi="Arial" w:cs="Arial"/>
      <w:sz w:val="26"/>
      <w:szCs w:val="26"/>
    </w:rPr>
  </w:style>
  <w:style w:type="paragraph" w:customStyle="1" w:styleId="ColorfulList-Accent11">
    <w:name w:val="Colorful List - Accent 11"/>
    <w:basedOn w:val="Normal"/>
    <w:uiPriority w:val="34"/>
    <w:qFormat/>
    <w:rsid w:val="00A77DAB"/>
    <w:pPr>
      <w:ind w:left="720"/>
      <w:contextualSpacing/>
    </w:pPr>
  </w:style>
  <w:style w:type="paragraph" w:customStyle="1" w:styleId="CharCharCharChar0">
    <w:name w:val="Char Char Char Char"/>
    <w:autoRedefine/>
    <w:rsid w:val="00A77DAB"/>
    <w:pPr>
      <w:tabs>
        <w:tab w:val="left" w:pos="1152"/>
      </w:tabs>
      <w:spacing w:before="120" w:after="120" w:line="312" w:lineRule="auto"/>
    </w:pPr>
    <w:rPr>
      <w:rFonts w:ascii="Arial" w:eastAsia="Times New Roman" w:hAnsi="Arial" w:cs="Arial"/>
      <w:sz w:val="26"/>
      <w:szCs w:val="26"/>
    </w:rPr>
  </w:style>
  <w:style w:type="paragraph" w:customStyle="1" w:styleId="font5">
    <w:name w:val="font5"/>
    <w:basedOn w:val="Normal"/>
    <w:rsid w:val="00A77DAB"/>
    <w:pPr>
      <w:spacing w:beforeLines="1" w:afterLines="1"/>
    </w:pPr>
    <w:rPr>
      <w:rFonts w:ascii="Verdana" w:eastAsia="Calibri" w:hAnsi="Verdana"/>
      <w:sz w:val="16"/>
      <w:szCs w:val="16"/>
      <w:lang w:val="en-GB"/>
    </w:rPr>
  </w:style>
  <w:style w:type="paragraph" w:customStyle="1" w:styleId="xl80">
    <w:name w:val="xl80"/>
    <w:basedOn w:val="Normal"/>
    <w:rsid w:val="00A77DAB"/>
    <w:pPr>
      <w:pBdr>
        <w:right w:val="single" w:sz="8" w:space="0" w:color="auto"/>
      </w:pBdr>
      <w:spacing w:beforeLines="1" w:afterLines="1"/>
      <w:jc w:val="center"/>
      <w:textAlignment w:val="top"/>
    </w:pPr>
    <w:rPr>
      <w:rFonts w:eastAsia="Calibri"/>
      <w:sz w:val="22"/>
      <w:szCs w:val="22"/>
      <w:lang w:val="en-GB"/>
    </w:rPr>
  </w:style>
  <w:style w:type="paragraph" w:customStyle="1" w:styleId="xl81">
    <w:name w:val="xl81"/>
    <w:basedOn w:val="Normal"/>
    <w:rsid w:val="00A77DAB"/>
    <w:pPr>
      <w:pBdr>
        <w:top w:val="single" w:sz="4" w:space="0" w:color="auto"/>
        <w:left w:val="single" w:sz="8" w:space="0" w:color="auto"/>
        <w:bottom w:val="single" w:sz="4" w:space="0" w:color="auto"/>
        <w:right w:val="single" w:sz="8" w:space="0" w:color="auto"/>
      </w:pBdr>
      <w:spacing w:beforeLines="1" w:afterLines="1"/>
      <w:jc w:val="center"/>
    </w:pPr>
    <w:rPr>
      <w:rFonts w:eastAsia="Calibri"/>
      <w:i/>
      <w:iCs/>
      <w:sz w:val="24"/>
      <w:szCs w:val="24"/>
      <w:lang w:val="en-GB"/>
    </w:rPr>
  </w:style>
  <w:style w:type="paragraph" w:customStyle="1" w:styleId="xl82">
    <w:name w:val="xl82"/>
    <w:basedOn w:val="Normal"/>
    <w:rsid w:val="00A77DAB"/>
    <w:pPr>
      <w:pBdr>
        <w:top w:val="single" w:sz="4" w:space="0" w:color="auto"/>
        <w:bottom w:val="single" w:sz="4" w:space="0" w:color="auto"/>
        <w:right w:val="single" w:sz="8" w:space="0" w:color="auto"/>
      </w:pBdr>
      <w:spacing w:beforeLines="1" w:afterLines="1"/>
      <w:jc w:val="center"/>
    </w:pPr>
    <w:rPr>
      <w:rFonts w:eastAsia="Calibri"/>
      <w:i/>
      <w:iCs/>
      <w:sz w:val="24"/>
      <w:szCs w:val="24"/>
      <w:lang w:val="en-GB"/>
    </w:rPr>
  </w:style>
  <w:style w:type="paragraph" w:customStyle="1" w:styleId="xl83">
    <w:name w:val="xl83"/>
    <w:basedOn w:val="Normal"/>
    <w:rsid w:val="00A77DAB"/>
    <w:pPr>
      <w:pBdr>
        <w:top w:val="single" w:sz="4" w:space="0" w:color="auto"/>
        <w:left w:val="single" w:sz="8" w:space="0" w:color="auto"/>
        <w:bottom w:val="single" w:sz="4" w:space="0" w:color="auto"/>
        <w:right w:val="single" w:sz="8" w:space="0" w:color="auto"/>
      </w:pBdr>
      <w:spacing w:beforeLines="1" w:afterLines="1"/>
    </w:pPr>
    <w:rPr>
      <w:rFonts w:eastAsia="Calibri"/>
      <w:b/>
      <w:bCs/>
      <w:sz w:val="22"/>
      <w:szCs w:val="22"/>
      <w:lang w:val="en-GB"/>
    </w:rPr>
  </w:style>
  <w:style w:type="paragraph" w:customStyle="1" w:styleId="xl84">
    <w:name w:val="xl84"/>
    <w:basedOn w:val="Normal"/>
    <w:rsid w:val="00A77DAB"/>
    <w:pPr>
      <w:pBdr>
        <w:top w:val="single" w:sz="4" w:space="0" w:color="auto"/>
        <w:bottom w:val="single" w:sz="4" w:space="0" w:color="auto"/>
        <w:right w:val="single" w:sz="8" w:space="0" w:color="auto"/>
      </w:pBdr>
      <w:spacing w:beforeLines="1" w:afterLines="1"/>
      <w:jc w:val="right"/>
    </w:pPr>
    <w:rPr>
      <w:rFonts w:eastAsia="Calibri"/>
      <w:b/>
      <w:bCs/>
      <w:sz w:val="22"/>
      <w:szCs w:val="22"/>
      <w:lang w:val="en-GB"/>
    </w:rPr>
  </w:style>
  <w:style w:type="paragraph" w:customStyle="1" w:styleId="xl85">
    <w:name w:val="xl85"/>
    <w:basedOn w:val="Normal"/>
    <w:rsid w:val="00A77DAB"/>
    <w:pPr>
      <w:pBdr>
        <w:top w:val="single" w:sz="4" w:space="0" w:color="auto"/>
        <w:left w:val="single" w:sz="8" w:space="0" w:color="auto"/>
        <w:bottom w:val="single" w:sz="4" w:space="0" w:color="auto"/>
        <w:right w:val="single" w:sz="8" w:space="0" w:color="auto"/>
      </w:pBdr>
      <w:shd w:val="clear" w:color="auto" w:fill="C0C0C0"/>
      <w:spacing w:beforeLines="1" w:afterLines="1"/>
    </w:pPr>
    <w:rPr>
      <w:rFonts w:eastAsia="Calibri"/>
      <w:b/>
      <w:bCs/>
      <w:i/>
      <w:iCs/>
      <w:sz w:val="22"/>
      <w:szCs w:val="22"/>
      <w:lang w:val="en-GB"/>
    </w:rPr>
  </w:style>
  <w:style w:type="paragraph" w:customStyle="1" w:styleId="xl86">
    <w:name w:val="xl86"/>
    <w:basedOn w:val="Normal"/>
    <w:rsid w:val="00A77DAB"/>
    <w:pPr>
      <w:pBdr>
        <w:top w:val="single" w:sz="4" w:space="0" w:color="auto"/>
        <w:bottom w:val="single" w:sz="4" w:space="0" w:color="auto"/>
        <w:right w:val="single" w:sz="8" w:space="0" w:color="auto"/>
      </w:pBdr>
      <w:shd w:val="clear" w:color="auto" w:fill="C0C0C0"/>
      <w:spacing w:beforeLines="1" w:afterLines="1"/>
      <w:jc w:val="right"/>
    </w:pPr>
    <w:rPr>
      <w:rFonts w:eastAsia="Calibri"/>
      <w:b/>
      <w:bCs/>
      <w:sz w:val="22"/>
      <w:szCs w:val="22"/>
      <w:lang w:val="en-GB"/>
    </w:rPr>
  </w:style>
  <w:style w:type="paragraph" w:customStyle="1" w:styleId="xl87">
    <w:name w:val="xl87"/>
    <w:basedOn w:val="Normal"/>
    <w:rsid w:val="00A77DAB"/>
    <w:pPr>
      <w:pBdr>
        <w:top w:val="single" w:sz="4" w:space="0" w:color="auto"/>
        <w:left w:val="single" w:sz="8" w:space="0" w:color="auto"/>
        <w:bottom w:val="single" w:sz="4" w:space="0" w:color="auto"/>
        <w:right w:val="single" w:sz="8" w:space="0" w:color="auto"/>
      </w:pBdr>
      <w:spacing w:beforeLines="1" w:afterLines="1"/>
    </w:pPr>
    <w:rPr>
      <w:rFonts w:eastAsia="Calibri"/>
      <w:b/>
      <w:bCs/>
      <w:i/>
      <w:iCs/>
      <w:sz w:val="22"/>
      <w:szCs w:val="22"/>
      <w:lang w:val="en-GB"/>
    </w:rPr>
  </w:style>
  <w:style w:type="paragraph" w:customStyle="1" w:styleId="xl88">
    <w:name w:val="xl88"/>
    <w:basedOn w:val="Normal"/>
    <w:rsid w:val="00A77DAB"/>
    <w:pPr>
      <w:pBdr>
        <w:top w:val="single" w:sz="4" w:space="0" w:color="auto"/>
        <w:bottom w:val="single" w:sz="4" w:space="0" w:color="auto"/>
        <w:right w:val="single" w:sz="8" w:space="0" w:color="auto"/>
      </w:pBdr>
      <w:spacing w:beforeLines="1" w:afterLines="1"/>
      <w:jc w:val="right"/>
    </w:pPr>
    <w:rPr>
      <w:rFonts w:eastAsia="Calibri"/>
      <w:b/>
      <w:bCs/>
      <w:i/>
      <w:iCs/>
      <w:sz w:val="22"/>
      <w:szCs w:val="22"/>
      <w:lang w:val="en-GB"/>
    </w:rPr>
  </w:style>
  <w:style w:type="paragraph" w:customStyle="1" w:styleId="xl89">
    <w:name w:val="xl89"/>
    <w:basedOn w:val="Normal"/>
    <w:rsid w:val="00A77DAB"/>
    <w:pPr>
      <w:pBdr>
        <w:top w:val="single" w:sz="4" w:space="0" w:color="auto"/>
        <w:left w:val="single" w:sz="8" w:space="0" w:color="auto"/>
        <w:bottom w:val="single" w:sz="4" w:space="0" w:color="auto"/>
        <w:right w:val="single" w:sz="8" w:space="0" w:color="auto"/>
      </w:pBdr>
      <w:spacing w:beforeLines="1" w:afterLines="1"/>
    </w:pPr>
    <w:rPr>
      <w:rFonts w:eastAsia="Calibri"/>
      <w:sz w:val="22"/>
      <w:szCs w:val="22"/>
      <w:lang w:val="en-GB"/>
    </w:rPr>
  </w:style>
  <w:style w:type="paragraph" w:customStyle="1" w:styleId="xl90">
    <w:name w:val="xl90"/>
    <w:basedOn w:val="Normal"/>
    <w:rsid w:val="00A77DAB"/>
    <w:pPr>
      <w:pBdr>
        <w:top w:val="single" w:sz="4" w:space="0" w:color="auto"/>
        <w:bottom w:val="single" w:sz="4" w:space="0" w:color="auto"/>
        <w:right w:val="single" w:sz="8" w:space="0" w:color="auto"/>
      </w:pBdr>
      <w:spacing w:beforeLines="1" w:afterLines="1"/>
      <w:jc w:val="right"/>
    </w:pPr>
    <w:rPr>
      <w:rFonts w:eastAsia="Calibri"/>
      <w:sz w:val="22"/>
      <w:szCs w:val="22"/>
      <w:lang w:val="en-GB"/>
    </w:rPr>
  </w:style>
  <w:style w:type="paragraph" w:customStyle="1" w:styleId="xl91">
    <w:name w:val="xl91"/>
    <w:basedOn w:val="Normal"/>
    <w:rsid w:val="00A77DAB"/>
    <w:pPr>
      <w:pBdr>
        <w:top w:val="single" w:sz="4" w:space="0" w:color="auto"/>
        <w:bottom w:val="single" w:sz="4" w:space="0" w:color="auto"/>
        <w:right w:val="single" w:sz="8" w:space="0" w:color="auto"/>
      </w:pBdr>
      <w:spacing w:beforeLines="1" w:afterLines="1"/>
      <w:jc w:val="right"/>
    </w:pPr>
    <w:rPr>
      <w:rFonts w:eastAsia="Calibri"/>
      <w:b/>
      <w:bCs/>
      <w:sz w:val="22"/>
      <w:szCs w:val="22"/>
      <w:lang w:val="en-GB"/>
    </w:rPr>
  </w:style>
  <w:style w:type="paragraph" w:customStyle="1" w:styleId="xl92">
    <w:name w:val="xl92"/>
    <w:basedOn w:val="Normal"/>
    <w:rsid w:val="00A77DAB"/>
    <w:pPr>
      <w:pBdr>
        <w:top w:val="single" w:sz="4" w:space="0" w:color="auto"/>
        <w:bottom w:val="single" w:sz="4" w:space="0" w:color="auto"/>
        <w:right w:val="single" w:sz="8" w:space="0" w:color="auto"/>
      </w:pBdr>
      <w:shd w:val="clear" w:color="auto" w:fill="C0C0C0"/>
      <w:spacing w:beforeLines="1" w:afterLines="1"/>
      <w:jc w:val="right"/>
    </w:pPr>
    <w:rPr>
      <w:rFonts w:eastAsia="Calibri"/>
      <w:b/>
      <w:bCs/>
      <w:sz w:val="22"/>
      <w:szCs w:val="22"/>
      <w:lang w:val="en-GB"/>
    </w:rPr>
  </w:style>
  <w:style w:type="paragraph" w:customStyle="1" w:styleId="xl93">
    <w:name w:val="xl93"/>
    <w:basedOn w:val="Normal"/>
    <w:rsid w:val="00A77DAB"/>
    <w:pPr>
      <w:pBdr>
        <w:top w:val="single" w:sz="4" w:space="0" w:color="auto"/>
        <w:bottom w:val="single" w:sz="4" w:space="0" w:color="auto"/>
        <w:right w:val="single" w:sz="8" w:space="0" w:color="auto"/>
      </w:pBdr>
      <w:spacing w:beforeLines="1" w:afterLines="1"/>
      <w:jc w:val="right"/>
    </w:pPr>
    <w:rPr>
      <w:rFonts w:eastAsia="Calibri"/>
      <w:b/>
      <w:bCs/>
      <w:i/>
      <w:iCs/>
      <w:sz w:val="22"/>
      <w:szCs w:val="22"/>
      <w:lang w:val="en-GB"/>
    </w:rPr>
  </w:style>
  <w:style w:type="paragraph" w:customStyle="1" w:styleId="xl94">
    <w:name w:val="xl94"/>
    <w:basedOn w:val="Normal"/>
    <w:rsid w:val="00A77DAB"/>
    <w:pPr>
      <w:pBdr>
        <w:top w:val="single" w:sz="4" w:space="0" w:color="auto"/>
        <w:bottom w:val="single" w:sz="4" w:space="0" w:color="auto"/>
        <w:right w:val="single" w:sz="8" w:space="0" w:color="auto"/>
      </w:pBdr>
      <w:spacing w:beforeLines="1" w:afterLines="1"/>
      <w:jc w:val="right"/>
    </w:pPr>
    <w:rPr>
      <w:rFonts w:eastAsia="Calibri"/>
      <w:sz w:val="22"/>
      <w:szCs w:val="22"/>
      <w:lang w:val="en-GB"/>
    </w:rPr>
  </w:style>
  <w:style w:type="paragraph" w:customStyle="1" w:styleId="xl95">
    <w:name w:val="xl95"/>
    <w:basedOn w:val="Normal"/>
    <w:rsid w:val="00A77DAB"/>
    <w:pPr>
      <w:pBdr>
        <w:top w:val="single" w:sz="4" w:space="0" w:color="auto"/>
        <w:bottom w:val="single" w:sz="4" w:space="0" w:color="auto"/>
        <w:right w:val="single" w:sz="8" w:space="0" w:color="auto"/>
      </w:pBdr>
      <w:spacing w:beforeLines="1" w:afterLines="1"/>
      <w:jc w:val="right"/>
    </w:pPr>
    <w:rPr>
      <w:rFonts w:eastAsia="Calibri"/>
      <w:b/>
      <w:bCs/>
      <w:sz w:val="22"/>
      <w:szCs w:val="22"/>
      <w:u w:val="single"/>
      <w:lang w:val="en-GB"/>
    </w:rPr>
  </w:style>
  <w:style w:type="paragraph" w:customStyle="1" w:styleId="xl96">
    <w:name w:val="xl96"/>
    <w:basedOn w:val="Normal"/>
    <w:rsid w:val="00A77DAB"/>
    <w:pPr>
      <w:pBdr>
        <w:top w:val="single" w:sz="4" w:space="0" w:color="auto"/>
        <w:bottom w:val="single" w:sz="4" w:space="0" w:color="auto"/>
        <w:right w:val="single" w:sz="8" w:space="0" w:color="auto"/>
      </w:pBdr>
      <w:shd w:val="clear" w:color="auto" w:fill="C0C0C0"/>
      <w:spacing w:beforeLines="1" w:afterLines="1"/>
      <w:jc w:val="right"/>
    </w:pPr>
    <w:rPr>
      <w:rFonts w:eastAsia="Calibri"/>
      <w:b/>
      <w:bCs/>
      <w:sz w:val="22"/>
      <w:szCs w:val="22"/>
      <w:u w:val="single"/>
      <w:lang w:val="en-GB"/>
    </w:rPr>
  </w:style>
  <w:style w:type="paragraph" w:customStyle="1" w:styleId="xl97">
    <w:name w:val="xl97"/>
    <w:basedOn w:val="Normal"/>
    <w:rsid w:val="00A77DAB"/>
    <w:pPr>
      <w:pBdr>
        <w:top w:val="single" w:sz="4" w:space="0" w:color="auto"/>
        <w:bottom w:val="single" w:sz="4" w:space="0" w:color="auto"/>
        <w:right w:val="single" w:sz="8" w:space="0" w:color="auto"/>
      </w:pBdr>
      <w:spacing w:beforeLines="1" w:afterLines="1"/>
      <w:jc w:val="right"/>
    </w:pPr>
    <w:rPr>
      <w:rFonts w:eastAsia="Calibri"/>
      <w:b/>
      <w:bCs/>
      <w:i/>
      <w:iCs/>
      <w:sz w:val="22"/>
      <w:szCs w:val="22"/>
      <w:u w:val="single"/>
      <w:lang w:val="en-GB"/>
    </w:rPr>
  </w:style>
  <w:style w:type="paragraph" w:customStyle="1" w:styleId="xl98">
    <w:name w:val="xl98"/>
    <w:basedOn w:val="Normal"/>
    <w:rsid w:val="00A77DAB"/>
    <w:pPr>
      <w:pBdr>
        <w:top w:val="single" w:sz="8" w:space="0" w:color="auto"/>
        <w:left w:val="single" w:sz="8" w:space="0" w:color="auto"/>
        <w:right w:val="single" w:sz="8" w:space="0" w:color="auto"/>
      </w:pBdr>
      <w:spacing w:beforeLines="1" w:afterLines="1"/>
      <w:jc w:val="center"/>
    </w:pPr>
    <w:rPr>
      <w:rFonts w:eastAsia="Calibri"/>
      <w:b/>
      <w:bCs/>
      <w:sz w:val="24"/>
      <w:szCs w:val="24"/>
      <w:lang w:val="en-GB"/>
    </w:rPr>
  </w:style>
  <w:style w:type="paragraph" w:customStyle="1" w:styleId="xl99">
    <w:name w:val="xl99"/>
    <w:basedOn w:val="Normal"/>
    <w:rsid w:val="00A77DAB"/>
    <w:pPr>
      <w:pBdr>
        <w:left w:val="single" w:sz="8" w:space="0" w:color="auto"/>
        <w:right w:val="single" w:sz="8" w:space="0" w:color="auto"/>
      </w:pBdr>
      <w:spacing w:beforeLines="1" w:afterLines="1"/>
      <w:jc w:val="center"/>
    </w:pPr>
    <w:rPr>
      <w:rFonts w:eastAsia="Calibri"/>
      <w:b/>
      <w:bCs/>
      <w:sz w:val="24"/>
      <w:szCs w:val="24"/>
      <w:lang w:val="en-GB"/>
    </w:rPr>
  </w:style>
  <w:style w:type="paragraph" w:customStyle="1" w:styleId="xl100">
    <w:name w:val="xl100"/>
    <w:basedOn w:val="Normal"/>
    <w:rsid w:val="00A77DAB"/>
    <w:pPr>
      <w:pBdr>
        <w:top w:val="single" w:sz="8" w:space="0" w:color="auto"/>
        <w:left w:val="single" w:sz="8" w:space="0" w:color="auto"/>
        <w:bottom w:val="single" w:sz="8" w:space="0" w:color="auto"/>
      </w:pBdr>
      <w:spacing w:beforeLines="1" w:afterLines="1"/>
      <w:jc w:val="center"/>
    </w:pPr>
    <w:rPr>
      <w:rFonts w:eastAsia="Calibri"/>
      <w:b/>
      <w:bCs/>
      <w:sz w:val="24"/>
      <w:szCs w:val="24"/>
      <w:lang w:val="en-GB"/>
    </w:rPr>
  </w:style>
  <w:style w:type="paragraph" w:customStyle="1" w:styleId="xl101">
    <w:name w:val="xl101"/>
    <w:basedOn w:val="Normal"/>
    <w:rsid w:val="00A77DAB"/>
    <w:pPr>
      <w:pBdr>
        <w:top w:val="single" w:sz="8" w:space="0" w:color="auto"/>
        <w:bottom w:val="single" w:sz="8" w:space="0" w:color="auto"/>
        <w:right w:val="single" w:sz="8" w:space="0" w:color="000000"/>
      </w:pBdr>
      <w:spacing w:beforeLines="1" w:afterLines="1"/>
      <w:jc w:val="center"/>
    </w:pPr>
    <w:rPr>
      <w:rFonts w:eastAsia="Calibri"/>
      <w:b/>
      <w:bCs/>
      <w:sz w:val="24"/>
      <w:szCs w:val="24"/>
      <w:lang w:val="en-GB"/>
    </w:rPr>
  </w:style>
  <w:style w:type="paragraph" w:customStyle="1" w:styleId="xl102">
    <w:name w:val="xl102"/>
    <w:basedOn w:val="Normal"/>
    <w:rsid w:val="00A77DAB"/>
    <w:pPr>
      <w:pBdr>
        <w:top w:val="single" w:sz="8" w:space="0" w:color="auto"/>
        <w:left w:val="single" w:sz="8" w:space="0" w:color="000000"/>
        <w:bottom w:val="single" w:sz="8" w:space="0" w:color="auto"/>
      </w:pBdr>
      <w:spacing w:beforeLines="1" w:afterLines="1"/>
      <w:jc w:val="center"/>
    </w:pPr>
    <w:rPr>
      <w:rFonts w:eastAsia="Calibri"/>
      <w:b/>
      <w:bCs/>
      <w:sz w:val="24"/>
      <w:szCs w:val="24"/>
      <w:lang w:val="en-GB"/>
    </w:rPr>
  </w:style>
  <w:style w:type="paragraph" w:customStyle="1" w:styleId="ColorfulList-Accent12">
    <w:name w:val="Colorful List - Accent 12"/>
    <w:basedOn w:val="Normal"/>
    <w:uiPriority w:val="34"/>
    <w:qFormat/>
    <w:rsid w:val="00A77DAB"/>
    <w:pPr>
      <w:spacing w:before="120" w:after="200"/>
      <w:ind w:left="720"/>
      <w:contextualSpacing/>
    </w:pPr>
    <w:rPr>
      <w:rFonts w:ascii="Calibri" w:eastAsia="Calibri" w:hAnsi="Calibri"/>
      <w:sz w:val="22"/>
      <w:szCs w:val="22"/>
    </w:rPr>
  </w:style>
  <w:style w:type="paragraph" w:customStyle="1" w:styleId="tieudephu">
    <w:name w:val="tieudephu"/>
    <w:basedOn w:val="Normal"/>
    <w:rsid w:val="00A77DAB"/>
    <w:pPr>
      <w:spacing w:before="100" w:beforeAutospacing="1" w:after="100" w:afterAutospacing="1"/>
    </w:pPr>
    <w:rPr>
      <w:rFonts w:ascii="Arial" w:hAnsi="Arial" w:cs="Arial"/>
      <w:color w:val="666666"/>
      <w:sz w:val="18"/>
      <w:szCs w:val="18"/>
    </w:rPr>
  </w:style>
  <w:style w:type="character" w:customStyle="1" w:styleId="st1">
    <w:name w:val="st1"/>
    <w:basedOn w:val="DefaultParagraphFont"/>
    <w:rsid w:val="00A77DAB"/>
  </w:style>
  <w:style w:type="paragraph" w:customStyle="1" w:styleId="CharCharCharCharCharCharCharCharCharCharCharCharCharCharChar0">
    <w:name w:val="Char Char Char Char Char Char Char Char Char Char Char Char Char Char Char"/>
    <w:basedOn w:val="Normal"/>
    <w:rsid w:val="00A77DAB"/>
    <w:pPr>
      <w:spacing w:after="160" w:line="240" w:lineRule="exact"/>
    </w:pPr>
    <w:rPr>
      <w:rFonts w:ascii="Verdana" w:hAnsi="Verdana"/>
      <w:sz w:val="20"/>
      <w:szCs w:val="20"/>
    </w:rPr>
  </w:style>
  <w:style w:type="character" w:customStyle="1" w:styleId="content">
    <w:name w:val="content"/>
    <w:basedOn w:val="DefaultParagraphFont"/>
    <w:rsid w:val="00A77DAB"/>
  </w:style>
  <w:style w:type="paragraph" w:customStyle="1" w:styleId="normal-p">
    <w:name w:val="normal-p"/>
    <w:basedOn w:val="Normal"/>
    <w:rsid w:val="00A77DAB"/>
    <w:pPr>
      <w:spacing w:before="100" w:beforeAutospacing="1" w:after="100" w:afterAutospacing="1"/>
    </w:pPr>
    <w:rPr>
      <w:rFonts w:eastAsia="Arial"/>
      <w:sz w:val="24"/>
      <w:szCs w:val="24"/>
    </w:rPr>
  </w:style>
  <w:style w:type="character" w:customStyle="1" w:styleId="apple-converted-space">
    <w:name w:val="apple-converted-space"/>
    <w:basedOn w:val="DefaultParagraphFont"/>
    <w:rsid w:val="00A77DAB"/>
  </w:style>
  <w:style w:type="paragraph" w:styleId="ListParagraph">
    <w:name w:val="List Paragraph"/>
    <w:basedOn w:val="Normal"/>
    <w:uiPriority w:val="34"/>
    <w:qFormat/>
    <w:rsid w:val="00814BF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802733">
      <w:bodyDiv w:val="1"/>
      <w:marLeft w:val="0"/>
      <w:marRight w:val="0"/>
      <w:marTop w:val="0"/>
      <w:marBottom w:val="0"/>
      <w:divBdr>
        <w:top w:val="none" w:sz="0" w:space="0" w:color="auto"/>
        <w:left w:val="none" w:sz="0" w:space="0" w:color="auto"/>
        <w:bottom w:val="none" w:sz="0" w:space="0" w:color="auto"/>
        <w:right w:val="none" w:sz="0" w:space="0" w:color="auto"/>
      </w:divBdr>
    </w:div>
    <w:div w:id="985671804">
      <w:bodyDiv w:val="1"/>
      <w:marLeft w:val="0"/>
      <w:marRight w:val="0"/>
      <w:marTop w:val="0"/>
      <w:marBottom w:val="0"/>
      <w:divBdr>
        <w:top w:val="none" w:sz="0" w:space="0" w:color="auto"/>
        <w:left w:val="none" w:sz="0" w:space="0" w:color="auto"/>
        <w:bottom w:val="none" w:sz="0" w:space="0" w:color="auto"/>
        <w:right w:val="none" w:sz="0" w:space="0" w:color="auto"/>
      </w:divBdr>
    </w:div>
    <w:div w:id="141046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1C3CD0-07A8-4140-A74A-954B220DD5E5}">
  <ds:schemaRefs>
    <ds:schemaRef ds:uri="http://schemas.openxmlformats.org/officeDocument/2006/bibliography"/>
  </ds:schemaRefs>
</ds:datastoreItem>
</file>

<file path=customXml/itemProps2.xml><?xml version="1.0" encoding="utf-8"?>
<ds:datastoreItem xmlns:ds="http://schemas.openxmlformats.org/officeDocument/2006/customXml" ds:itemID="{250230D8-AE04-4ED5-908C-8EFC5668197D}"/>
</file>

<file path=customXml/itemProps3.xml><?xml version="1.0" encoding="utf-8"?>
<ds:datastoreItem xmlns:ds="http://schemas.openxmlformats.org/officeDocument/2006/customXml" ds:itemID="{48320F7C-96FA-48FB-9962-AE5194AA26CF}"/>
</file>

<file path=customXml/itemProps4.xml><?xml version="1.0" encoding="utf-8"?>
<ds:datastoreItem xmlns:ds="http://schemas.openxmlformats.org/officeDocument/2006/customXml" ds:itemID="{DB26A1CB-8C0C-4775-AFCD-D52C4DFD3242}"/>
</file>

<file path=docProps/app.xml><?xml version="1.0" encoding="utf-8"?>
<Properties xmlns="http://schemas.openxmlformats.org/officeDocument/2006/extended-properties" xmlns:vt="http://schemas.openxmlformats.org/officeDocument/2006/docPropsVTypes">
  <Template>Normal</Template>
  <TotalTime>24</TotalTime>
  <Pages>2</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c:creator>
  <cp:keywords/>
  <cp:lastModifiedBy>Nguyen Thanh Phong</cp:lastModifiedBy>
  <cp:revision>13</cp:revision>
  <cp:lastPrinted>2025-07-15T09:32:00Z</cp:lastPrinted>
  <dcterms:created xsi:type="dcterms:W3CDTF">2025-07-25T01:29:00Z</dcterms:created>
  <dcterms:modified xsi:type="dcterms:W3CDTF">2025-07-31T09:01:00Z</dcterms:modified>
</cp:coreProperties>
</file>