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9" w:type="dxa"/>
        <w:jc w:val="center"/>
        <w:tblLook w:val="01E0" w:firstRow="1" w:lastRow="1" w:firstColumn="1" w:lastColumn="1" w:noHBand="0" w:noVBand="0"/>
      </w:tblPr>
      <w:tblGrid>
        <w:gridCol w:w="3320"/>
        <w:gridCol w:w="5869"/>
      </w:tblGrid>
      <w:tr w:rsidR="00F7077B" w:rsidRPr="00562EC8" w14:paraId="3581783D" w14:textId="77777777" w:rsidTr="00C205A5">
        <w:trPr>
          <w:trHeight w:val="992"/>
          <w:jc w:val="center"/>
        </w:trPr>
        <w:tc>
          <w:tcPr>
            <w:tcW w:w="3320" w:type="dxa"/>
            <w:shd w:val="clear" w:color="auto" w:fill="auto"/>
          </w:tcPr>
          <w:p w14:paraId="26C32476" w14:textId="77777777" w:rsidR="00F7077B" w:rsidRPr="00562EC8" w:rsidRDefault="00F7077B" w:rsidP="00366D71">
            <w:pPr>
              <w:jc w:val="center"/>
              <w:rPr>
                <w:b/>
                <w:color w:val="000000"/>
                <w:sz w:val="26"/>
                <w:szCs w:val="26"/>
                <w:lang w:val="es-ES_tradnl"/>
              </w:rPr>
            </w:pPr>
            <w:r w:rsidRPr="00562EC8">
              <w:rPr>
                <w:b/>
                <w:color w:val="000000"/>
                <w:sz w:val="26"/>
                <w:szCs w:val="26"/>
                <w:lang w:val="es-ES_tradnl"/>
              </w:rPr>
              <w:t>ỦY BAN NHÂN DÂN</w:t>
            </w:r>
          </w:p>
          <w:p w14:paraId="275A875A" w14:textId="77777777" w:rsidR="00F7077B" w:rsidRPr="00562EC8" w:rsidRDefault="00F7077B" w:rsidP="00366D71">
            <w:pPr>
              <w:jc w:val="center"/>
              <w:rPr>
                <w:b/>
                <w:color w:val="000000"/>
                <w:sz w:val="26"/>
                <w:szCs w:val="26"/>
                <w:lang w:val="es-ES_tradnl"/>
              </w:rPr>
            </w:pPr>
            <w:r w:rsidRPr="00562EC8">
              <w:rPr>
                <w:b/>
                <w:color w:val="000000"/>
                <w:sz w:val="26"/>
                <w:szCs w:val="26"/>
                <w:lang w:val="es-ES_tradnl"/>
              </w:rPr>
              <w:t xml:space="preserve">TỈNH </w:t>
            </w:r>
            <w:r w:rsidR="00BA64F3" w:rsidRPr="00562EC8">
              <w:rPr>
                <w:b/>
                <w:color w:val="000000"/>
                <w:sz w:val="26"/>
                <w:szCs w:val="26"/>
                <w:lang w:val="es-ES_tradnl"/>
              </w:rPr>
              <w:t>SƠN LA</w:t>
            </w:r>
          </w:p>
          <w:p w14:paraId="57076248" w14:textId="6DE862C0" w:rsidR="0055495C" w:rsidRPr="00562EC8" w:rsidRDefault="0079096C" w:rsidP="00366D71">
            <w:pPr>
              <w:jc w:val="center"/>
              <w:rPr>
                <w:color w:val="000000"/>
                <w:sz w:val="26"/>
                <w:szCs w:val="26"/>
                <w:vertAlign w:val="superscript"/>
              </w:rPr>
            </w:pPr>
            <w:r w:rsidRPr="00562EC8">
              <w:rPr>
                <w:noProof/>
                <w:color w:val="000000"/>
                <w:sz w:val="26"/>
                <w:szCs w:val="26"/>
                <w:vertAlign w:val="superscript"/>
              </w:rPr>
              <mc:AlternateContent>
                <mc:Choice Requires="wps">
                  <w:drawing>
                    <wp:anchor distT="0" distB="0" distL="114300" distR="114300" simplePos="0" relativeHeight="251658240" behindDoc="0" locked="0" layoutInCell="1" allowOverlap="1" wp14:anchorId="397E7BF8" wp14:editId="094E1705">
                      <wp:simplePos x="0" y="0"/>
                      <wp:positionH relativeFrom="column">
                        <wp:posOffset>683895</wp:posOffset>
                      </wp:positionH>
                      <wp:positionV relativeFrom="paragraph">
                        <wp:posOffset>25400</wp:posOffset>
                      </wp:positionV>
                      <wp:extent cx="504190" cy="0"/>
                      <wp:effectExtent l="0" t="0" r="0" b="0"/>
                      <wp:wrapNone/>
                      <wp:docPr id="17904806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26FF6A" id="_x0000_t32" coordsize="21600,21600" o:spt="32" o:oned="t" path="m,l21600,21600e" filled="f">
                      <v:path arrowok="t" fillok="f" o:connecttype="none"/>
                      <o:lock v:ext="edit" shapetype="t"/>
                    </v:shapetype>
                    <v:shape id="AutoShape 4" o:spid="_x0000_s1026" type="#_x0000_t32" style="position:absolute;margin-left:53.85pt;margin-top:2pt;width:39.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"/>
                  </w:pict>
                </mc:Fallback>
              </mc:AlternateContent>
            </w:r>
          </w:p>
        </w:tc>
        <w:tc>
          <w:tcPr>
            <w:tcW w:w="5869" w:type="dxa"/>
            <w:shd w:val="clear" w:color="auto" w:fill="auto"/>
          </w:tcPr>
          <w:p w14:paraId="51525526" w14:textId="77777777" w:rsidR="00F7077B" w:rsidRPr="00562EC8" w:rsidRDefault="00D743D0" w:rsidP="00366D71">
            <w:pPr>
              <w:jc w:val="center"/>
              <w:rPr>
                <w:b/>
                <w:color w:val="000000"/>
                <w:sz w:val="26"/>
                <w:szCs w:val="26"/>
              </w:rPr>
            </w:pPr>
            <w:r w:rsidRPr="00562EC8">
              <w:rPr>
                <w:b/>
                <w:color w:val="000000"/>
                <w:sz w:val="28"/>
                <w:szCs w:val="28"/>
              </w:rPr>
              <w:t xml:space="preserve"> </w:t>
            </w:r>
            <w:r w:rsidR="00F7077B" w:rsidRPr="00562EC8">
              <w:rPr>
                <w:b/>
                <w:color w:val="000000"/>
                <w:sz w:val="26"/>
                <w:szCs w:val="26"/>
              </w:rPr>
              <w:t>CỘNG HÒA XÃ HỘI CHỦ NGHĨA VIỆT NAM</w:t>
            </w:r>
          </w:p>
          <w:p w14:paraId="5E996958" w14:textId="77777777" w:rsidR="00F7077B" w:rsidRPr="00562EC8" w:rsidRDefault="00996FD9" w:rsidP="00366D71">
            <w:pPr>
              <w:jc w:val="center"/>
              <w:rPr>
                <w:b/>
                <w:color w:val="000000"/>
                <w:sz w:val="28"/>
                <w:szCs w:val="28"/>
              </w:rPr>
            </w:pPr>
            <w:r w:rsidRPr="00562EC8">
              <w:rPr>
                <w:b/>
                <w:color w:val="000000"/>
                <w:sz w:val="28"/>
                <w:szCs w:val="28"/>
              </w:rPr>
              <w:t xml:space="preserve">Độc lập - Tự do - </w:t>
            </w:r>
            <w:r w:rsidR="00F7077B" w:rsidRPr="00562EC8">
              <w:rPr>
                <w:b/>
                <w:color w:val="000000"/>
                <w:sz w:val="28"/>
                <w:szCs w:val="28"/>
              </w:rPr>
              <w:t>Hạnh phúc</w:t>
            </w:r>
          </w:p>
          <w:p w14:paraId="3E6B4D4E" w14:textId="0D8FA372" w:rsidR="0055495C" w:rsidRPr="00562EC8" w:rsidRDefault="0079096C" w:rsidP="00366D71">
            <w:pPr>
              <w:jc w:val="center"/>
              <w:rPr>
                <w:b/>
                <w:color w:val="000000"/>
                <w:sz w:val="26"/>
                <w:szCs w:val="28"/>
                <w:vertAlign w:val="superscript"/>
              </w:rPr>
            </w:pPr>
            <w:r w:rsidRPr="00562EC8">
              <w:rPr>
                <w:b/>
                <w:noProof/>
                <w:color w:val="000000"/>
                <w:sz w:val="26"/>
                <w:szCs w:val="28"/>
                <w:vertAlign w:val="superscript"/>
              </w:rPr>
              <mc:AlternateContent>
                <mc:Choice Requires="wps">
                  <w:drawing>
                    <wp:anchor distT="0" distB="0" distL="114300" distR="114300" simplePos="0" relativeHeight="251657216" behindDoc="0" locked="0" layoutInCell="1" allowOverlap="1" wp14:anchorId="4466A944" wp14:editId="1E8C75CB">
                      <wp:simplePos x="0" y="0"/>
                      <wp:positionH relativeFrom="column">
                        <wp:posOffset>718820</wp:posOffset>
                      </wp:positionH>
                      <wp:positionV relativeFrom="paragraph">
                        <wp:posOffset>30480</wp:posOffset>
                      </wp:positionV>
                      <wp:extent cx="2176780" cy="0"/>
                      <wp:effectExtent l="13970" t="11430" r="9525" b="7620"/>
                      <wp:wrapNone/>
                      <wp:docPr id="18327918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816809" id="AutoShape 3" o:spid="_x0000_s1026" type="#_x0000_t32" style="position:absolute;margin-left:56.6pt;margin-top:2.4pt;width:171.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"/>
                  </w:pict>
                </mc:Fallback>
              </mc:AlternateContent>
            </w:r>
          </w:p>
        </w:tc>
      </w:tr>
      <w:tr w:rsidR="00F7077B" w:rsidRPr="00B24A87" w14:paraId="68C135DF" w14:textId="77777777" w:rsidTr="00C205A5">
        <w:trPr>
          <w:jc w:val="center"/>
        </w:trPr>
        <w:tc>
          <w:tcPr>
            <w:tcW w:w="3320" w:type="dxa"/>
            <w:shd w:val="clear" w:color="auto" w:fill="auto"/>
          </w:tcPr>
          <w:p w14:paraId="42EE79E7" w14:textId="2565898D" w:rsidR="00F7077B" w:rsidRPr="00562EC8" w:rsidRDefault="00AC389A" w:rsidP="00366D71">
            <w:pPr>
              <w:jc w:val="center"/>
              <w:rPr>
                <w:color w:val="000000"/>
                <w:sz w:val="26"/>
                <w:szCs w:val="26"/>
              </w:rPr>
            </w:pPr>
            <w:r w:rsidRPr="00562EC8">
              <w:rPr>
                <w:color w:val="000000"/>
                <w:sz w:val="26"/>
                <w:szCs w:val="26"/>
              </w:rPr>
              <w:t>Số:</w:t>
            </w:r>
            <w:r w:rsidR="00802C1B">
              <w:rPr>
                <w:color w:val="000000"/>
                <w:sz w:val="26"/>
                <w:szCs w:val="26"/>
              </w:rPr>
              <w:t xml:space="preserve"> 37</w:t>
            </w:r>
            <w:r w:rsidR="001B2BAA" w:rsidRPr="00562EC8">
              <w:rPr>
                <w:color w:val="000000"/>
                <w:sz w:val="26"/>
                <w:szCs w:val="26"/>
              </w:rPr>
              <w:t>/202</w:t>
            </w:r>
            <w:r w:rsidR="00080331">
              <w:rPr>
                <w:color w:val="000000"/>
                <w:sz w:val="26"/>
                <w:szCs w:val="26"/>
              </w:rPr>
              <w:t>5</w:t>
            </w:r>
            <w:r w:rsidR="00F7077B" w:rsidRPr="00562EC8">
              <w:rPr>
                <w:color w:val="000000"/>
                <w:sz w:val="26"/>
                <w:szCs w:val="26"/>
              </w:rPr>
              <w:t>/QĐ-UBND</w:t>
            </w:r>
          </w:p>
        </w:tc>
        <w:tc>
          <w:tcPr>
            <w:tcW w:w="5869" w:type="dxa"/>
            <w:shd w:val="clear" w:color="auto" w:fill="auto"/>
          </w:tcPr>
          <w:p w14:paraId="51C7602B" w14:textId="50E25DCD" w:rsidR="00F7077B" w:rsidRPr="00562EC8" w:rsidRDefault="00B905D6" w:rsidP="00470635">
            <w:pPr>
              <w:jc w:val="center"/>
              <w:rPr>
                <w:i/>
                <w:color w:val="000000"/>
                <w:sz w:val="28"/>
                <w:szCs w:val="28"/>
                <w:lang w:val="es-ES_tradnl"/>
              </w:rPr>
            </w:pPr>
            <w:r w:rsidRPr="00562EC8">
              <w:rPr>
                <w:i/>
                <w:color w:val="000000"/>
                <w:sz w:val="28"/>
                <w:szCs w:val="28"/>
                <w:lang w:val="es-ES_tradnl"/>
              </w:rPr>
              <w:t xml:space="preserve">     </w:t>
            </w:r>
            <w:r w:rsidR="00EE62D6" w:rsidRPr="00562EC8">
              <w:rPr>
                <w:i/>
                <w:color w:val="000000"/>
                <w:sz w:val="28"/>
                <w:szCs w:val="28"/>
                <w:lang w:val="es-ES_tradnl"/>
              </w:rPr>
              <w:t xml:space="preserve"> </w:t>
            </w:r>
            <w:r w:rsidR="0038263F" w:rsidRPr="00562EC8">
              <w:rPr>
                <w:i/>
                <w:color w:val="000000"/>
                <w:sz w:val="28"/>
                <w:szCs w:val="28"/>
                <w:lang w:val="es-ES_tradnl"/>
              </w:rPr>
              <w:t xml:space="preserve"> </w:t>
            </w:r>
            <w:r w:rsidR="00BA64F3" w:rsidRPr="00562EC8">
              <w:rPr>
                <w:i/>
                <w:color w:val="000000"/>
                <w:sz w:val="28"/>
                <w:szCs w:val="28"/>
                <w:lang w:val="es-ES_tradnl"/>
              </w:rPr>
              <w:t>Sơn La</w:t>
            </w:r>
            <w:r w:rsidR="000352AD" w:rsidRPr="00562EC8">
              <w:rPr>
                <w:i/>
                <w:color w:val="000000"/>
                <w:sz w:val="28"/>
                <w:szCs w:val="28"/>
                <w:lang w:val="es-ES_tradnl"/>
              </w:rPr>
              <w:t xml:space="preserve">, ngày </w:t>
            </w:r>
            <w:r w:rsidR="00802C1B">
              <w:rPr>
                <w:i/>
                <w:color w:val="000000"/>
                <w:sz w:val="28"/>
                <w:szCs w:val="28"/>
                <w:lang w:val="es-ES_tradnl"/>
              </w:rPr>
              <w:t>31</w:t>
            </w:r>
            <w:r w:rsidR="000352AD" w:rsidRPr="00562EC8">
              <w:rPr>
                <w:i/>
                <w:color w:val="000000"/>
                <w:sz w:val="28"/>
                <w:szCs w:val="28"/>
                <w:lang w:val="es-ES_tradnl"/>
              </w:rPr>
              <w:t xml:space="preserve"> tháng</w:t>
            </w:r>
            <w:r w:rsidR="001B2BAA" w:rsidRPr="00562EC8">
              <w:rPr>
                <w:i/>
                <w:color w:val="000000"/>
                <w:sz w:val="28"/>
                <w:szCs w:val="28"/>
                <w:lang w:val="es-ES_tradnl"/>
              </w:rPr>
              <w:t xml:space="preserve"> </w:t>
            </w:r>
            <w:r w:rsidR="00802C1B">
              <w:rPr>
                <w:i/>
                <w:color w:val="000000"/>
                <w:sz w:val="28"/>
                <w:szCs w:val="28"/>
                <w:lang w:val="es-ES_tradnl"/>
              </w:rPr>
              <w:t>3</w:t>
            </w:r>
            <w:r w:rsidR="00080331">
              <w:rPr>
                <w:i/>
                <w:color w:val="000000"/>
                <w:sz w:val="28"/>
                <w:szCs w:val="28"/>
                <w:lang w:val="es-ES_tradnl"/>
              </w:rPr>
              <w:t xml:space="preserve"> </w:t>
            </w:r>
            <w:r w:rsidR="00CC03D2" w:rsidRPr="00562EC8">
              <w:rPr>
                <w:i/>
                <w:color w:val="000000"/>
                <w:sz w:val="28"/>
                <w:szCs w:val="28"/>
                <w:lang w:val="es-ES_tradnl"/>
              </w:rPr>
              <w:t>năm</w:t>
            </w:r>
            <w:r w:rsidR="00802C1B">
              <w:rPr>
                <w:i/>
                <w:color w:val="000000"/>
                <w:sz w:val="28"/>
                <w:szCs w:val="28"/>
                <w:lang w:val="es-ES_tradnl"/>
              </w:rPr>
              <w:t xml:space="preserve"> 2025</w:t>
            </w:r>
            <w:r w:rsidR="003C5D84">
              <w:rPr>
                <w:i/>
                <w:color w:val="000000"/>
                <w:sz w:val="28"/>
                <w:szCs w:val="28"/>
                <w:lang w:val="es-ES_tradnl"/>
              </w:rPr>
              <w:t xml:space="preserve"> </w:t>
            </w:r>
            <w:r w:rsidR="00080331">
              <w:rPr>
                <w:i/>
                <w:color w:val="000000"/>
                <w:sz w:val="28"/>
                <w:szCs w:val="28"/>
                <w:lang w:val="es-ES_tradnl"/>
              </w:rPr>
              <w:t xml:space="preserve"> </w:t>
            </w:r>
            <w:r w:rsidR="00CC03D2" w:rsidRPr="00562EC8">
              <w:rPr>
                <w:i/>
                <w:color w:val="000000"/>
                <w:sz w:val="28"/>
                <w:szCs w:val="28"/>
                <w:lang w:val="es-ES_tradnl"/>
              </w:rPr>
              <w:t xml:space="preserve"> </w:t>
            </w:r>
            <w:r w:rsidR="008E7FB9">
              <w:rPr>
                <w:i/>
                <w:color w:val="000000"/>
                <w:sz w:val="28"/>
                <w:szCs w:val="28"/>
                <w:lang w:val="es-ES_tradnl"/>
              </w:rPr>
              <w:t xml:space="preserve"> </w:t>
            </w:r>
          </w:p>
        </w:tc>
      </w:tr>
    </w:tbl>
    <w:p w14:paraId="573CAD90" w14:textId="77777777" w:rsidR="007674E2" w:rsidRPr="00562EC8" w:rsidRDefault="007674E2" w:rsidP="006F6395">
      <w:pPr>
        <w:jc w:val="both"/>
        <w:rPr>
          <w:color w:val="000000"/>
          <w:sz w:val="2"/>
          <w:szCs w:val="2"/>
          <w:lang w:val="es-ES_tradnl"/>
        </w:rPr>
      </w:pPr>
    </w:p>
    <w:p w14:paraId="4DDB4953" w14:textId="77777777" w:rsidR="00E9078E" w:rsidRPr="00562EC8" w:rsidRDefault="00E9078E" w:rsidP="0002365E">
      <w:pPr>
        <w:ind w:firstLine="706"/>
        <w:jc w:val="both"/>
        <w:rPr>
          <w:color w:val="000000"/>
          <w:sz w:val="6"/>
          <w:szCs w:val="28"/>
          <w:lang w:val="nl-NL"/>
        </w:rPr>
      </w:pPr>
    </w:p>
    <w:p w14:paraId="319A3453" w14:textId="77777777" w:rsidR="00470635" w:rsidRPr="00562EC8" w:rsidRDefault="00470635" w:rsidP="0002365E">
      <w:pPr>
        <w:ind w:firstLine="706"/>
        <w:jc w:val="both"/>
        <w:rPr>
          <w:color w:val="000000"/>
          <w:sz w:val="6"/>
          <w:szCs w:val="28"/>
          <w:lang w:val="nl-NL"/>
        </w:rPr>
      </w:pPr>
    </w:p>
    <w:p w14:paraId="03D62D65" w14:textId="77777777" w:rsidR="00470635" w:rsidRPr="00562EC8" w:rsidRDefault="00470635" w:rsidP="0002365E">
      <w:pPr>
        <w:ind w:firstLine="706"/>
        <w:jc w:val="both"/>
        <w:rPr>
          <w:color w:val="000000"/>
          <w:sz w:val="6"/>
          <w:szCs w:val="28"/>
          <w:lang w:val="nl-NL"/>
        </w:rPr>
      </w:pPr>
    </w:p>
    <w:p w14:paraId="4A983BFB" w14:textId="77777777" w:rsidR="00470635" w:rsidRPr="00562EC8" w:rsidRDefault="00470635" w:rsidP="0002365E">
      <w:pPr>
        <w:ind w:firstLine="706"/>
        <w:jc w:val="both"/>
        <w:rPr>
          <w:color w:val="000000"/>
          <w:sz w:val="6"/>
          <w:szCs w:val="28"/>
          <w:lang w:val="nl-NL"/>
        </w:rPr>
      </w:pPr>
    </w:p>
    <w:p w14:paraId="4D41E02D" w14:textId="77777777" w:rsidR="00470635" w:rsidRPr="00562EC8" w:rsidRDefault="00470635" w:rsidP="0002365E">
      <w:pPr>
        <w:ind w:firstLine="706"/>
        <w:jc w:val="both"/>
        <w:rPr>
          <w:color w:val="000000"/>
          <w:sz w:val="6"/>
          <w:szCs w:val="28"/>
          <w:lang w:val="nl-NL"/>
        </w:rPr>
      </w:pPr>
    </w:p>
    <w:p w14:paraId="73420FF0" w14:textId="77777777" w:rsidR="00E46537" w:rsidRPr="00562EC8" w:rsidRDefault="00E46537" w:rsidP="00110016">
      <w:pPr>
        <w:spacing w:line="300" w:lineRule="exact"/>
        <w:jc w:val="center"/>
        <w:rPr>
          <w:b/>
          <w:color w:val="000000"/>
          <w:sz w:val="28"/>
          <w:szCs w:val="28"/>
          <w:lang w:val="nl-NL"/>
        </w:rPr>
      </w:pPr>
      <w:bookmarkStart w:id="0" w:name="_GoBack"/>
      <w:r w:rsidRPr="00562EC8">
        <w:rPr>
          <w:b/>
          <w:color w:val="000000"/>
          <w:sz w:val="28"/>
          <w:szCs w:val="28"/>
          <w:lang w:val="nl-NL"/>
        </w:rPr>
        <w:t>QUYẾT ĐỊNH</w:t>
      </w:r>
    </w:p>
    <w:p w14:paraId="58997441" w14:textId="77777777" w:rsidR="00080331" w:rsidRDefault="0038263F" w:rsidP="00110016">
      <w:pPr>
        <w:spacing w:line="300" w:lineRule="exact"/>
        <w:jc w:val="center"/>
        <w:rPr>
          <w:b/>
          <w:iCs/>
          <w:color w:val="000000"/>
          <w:spacing w:val="-4"/>
          <w:sz w:val="28"/>
          <w:szCs w:val="28"/>
          <w:lang w:val="nl-NL"/>
        </w:rPr>
      </w:pPr>
      <w:r w:rsidRPr="00562EC8">
        <w:rPr>
          <w:b/>
          <w:color w:val="000000"/>
          <w:sz w:val="28"/>
          <w:szCs w:val="28"/>
          <w:lang w:val="nl-NL"/>
        </w:rPr>
        <w:t xml:space="preserve">Về việc </w:t>
      </w:r>
      <w:r w:rsidR="00C205A5" w:rsidRPr="00562EC8">
        <w:rPr>
          <w:b/>
          <w:iCs/>
          <w:color w:val="000000"/>
          <w:spacing w:val="-4"/>
          <w:sz w:val="28"/>
          <w:szCs w:val="28"/>
          <w:lang w:val="nl-NL"/>
        </w:rPr>
        <w:t>quy định chức năng, nhiệm vụ, quyền hạn và cơ cấu tổ chức</w:t>
      </w:r>
      <w:r w:rsidR="00CB5B5F" w:rsidRPr="00562EC8">
        <w:rPr>
          <w:b/>
          <w:iCs/>
          <w:color w:val="000000"/>
          <w:spacing w:val="-4"/>
          <w:sz w:val="28"/>
          <w:szCs w:val="28"/>
          <w:lang w:val="nl-NL"/>
        </w:rPr>
        <w:t xml:space="preserve"> </w:t>
      </w:r>
    </w:p>
    <w:p w14:paraId="1E417C9F" w14:textId="77777777" w:rsidR="005020EC" w:rsidRPr="00C1522B" w:rsidRDefault="005020EC" w:rsidP="005020EC">
      <w:pPr>
        <w:spacing w:line="300" w:lineRule="exact"/>
        <w:jc w:val="center"/>
        <w:rPr>
          <w:b/>
          <w:iCs/>
          <w:color w:val="000000"/>
          <w:spacing w:val="-4"/>
          <w:sz w:val="28"/>
          <w:szCs w:val="28"/>
          <w:lang w:val="nl-NL"/>
        </w:rPr>
      </w:pPr>
      <w:r w:rsidRPr="00C1522B">
        <w:rPr>
          <w:b/>
          <w:iCs/>
          <w:color w:val="000000"/>
          <w:spacing w:val="-4"/>
          <w:sz w:val="28"/>
          <w:szCs w:val="28"/>
          <w:lang w:val="nl-NL"/>
        </w:rPr>
        <w:t xml:space="preserve">Chi cục Quản lý </w:t>
      </w:r>
      <w:r w:rsidRPr="00143556">
        <w:rPr>
          <w:b/>
          <w:iCs/>
          <w:color w:val="000000"/>
          <w:spacing w:val="-4"/>
          <w:sz w:val="28"/>
          <w:szCs w:val="28"/>
          <w:u w:val="single"/>
          <w:lang w:val="nl-NL"/>
        </w:rPr>
        <w:t>thị trường trực thuộc Sở</w:t>
      </w:r>
      <w:r w:rsidRPr="00C1522B">
        <w:rPr>
          <w:b/>
          <w:iCs/>
          <w:color w:val="000000"/>
          <w:spacing w:val="-4"/>
          <w:sz w:val="28"/>
          <w:szCs w:val="28"/>
          <w:lang w:val="nl-NL"/>
        </w:rPr>
        <w:t xml:space="preserve"> Công Thương</w:t>
      </w:r>
    </w:p>
    <w:p w14:paraId="31DCF9FA" w14:textId="514C6188" w:rsidR="00C205A5" w:rsidRPr="00562EC8" w:rsidRDefault="00C205A5" w:rsidP="00C205A5">
      <w:pPr>
        <w:jc w:val="center"/>
        <w:rPr>
          <w:rStyle w:val="fontstyle01"/>
          <w:b/>
          <w:lang w:val="nl-NL"/>
        </w:rPr>
      </w:pPr>
    </w:p>
    <w:p w14:paraId="057C57C0" w14:textId="77777777" w:rsidR="006713A5" w:rsidRPr="00562EC8" w:rsidRDefault="00BA64F3" w:rsidP="00C205A5">
      <w:pPr>
        <w:jc w:val="center"/>
        <w:rPr>
          <w:b/>
          <w:color w:val="000000"/>
          <w:sz w:val="28"/>
          <w:szCs w:val="28"/>
          <w:lang w:val="nl-NL"/>
        </w:rPr>
      </w:pPr>
      <w:r w:rsidRPr="00562EC8">
        <w:rPr>
          <w:b/>
          <w:color w:val="000000"/>
          <w:sz w:val="28"/>
          <w:szCs w:val="28"/>
          <w:lang w:val="nl-NL"/>
        </w:rPr>
        <w:t>ỦY BAN NHÂN DÂN TỈNH SƠN LA</w:t>
      </w:r>
    </w:p>
    <w:p w14:paraId="0E3F22FD" w14:textId="77777777" w:rsidR="00CB5B5F" w:rsidRPr="00562EC8" w:rsidRDefault="00CB5B5F" w:rsidP="00C205A5">
      <w:pPr>
        <w:jc w:val="center"/>
        <w:rPr>
          <w:b/>
          <w:color w:val="000000"/>
          <w:sz w:val="28"/>
          <w:szCs w:val="28"/>
          <w:lang w:val="nl-NL"/>
        </w:rPr>
      </w:pPr>
    </w:p>
    <w:p w14:paraId="51D04831" w14:textId="779F1991" w:rsidR="002B29EF" w:rsidRPr="002507C7" w:rsidRDefault="002B29EF" w:rsidP="00C27D41">
      <w:pPr>
        <w:spacing w:before="120"/>
        <w:ind w:firstLine="720"/>
        <w:jc w:val="both"/>
        <w:rPr>
          <w:i/>
          <w:iCs/>
          <w:color w:val="000000"/>
          <w:sz w:val="28"/>
          <w:szCs w:val="28"/>
          <w:lang w:val="nl-NL"/>
        </w:rPr>
      </w:pPr>
      <w:r w:rsidRPr="002B29EF">
        <w:rPr>
          <w:i/>
          <w:iCs/>
          <w:color w:val="000000"/>
          <w:sz w:val="28"/>
          <w:szCs w:val="28"/>
          <w:lang w:val="nl-NL"/>
        </w:rPr>
        <w:t xml:space="preserve">Căn cứ Luật Tổ chức </w:t>
      </w:r>
      <w:r w:rsidR="00C27D41">
        <w:rPr>
          <w:i/>
          <w:iCs/>
          <w:color w:val="000000"/>
          <w:sz w:val="28"/>
          <w:szCs w:val="28"/>
          <w:lang w:val="nl-NL"/>
        </w:rPr>
        <w:t>C</w:t>
      </w:r>
      <w:r w:rsidRPr="002B29EF">
        <w:rPr>
          <w:i/>
          <w:iCs/>
          <w:color w:val="000000"/>
          <w:sz w:val="28"/>
          <w:szCs w:val="28"/>
          <w:lang w:val="nl-NL"/>
        </w:rPr>
        <w:t>hính quyền địa phương ngày 19 tháng 02 năm 2025;</w:t>
      </w:r>
      <w:r w:rsidRPr="002B29EF">
        <w:rPr>
          <w:i/>
          <w:iCs/>
          <w:color w:val="000000"/>
          <w:sz w:val="28"/>
          <w:szCs w:val="28"/>
          <w:lang w:val="vi-VN"/>
        </w:rPr>
        <w:t xml:space="preserve"> </w:t>
      </w:r>
    </w:p>
    <w:p w14:paraId="2932A89B" w14:textId="66B5465D" w:rsidR="002B29EF" w:rsidRDefault="002B29EF" w:rsidP="00C27D41">
      <w:pPr>
        <w:spacing w:before="120"/>
        <w:ind w:firstLine="720"/>
        <w:jc w:val="both"/>
        <w:rPr>
          <w:i/>
          <w:iCs/>
          <w:color w:val="000000"/>
          <w:sz w:val="28"/>
          <w:szCs w:val="28"/>
          <w:lang w:val="nl-NL"/>
        </w:rPr>
      </w:pPr>
      <w:r w:rsidRPr="00C27D41">
        <w:rPr>
          <w:i/>
          <w:iCs/>
          <w:color w:val="000000"/>
          <w:spacing w:val="-6"/>
          <w:sz w:val="28"/>
          <w:szCs w:val="28"/>
          <w:lang w:val="nl-NL"/>
        </w:rPr>
        <w:t>Căn cứ Luật Ban hành văn bản quy phạm pháp luật ngày 22 tháng 6 năm 2015;</w:t>
      </w:r>
      <w:r w:rsidRPr="002507C7">
        <w:rPr>
          <w:i/>
          <w:iCs/>
          <w:color w:val="000000"/>
          <w:sz w:val="28"/>
          <w:szCs w:val="28"/>
          <w:lang w:val="nl-NL"/>
        </w:rPr>
        <w:t xml:space="preserve"> Luật </w:t>
      </w:r>
      <w:r w:rsidR="00C27D41">
        <w:rPr>
          <w:i/>
          <w:iCs/>
          <w:color w:val="000000"/>
          <w:sz w:val="28"/>
          <w:szCs w:val="28"/>
          <w:lang w:val="nl-NL"/>
        </w:rPr>
        <w:t>S</w:t>
      </w:r>
      <w:r w:rsidRPr="002507C7">
        <w:rPr>
          <w:i/>
          <w:iCs/>
          <w:color w:val="000000"/>
          <w:sz w:val="28"/>
          <w:szCs w:val="28"/>
          <w:lang w:val="nl-NL"/>
        </w:rPr>
        <w:t>ửa đổi, bổ sung một số điều của Luật Ban hành văn bản quy phạm pháp luật ngày 18 tháng 6 năm 2020;</w:t>
      </w:r>
    </w:p>
    <w:p w14:paraId="7820D8DC" w14:textId="45E85BB3" w:rsidR="00921835" w:rsidRPr="002F137B" w:rsidRDefault="00921835" w:rsidP="00C27D41">
      <w:pPr>
        <w:pStyle w:val="NormalWeb"/>
        <w:shd w:val="clear" w:color="auto" w:fill="FFFFFF"/>
        <w:spacing w:before="120" w:beforeAutospacing="0" w:after="0" w:afterAutospacing="0"/>
        <w:ind w:firstLine="720"/>
        <w:jc w:val="both"/>
        <w:rPr>
          <w:i/>
          <w:iCs/>
          <w:sz w:val="28"/>
          <w:szCs w:val="20"/>
          <w:lang w:val="sv-SE"/>
        </w:rPr>
      </w:pPr>
      <w:r w:rsidRPr="0099407A">
        <w:rPr>
          <w:i/>
          <w:iCs/>
          <w:sz w:val="28"/>
          <w:szCs w:val="20"/>
          <w:lang w:val="sv-SE"/>
        </w:rPr>
        <w:t>Căn cứ Pháp lệnh Quản lý thị trường số 11/2016/UBTVQH13 ngày 08</w:t>
      </w:r>
      <w:r>
        <w:rPr>
          <w:i/>
          <w:iCs/>
          <w:sz w:val="28"/>
          <w:szCs w:val="20"/>
          <w:lang w:val="sv-SE"/>
        </w:rPr>
        <w:t xml:space="preserve"> tháng </w:t>
      </w:r>
      <w:r w:rsidRPr="0099407A">
        <w:rPr>
          <w:i/>
          <w:iCs/>
          <w:sz w:val="28"/>
          <w:szCs w:val="20"/>
          <w:lang w:val="sv-SE"/>
        </w:rPr>
        <w:t>3</w:t>
      </w:r>
      <w:r>
        <w:rPr>
          <w:i/>
          <w:iCs/>
          <w:sz w:val="28"/>
          <w:szCs w:val="20"/>
          <w:lang w:val="sv-SE"/>
        </w:rPr>
        <w:t xml:space="preserve"> năm </w:t>
      </w:r>
      <w:r w:rsidRPr="0099407A">
        <w:rPr>
          <w:i/>
          <w:iCs/>
          <w:sz w:val="28"/>
          <w:szCs w:val="20"/>
          <w:lang w:val="sv-SE"/>
        </w:rPr>
        <w:t xml:space="preserve">2016 của Ủy ban Thường vụ </w:t>
      </w:r>
      <w:r w:rsidR="00DF6AF4">
        <w:rPr>
          <w:i/>
          <w:iCs/>
          <w:sz w:val="28"/>
          <w:szCs w:val="20"/>
          <w:lang w:val="sv-SE"/>
        </w:rPr>
        <w:t>Q</w:t>
      </w:r>
      <w:r w:rsidRPr="0099407A">
        <w:rPr>
          <w:i/>
          <w:iCs/>
          <w:sz w:val="28"/>
          <w:szCs w:val="20"/>
          <w:lang w:val="sv-SE"/>
        </w:rPr>
        <w:t>uốc hội;</w:t>
      </w:r>
    </w:p>
    <w:p w14:paraId="7893FE59" w14:textId="25846F7B" w:rsidR="0048237D" w:rsidRPr="002507C7" w:rsidRDefault="0048237D" w:rsidP="00C27D41">
      <w:pPr>
        <w:spacing w:before="120"/>
        <w:ind w:firstLine="720"/>
        <w:jc w:val="both"/>
        <w:rPr>
          <w:i/>
          <w:iCs/>
          <w:color w:val="000000"/>
          <w:sz w:val="28"/>
          <w:szCs w:val="28"/>
          <w:lang w:val="nl-NL"/>
        </w:rPr>
      </w:pPr>
      <w:r w:rsidRPr="002507C7">
        <w:rPr>
          <w:i/>
          <w:iCs/>
          <w:color w:val="000000"/>
          <w:sz w:val="28"/>
          <w:szCs w:val="28"/>
          <w:lang w:val="nl-NL"/>
        </w:rPr>
        <w:t>Căn cứ Nghị định số 34/2016/NĐ-CP ngày 14 tháng 5 năm 2016 của Chính phủ quy định chi tiết một số điều và biện pháp thi hành Luật Ban hành văn bản quy phạm pháp luật và</w:t>
      </w:r>
      <w:r w:rsidR="00C71819">
        <w:rPr>
          <w:i/>
          <w:iCs/>
          <w:color w:val="000000"/>
          <w:sz w:val="28"/>
          <w:szCs w:val="28"/>
          <w:lang w:val="nl-NL"/>
        </w:rPr>
        <w:t xml:space="preserve"> </w:t>
      </w:r>
      <w:r w:rsidRPr="002507C7">
        <w:rPr>
          <w:i/>
          <w:iCs/>
          <w:color w:val="000000"/>
          <w:sz w:val="28"/>
          <w:szCs w:val="28"/>
          <w:lang w:val="nl-NL"/>
        </w:rPr>
        <w:t>Nghị định số 154/2020/NĐ-CP</w:t>
      </w:r>
      <w:r w:rsidR="00620617">
        <w:rPr>
          <w:i/>
          <w:iCs/>
          <w:color w:val="000000"/>
          <w:sz w:val="28"/>
          <w:szCs w:val="28"/>
          <w:lang w:val="nl-NL"/>
        </w:rPr>
        <w:t xml:space="preserve"> </w:t>
      </w:r>
      <w:r w:rsidRPr="002507C7">
        <w:rPr>
          <w:i/>
          <w:iCs/>
          <w:color w:val="000000"/>
          <w:sz w:val="28"/>
          <w:szCs w:val="28"/>
          <w:lang w:val="nl-NL"/>
        </w:rPr>
        <w:t xml:space="preserve">ngày 31 tháng 12 năm 2020 của Chính phủ sửa đổi, bổ sung một số điều của Nghị định </w:t>
      </w:r>
      <w:r w:rsidR="00AC28B1">
        <w:rPr>
          <w:i/>
          <w:iCs/>
          <w:color w:val="000000"/>
          <w:sz w:val="28"/>
          <w:szCs w:val="28"/>
          <w:lang w:val="nl-NL"/>
        </w:rPr>
        <w:t xml:space="preserve">số </w:t>
      </w:r>
      <w:r w:rsidRPr="002507C7">
        <w:rPr>
          <w:i/>
          <w:iCs/>
          <w:color w:val="000000"/>
          <w:sz w:val="28"/>
          <w:szCs w:val="28"/>
          <w:lang w:val="nl-NL"/>
        </w:rPr>
        <w:t>34/2016/NĐ-CP ngày 14</w:t>
      </w:r>
      <w:r w:rsidR="00AC28B1">
        <w:rPr>
          <w:i/>
          <w:iCs/>
          <w:color w:val="000000"/>
          <w:sz w:val="28"/>
          <w:szCs w:val="28"/>
          <w:lang w:val="nl-NL"/>
        </w:rPr>
        <w:t xml:space="preserve"> tháng </w:t>
      </w:r>
      <w:r w:rsidRPr="002507C7">
        <w:rPr>
          <w:i/>
          <w:iCs/>
          <w:color w:val="000000"/>
          <w:sz w:val="28"/>
          <w:szCs w:val="28"/>
          <w:lang w:val="nl-NL"/>
        </w:rPr>
        <w:t>5</w:t>
      </w:r>
      <w:r w:rsidR="00AC28B1">
        <w:rPr>
          <w:i/>
          <w:iCs/>
          <w:color w:val="000000"/>
          <w:sz w:val="28"/>
          <w:szCs w:val="28"/>
          <w:lang w:val="nl-NL"/>
        </w:rPr>
        <w:t xml:space="preserve"> năm </w:t>
      </w:r>
      <w:r w:rsidRPr="002507C7">
        <w:rPr>
          <w:i/>
          <w:iCs/>
          <w:color w:val="000000"/>
          <w:sz w:val="28"/>
          <w:szCs w:val="28"/>
          <w:lang w:val="nl-NL"/>
        </w:rPr>
        <w:t>2016 của Chính phủ quy định chi tiết một số điều và biện pháp thi hành Luật Ban hành văn bản quy phạm pháp luật;</w:t>
      </w:r>
    </w:p>
    <w:p w14:paraId="180D6B33" w14:textId="3406BA6D" w:rsidR="0048237D" w:rsidRPr="002507C7" w:rsidRDefault="0048237D" w:rsidP="00C27D41">
      <w:pPr>
        <w:spacing w:before="120"/>
        <w:ind w:firstLine="720"/>
        <w:jc w:val="both"/>
        <w:rPr>
          <w:i/>
          <w:iCs/>
          <w:color w:val="000000"/>
          <w:sz w:val="28"/>
          <w:szCs w:val="28"/>
          <w:lang w:val="nl-NL"/>
        </w:rPr>
      </w:pPr>
      <w:r w:rsidRPr="002507C7">
        <w:rPr>
          <w:i/>
          <w:iCs/>
          <w:color w:val="000000"/>
          <w:sz w:val="28"/>
          <w:szCs w:val="28"/>
          <w:lang w:val="nl-NL"/>
        </w:rPr>
        <w:t>Căn cứ Nghị định số 59/2024/NĐ-CP ngày 25 tháng 5 năm 2024 của Chính phủ sửa đổi, bổ sung một số điều của Nghị định số 34/2016/NĐ-</w:t>
      </w:r>
      <w:r w:rsidR="00FE14E1">
        <w:rPr>
          <w:i/>
          <w:iCs/>
          <w:color w:val="000000"/>
          <w:sz w:val="28"/>
          <w:szCs w:val="28"/>
          <w:lang w:val="nl-NL"/>
        </w:rPr>
        <w:t>C</w:t>
      </w:r>
      <w:r w:rsidRPr="002507C7">
        <w:rPr>
          <w:i/>
          <w:iCs/>
          <w:color w:val="000000"/>
          <w:sz w:val="28"/>
          <w:szCs w:val="28"/>
          <w:lang w:val="nl-NL"/>
        </w:rPr>
        <w:t>P ngày 14</w:t>
      </w:r>
      <w:r w:rsidR="00FE14E1">
        <w:rPr>
          <w:i/>
          <w:iCs/>
          <w:color w:val="000000"/>
          <w:sz w:val="28"/>
          <w:szCs w:val="28"/>
          <w:lang w:val="nl-NL"/>
        </w:rPr>
        <w:t xml:space="preserve"> tháng </w:t>
      </w:r>
      <w:r w:rsidRPr="002507C7">
        <w:rPr>
          <w:i/>
          <w:iCs/>
          <w:color w:val="000000"/>
          <w:sz w:val="28"/>
          <w:szCs w:val="28"/>
          <w:lang w:val="nl-NL"/>
        </w:rPr>
        <w:t>5</w:t>
      </w:r>
      <w:r w:rsidR="00FE14E1">
        <w:rPr>
          <w:i/>
          <w:iCs/>
          <w:color w:val="000000"/>
          <w:sz w:val="28"/>
          <w:szCs w:val="28"/>
          <w:lang w:val="nl-NL"/>
        </w:rPr>
        <w:t xml:space="preserve"> năm </w:t>
      </w:r>
      <w:r w:rsidRPr="002507C7">
        <w:rPr>
          <w:i/>
          <w:iCs/>
          <w:color w:val="000000"/>
          <w:sz w:val="28"/>
          <w:szCs w:val="28"/>
          <w:lang w:val="nl-NL"/>
        </w:rPr>
        <w:t xml:space="preserve">2016 của Chính phủ quy định chi tiết một số điều và biện pháp thi hành Luật </w:t>
      </w:r>
      <w:r w:rsidR="00620617" w:rsidRPr="002507C7">
        <w:rPr>
          <w:i/>
          <w:iCs/>
          <w:color w:val="000000"/>
          <w:sz w:val="28"/>
          <w:szCs w:val="28"/>
          <w:lang w:val="nl-NL"/>
        </w:rPr>
        <w:t xml:space="preserve">Ban hành văn bản quy phạm pháp luật </w:t>
      </w:r>
      <w:r w:rsidRPr="002507C7">
        <w:rPr>
          <w:i/>
          <w:iCs/>
          <w:color w:val="000000"/>
          <w:sz w:val="28"/>
          <w:szCs w:val="28"/>
          <w:lang w:val="nl-NL"/>
        </w:rPr>
        <w:t>đã được sửa đổi, bổ sung một số điều theo Nghị định số 154/2020/NĐ-CP ngày 31 tháng 12 năm 2020 của Chính phủ;</w:t>
      </w:r>
    </w:p>
    <w:p w14:paraId="053994E8" w14:textId="7E33D141" w:rsidR="002B29EF" w:rsidRPr="002507C7" w:rsidRDefault="0048237D" w:rsidP="00C27D41">
      <w:pPr>
        <w:spacing w:before="120"/>
        <w:ind w:firstLine="720"/>
        <w:jc w:val="both"/>
        <w:rPr>
          <w:i/>
          <w:iCs/>
          <w:color w:val="000000"/>
          <w:sz w:val="28"/>
          <w:szCs w:val="28"/>
          <w:lang w:val="nl-NL"/>
        </w:rPr>
      </w:pPr>
      <w:r w:rsidRPr="002507C7">
        <w:rPr>
          <w:i/>
          <w:iCs/>
          <w:color w:val="000000"/>
          <w:sz w:val="28"/>
          <w:szCs w:val="28"/>
          <w:lang w:val="nl-NL"/>
        </w:rPr>
        <w:t xml:space="preserve">Căn cứ Nghị định số 45/2025/NĐ-CP ngày 28 tháng 02 năm 2025 của Chính phủ quy định tổ chức các cơ quan chuyên môn của </w:t>
      </w:r>
      <w:r w:rsidR="00D25FC2">
        <w:rPr>
          <w:i/>
          <w:iCs/>
          <w:color w:val="000000"/>
          <w:sz w:val="28"/>
          <w:szCs w:val="28"/>
          <w:lang w:val="nl-NL"/>
        </w:rPr>
        <w:t>UBND</w:t>
      </w:r>
      <w:r w:rsidRPr="002507C7">
        <w:rPr>
          <w:i/>
          <w:iCs/>
          <w:color w:val="000000"/>
          <w:sz w:val="28"/>
          <w:szCs w:val="28"/>
          <w:lang w:val="nl-NL"/>
        </w:rPr>
        <w:t xml:space="preserve"> tỉnh, thành phố trực thuộc trung ương và </w:t>
      </w:r>
      <w:r w:rsidR="00A24DA0">
        <w:rPr>
          <w:i/>
          <w:iCs/>
          <w:color w:val="000000"/>
          <w:sz w:val="28"/>
          <w:szCs w:val="28"/>
          <w:lang w:val="nl-NL"/>
        </w:rPr>
        <w:t>UBND</w:t>
      </w:r>
      <w:r w:rsidRPr="002507C7">
        <w:rPr>
          <w:i/>
          <w:iCs/>
          <w:color w:val="000000"/>
          <w:sz w:val="28"/>
          <w:szCs w:val="28"/>
          <w:lang w:val="nl-NL"/>
        </w:rPr>
        <w:t xml:space="preserve"> huyện, quận, thị xã, thành phố thuộc tỉnh, thành phố thuộc thành phố thuộc trung ương;</w:t>
      </w:r>
    </w:p>
    <w:p w14:paraId="41850057" w14:textId="2EF727F8" w:rsidR="006F74F8" w:rsidRPr="00F91BFE" w:rsidRDefault="00F722D2" w:rsidP="00C27D41">
      <w:pPr>
        <w:spacing w:before="120"/>
        <w:ind w:firstLine="720"/>
        <w:jc w:val="both"/>
        <w:rPr>
          <w:i/>
          <w:iCs/>
          <w:color w:val="000000"/>
          <w:sz w:val="28"/>
          <w:szCs w:val="28"/>
          <w:lang w:val="nl-NL"/>
        </w:rPr>
      </w:pPr>
      <w:r w:rsidRPr="00562EC8">
        <w:rPr>
          <w:i/>
          <w:iCs/>
          <w:color w:val="000000"/>
          <w:sz w:val="28"/>
          <w:szCs w:val="28"/>
          <w:lang w:val="vi-VN"/>
        </w:rPr>
        <w:t xml:space="preserve">Theo </w:t>
      </w:r>
      <w:r w:rsidR="00EB4335" w:rsidRPr="00562EC8">
        <w:rPr>
          <w:i/>
          <w:iCs/>
          <w:color w:val="000000"/>
          <w:sz w:val="28"/>
          <w:szCs w:val="28"/>
          <w:lang w:val="vi-VN"/>
        </w:rPr>
        <w:t>đề nghị của Giám đ</w:t>
      </w:r>
      <w:r w:rsidR="007674E2" w:rsidRPr="00562EC8">
        <w:rPr>
          <w:i/>
          <w:iCs/>
          <w:color w:val="000000"/>
          <w:sz w:val="28"/>
          <w:szCs w:val="28"/>
          <w:lang w:val="vi-VN"/>
        </w:rPr>
        <w:t xml:space="preserve">ốc Sở </w:t>
      </w:r>
      <w:r w:rsidR="000E7113" w:rsidRPr="00562EC8">
        <w:rPr>
          <w:i/>
          <w:iCs/>
          <w:color w:val="000000"/>
          <w:sz w:val="28"/>
          <w:szCs w:val="28"/>
          <w:lang w:val="vi-VN"/>
        </w:rPr>
        <w:t>Công Thương</w:t>
      </w:r>
      <w:r w:rsidR="007674E2" w:rsidRPr="00562EC8">
        <w:rPr>
          <w:i/>
          <w:iCs/>
          <w:color w:val="000000"/>
          <w:sz w:val="28"/>
          <w:szCs w:val="28"/>
          <w:lang w:val="vi-VN"/>
        </w:rPr>
        <w:t xml:space="preserve"> tại Tờ t</w:t>
      </w:r>
      <w:r w:rsidR="00A26186" w:rsidRPr="00562EC8">
        <w:rPr>
          <w:i/>
          <w:iCs/>
          <w:color w:val="000000"/>
          <w:sz w:val="28"/>
          <w:szCs w:val="28"/>
          <w:lang w:val="vi-VN"/>
        </w:rPr>
        <w:t>rình số</w:t>
      </w:r>
      <w:r w:rsidR="001B2BAA" w:rsidRPr="00562EC8">
        <w:rPr>
          <w:i/>
          <w:iCs/>
          <w:color w:val="000000"/>
          <w:sz w:val="28"/>
          <w:szCs w:val="28"/>
          <w:lang w:val="vi-VN"/>
        </w:rPr>
        <w:t xml:space="preserve"> </w:t>
      </w:r>
      <w:r w:rsidR="00F91BFE">
        <w:rPr>
          <w:i/>
          <w:iCs/>
          <w:color w:val="000000"/>
          <w:sz w:val="28"/>
          <w:szCs w:val="28"/>
          <w:lang w:val="nl-NL"/>
        </w:rPr>
        <w:t>86</w:t>
      </w:r>
      <w:r w:rsidR="003510F3" w:rsidRPr="00562EC8">
        <w:rPr>
          <w:i/>
          <w:iCs/>
          <w:color w:val="000000"/>
          <w:sz w:val="28"/>
          <w:szCs w:val="28"/>
          <w:lang w:val="vi-VN"/>
        </w:rPr>
        <w:t>/</w:t>
      </w:r>
      <w:r w:rsidR="003A1597" w:rsidRPr="00562EC8">
        <w:rPr>
          <w:i/>
          <w:iCs/>
          <w:color w:val="000000"/>
          <w:sz w:val="28"/>
          <w:szCs w:val="28"/>
          <w:lang w:val="vi-VN"/>
        </w:rPr>
        <w:t>T</w:t>
      </w:r>
      <w:r w:rsidR="000E7113" w:rsidRPr="00562EC8">
        <w:rPr>
          <w:i/>
          <w:iCs/>
          <w:color w:val="000000"/>
          <w:sz w:val="28"/>
          <w:szCs w:val="28"/>
          <w:lang w:val="vi-VN"/>
        </w:rPr>
        <w:t>Tr-SCT</w:t>
      </w:r>
      <w:r w:rsidR="00CE5A9E" w:rsidRPr="00562EC8">
        <w:rPr>
          <w:i/>
          <w:iCs/>
          <w:color w:val="000000"/>
          <w:sz w:val="28"/>
          <w:szCs w:val="28"/>
          <w:lang w:val="vi-VN"/>
        </w:rPr>
        <w:t xml:space="preserve"> </w:t>
      </w:r>
      <w:r w:rsidR="00C2703B" w:rsidRPr="00562EC8">
        <w:rPr>
          <w:i/>
          <w:iCs/>
          <w:color w:val="000000"/>
          <w:sz w:val="28"/>
          <w:szCs w:val="28"/>
          <w:lang w:val="vi-VN"/>
        </w:rPr>
        <w:t xml:space="preserve"> ngày</w:t>
      </w:r>
      <w:r w:rsidR="001B2BAA" w:rsidRPr="00562EC8">
        <w:rPr>
          <w:i/>
          <w:iCs/>
          <w:color w:val="000000"/>
          <w:sz w:val="28"/>
          <w:szCs w:val="28"/>
          <w:lang w:val="vi-VN"/>
        </w:rPr>
        <w:t xml:space="preserve"> </w:t>
      </w:r>
      <w:r w:rsidR="00F91BFE" w:rsidRPr="00F91BFE">
        <w:rPr>
          <w:i/>
          <w:iCs/>
          <w:color w:val="000000"/>
          <w:sz w:val="28"/>
          <w:szCs w:val="28"/>
          <w:lang w:val="nl-NL"/>
        </w:rPr>
        <w:t>27</w:t>
      </w:r>
      <w:r w:rsidR="001B2BAA" w:rsidRPr="00562EC8">
        <w:rPr>
          <w:i/>
          <w:iCs/>
          <w:color w:val="000000"/>
          <w:sz w:val="28"/>
          <w:szCs w:val="28"/>
          <w:lang w:val="vi-VN"/>
        </w:rPr>
        <w:t xml:space="preserve"> </w:t>
      </w:r>
      <w:r w:rsidR="000352AD" w:rsidRPr="00562EC8">
        <w:rPr>
          <w:i/>
          <w:iCs/>
          <w:color w:val="000000"/>
          <w:sz w:val="28"/>
          <w:szCs w:val="28"/>
          <w:lang w:val="vi-VN"/>
        </w:rPr>
        <w:t>tháng</w:t>
      </w:r>
      <w:r w:rsidR="001B2BAA" w:rsidRPr="00562EC8">
        <w:rPr>
          <w:i/>
          <w:iCs/>
          <w:color w:val="000000"/>
          <w:sz w:val="28"/>
          <w:szCs w:val="28"/>
          <w:lang w:val="vi-VN"/>
        </w:rPr>
        <w:t xml:space="preserve"> </w:t>
      </w:r>
      <w:r w:rsidR="00DD062F" w:rsidRPr="002507C7">
        <w:rPr>
          <w:i/>
          <w:iCs/>
          <w:color w:val="000000"/>
          <w:sz w:val="28"/>
          <w:szCs w:val="28"/>
          <w:lang w:val="nl-NL"/>
        </w:rPr>
        <w:t>3</w:t>
      </w:r>
      <w:r w:rsidR="008E7FB9" w:rsidRPr="008E7FB9">
        <w:rPr>
          <w:i/>
          <w:iCs/>
          <w:color w:val="000000"/>
          <w:sz w:val="28"/>
          <w:szCs w:val="28"/>
          <w:lang w:val="vi-VN"/>
        </w:rPr>
        <w:t xml:space="preserve"> </w:t>
      </w:r>
      <w:r w:rsidR="00CA4A37" w:rsidRPr="00562EC8">
        <w:rPr>
          <w:i/>
          <w:iCs/>
          <w:color w:val="000000"/>
          <w:sz w:val="28"/>
          <w:szCs w:val="28"/>
          <w:lang w:val="vi-VN"/>
        </w:rPr>
        <w:t>năm 20</w:t>
      </w:r>
      <w:r w:rsidR="009C008D" w:rsidRPr="00562EC8">
        <w:rPr>
          <w:i/>
          <w:iCs/>
          <w:color w:val="000000"/>
          <w:sz w:val="28"/>
          <w:szCs w:val="28"/>
          <w:lang w:val="vi-VN"/>
        </w:rPr>
        <w:t>2</w:t>
      </w:r>
      <w:r w:rsidR="00DD062F" w:rsidRPr="002507C7">
        <w:rPr>
          <w:i/>
          <w:iCs/>
          <w:color w:val="000000"/>
          <w:sz w:val="28"/>
          <w:szCs w:val="28"/>
          <w:lang w:val="nl-NL"/>
        </w:rPr>
        <w:t>5</w:t>
      </w:r>
      <w:r w:rsidR="00795368" w:rsidRPr="00562EC8">
        <w:rPr>
          <w:i/>
          <w:iCs/>
          <w:color w:val="000000"/>
          <w:sz w:val="28"/>
          <w:szCs w:val="28"/>
          <w:lang w:val="vi-VN"/>
        </w:rPr>
        <w:t>.</w:t>
      </w:r>
      <w:r w:rsidR="00F91BFE" w:rsidRPr="00F91BFE">
        <w:rPr>
          <w:i/>
          <w:iCs/>
          <w:color w:val="000000"/>
          <w:sz w:val="28"/>
          <w:szCs w:val="28"/>
          <w:lang w:val="nl-NL"/>
        </w:rPr>
        <w:t xml:space="preserve"> </w:t>
      </w:r>
    </w:p>
    <w:p w14:paraId="266ACE04" w14:textId="77777777" w:rsidR="00883B87" w:rsidRPr="00562EC8" w:rsidRDefault="00E46537" w:rsidP="004E1ADA">
      <w:pPr>
        <w:spacing w:before="120" w:after="120"/>
        <w:jc w:val="center"/>
        <w:rPr>
          <w:b/>
          <w:color w:val="000000"/>
          <w:sz w:val="28"/>
          <w:szCs w:val="28"/>
          <w:lang w:val="nl-NL"/>
        </w:rPr>
      </w:pPr>
      <w:r w:rsidRPr="00562EC8">
        <w:rPr>
          <w:b/>
          <w:color w:val="000000"/>
          <w:sz w:val="28"/>
          <w:szCs w:val="28"/>
          <w:lang w:val="nl-NL"/>
        </w:rPr>
        <w:t>QUYẾT ĐỊNH:</w:t>
      </w:r>
    </w:p>
    <w:p w14:paraId="19A0B35C" w14:textId="77777777" w:rsidR="00D95C7A" w:rsidRPr="00D95C7A" w:rsidRDefault="00D95C7A" w:rsidP="00D95C7A">
      <w:pPr>
        <w:widowControl w:val="0"/>
        <w:spacing w:before="120"/>
        <w:ind w:firstLine="720"/>
        <w:jc w:val="both"/>
        <w:rPr>
          <w:rFonts w:eastAsia="Calibri"/>
          <w:bCs/>
          <w:i/>
          <w:iCs/>
          <w:sz w:val="28"/>
          <w:szCs w:val="28"/>
          <w:shd w:val="clear" w:color="auto" w:fill="FFFFFF"/>
          <w:lang w:val="nl-NL" w:eastAsia="vi-VN"/>
          <w14:ligatures w14:val="standardContextual"/>
        </w:rPr>
      </w:pPr>
      <w:r w:rsidRPr="00D95C7A">
        <w:rPr>
          <w:rStyle w:val="Vnbnnidung5"/>
          <w:bCs w:val="0"/>
          <w:i w:val="0"/>
          <w:iCs w:val="0"/>
          <w:sz w:val="28"/>
          <w:szCs w:val="28"/>
          <w:lang w:val="nl-NL"/>
        </w:rPr>
        <w:t xml:space="preserve">Điều 1. </w:t>
      </w:r>
      <w:r w:rsidRPr="009C5E19">
        <w:rPr>
          <w:rStyle w:val="Vnbnnidung5"/>
          <w:b w:val="0"/>
          <w:i w:val="0"/>
          <w:iCs w:val="0"/>
          <w:sz w:val="28"/>
          <w:szCs w:val="28"/>
          <w:lang w:val="nl-NL"/>
        </w:rPr>
        <w:t>Vị trí, chức năng</w:t>
      </w:r>
      <w:r w:rsidRPr="00D95C7A">
        <w:rPr>
          <w:rFonts w:eastAsia="Calibri"/>
          <w:bCs/>
          <w:i/>
          <w:iCs/>
          <w:sz w:val="28"/>
          <w:szCs w:val="28"/>
          <w:shd w:val="clear" w:color="auto" w:fill="FFFFFF"/>
          <w:lang w:val="nl-NL" w:eastAsia="vi-VN"/>
          <w14:ligatures w14:val="standardContextual"/>
        </w:rPr>
        <w:t xml:space="preserve"> </w:t>
      </w:r>
    </w:p>
    <w:p w14:paraId="2BBC846B" w14:textId="51B71834" w:rsidR="00123A62" w:rsidRPr="00C2566F" w:rsidRDefault="00D95C7A" w:rsidP="004E1ADA">
      <w:pPr>
        <w:widowControl w:val="0"/>
        <w:spacing w:before="120"/>
        <w:ind w:firstLine="720"/>
        <w:jc w:val="both"/>
        <w:rPr>
          <w:rFonts w:eastAsia="Calibri"/>
          <w:sz w:val="28"/>
          <w:szCs w:val="28"/>
          <w:shd w:val="clear" w:color="auto" w:fill="FFFFFF"/>
          <w:lang w:val="nl-NL" w:eastAsia="vi-VN"/>
          <w14:ligatures w14:val="standardContextual"/>
        </w:rPr>
      </w:pPr>
      <w:r w:rsidRPr="00C2566F">
        <w:rPr>
          <w:rFonts w:eastAsia="Calibri"/>
          <w:sz w:val="28"/>
          <w:szCs w:val="28"/>
          <w:shd w:val="clear" w:color="auto" w:fill="FFFFFF"/>
          <w:lang w:val="nl-NL" w:eastAsia="vi-VN"/>
          <w14:ligatures w14:val="standardContextual"/>
        </w:rPr>
        <w:t xml:space="preserve">1. </w:t>
      </w:r>
      <w:r w:rsidR="00123A62" w:rsidRPr="00C2566F">
        <w:rPr>
          <w:rFonts w:eastAsia="Calibri"/>
          <w:sz w:val="28"/>
          <w:szCs w:val="28"/>
          <w:shd w:val="clear" w:color="auto" w:fill="FFFFFF"/>
          <w:lang w:val="nl-NL" w:eastAsia="vi-VN"/>
          <w14:ligatures w14:val="standardContextual"/>
        </w:rPr>
        <w:t>Chi cục Quản lý thị trường (</w:t>
      </w:r>
      <w:r w:rsidR="00123A62" w:rsidRPr="00C2566F">
        <w:rPr>
          <w:rFonts w:eastAsia="Calibri"/>
          <w:i/>
          <w:sz w:val="28"/>
          <w:szCs w:val="28"/>
          <w:shd w:val="clear" w:color="auto" w:fill="FFFFFF"/>
          <w:lang w:val="nl-NL" w:eastAsia="vi-VN"/>
          <w14:ligatures w14:val="standardContextual"/>
        </w:rPr>
        <w:t>sau đây gọi tắt là Chi cục</w:t>
      </w:r>
      <w:r w:rsidR="00123A62" w:rsidRPr="00C2566F">
        <w:rPr>
          <w:rFonts w:eastAsia="Calibri"/>
          <w:sz w:val="28"/>
          <w:szCs w:val="28"/>
          <w:shd w:val="clear" w:color="auto" w:fill="FFFFFF"/>
          <w:lang w:val="nl-NL" w:eastAsia="vi-VN"/>
          <w14:ligatures w14:val="standardContextual"/>
        </w:rPr>
        <w:t xml:space="preserve">) là tổ chức trực thuộc Sở Công Thương tỉnh Sơn La. Chi cục có chức năng tham mưu giúp Giám đốc Sở Công </w:t>
      </w:r>
      <w:r w:rsidR="00CE1D7E" w:rsidRPr="00C2566F">
        <w:rPr>
          <w:rFonts w:eastAsia="Calibri"/>
          <w:sz w:val="28"/>
          <w:szCs w:val="28"/>
          <w:shd w:val="clear" w:color="auto" w:fill="FFFFFF"/>
          <w:lang w:val="nl-NL" w:eastAsia="vi-VN"/>
          <w14:ligatures w14:val="standardContextual"/>
        </w:rPr>
        <w:t>T</w:t>
      </w:r>
      <w:r w:rsidR="00123A62" w:rsidRPr="00C2566F">
        <w:rPr>
          <w:rFonts w:eastAsia="Calibri"/>
          <w:sz w:val="28"/>
          <w:szCs w:val="28"/>
          <w:shd w:val="clear" w:color="auto" w:fill="FFFFFF"/>
          <w:lang w:val="nl-NL" w:eastAsia="vi-VN"/>
          <w14:ligatures w14:val="standardContextual"/>
        </w:rPr>
        <w:t xml:space="preserve">hương tham mưu cho </w:t>
      </w:r>
      <w:r w:rsidR="00C66424" w:rsidRPr="00C2566F">
        <w:rPr>
          <w:rFonts w:eastAsia="Calibri"/>
          <w:sz w:val="28"/>
          <w:szCs w:val="28"/>
          <w:shd w:val="clear" w:color="auto" w:fill="FFFFFF"/>
          <w:lang w:val="nl-NL" w:eastAsia="vi-VN"/>
          <w14:ligatures w14:val="standardContextual"/>
        </w:rPr>
        <w:t>UBND</w:t>
      </w:r>
      <w:r w:rsidR="00123A62" w:rsidRPr="00C2566F">
        <w:rPr>
          <w:rFonts w:eastAsia="Calibri"/>
          <w:sz w:val="28"/>
          <w:szCs w:val="28"/>
          <w:shd w:val="clear" w:color="auto" w:fill="FFFFFF"/>
          <w:lang w:val="nl-NL" w:eastAsia="vi-VN"/>
          <w14:ligatures w14:val="standardContextual"/>
        </w:rPr>
        <w:t xml:space="preserve"> tỉnh thực hiện chức năng quản lý nhà nước và </w:t>
      </w:r>
      <w:r w:rsidR="00123A62" w:rsidRPr="00C2566F">
        <w:rPr>
          <w:rFonts w:eastAsia="Calibri"/>
          <w:sz w:val="28"/>
          <w:szCs w:val="28"/>
          <w:shd w:val="clear" w:color="auto" w:fill="FFFFFF"/>
          <w:lang w:val="nl-NL" w:eastAsia="vi-VN"/>
          <w14:ligatures w14:val="standardContextual"/>
        </w:rPr>
        <w:lastRenderedPageBreak/>
        <w:t>tổ chức thực thi pháp luật về phòng, chống, xử lý các hành vi kinh doanh hàng hoá nhập lậu; sản xuất, buôn bán hàng giả, hàng cấm, hàng hoá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khác theo quy định của pháp luật trên địa bàn tỉnh Sơn La.</w:t>
      </w:r>
    </w:p>
    <w:p w14:paraId="7A30BF54" w14:textId="77777777" w:rsidR="00123A62" w:rsidRPr="00C2566F" w:rsidRDefault="00123A62" w:rsidP="004E1ADA">
      <w:pPr>
        <w:widowControl w:val="0"/>
        <w:spacing w:before="120"/>
        <w:ind w:firstLine="720"/>
        <w:jc w:val="both"/>
        <w:rPr>
          <w:spacing w:val="4"/>
          <w:sz w:val="28"/>
          <w:szCs w:val="28"/>
          <w:shd w:val="clear" w:color="auto" w:fill="FFFFFF"/>
          <w:lang w:val="nl-NL"/>
        </w:rPr>
      </w:pPr>
      <w:r w:rsidRPr="00C2566F">
        <w:rPr>
          <w:spacing w:val="4"/>
          <w:sz w:val="28"/>
          <w:szCs w:val="28"/>
          <w:lang w:val="nl-NL"/>
        </w:rPr>
        <w:t xml:space="preserve">2. </w:t>
      </w:r>
      <w:r w:rsidRPr="00C2566F">
        <w:rPr>
          <w:spacing w:val="4"/>
          <w:sz w:val="28"/>
          <w:szCs w:val="28"/>
          <w:lang w:val="vi-VN"/>
        </w:rPr>
        <w:t>C</w:t>
      </w:r>
      <w:r w:rsidRPr="00C2566F">
        <w:rPr>
          <w:spacing w:val="4"/>
          <w:sz w:val="28"/>
          <w:szCs w:val="28"/>
          <w:lang w:val="nl-NL"/>
        </w:rPr>
        <w:t>hi c</w:t>
      </w:r>
      <w:r w:rsidRPr="00C2566F">
        <w:rPr>
          <w:spacing w:val="4"/>
          <w:sz w:val="28"/>
          <w:szCs w:val="28"/>
          <w:lang w:val="vi-VN"/>
        </w:rPr>
        <w:t xml:space="preserve">ục </w:t>
      </w:r>
      <w:r w:rsidRPr="00C2566F">
        <w:rPr>
          <w:spacing w:val="4"/>
          <w:sz w:val="28"/>
          <w:szCs w:val="28"/>
          <w:shd w:val="clear" w:color="auto" w:fill="FFFFFF"/>
          <w:lang w:val="nl-NL" w:eastAsia="vi-VN"/>
        </w:rPr>
        <w:t>Quản lý thị trường</w:t>
      </w:r>
      <w:r w:rsidRPr="00C2566F">
        <w:rPr>
          <w:spacing w:val="4"/>
          <w:sz w:val="28"/>
          <w:szCs w:val="28"/>
          <w:lang w:val="vi-VN"/>
        </w:rPr>
        <w:t xml:space="preserve"> </w:t>
      </w:r>
      <w:r w:rsidRPr="00C2566F">
        <w:rPr>
          <w:spacing w:val="4"/>
          <w:sz w:val="28"/>
          <w:szCs w:val="28"/>
          <w:lang w:val="nl-NL"/>
        </w:rPr>
        <w:t>c</w:t>
      </w:r>
      <w:r w:rsidRPr="00C2566F">
        <w:rPr>
          <w:spacing w:val="4"/>
          <w:sz w:val="28"/>
          <w:szCs w:val="28"/>
          <w:shd w:val="clear" w:color="auto" w:fill="FFFFFF"/>
          <w:lang w:val="nl-NL"/>
        </w:rPr>
        <w:t>hịu sự chỉ đạo, quản lý về tổ chức, biên chế và hoạt động của Sở Công Thương; đồng thời chịu sự chỉ đạo, hướng dẫn về chuyên môn nghiệp vụ của Cục quản lý và Phát triển thị trường trong nước thuộc Bộ Công Thương.</w:t>
      </w:r>
    </w:p>
    <w:p w14:paraId="3B28FE24" w14:textId="77777777" w:rsidR="00123A62" w:rsidRPr="00C2566F" w:rsidRDefault="00123A62" w:rsidP="004E1ADA">
      <w:pPr>
        <w:widowControl w:val="0"/>
        <w:spacing w:before="120"/>
        <w:ind w:firstLine="720"/>
        <w:jc w:val="both"/>
        <w:rPr>
          <w:sz w:val="28"/>
          <w:szCs w:val="28"/>
          <w:shd w:val="clear" w:color="auto" w:fill="FFFFFF"/>
          <w:lang w:val="nl-NL"/>
        </w:rPr>
      </w:pPr>
      <w:r w:rsidRPr="00C2566F">
        <w:rPr>
          <w:sz w:val="28"/>
          <w:szCs w:val="28"/>
          <w:shd w:val="clear" w:color="auto" w:fill="FFFFFF"/>
          <w:lang w:val="nl-NL" w:eastAsia="vi-VN"/>
        </w:rPr>
        <w:t xml:space="preserve">3. </w:t>
      </w:r>
      <w:r w:rsidRPr="00C2566F">
        <w:rPr>
          <w:sz w:val="28"/>
          <w:szCs w:val="28"/>
          <w:lang w:val="vi-VN"/>
        </w:rPr>
        <w:t>C</w:t>
      </w:r>
      <w:r w:rsidRPr="00C2566F">
        <w:rPr>
          <w:sz w:val="28"/>
          <w:szCs w:val="28"/>
          <w:lang w:val="nl-NL"/>
        </w:rPr>
        <w:t>hi c</w:t>
      </w:r>
      <w:r w:rsidRPr="00C2566F">
        <w:rPr>
          <w:sz w:val="28"/>
          <w:szCs w:val="28"/>
          <w:lang w:val="vi-VN"/>
        </w:rPr>
        <w:t xml:space="preserve">ục </w:t>
      </w:r>
      <w:r w:rsidRPr="00C2566F">
        <w:rPr>
          <w:sz w:val="28"/>
          <w:szCs w:val="28"/>
          <w:shd w:val="clear" w:color="auto" w:fill="FFFFFF"/>
          <w:lang w:val="nl-NL" w:eastAsia="vi-VN"/>
        </w:rPr>
        <w:t>Quản lý thị trường</w:t>
      </w:r>
      <w:r w:rsidRPr="00C2566F">
        <w:rPr>
          <w:sz w:val="28"/>
          <w:szCs w:val="28"/>
          <w:lang w:val="vi-VN"/>
        </w:rPr>
        <w:t xml:space="preserve"> có </w:t>
      </w:r>
      <w:r w:rsidRPr="00C2566F">
        <w:rPr>
          <w:sz w:val="28"/>
          <w:szCs w:val="28"/>
          <w:shd w:val="clear" w:color="auto" w:fill="FFFFFF"/>
          <w:lang w:val="nl-NL"/>
        </w:rPr>
        <w:t>tư cách pháp nhân</w:t>
      </w:r>
      <w:r w:rsidRPr="00C2566F">
        <w:rPr>
          <w:sz w:val="28"/>
          <w:szCs w:val="28"/>
          <w:shd w:val="clear" w:color="auto" w:fill="FFFFFF"/>
          <w:lang w:val="nl-NL" w:eastAsia="vi-VN"/>
        </w:rPr>
        <w:t>, có trụ sở làm việc, có con dấu, có tài khoản riêng và là đơn vị dự toán ngân sách theo quy định của</w:t>
      </w:r>
      <w:r w:rsidRPr="00C2566F">
        <w:rPr>
          <w:sz w:val="28"/>
          <w:szCs w:val="28"/>
          <w:shd w:val="clear" w:color="auto" w:fill="FFFFFF"/>
          <w:lang w:val="nl-NL"/>
        </w:rPr>
        <w:t xml:space="preserve"> pháp luật; được mở các tài khoản giao dịch, tài khoản tạm giữ tại Kho bạc Nhà nước; được trích lập các quỹ theo quy định của pháp luật. </w:t>
      </w:r>
    </w:p>
    <w:p w14:paraId="2EAA7209" w14:textId="157A1C78" w:rsidR="00123A62" w:rsidRPr="009C5E19" w:rsidRDefault="00123A62" w:rsidP="004E1ADA">
      <w:pPr>
        <w:widowControl w:val="0"/>
        <w:shd w:val="clear" w:color="auto" w:fill="FFFFFF"/>
        <w:tabs>
          <w:tab w:val="left" w:pos="0"/>
        </w:tabs>
        <w:spacing w:before="120"/>
        <w:ind w:firstLine="720"/>
        <w:jc w:val="both"/>
        <w:rPr>
          <w:rFonts w:eastAsia="Calibri"/>
          <w:bCs/>
          <w:sz w:val="28"/>
          <w:szCs w:val="28"/>
          <w:shd w:val="clear" w:color="auto" w:fill="FFFFFF"/>
          <w:lang w:val="nl-NL"/>
          <w14:ligatures w14:val="standardContextual"/>
        </w:rPr>
      </w:pPr>
      <w:r w:rsidRPr="004E1ADA">
        <w:rPr>
          <w:rFonts w:eastAsia="Calibri"/>
          <w:b/>
          <w:sz w:val="28"/>
          <w:szCs w:val="28"/>
          <w:shd w:val="clear" w:color="auto" w:fill="FFFFFF"/>
          <w:lang w:val="nl-NL"/>
          <w14:ligatures w14:val="standardContextual"/>
        </w:rPr>
        <w:t xml:space="preserve">Điều 2. </w:t>
      </w:r>
      <w:r w:rsidRPr="009C5E19">
        <w:rPr>
          <w:rFonts w:eastAsia="Calibri"/>
          <w:bCs/>
          <w:sz w:val="28"/>
          <w:szCs w:val="28"/>
          <w:shd w:val="clear" w:color="auto" w:fill="FFFFFF"/>
          <w:lang w:val="nl-NL"/>
          <w14:ligatures w14:val="standardContextual"/>
        </w:rPr>
        <w:t>Nhiệm vụ, quyền hạn</w:t>
      </w:r>
    </w:p>
    <w:p w14:paraId="5BE59DA2" w14:textId="75ABF540" w:rsidR="00123A62" w:rsidRPr="004E1ADA" w:rsidRDefault="00123A62" w:rsidP="004E1ADA">
      <w:pPr>
        <w:spacing w:before="120"/>
        <w:ind w:firstLine="720"/>
        <w:jc w:val="both"/>
        <w:rPr>
          <w:sz w:val="28"/>
          <w:szCs w:val="28"/>
          <w:lang w:val="nl-NL"/>
        </w:rPr>
      </w:pPr>
      <w:r w:rsidRPr="004E1ADA">
        <w:rPr>
          <w:sz w:val="28"/>
          <w:szCs w:val="28"/>
          <w:lang w:val="nl-NL"/>
        </w:rPr>
        <w:t xml:space="preserve">Nhiệm vụ, quyền hạn của Chi cục Quản lý thị trường thực hiện theo quy định tại </w:t>
      </w:r>
      <w:r w:rsidR="000039DE">
        <w:rPr>
          <w:sz w:val="28"/>
          <w:szCs w:val="28"/>
          <w:lang w:val="nl-NL"/>
        </w:rPr>
        <w:t>k</w:t>
      </w:r>
      <w:r w:rsidRPr="004E1ADA">
        <w:rPr>
          <w:sz w:val="28"/>
          <w:szCs w:val="28"/>
          <w:lang w:val="nl-NL"/>
        </w:rPr>
        <w:t>hoản 1, 3, 4, 5, 6, 7, 8, 9 Điều 8, chương II, Pháp lệnh Quản lý thị trường số 11/2016/UBTVQH13 ngày 08</w:t>
      </w:r>
      <w:r w:rsidR="000039DE">
        <w:rPr>
          <w:sz w:val="28"/>
          <w:szCs w:val="28"/>
          <w:lang w:val="nl-NL"/>
        </w:rPr>
        <w:t xml:space="preserve"> tháng </w:t>
      </w:r>
      <w:r w:rsidRPr="004E1ADA">
        <w:rPr>
          <w:sz w:val="28"/>
          <w:szCs w:val="28"/>
          <w:lang w:val="nl-NL"/>
        </w:rPr>
        <w:t>3</w:t>
      </w:r>
      <w:r w:rsidR="000039DE">
        <w:rPr>
          <w:sz w:val="28"/>
          <w:szCs w:val="28"/>
          <w:lang w:val="nl-NL"/>
        </w:rPr>
        <w:t xml:space="preserve"> năm </w:t>
      </w:r>
      <w:r w:rsidRPr="004E1ADA">
        <w:rPr>
          <w:sz w:val="28"/>
          <w:szCs w:val="28"/>
          <w:lang w:val="nl-NL"/>
        </w:rPr>
        <w:t xml:space="preserve">2016 của Ủy ban </w:t>
      </w:r>
      <w:r w:rsidR="0052076B">
        <w:rPr>
          <w:sz w:val="28"/>
          <w:szCs w:val="28"/>
          <w:lang w:val="nl-NL"/>
        </w:rPr>
        <w:t>T</w:t>
      </w:r>
      <w:r w:rsidRPr="004E1ADA">
        <w:rPr>
          <w:sz w:val="28"/>
          <w:szCs w:val="28"/>
          <w:lang w:val="nl-NL"/>
        </w:rPr>
        <w:t xml:space="preserve">hường vụ </w:t>
      </w:r>
      <w:r w:rsidR="0052076B">
        <w:rPr>
          <w:sz w:val="28"/>
          <w:szCs w:val="28"/>
          <w:lang w:val="nl-NL"/>
        </w:rPr>
        <w:t>Q</w:t>
      </w:r>
      <w:r w:rsidRPr="004E1ADA">
        <w:rPr>
          <w:sz w:val="28"/>
          <w:szCs w:val="28"/>
          <w:lang w:val="nl-NL"/>
        </w:rPr>
        <w:t xml:space="preserve">uốc hội. </w:t>
      </w:r>
    </w:p>
    <w:p w14:paraId="12DD2BF1" w14:textId="77777777" w:rsidR="00123A62" w:rsidRPr="009C5E19" w:rsidRDefault="00123A62" w:rsidP="004E1ADA">
      <w:pPr>
        <w:spacing w:before="120"/>
        <w:ind w:firstLine="720"/>
        <w:jc w:val="both"/>
        <w:rPr>
          <w:bCs/>
          <w:iCs/>
          <w:sz w:val="28"/>
          <w:szCs w:val="28"/>
          <w:lang w:val="nl-NL"/>
        </w:rPr>
      </w:pPr>
      <w:r w:rsidRPr="004E1ADA">
        <w:rPr>
          <w:b/>
          <w:iCs/>
          <w:sz w:val="28"/>
          <w:szCs w:val="28"/>
          <w:lang w:val="nl-NL"/>
        </w:rPr>
        <w:t xml:space="preserve">Điều 3. </w:t>
      </w:r>
      <w:r w:rsidRPr="009C5E19">
        <w:rPr>
          <w:bCs/>
          <w:iCs/>
          <w:sz w:val="28"/>
          <w:szCs w:val="28"/>
          <w:lang w:val="nl-NL"/>
        </w:rPr>
        <w:t>Cơ cấu tổ chức của Chi cục Quản lý thị trường</w:t>
      </w:r>
    </w:p>
    <w:p w14:paraId="49EB7918" w14:textId="77777777" w:rsidR="00123A62" w:rsidRPr="004E1ADA" w:rsidRDefault="00123A62" w:rsidP="004E1ADA">
      <w:pPr>
        <w:spacing w:before="120"/>
        <w:ind w:firstLine="720"/>
        <w:jc w:val="both"/>
        <w:rPr>
          <w:iCs/>
          <w:sz w:val="28"/>
          <w:szCs w:val="28"/>
          <w:lang w:val="nl-NL"/>
        </w:rPr>
      </w:pPr>
      <w:r w:rsidRPr="00185659">
        <w:rPr>
          <w:iCs/>
          <w:sz w:val="28"/>
          <w:szCs w:val="28"/>
          <w:lang w:val="nl-NL"/>
        </w:rPr>
        <w:t>1.</w:t>
      </w:r>
      <w:r w:rsidRPr="004E1ADA">
        <w:rPr>
          <w:iCs/>
          <w:sz w:val="28"/>
          <w:szCs w:val="28"/>
          <w:lang w:val="nl-NL"/>
        </w:rPr>
        <w:t xml:space="preserve"> Lãnh đạo Chi cục: Lãnh đạo Chi cục gồm Chi </w:t>
      </w:r>
      <w:r w:rsidRPr="004E1ADA">
        <w:rPr>
          <w:sz w:val="28"/>
          <w:szCs w:val="28"/>
          <w:lang w:val="nl-NL"/>
        </w:rPr>
        <w:t>cục trưởng và không quá 02 Phó chi cục trưởng.</w:t>
      </w:r>
    </w:p>
    <w:p w14:paraId="69915E90" w14:textId="02F24A63" w:rsidR="00123A62" w:rsidRPr="004E1ADA" w:rsidRDefault="00611090" w:rsidP="004E1ADA">
      <w:pPr>
        <w:widowControl w:val="0"/>
        <w:spacing w:before="120"/>
        <w:ind w:firstLine="720"/>
        <w:jc w:val="both"/>
        <w:rPr>
          <w:iCs/>
          <w:sz w:val="28"/>
          <w:szCs w:val="28"/>
          <w:lang w:val="nl-NL"/>
        </w:rPr>
      </w:pPr>
      <w:r w:rsidRPr="004E1ADA">
        <w:rPr>
          <w:iCs/>
          <w:sz w:val="28"/>
          <w:szCs w:val="28"/>
          <w:lang w:val="nl-NL"/>
        </w:rPr>
        <w:t xml:space="preserve">a) </w:t>
      </w:r>
      <w:r w:rsidR="00123A62" w:rsidRPr="004E1ADA">
        <w:rPr>
          <w:iCs/>
          <w:sz w:val="28"/>
          <w:szCs w:val="28"/>
          <w:lang w:val="nl-NL"/>
        </w:rPr>
        <w:t xml:space="preserve">Chi cục trưởng </w:t>
      </w:r>
      <w:r w:rsidR="00123A62" w:rsidRPr="004E1ADA">
        <w:rPr>
          <w:sz w:val="28"/>
          <w:szCs w:val="28"/>
          <w:lang w:val="nl-NL"/>
        </w:rPr>
        <w:t xml:space="preserve">chịu trách nhiệm trước Chủ tịch </w:t>
      </w:r>
      <w:r w:rsidR="00DF1701">
        <w:rPr>
          <w:sz w:val="28"/>
          <w:szCs w:val="28"/>
          <w:lang w:val="nl-NL"/>
        </w:rPr>
        <w:t>UBND</w:t>
      </w:r>
      <w:r w:rsidR="00123A62" w:rsidRPr="004E1ADA">
        <w:rPr>
          <w:sz w:val="28"/>
          <w:szCs w:val="28"/>
          <w:lang w:val="nl-NL"/>
        </w:rPr>
        <w:t xml:space="preserve"> tỉnh, Giám đốc Sở Công Thương và trước pháp luật về điều hành mọi hoạt động của Chi cục. Chấp hành sự chỉ đạo, điều hành của Chủ tịch </w:t>
      </w:r>
      <w:r w:rsidR="00DF1701">
        <w:rPr>
          <w:sz w:val="28"/>
          <w:szCs w:val="28"/>
          <w:lang w:val="nl-NL"/>
        </w:rPr>
        <w:t>UBND</w:t>
      </w:r>
      <w:r w:rsidR="00123A62" w:rsidRPr="004E1ADA">
        <w:rPr>
          <w:sz w:val="28"/>
          <w:szCs w:val="28"/>
          <w:lang w:val="nl-NL"/>
        </w:rPr>
        <w:t xml:space="preserve"> tỉnh và Giám đốc Sở.</w:t>
      </w:r>
    </w:p>
    <w:p w14:paraId="08E5BA25" w14:textId="1DBA00E7" w:rsidR="00123A62" w:rsidRPr="004E1ADA" w:rsidRDefault="00611090" w:rsidP="004E1ADA">
      <w:pPr>
        <w:spacing w:before="120"/>
        <w:ind w:firstLine="720"/>
        <w:jc w:val="both"/>
        <w:rPr>
          <w:sz w:val="28"/>
          <w:szCs w:val="28"/>
          <w:lang w:val="nl-NL"/>
        </w:rPr>
      </w:pPr>
      <w:r w:rsidRPr="004E1ADA">
        <w:rPr>
          <w:sz w:val="28"/>
          <w:szCs w:val="28"/>
          <w:lang w:val="nl-NL"/>
        </w:rPr>
        <w:t xml:space="preserve">b) </w:t>
      </w:r>
      <w:r w:rsidR="00123A62" w:rsidRPr="004E1ADA">
        <w:rPr>
          <w:sz w:val="28"/>
          <w:szCs w:val="28"/>
          <w:lang w:val="nl-NL"/>
        </w:rPr>
        <w:t>Phó Chi Cục trưởng là người giúp Chi Cục trưởng phụ trách một hoặc một số lĩnh vực công tác do Chi cục trưởng phân công, chịu trách nhiệm trước Chi cục trưởng và trước pháp luật về nhiệm vụ được phân công. Khi Chi Cục trưởng vắng mặt, một Phó Chi cục trưởng được Chi cục trưởng ủy quyền thay Chi cục trưởng điều hành các hoạt động của Chi cục.</w:t>
      </w:r>
    </w:p>
    <w:p w14:paraId="7022CC45" w14:textId="77777777" w:rsidR="00123A62" w:rsidRPr="004E1ADA" w:rsidRDefault="00123A62" w:rsidP="004E1ADA">
      <w:pPr>
        <w:spacing w:before="120"/>
        <w:ind w:firstLine="720"/>
        <w:jc w:val="both"/>
        <w:rPr>
          <w:iCs/>
          <w:sz w:val="28"/>
          <w:szCs w:val="28"/>
          <w:lang w:val="nl-NL"/>
        </w:rPr>
      </w:pPr>
      <w:r w:rsidRPr="00185659">
        <w:rPr>
          <w:sz w:val="28"/>
          <w:szCs w:val="28"/>
          <w:lang w:val="nl-NL"/>
        </w:rPr>
        <w:t>2.</w:t>
      </w:r>
      <w:r w:rsidRPr="004E1ADA">
        <w:rPr>
          <w:sz w:val="28"/>
          <w:szCs w:val="28"/>
          <w:lang w:val="nl-NL"/>
        </w:rPr>
        <w:t xml:space="preserve"> </w:t>
      </w:r>
      <w:r w:rsidRPr="004E1ADA">
        <w:rPr>
          <w:iCs/>
          <w:sz w:val="28"/>
          <w:szCs w:val="28"/>
          <w:lang w:val="nl-NL"/>
        </w:rPr>
        <w:t>Cơ cấu tổ chức gồm:</w:t>
      </w:r>
    </w:p>
    <w:p w14:paraId="02036111" w14:textId="77777777" w:rsidR="00123A62" w:rsidRPr="004E1ADA" w:rsidRDefault="00123A62" w:rsidP="004E1ADA">
      <w:pPr>
        <w:spacing w:before="120"/>
        <w:ind w:firstLine="720"/>
        <w:jc w:val="both"/>
        <w:rPr>
          <w:iCs/>
          <w:sz w:val="28"/>
          <w:szCs w:val="28"/>
          <w:lang w:val="nl-NL"/>
        </w:rPr>
      </w:pPr>
      <w:r w:rsidRPr="004E1ADA">
        <w:rPr>
          <w:iCs/>
          <w:sz w:val="28"/>
          <w:szCs w:val="28"/>
          <w:lang w:val="nl-NL"/>
        </w:rPr>
        <w:t>a) Phòng chuyên môn, nghiệp vụ thuộc Chi cục:</w:t>
      </w:r>
    </w:p>
    <w:p w14:paraId="56AF6F2A" w14:textId="77777777" w:rsidR="00123A62" w:rsidRPr="004E1ADA" w:rsidRDefault="00123A62" w:rsidP="004E1ADA">
      <w:pPr>
        <w:spacing w:before="120"/>
        <w:ind w:firstLine="720"/>
        <w:jc w:val="both"/>
        <w:rPr>
          <w:iCs/>
          <w:sz w:val="28"/>
          <w:szCs w:val="28"/>
          <w:lang w:val="nl-NL"/>
        </w:rPr>
      </w:pPr>
      <w:r w:rsidRPr="004E1ADA">
        <w:rPr>
          <w:iCs/>
          <w:sz w:val="28"/>
          <w:szCs w:val="28"/>
          <w:lang w:val="nl-NL"/>
        </w:rPr>
        <w:t>- Phòng Hành chính - Nghiệp vụ - Tổng hợp;</w:t>
      </w:r>
    </w:p>
    <w:p w14:paraId="23487B9F" w14:textId="77777777" w:rsidR="00123A62" w:rsidRPr="004E1ADA" w:rsidRDefault="00123A62" w:rsidP="004E1ADA">
      <w:pPr>
        <w:spacing w:before="120"/>
        <w:ind w:firstLine="720"/>
        <w:jc w:val="both"/>
        <w:rPr>
          <w:iCs/>
          <w:sz w:val="28"/>
          <w:szCs w:val="28"/>
          <w:lang w:val="nl-NL"/>
        </w:rPr>
      </w:pPr>
      <w:r w:rsidRPr="004E1ADA">
        <w:rPr>
          <w:iCs/>
          <w:sz w:val="28"/>
          <w:szCs w:val="28"/>
          <w:lang w:val="nl-NL"/>
        </w:rPr>
        <w:t>Phòng có Trưởng phòng, các Phó Trưởng phòng, các công chức và nhân viên hợp đồng theo quy định tại Nghị định số 111/2022/NĐ-CP (nếu có).</w:t>
      </w:r>
    </w:p>
    <w:p w14:paraId="2EBB59AE" w14:textId="77777777" w:rsidR="00123A62" w:rsidRPr="004E1ADA" w:rsidRDefault="00123A62" w:rsidP="004E1ADA">
      <w:pPr>
        <w:spacing w:before="120"/>
        <w:ind w:firstLine="720"/>
        <w:jc w:val="both"/>
        <w:rPr>
          <w:iCs/>
          <w:sz w:val="28"/>
          <w:szCs w:val="28"/>
          <w:lang w:val="nl-NL"/>
        </w:rPr>
      </w:pPr>
      <w:r w:rsidRPr="004E1ADA">
        <w:rPr>
          <w:iCs/>
          <w:sz w:val="28"/>
          <w:szCs w:val="28"/>
          <w:lang w:val="nl-NL"/>
        </w:rPr>
        <w:t>Trưởng phòng chịu trách nhiệm trước Chi Cục trưởng và trước pháp luật về lĩnh vực công tác được phân công; Phó Trưởng phòng chịu trách nhiệm trước Trưởng phòng và trước pháp luật về lĩnh vực công tác được phân công.</w:t>
      </w:r>
    </w:p>
    <w:p w14:paraId="646C36A9" w14:textId="77777777" w:rsidR="00123A62" w:rsidRPr="004E1ADA" w:rsidRDefault="00123A62" w:rsidP="004E1ADA">
      <w:pPr>
        <w:spacing w:before="120"/>
        <w:ind w:firstLine="720"/>
        <w:jc w:val="both"/>
        <w:rPr>
          <w:iCs/>
          <w:sz w:val="28"/>
          <w:szCs w:val="28"/>
          <w:lang w:val="nl-NL"/>
        </w:rPr>
      </w:pPr>
      <w:r w:rsidRPr="004E1ADA">
        <w:rPr>
          <w:iCs/>
          <w:sz w:val="28"/>
          <w:szCs w:val="28"/>
          <w:lang w:val="nl-NL"/>
        </w:rPr>
        <w:lastRenderedPageBreak/>
        <w:t>b) Các Đội Quản lý thị trường thuộc Chi cục:</w:t>
      </w:r>
    </w:p>
    <w:p w14:paraId="2679D20E"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01;</w:t>
      </w:r>
    </w:p>
    <w:p w14:paraId="2A7C22B4"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02;</w:t>
      </w:r>
    </w:p>
    <w:p w14:paraId="774C0F08"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03;</w:t>
      </w:r>
    </w:p>
    <w:p w14:paraId="3BE99639"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04;</w:t>
      </w:r>
    </w:p>
    <w:p w14:paraId="0B34ED57"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05;</w:t>
      </w:r>
    </w:p>
    <w:p w14:paraId="0881D3E9" w14:textId="77777777" w:rsidR="00123A62" w:rsidRPr="004E1ADA" w:rsidRDefault="00123A62" w:rsidP="004E1ADA">
      <w:pPr>
        <w:widowControl w:val="0"/>
        <w:tabs>
          <w:tab w:val="left" w:pos="1032"/>
        </w:tabs>
        <w:spacing w:before="120"/>
        <w:ind w:firstLine="720"/>
        <w:jc w:val="both"/>
        <w:rPr>
          <w:rFonts w:eastAsia="Calibri"/>
          <w:sz w:val="28"/>
          <w:szCs w:val="28"/>
          <w:shd w:val="clear" w:color="auto" w:fill="FFFFFF"/>
          <w:lang w:val="nl-NL" w:eastAsia="vi-VN"/>
          <w14:ligatures w14:val="standardContextual"/>
        </w:rPr>
      </w:pPr>
      <w:r w:rsidRPr="004E1ADA">
        <w:rPr>
          <w:rFonts w:eastAsia="Calibri"/>
          <w:sz w:val="28"/>
          <w:szCs w:val="28"/>
          <w:shd w:val="clear" w:color="auto" w:fill="FFFFFF"/>
          <w:lang w:val="nl-NL" w:eastAsia="vi-VN"/>
          <w14:ligatures w14:val="standardContextual"/>
        </w:rPr>
        <w:t>- Đội Quản lý thị trường số 06;</w:t>
      </w:r>
    </w:p>
    <w:p w14:paraId="77AB590C" w14:textId="77777777" w:rsidR="00123A62" w:rsidRPr="00DF19A5" w:rsidRDefault="00123A62" w:rsidP="004E1ADA">
      <w:pPr>
        <w:widowControl w:val="0"/>
        <w:tabs>
          <w:tab w:val="left" w:pos="1032"/>
        </w:tabs>
        <w:spacing w:before="120"/>
        <w:ind w:firstLine="720"/>
        <w:jc w:val="both"/>
        <w:rPr>
          <w:rFonts w:eastAsia="Calibri"/>
          <w:spacing w:val="2"/>
          <w:sz w:val="28"/>
          <w:szCs w:val="28"/>
          <w:shd w:val="clear" w:color="auto" w:fill="FFFFFF"/>
          <w:lang w:val="nl-NL" w:eastAsia="vi-VN"/>
          <w14:ligatures w14:val="standardContextual"/>
        </w:rPr>
      </w:pPr>
      <w:r w:rsidRPr="00DF19A5">
        <w:rPr>
          <w:rFonts w:eastAsia="Calibri"/>
          <w:spacing w:val="2"/>
          <w:sz w:val="28"/>
          <w:szCs w:val="28"/>
          <w:shd w:val="clear" w:color="auto" w:fill="FFFFFF"/>
          <w:lang w:val="nl-NL" w:eastAsia="vi-VN"/>
          <w14:ligatures w14:val="standardContextual"/>
        </w:rPr>
        <w:t>Đội Quản lý thị trường có Đội Trưởng, các Phó Đội trưởng, các công chức và nhân viên hợp đồng theo quy định tại Nghị định số 111/2022/NĐ-CP (nếu có).</w:t>
      </w:r>
    </w:p>
    <w:p w14:paraId="03842589" w14:textId="77777777" w:rsidR="00123A62" w:rsidRPr="004E1ADA" w:rsidRDefault="00123A62" w:rsidP="004E1ADA">
      <w:pPr>
        <w:spacing w:before="120"/>
        <w:ind w:firstLine="720"/>
        <w:jc w:val="both"/>
        <w:rPr>
          <w:iCs/>
          <w:sz w:val="28"/>
          <w:szCs w:val="28"/>
          <w:lang w:val="nl-NL"/>
        </w:rPr>
      </w:pPr>
      <w:r w:rsidRPr="004E1ADA">
        <w:rPr>
          <w:iCs/>
          <w:sz w:val="28"/>
          <w:szCs w:val="28"/>
          <w:lang w:val="nl-NL"/>
        </w:rPr>
        <w:t>Đội trưởng chịu trách nhiệm trước Chi cục trưởng và trước pháp luật về lĩnh vực công tác được phân công; Phó Đội trưởng chịu trách nhiệm trước Đội trưởng và trước pháp luật về lĩnh vực công tác được phân công.</w:t>
      </w:r>
    </w:p>
    <w:p w14:paraId="7FA0BC20" w14:textId="77777777" w:rsidR="00123A62" w:rsidRPr="009C5E19" w:rsidRDefault="00123A62" w:rsidP="004E1ADA">
      <w:pPr>
        <w:spacing w:before="120"/>
        <w:ind w:firstLine="720"/>
        <w:jc w:val="both"/>
        <w:rPr>
          <w:bCs/>
          <w:sz w:val="28"/>
          <w:szCs w:val="28"/>
          <w:lang w:val="nl-NL"/>
        </w:rPr>
      </w:pPr>
      <w:r w:rsidRPr="004E1ADA">
        <w:rPr>
          <w:b/>
          <w:sz w:val="28"/>
          <w:szCs w:val="28"/>
          <w:lang w:val="nl-NL"/>
        </w:rPr>
        <w:t xml:space="preserve">Điều 4. </w:t>
      </w:r>
      <w:r w:rsidRPr="009C5E19">
        <w:rPr>
          <w:bCs/>
          <w:sz w:val="28"/>
          <w:szCs w:val="28"/>
          <w:lang w:val="nl-NL"/>
        </w:rPr>
        <w:t>Hiệu lực thi hành</w:t>
      </w:r>
    </w:p>
    <w:p w14:paraId="545E2324" w14:textId="3BAA7D9E" w:rsidR="00123A62" w:rsidRPr="004E1ADA" w:rsidRDefault="00123A62" w:rsidP="004E1ADA">
      <w:pPr>
        <w:spacing w:before="120"/>
        <w:ind w:firstLine="720"/>
        <w:jc w:val="both"/>
        <w:rPr>
          <w:sz w:val="28"/>
          <w:szCs w:val="28"/>
          <w:lang w:val="nl-NL"/>
        </w:rPr>
      </w:pPr>
      <w:r w:rsidRPr="004E1ADA">
        <w:rPr>
          <w:sz w:val="28"/>
          <w:szCs w:val="28"/>
          <w:lang w:val="nl-NL"/>
        </w:rPr>
        <w:t>Quyết định này có hiệu lực thi hành kể từ ngày 3</w:t>
      </w:r>
      <w:r w:rsidR="009A44F5" w:rsidRPr="004E1ADA">
        <w:rPr>
          <w:sz w:val="28"/>
          <w:szCs w:val="28"/>
          <w:lang w:val="nl-NL"/>
        </w:rPr>
        <w:t>1</w:t>
      </w:r>
      <w:r w:rsidRPr="004E1ADA">
        <w:rPr>
          <w:sz w:val="28"/>
          <w:szCs w:val="28"/>
          <w:lang w:val="nl-NL"/>
        </w:rPr>
        <w:t xml:space="preserve"> tháng 3 năm 2025.</w:t>
      </w:r>
    </w:p>
    <w:p w14:paraId="3A76FE4F" w14:textId="7735BC26" w:rsidR="00123A62" w:rsidRDefault="00123A62" w:rsidP="004E1ADA">
      <w:pPr>
        <w:spacing w:before="120"/>
        <w:ind w:firstLine="720"/>
        <w:jc w:val="both"/>
        <w:rPr>
          <w:sz w:val="28"/>
          <w:szCs w:val="28"/>
          <w:lang w:val="nl-NL"/>
        </w:rPr>
      </w:pPr>
      <w:r w:rsidRPr="004E1ADA">
        <w:rPr>
          <w:b/>
          <w:bCs/>
          <w:sz w:val="28"/>
          <w:szCs w:val="28"/>
          <w:lang w:val="nl-NL"/>
        </w:rPr>
        <w:t>Điều 5.</w:t>
      </w:r>
      <w:r w:rsidRPr="004E1ADA">
        <w:rPr>
          <w:sz w:val="28"/>
          <w:szCs w:val="28"/>
          <w:lang w:val="nl-NL"/>
        </w:rPr>
        <w:t xml:space="preserve"> Chánh Văn phòng </w:t>
      </w:r>
      <w:r w:rsidR="004E1ADA">
        <w:rPr>
          <w:sz w:val="28"/>
          <w:szCs w:val="28"/>
          <w:lang w:val="nl-NL"/>
        </w:rPr>
        <w:t>UBND</w:t>
      </w:r>
      <w:r w:rsidRPr="004E1ADA">
        <w:rPr>
          <w:sz w:val="28"/>
          <w:szCs w:val="28"/>
          <w:lang w:val="nl-NL"/>
        </w:rPr>
        <w:t xml:space="preserve"> tỉnh; Giám đốc các sở: Nội vụ, Công Thương; Thủ trưởng các </w:t>
      </w:r>
      <w:r w:rsidR="004E1ADA">
        <w:rPr>
          <w:sz w:val="28"/>
          <w:szCs w:val="28"/>
          <w:lang w:val="nl-NL"/>
        </w:rPr>
        <w:t>s</w:t>
      </w:r>
      <w:r w:rsidRPr="004E1ADA">
        <w:rPr>
          <w:sz w:val="28"/>
          <w:szCs w:val="28"/>
          <w:lang w:val="nl-NL"/>
        </w:rPr>
        <w:t xml:space="preserve">ở, ban, ngành, đơn vị sự nghiệp trực thuộc UBND tỉnh; Chủ tịch UBND các huyện, thành phố, thị xã và các cơ quan, đơn vị, tổ chức có liên quan chịu trách nhiệm thi hành </w:t>
      </w:r>
      <w:r w:rsidR="004E1ADA">
        <w:rPr>
          <w:sz w:val="28"/>
          <w:szCs w:val="28"/>
          <w:lang w:val="nl-NL"/>
        </w:rPr>
        <w:t>Q</w:t>
      </w:r>
      <w:r w:rsidRPr="004E1ADA">
        <w:rPr>
          <w:sz w:val="28"/>
          <w:szCs w:val="28"/>
          <w:lang w:val="nl-NL"/>
        </w:rPr>
        <w:t>uyết định này./.</w:t>
      </w:r>
    </w:p>
    <w:bookmarkEnd w:id="0"/>
    <w:p w14:paraId="7DDE510A" w14:textId="77777777" w:rsidR="004E1ADA" w:rsidRPr="004E1ADA" w:rsidRDefault="004E1ADA" w:rsidP="004E1ADA">
      <w:pPr>
        <w:spacing w:before="120"/>
        <w:ind w:firstLine="720"/>
        <w:jc w:val="both"/>
        <w:rPr>
          <w:sz w:val="28"/>
          <w:szCs w:val="28"/>
          <w:lang w:val="nl-NL"/>
        </w:rPr>
      </w:pPr>
    </w:p>
    <w:tbl>
      <w:tblPr>
        <w:tblW w:w="0" w:type="auto"/>
        <w:tblInd w:w="108" w:type="dxa"/>
        <w:tblLook w:val="01E0" w:firstRow="1" w:lastRow="1" w:firstColumn="1" w:lastColumn="1" w:noHBand="0" w:noVBand="0"/>
      </w:tblPr>
      <w:tblGrid>
        <w:gridCol w:w="4622"/>
        <w:gridCol w:w="4342"/>
      </w:tblGrid>
      <w:tr w:rsidR="003D2A7B" w:rsidRPr="00B24A87" w14:paraId="2E48805A" w14:textId="77777777" w:rsidTr="008176F7">
        <w:tc>
          <w:tcPr>
            <w:tcW w:w="4622" w:type="dxa"/>
            <w:shd w:val="clear" w:color="auto" w:fill="auto"/>
          </w:tcPr>
          <w:p w14:paraId="5ABC07DB" w14:textId="24FB0D3A" w:rsidR="003D2A7B" w:rsidRPr="00562EC8" w:rsidRDefault="00B62138" w:rsidP="005D2DC0">
            <w:pPr>
              <w:rPr>
                <w:color w:val="000000"/>
                <w:lang w:val="nl-NL"/>
              </w:rPr>
            </w:pPr>
            <w:r>
              <w:rPr>
                <w:b/>
                <w:i/>
                <w:color w:val="000000"/>
                <w:lang w:val="nl-NL"/>
              </w:rPr>
              <w:t xml:space="preserve"> </w:t>
            </w:r>
            <w:r w:rsidR="008176F7">
              <w:rPr>
                <w:color w:val="000000"/>
                <w:sz w:val="22"/>
                <w:szCs w:val="22"/>
                <w:lang w:val="nl-NL"/>
              </w:rPr>
              <w:t xml:space="preserve"> </w:t>
            </w:r>
            <w:r w:rsidR="008430C4" w:rsidRPr="00562EC8">
              <w:rPr>
                <w:color w:val="000000"/>
                <w:sz w:val="16"/>
                <w:lang w:val="vi-VN"/>
              </w:rPr>
              <w:t xml:space="preserve"> </w:t>
            </w:r>
          </w:p>
        </w:tc>
        <w:tc>
          <w:tcPr>
            <w:tcW w:w="4342" w:type="dxa"/>
            <w:shd w:val="clear" w:color="auto" w:fill="auto"/>
          </w:tcPr>
          <w:p w14:paraId="7A863C77" w14:textId="77777777" w:rsidR="003D2A7B" w:rsidRPr="00562EC8" w:rsidRDefault="003D2A7B" w:rsidP="005D2DC0">
            <w:pPr>
              <w:jc w:val="center"/>
              <w:rPr>
                <w:b/>
                <w:color w:val="000000"/>
                <w:sz w:val="26"/>
                <w:szCs w:val="26"/>
                <w:lang w:val="nl-NL"/>
              </w:rPr>
            </w:pPr>
            <w:r w:rsidRPr="00562EC8">
              <w:rPr>
                <w:b/>
                <w:color w:val="000000"/>
                <w:sz w:val="26"/>
                <w:szCs w:val="26"/>
                <w:lang w:val="nl-NL"/>
              </w:rPr>
              <w:t>TM. ỦY BAN NHÂN DÂN</w:t>
            </w:r>
          </w:p>
          <w:p w14:paraId="0ACA8E41" w14:textId="6A872448" w:rsidR="003D2A7B" w:rsidRDefault="008176F7" w:rsidP="005D2DC0">
            <w:pPr>
              <w:jc w:val="center"/>
              <w:rPr>
                <w:b/>
                <w:color w:val="000000"/>
                <w:sz w:val="26"/>
                <w:szCs w:val="26"/>
                <w:lang w:val="nl-NL"/>
              </w:rPr>
            </w:pPr>
            <w:r>
              <w:rPr>
                <w:b/>
                <w:color w:val="000000"/>
                <w:sz w:val="26"/>
                <w:szCs w:val="26"/>
                <w:lang w:val="nl-NL"/>
              </w:rPr>
              <w:t xml:space="preserve">KT. </w:t>
            </w:r>
            <w:r w:rsidR="003D2A7B" w:rsidRPr="00562EC8">
              <w:rPr>
                <w:b/>
                <w:color w:val="000000"/>
                <w:sz w:val="26"/>
                <w:szCs w:val="26"/>
                <w:lang w:val="nl-NL"/>
              </w:rPr>
              <w:t>CHỦ TỊCH</w:t>
            </w:r>
          </w:p>
          <w:p w14:paraId="3BCCD63F" w14:textId="6122957E" w:rsidR="008176F7" w:rsidRPr="00562EC8" w:rsidRDefault="008176F7" w:rsidP="005D2DC0">
            <w:pPr>
              <w:jc w:val="center"/>
              <w:rPr>
                <w:b/>
                <w:color w:val="000000"/>
                <w:sz w:val="26"/>
                <w:szCs w:val="26"/>
                <w:lang w:val="nl-NL"/>
              </w:rPr>
            </w:pPr>
            <w:r>
              <w:rPr>
                <w:b/>
                <w:color w:val="000000"/>
                <w:sz w:val="26"/>
                <w:szCs w:val="26"/>
                <w:lang w:val="nl-NL"/>
              </w:rPr>
              <w:t>PHÓ CHỦ TỊCH</w:t>
            </w:r>
          </w:p>
          <w:p w14:paraId="17C0122E" w14:textId="77777777" w:rsidR="003D2A7B" w:rsidRPr="00562EC8" w:rsidRDefault="003D2A7B" w:rsidP="005D2DC0">
            <w:pPr>
              <w:jc w:val="center"/>
              <w:rPr>
                <w:b/>
                <w:color w:val="000000"/>
                <w:sz w:val="28"/>
                <w:szCs w:val="28"/>
                <w:lang w:val="nl-NL"/>
              </w:rPr>
            </w:pPr>
          </w:p>
          <w:p w14:paraId="3EB450C0" w14:textId="77777777" w:rsidR="003D2A7B" w:rsidRPr="00562EC8" w:rsidRDefault="003D2A7B" w:rsidP="005D2DC0">
            <w:pPr>
              <w:rPr>
                <w:b/>
                <w:color w:val="000000"/>
                <w:sz w:val="28"/>
                <w:szCs w:val="28"/>
                <w:lang w:val="nl-NL"/>
              </w:rPr>
            </w:pPr>
          </w:p>
          <w:p w14:paraId="3250DC16" w14:textId="77777777" w:rsidR="00470635" w:rsidRPr="00562EC8" w:rsidRDefault="00470635" w:rsidP="005D2DC0">
            <w:pPr>
              <w:rPr>
                <w:b/>
                <w:color w:val="000000"/>
                <w:sz w:val="28"/>
                <w:szCs w:val="28"/>
                <w:lang w:val="nl-NL"/>
              </w:rPr>
            </w:pPr>
          </w:p>
          <w:p w14:paraId="63181773" w14:textId="7BAF2F23" w:rsidR="003D2A7B" w:rsidRPr="00562EC8" w:rsidRDefault="008176F7" w:rsidP="005D2DC0">
            <w:pPr>
              <w:jc w:val="center"/>
              <w:rPr>
                <w:b/>
                <w:color w:val="000000"/>
                <w:sz w:val="28"/>
                <w:szCs w:val="28"/>
                <w:lang w:val="nl-NL"/>
              </w:rPr>
            </w:pPr>
            <w:r>
              <w:rPr>
                <w:b/>
                <w:color w:val="000000"/>
                <w:sz w:val="28"/>
                <w:szCs w:val="28"/>
                <w:lang w:val="nl-NL"/>
              </w:rPr>
              <w:t>Nguyễn Thành Công</w:t>
            </w:r>
          </w:p>
        </w:tc>
      </w:tr>
    </w:tbl>
    <w:p w14:paraId="2E70D3EA" w14:textId="77777777" w:rsidR="00FC18A7" w:rsidRPr="00562EC8" w:rsidRDefault="00FC18A7" w:rsidP="005D2DC0">
      <w:pPr>
        <w:jc w:val="both"/>
        <w:rPr>
          <w:b/>
          <w:color w:val="000000"/>
          <w:sz w:val="28"/>
          <w:szCs w:val="28"/>
          <w:lang w:val="nl-NL"/>
        </w:rPr>
      </w:pPr>
    </w:p>
    <w:sectPr w:rsidR="00FC18A7" w:rsidRPr="00562EC8" w:rsidSect="00802C1B">
      <w:footerReference w:type="even" r:id="rId7"/>
      <w:pgSz w:w="11907" w:h="16840" w:code="9"/>
      <w:pgMar w:top="1474" w:right="1134" w:bottom="1474" w:left="1418"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0B791" w14:textId="77777777" w:rsidR="0090170F" w:rsidRDefault="0090170F">
      <w:r>
        <w:separator/>
      </w:r>
    </w:p>
  </w:endnote>
  <w:endnote w:type="continuationSeparator" w:id="0">
    <w:p w14:paraId="375B599F" w14:textId="77777777" w:rsidR="0090170F" w:rsidRDefault="00901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ngsana New">
    <w:altName w:val="Leelawadee UI"/>
    <w:panose1 w:val="02020603050405020304"/>
    <w:charset w:val="DE"/>
    <w:family w:val="roman"/>
    <w:pitch w:val="variable"/>
    <w:sig w:usb0="00000000"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F0D15" w14:textId="5866A2F5" w:rsidR="00DA181A" w:rsidRDefault="00DA181A" w:rsidP="00557C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7D41">
      <w:rPr>
        <w:rStyle w:val="PageNumber"/>
        <w:noProof/>
      </w:rPr>
      <w:t>2</w:t>
    </w:r>
    <w:r>
      <w:rPr>
        <w:rStyle w:val="PageNumber"/>
      </w:rPr>
      <w:fldChar w:fldCharType="end"/>
    </w:r>
  </w:p>
  <w:p w14:paraId="61C5B086" w14:textId="77777777" w:rsidR="00DA181A" w:rsidRDefault="00DA181A" w:rsidP="00DA181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BBADCB" w14:textId="77777777" w:rsidR="0090170F" w:rsidRDefault="0090170F">
      <w:r>
        <w:separator/>
      </w:r>
    </w:p>
  </w:footnote>
  <w:footnote w:type="continuationSeparator" w:id="0">
    <w:p w14:paraId="3758503A" w14:textId="77777777" w:rsidR="0090170F" w:rsidRDefault="009017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533FE"/>
    <w:multiLevelType w:val="hybridMultilevel"/>
    <w:tmpl w:val="94D0751C"/>
    <w:lvl w:ilvl="0" w:tplc="5FB8AE92">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26BA8"/>
    <w:multiLevelType w:val="hybridMultilevel"/>
    <w:tmpl w:val="420A0E98"/>
    <w:lvl w:ilvl="0" w:tplc="3CE4735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3028F2"/>
    <w:multiLevelType w:val="hybridMultilevel"/>
    <w:tmpl w:val="75D4C50C"/>
    <w:lvl w:ilvl="0" w:tplc="87C28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12818C3"/>
    <w:multiLevelType w:val="hybridMultilevel"/>
    <w:tmpl w:val="BBD08A98"/>
    <w:lvl w:ilvl="0" w:tplc="87C28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03F507E"/>
    <w:multiLevelType w:val="hybridMultilevel"/>
    <w:tmpl w:val="E0B63690"/>
    <w:lvl w:ilvl="0" w:tplc="870406B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537"/>
    <w:rsid w:val="000007B9"/>
    <w:rsid w:val="000039BD"/>
    <w:rsid w:val="000039DE"/>
    <w:rsid w:val="0000473A"/>
    <w:rsid w:val="00007196"/>
    <w:rsid w:val="00013F9A"/>
    <w:rsid w:val="00023353"/>
    <w:rsid w:val="0002365E"/>
    <w:rsid w:val="00024BF7"/>
    <w:rsid w:val="00027728"/>
    <w:rsid w:val="000339F3"/>
    <w:rsid w:val="000352AD"/>
    <w:rsid w:val="00041604"/>
    <w:rsid w:val="0004331C"/>
    <w:rsid w:val="000517D9"/>
    <w:rsid w:val="0005483A"/>
    <w:rsid w:val="00055550"/>
    <w:rsid w:val="00056144"/>
    <w:rsid w:val="00061A70"/>
    <w:rsid w:val="000759C7"/>
    <w:rsid w:val="00075C69"/>
    <w:rsid w:val="00080331"/>
    <w:rsid w:val="0008175A"/>
    <w:rsid w:val="00083805"/>
    <w:rsid w:val="00083A89"/>
    <w:rsid w:val="000840F3"/>
    <w:rsid w:val="00091A1F"/>
    <w:rsid w:val="00092542"/>
    <w:rsid w:val="00095229"/>
    <w:rsid w:val="00095826"/>
    <w:rsid w:val="000A1617"/>
    <w:rsid w:val="000A6218"/>
    <w:rsid w:val="000B4D17"/>
    <w:rsid w:val="000C4E7F"/>
    <w:rsid w:val="000E7113"/>
    <w:rsid w:val="000F0F2C"/>
    <w:rsid w:val="000F541C"/>
    <w:rsid w:val="00106DF5"/>
    <w:rsid w:val="00110016"/>
    <w:rsid w:val="00110C3C"/>
    <w:rsid w:val="00114194"/>
    <w:rsid w:val="00117444"/>
    <w:rsid w:val="00123A62"/>
    <w:rsid w:val="0012793A"/>
    <w:rsid w:val="00127F7D"/>
    <w:rsid w:val="00135137"/>
    <w:rsid w:val="00135D6B"/>
    <w:rsid w:val="00143556"/>
    <w:rsid w:val="00143A38"/>
    <w:rsid w:val="00145D82"/>
    <w:rsid w:val="0014630F"/>
    <w:rsid w:val="001545F1"/>
    <w:rsid w:val="00160D03"/>
    <w:rsid w:val="00165243"/>
    <w:rsid w:val="0016762A"/>
    <w:rsid w:val="001713FC"/>
    <w:rsid w:val="001717F3"/>
    <w:rsid w:val="0018387D"/>
    <w:rsid w:val="00184F95"/>
    <w:rsid w:val="00185659"/>
    <w:rsid w:val="00186997"/>
    <w:rsid w:val="00194FFC"/>
    <w:rsid w:val="00197E94"/>
    <w:rsid w:val="001A681C"/>
    <w:rsid w:val="001B2BAA"/>
    <w:rsid w:val="001B42D9"/>
    <w:rsid w:val="001B4B5B"/>
    <w:rsid w:val="001B6051"/>
    <w:rsid w:val="001C1588"/>
    <w:rsid w:val="001C369E"/>
    <w:rsid w:val="001D3CE2"/>
    <w:rsid w:val="001D4EFE"/>
    <w:rsid w:val="001D7814"/>
    <w:rsid w:val="001E186D"/>
    <w:rsid w:val="001E21C9"/>
    <w:rsid w:val="001E2FB0"/>
    <w:rsid w:val="001E4AE5"/>
    <w:rsid w:val="001E51AB"/>
    <w:rsid w:val="001E5E84"/>
    <w:rsid w:val="001E6D4B"/>
    <w:rsid w:val="001F0989"/>
    <w:rsid w:val="0020017E"/>
    <w:rsid w:val="002054FC"/>
    <w:rsid w:val="002069F5"/>
    <w:rsid w:val="00207217"/>
    <w:rsid w:val="00213A10"/>
    <w:rsid w:val="002150AA"/>
    <w:rsid w:val="00222896"/>
    <w:rsid w:val="002300EB"/>
    <w:rsid w:val="002317D2"/>
    <w:rsid w:val="002324BE"/>
    <w:rsid w:val="002333D5"/>
    <w:rsid w:val="0024292C"/>
    <w:rsid w:val="00242CD7"/>
    <w:rsid w:val="002507C7"/>
    <w:rsid w:val="0025181B"/>
    <w:rsid w:val="00251DD0"/>
    <w:rsid w:val="00252E6C"/>
    <w:rsid w:val="002535D4"/>
    <w:rsid w:val="00257BF2"/>
    <w:rsid w:val="0026338C"/>
    <w:rsid w:val="00265D53"/>
    <w:rsid w:val="002706FF"/>
    <w:rsid w:val="002735D1"/>
    <w:rsid w:val="0027442D"/>
    <w:rsid w:val="002745C5"/>
    <w:rsid w:val="00275E83"/>
    <w:rsid w:val="00277294"/>
    <w:rsid w:val="002807B6"/>
    <w:rsid w:val="00282CB9"/>
    <w:rsid w:val="0028300A"/>
    <w:rsid w:val="00283648"/>
    <w:rsid w:val="002930F1"/>
    <w:rsid w:val="002A3C17"/>
    <w:rsid w:val="002B22D5"/>
    <w:rsid w:val="002B29EF"/>
    <w:rsid w:val="002B7625"/>
    <w:rsid w:val="002C5408"/>
    <w:rsid w:val="002D64F7"/>
    <w:rsid w:val="002E232E"/>
    <w:rsid w:val="002F0646"/>
    <w:rsid w:val="002F4B3D"/>
    <w:rsid w:val="002F4E0F"/>
    <w:rsid w:val="002F4FD8"/>
    <w:rsid w:val="002F6876"/>
    <w:rsid w:val="00300496"/>
    <w:rsid w:val="003133B0"/>
    <w:rsid w:val="003155E3"/>
    <w:rsid w:val="003164A6"/>
    <w:rsid w:val="003258E7"/>
    <w:rsid w:val="00326E9A"/>
    <w:rsid w:val="0033063A"/>
    <w:rsid w:val="00330FE9"/>
    <w:rsid w:val="00335AC2"/>
    <w:rsid w:val="0033766B"/>
    <w:rsid w:val="003510F3"/>
    <w:rsid w:val="00353C4C"/>
    <w:rsid w:val="0035482F"/>
    <w:rsid w:val="00356C2D"/>
    <w:rsid w:val="0036196C"/>
    <w:rsid w:val="00361D93"/>
    <w:rsid w:val="0036600E"/>
    <w:rsid w:val="00366D71"/>
    <w:rsid w:val="00370F2D"/>
    <w:rsid w:val="00371C58"/>
    <w:rsid w:val="00376D47"/>
    <w:rsid w:val="00380F8A"/>
    <w:rsid w:val="00381A89"/>
    <w:rsid w:val="0038263F"/>
    <w:rsid w:val="003850C5"/>
    <w:rsid w:val="00396389"/>
    <w:rsid w:val="0039708A"/>
    <w:rsid w:val="00397B95"/>
    <w:rsid w:val="003A1597"/>
    <w:rsid w:val="003A46CF"/>
    <w:rsid w:val="003A5F3C"/>
    <w:rsid w:val="003B0111"/>
    <w:rsid w:val="003B0481"/>
    <w:rsid w:val="003B42D9"/>
    <w:rsid w:val="003B5C86"/>
    <w:rsid w:val="003B6052"/>
    <w:rsid w:val="003B70C8"/>
    <w:rsid w:val="003C021C"/>
    <w:rsid w:val="003C5C61"/>
    <w:rsid w:val="003C5D84"/>
    <w:rsid w:val="003C65AC"/>
    <w:rsid w:val="003C7FA8"/>
    <w:rsid w:val="003D2A7B"/>
    <w:rsid w:val="003E22E6"/>
    <w:rsid w:val="003E3EB6"/>
    <w:rsid w:val="003E52D6"/>
    <w:rsid w:val="003E70C8"/>
    <w:rsid w:val="003F11BF"/>
    <w:rsid w:val="003F31DC"/>
    <w:rsid w:val="003F468E"/>
    <w:rsid w:val="004038C5"/>
    <w:rsid w:val="00405223"/>
    <w:rsid w:val="004117E0"/>
    <w:rsid w:val="0041347A"/>
    <w:rsid w:val="00420262"/>
    <w:rsid w:val="00420DC5"/>
    <w:rsid w:val="0042178B"/>
    <w:rsid w:val="00425221"/>
    <w:rsid w:val="004253DF"/>
    <w:rsid w:val="004313FD"/>
    <w:rsid w:val="004366C8"/>
    <w:rsid w:val="00447282"/>
    <w:rsid w:val="004553D6"/>
    <w:rsid w:val="00456A80"/>
    <w:rsid w:val="00466AE6"/>
    <w:rsid w:val="00466BC0"/>
    <w:rsid w:val="00470635"/>
    <w:rsid w:val="00474A74"/>
    <w:rsid w:val="00475D91"/>
    <w:rsid w:val="00480BD0"/>
    <w:rsid w:val="00482065"/>
    <w:rsid w:val="0048237D"/>
    <w:rsid w:val="00490413"/>
    <w:rsid w:val="00495559"/>
    <w:rsid w:val="004977EE"/>
    <w:rsid w:val="004A1F7F"/>
    <w:rsid w:val="004C0BD1"/>
    <w:rsid w:val="004C2E26"/>
    <w:rsid w:val="004C3CD6"/>
    <w:rsid w:val="004C7331"/>
    <w:rsid w:val="004D0A43"/>
    <w:rsid w:val="004D7C8C"/>
    <w:rsid w:val="004E1ADA"/>
    <w:rsid w:val="004E78FC"/>
    <w:rsid w:val="004E7F63"/>
    <w:rsid w:val="004F4F98"/>
    <w:rsid w:val="004F6191"/>
    <w:rsid w:val="004F6A34"/>
    <w:rsid w:val="004F72D0"/>
    <w:rsid w:val="005020EC"/>
    <w:rsid w:val="00504109"/>
    <w:rsid w:val="0052025E"/>
    <w:rsid w:val="0052076B"/>
    <w:rsid w:val="00521EAF"/>
    <w:rsid w:val="005242C2"/>
    <w:rsid w:val="00527A8F"/>
    <w:rsid w:val="00527B1F"/>
    <w:rsid w:val="0053583B"/>
    <w:rsid w:val="005375CF"/>
    <w:rsid w:val="0054050A"/>
    <w:rsid w:val="005436EC"/>
    <w:rsid w:val="005444EC"/>
    <w:rsid w:val="00544900"/>
    <w:rsid w:val="00545D4B"/>
    <w:rsid w:val="00546922"/>
    <w:rsid w:val="0055389D"/>
    <w:rsid w:val="0055495C"/>
    <w:rsid w:val="00554C44"/>
    <w:rsid w:val="0055680B"/>
    <w:rsid w:val="00557C30"/>
    <w:rsid w:val="00562EC8"/>
    <w:rsid w:val="00563CF6"/>
    <w:rsid w:val="00563E11"/>
    <w:rsid w:val="00565122"/>
    <w:rsid w:val="00572A23"/>
    <w:rsid w:val="00576B10"/>
    <w:rsid w:val="0058034F"/>
    <w:rsid w:val="005804EA"/>
    <w:rsid w:val="005853B5"/>
    <w:rsid w:val="00587A1B"/>
    <w:rsid w:val="005A5D03"/>
    <w:rsid w:val="005B2D1D"/>
    <w:rsid w:val="005B3B7A"/>
    <w:rsid w:val="005C1714"/>
    <w:rsid w:val="005C4B24"/>
    <w:rsid w:val="005D2DC0"/>
    <w:rsid w:val="005D4DA1"/>
    <w:rsid w:val="005D578A"/>
    <w:rsid w:val="005D7552"/>
    <w:rsid w:val="005E12C5"/>
    <w:rsid w:val="005E1575"/>
    <w:rsid w:val="005E6222"/>
    <w:rsid w:val="005F1A72"/>
    <w:rsid w:val="005F610E"/>
    <w:rsid w:val="00601EE5"/>
    <w:rsid w:val="00611090"/>
    <w:rsid w:val="006130D2"/>
    <w:rsid w:val="00616CC2"/>
    <w:rsid w:val="00620617"/>
    <w:rsid w:val="00621B29"/>
    <w:rsid w:val="0062649C"/>
    <w:rsid w:val="00627ED7"/>
    <w:rsid w:val="00630A1B"/>
    <w:rsid w:val="00633FF5"/>
    <w:rsid w:val="00635711"/>
    <w:rsid w:val="00642950"/>
    <w:rsid w:val="006449D6"/>
    <w:rsid w:val="00646E07"/>
    <w:rsid w:val="006475CB"/>
    <w:rsid w:val="00650BEC"/>
    <w:rsid w:val="00651E77"/>
    <w:rsid w:val="00653016"/>
    <w:rsid w:val="00654620"/>
    <w:rsid w:val="00661AEC"/>
    <w:rsid w:val="00661FCA"/>
    <w:rsid w:val="006713A5"/>
    <w:rsid w:val="00675696"/>
    <w:rsid w:val="00676DFF"/>
    <w:rsid w:val="0068048C"/>
    <w:rsid w:val="00685F75"/>
    <w:rsid w:val="0068727A"/>
    <w:rsid w:val="006A3FBF"/>
    <w:rsid w:val="006A5D05"/>
    <w:rsid w:val="006B1018"/>
    <w:rsid w:val="006B276B"/>
    <w:rsid w:val="006B7469"/>
    <w:rsid w:val="006C0029"/>
    <w:rsid w:val="006C2FEA"/>
    <w:rsid w:val="006C7CB6"/>
    <w:rsid w:val="006C7FB2"/>
    <w:rsid w:val="006D0E50"/>
    <w:rsid w:val="006E260F"/>
    <w:rsid w:val="006E3CCB"/>
    <w:rsid w:val="006E4312"/>
    <w:rsid w:val="006E4E39"/>
    <w:rsid w:val="006E6C7C"/>
    <w:rsid w:val="006F1435"/>
    <w:rsid w:val="006F22B1"/>
    <w:rsid w:val="006F2359"/>
    <w:rsid w:val="006F297B"/>
    <w:rsid w:val="006F4A1E"/>
    <w:rsid w:val="006F6395"/>
    <w:rsid w:val="006F74F8"/>
    <w:rsid w:val="006F7FC4"/>
    <w:rsid w:val="00700F00"/>
    <w:rsid w:val="00702A67"/>
    <w:rsid w:val="007037E5"/>
    <w:rsid w:val="00705A72"/>
    <w:rsid w:val="007101A5"/>
    <w:rsid w:val="007115AA"/>
    <w:rsid w:val="00711BDB"/>
    <w:rsid w:val="0071397B"/>
    <w:rsid w:val="007161E4"/>
    <w:rsid w:val="00730D8A"/>
    <w:rsid w:val="007316AC"/>
    <w:rsid w:val="00733404"/>
    <w:rsid w:val="00733C45"/>
    <w:rsid w:val="00735891"/>
    <w:rsid w:val="00735D6B"/>
    <w:rsid w:val="00740B66"/>
    <w:rsid w:val="00741253"/>
    <w:rsid w:val="0075205D"/>
    <w:rsid w:val="00754577"/>
    <w:rsid w:val="007548A3"/>
    <w:rsid w:val="00756861"/>
    <w:rsid w:val="00756E3F"/>
    <w:rsid w:val="00760572"/>
    <w:rsid w:val="007646DB"/>
    <w:rsid w:val="007674E2"/>
    <w:rsid w:val="007714AE"/>
    <w:rsid w:val="007729C4"/>
    <w:rsid w:val="00772D59"/>
    <w:rsid w:val="007752B5"/>
    <w:rsid w:val="0079096C"/>
    <w:rsid w:val="00790CC8"/>
    <w:rsid w:val="00795368"/>
    <w:rsid w:val="007B1D96"/>
    <w:rsid w:val="007B3F30"/>
    <w:rsid w:val="007B6FE4"/>
    <w:rsid w:val="007B7142"/>
    <w:rsid w:val="007C47B5"/>
    <w:rsid w:val="007D375E"/>
    <w:rsid w:val="007D4B7D"/>
    <w:rsid w:val="007E65A9"/>
    <w:rsid w:val="007E7344"/>
    <w:rsid w:val="007F08FA"/>
    <w:rsid w:val="007F3B8B"/>
    <w:rsid w:val="007F7452"/>
    <w:rsid w:val="007F7598"/>
    <w:rsid w:val="008013B7"/>
    <w:rsid w:val="00802C1B"/>
    <w:rsid w:val="00811020"/>
    <w:rsid w:val="0081391D"/>
    <w:rsid w:val="008176F7"/>
    <w:rsid w:val="008242FA"/>
    <w:rsid w:val="00832F81"/>
    <w:rsid w:val="00835A7A"/>
    <w:rsid w:val="0083660D"/>
    <w:rsid w:val="0084139E"/>
    <w:rsid w:val="008430C4"/>
    <w:rsid w:val="00843C92"/>
    <w:rsid w:val="008442BC"/>
    <w:rsid w:val="008471BA"/>
    <w:rsid w:val="008478E1"/>
    <w:rsid w:val="00850F7C"/>
    <w:rsid w:val="008551AF"/>
    <w:rsid w:val="00863B46"/>
    <w:rsid w:val="00865B4C"/>
    <w:rsid w:val="00870411"/>
    <w:rsid w:val="00871F86"/>
    <w:rsid w:val="0087200D"/>
    <w:rsid w:val="0087587F"/>
    <w:rsid w:val="00883B87"/>
    <w:rsid w:val="0089718E"/>
    <w:rsid w:val="008A03F9"/>
    <w:rsid w:val="008A4979"/>
    <w:rsid w:val="008A6BBA"/>
    <w:rsid w:val="008B19C6"/>
    <w:rsid w:val="008B2306"/>
    <w:rsid w:val="008B5F15"/>
    <w:rsid w:val="008B6936"/>
    <w:rsid w:val="008B6E14"/>
    <w:rsid w:val="008C0A83"/>
    <w:rsid w:val="008D3D73"/>
    <w:rsid w:val="008D4B3B"/>
    <w:rsid w:val="008E0D3C"/>
    <w:rsid w:val="008E1852"/>
    <w:rsid w:val="008E7DD0"/>
    <w:rsid w:val="008E7FB9"/>
    <w:rsid w:val="008F046E"/>
    <w:rsid w:val="008F055D"/>
    <w:rsid w:val="008F6AB9"/>
    <w:rsid w:val="008F73A9"/>
    <w:rsid w:val="00900D46"/>
    <w:rsid w:val="0090170F"/>
    <w:rsid w:val="00902A80"/>
    <w:rsid w:val="0090470A"/>
    <w:rsid w:val="00907BDB"/>
    <w:rsid w:val="009173CE"/>
    <w:rsid w:val="00921835"/>
    <w:rsid w:val="00924181"/>
    <w:rsid w:val="009254DD"/>
    <w:rsid w:val="009347FE"/>
    <w:rsid w:val="00937CFE"/>
    <w:rsid w:val="00940361"/>
    <w:rsid w:val="00944530"/>
    <w:rsid w:val="00944640"/>
    <w:rsid w:val="00946537"/>
    <w:rsid w:val="009530E6"/>
    <w:rsid w:val="00954E01"/>
    <w:rsid w:val="00956D63"/>
    <w:rsid w:val="00960216"/>
    <w:rsid w:val="00963880"/>
    <w:rsid w:val="009651C6"/>
    <w:rsid w:val="00970EB4"/>
    <w:rsid w:val="00971A7D"/>
    <w:rsid w:val="00971E00"/>
    <w:rsid w:val="009744EF"/>
    <w:rsid w:val="009815C0"/>
    <w:rsid w:val="00984BE2"/>
    <w:rsid w:val="0098724C"/>
    <w:rsid w:val="0099358C"/>
    <w:rsid w:val="00994E83"/>
    <w:rsid w:val="00996FD9"/>
    <w:rsid w:val="009A1784"/>
    <w:rsid w:val="009A30C3"/>
    <w:rsid w:val="009A3215"/>
    <w:rsid w:val="009A347D"/>
    <w:rsid w:val="009A3B0E"/>
    <w:rsid w:val="009A44F5"/>
    <w:rsid w:val="009B0373"/>
    <w:rsid w:val="009B37AA"/>
    <w:rsid w:val="009B39AC"/>
    <w:rsid w:val="009B7B66"/>
    <w:rsid w:val="009C008D"/>
    <w:rsid w:val="009C0353"/>
    <w:rsid w:val="009C2D47"/>
    <w:rsid w:val="009C4370"/>
    <w:rsid w:val="009C57FA"/>
    <w:rsid w:val="009C5E19"/>
    <w:rsid w:val="009D3125"/>
    <w:rsid w:val="009D323D"/>
    <w:rsid w:val="009E10F1"/>
    <w:rsid w:val="009E5B7F"/>
    <w:rsid w:val="009E63FA"/>
    <w:rsid w:val="009E73A3"/>
    <w:rsid w:val="009F2AA8"/>
    <w:rsid w:val="009F3A5F"/>
    <w:rsid w:val="00A024FB"/>
    <w:rsid w:val="00A02E61"/>
    <w:rsid w:val="00A06D03"/>
    <w:rsid w:val="00A127FA"/>
    <w:rsid w:val="00A20F0B"/>
    <w:rsid w:val="00A21520"/>
    <w:rsid w:val="00A24DA0"/>
    <w:rsid w:val="00A26186"/>
    <w:rsid w:val="00A40E5C"/>
    <w:rsid w:val="00A457AB"/>
    <w:rsid w:val="00A503B2"/>
    <w:rsid w:val="00A5481A"/>
    <w:rsid w:val="00A55C50"/>
    <w:rsid w:val="00A6359C"/>
    <w:rsid w:val="00A64A6E"/>
    <w:rsid w:val="00A66EEC"/>
    <w:rsid w:val="00A6774B"/>
    <w:rsid w:val="00A70A0E"/>
    <w:rsid w:val="00A74A72"/>
    <w:rsid w:val="00A76B40"/>
    <w:rsid w:val="00A85BF6"/>
    <w:rsid w:val="00A90113"/>
    <w:rsid w:val="00A919D4"/>
    <w:rsid w:val="00A96A7A"/>
    <w:rsid w:val="00AA0A52"/>
    <w:rsid w:val="00AA22D7"/>
    <w:rsid w:val="00AA5A6C"/>
    <w:rsid w:val="00AB09A9"/>
    <w:rsid w:val="00AB112C"/>
    <w:rsid w:val="00AB14FD"/>
    <w:rsid w:val="00AB16E6"/>
    <w:rsid w:val="00AB1C49"/>
    <w:rsid w:val="00AC18C9"/>
    <w:rsid w:val="00AC28B1"/>
    <w:rsid w:val="00AC389A"/>
    <w:rsid w:val="00AC46ED"/>
    <w:rsid w:val="00AD0CF6"/>
    <w:rsid w:val="00AD1BDA"/>
    <w:rsid w:val="00AD1DF3"/>
    <w:rsid w:val="00AD48A4"/>
    <w:rsid w:val="00AD597F"/>
    <w:rsid w:val="00AD625D"/>
    <w:rsid w:val="00AD6429"/>
    <w:rsid w:val="00AE1446"/>
    <w:rsid w:val="00AE1798"/>
    <w:rsid w:val="00AF2AB1"/>
    <w:rsid w:val="00AF4A35"/>
    <w:rsid w:val="00B0142A"/>
    <w:rsid w:val="00B01DD5"/>
    <w:rsid w:val="00B0539E"/>
    <w:rsid w:val="00B20B1E"/>
    <w:rsid w:val="00B231FC"/>
    <w:rsid w:val="00B23848"/>
    <w:rsid w:val="00B24A57"/>
    <w:rsid w:val="00B24A87"/>
    <w:rsid w:val="00B32271"/>
    <w:rsid w:val="00B3380C"/>
    <w:rsid w:val="00B35DCD"/>
    <w:rsid w:val="00B378EE"/>
    <w:rsid w:val="00B536E0"/>
    <w:rsid w:val="00B62138"/>
    <w:rsid w:val="00B71A9A"/>
    <w:rsid w:val="00B8710B"/>
    <w:rsid w:val="00B879B3"/>
    <w:rsid w:val="00B905D6"/>
    <w:rsid w:val="00B95AE1"/>
    <w:rsid w:val="00B97F68"/>
    <w:rsid w:val="00BA21A6"/>
    <w:rsid w:val="00BA64F3"/>
    <w:rsid w:val="00BA72BF"/>
    <w:rsid w:val="00BB3A9D"/>
    <w:rsid w:val="00BB4993"/>
    <w:rsid w:val="00BC0052"/>
    <w:rsid w:val="00BC4C09"/>
    <w:rsid w:val="00BD06E6"/>
    <w:rsid w:val="00BD08EC"/>
    <w:rsid w:val="00BD2298"/>
    <w:rsid w:val="00BD3A2B"/>
    <w:rsid w:val="00BD47F6"/>
    <w:rsid w:val="00BD5EC8"/>
    <w:rsid w:val="00BE1825"/>
    <w:rsid w:val="00BE2FC1"/>
    <w:rsid w:val="00BE3C11"/>
    <w:rsid w:val="00BE4766"/>
    <w:rsid w:val="00BE4872"/>
    <w:rsid w:val="00BF7547"/>
    <w:rsid w:val="00C00478"/>
    <w:rsid w:val="00C00A4F"/>
    <w:rsid w:val="00C0185E"/>
    <w:rsid w:val="00C03DC9"/>
    <w:rsid w:val="00C10641"/>
    <w:rsid w:val="00C135C6"/>
    <w:rsid w:val="00C1522B"/>
    <w:rsid w:val="00C17388"/>
    <w:rsid w:val="00C17D57"/>
    <w:rsid w:val="00C17FEA"/>
    <w:rsid w:val="00C205A5"/>
    <w:rsid w:val="00C212CC"/>
    <w:rsid w:val="00C21D5A"/>
    <w:rsid w:val="00C25015"/>
    <w:rsid w:val="00C2566F"/>
    <w:rsid w:val="00C2691D"/>
    <w:rsid w:val="00C2703B"/>
    <w:rsid w:val="00C27D41"/>
    <w:rsid w:val="00C3459B"/>
    <w:rsid w:val="00C35708"/>
    <w:rsid w:val="00C366CE"/>
    <w:rsid w:val="00C4100F"/>
    <w:rsid w:val="00C41532"/>
    <w:rsid w:val="00C41670"/>
    <w:rsid w:val="00C41B86"/>
    <w:rsid w:val="00C4405D"/>
    <w:rsid w:val="00C444E0"/>
    <w:rsid w:val="00C45E09"/>
    <w:rsid w:val="00C46F8B"/>
    <w:rsid w:val="00C565D1"/>
    <w:rsid w:val="00C63B2E"/>
    <w:rsid w:val="00C640C7"/>
    <w:rsid w:val="00C66424"/>
    <w:rsid w:val="00C717FB"/>
    <w:rsid w:val="00C71819"/>
    <w:rsid w:val="00C71FE7"/>
    <w:rsid w:val="00C7285B"/>
    <w:rsid w:val="00C7419D"/>
    <w:rsid w:val="00C76D9C"/>
    <w:rsid w:val="00C83192"/>
    <w:rsid w:val="00C84373"/>
    <w:rsid w:val="00C864DE"/>
    <w:rsid w:val="00C911FE"/>
    <w:rsid w:val="00C97E96"/>
    <w:rsid w:val="00CA3631"/>
    <w:rsid w:val="00CA4A37"/>
    <w:rsid w:val="00CA5388"/>
    <w:rsid w:val="00CB064D"/>
    <w:rsid w:val="00CB0F7C"/>
    <w:rsid w:val="00CB1CFC"/>
    <w:rsid w:val="00CB24F8"/>
    <w:rsid w:val="00CB2B04"/>
    <w:rsid w:val="00CB56C3"/>
    <w:rsid w:val="00CB5B5F"/>
    <w:rsid w:val="00CB6177"/>
    <w:rsid w:val="00CB67E9"/>
    <w:rsid w:val="00CB685E"/>
    <w:rsid w:val="00CC03D2"/>
    <w:rsid w:val="00CC5E7A"/>
    <w:rsid w:val="00CC61F5"/>
    <w:rsid w:val="00CD12AE"/>
    <w:rsid w:val="00CD2D0B"/>
    <w:rsid w:val="00CD472B"/>
    <w:rsid w:val="00CD5A02"/>
    <w:rsid w:val="00CD6959"/>
    <w:rsid w:val="00CD753E"/>
    <w:rsid w:val="00CE1D7E"/>
    <w:rsid w:val="00CE5A9E"/>
    <w:rsid w:val="00CE71AE"/>
    <w:rsid w:val="00CF39B5"/>
    <w:rsid w:val="00CF4A98"/>
    <w:rsid w:val="00CF7194"/>
    <w:rsid w:val="00CF7440"/>
    <w:rsid w:val="00D0210B"/>
    <w:rsid w:val="00D06E1A"/>
    <w:rsid w:val="00D109CF"/>
    <w:rsid w:val="00D1192F"/>
    <w:rsid w:val="00D15A39"/>
    <w:rsid w:val="00D16579"/>
    <w:rsid w:val="00D20A2D"/>
    <w:rsid w:val="00D23FE2"/>
    <w:rsid w:val="00D25FC2"/>
    <w:rsid w:val="00D26BC1"/>
    <w:rsid w:val="00D36D1E"/>
    <w:rsid w:val="00D468A4"/>
    <w:rsid w:val="00D46A22"/>
    <w:rsid w:val="00D5096F"/>
    <w:rsid w:val="00D517C9"/>
    <w:rsid w:val="00D5239F"/>
    <w:rsid w:val="00D52481"/>
    <w:rsid w:val="00D55AC6"/>
    <w:rsid w:val="00D56982"/>
    <w:rsid w:val="00D576EF"/>
    <w:rsid w:val="00D613F9"/>
    <w:rsid w:val="00D6431C"/>
    <w:rsid w:val="00D743D0"/>
    <w:rsid w:val="00D75348"/>
    <w:rsid w:val="00D7582A"/>
    <w:rsid w:val="00D7747D"/>
    <w:rsid w:val="00D84662"/>
    <w:rsid w:val="00D86660"/>
    <w:rsid w:val="00D90C69"/>
    <w:rsid w:val="00D95C7A"/>
    <w:rsid w:val="00D96D1C"/>
    <w:rsid w:val="00D96EE5"/>
    <w:rsid w:val="00DA181A"/>
    <w:rsid w:val="00DA1A31"/>
    <w:rsid w:val="00DA1E69"/>
    <w:rsid w:val="00DA4340"/>
    <w:rsid w:val="00DA563D"/>
    <w:rsid w:val="00DA566D"/>
    <w:rsid w:val="00DC1853"/>
    <w:rsid w:val="00DC3517"/>
    <w:rsid w:val="00DC5BF9"/>
    <w:rsid w:val="00DC6D47"/>
    <w:rsid w:val="00DD062F"/>
    <w:rsid w:val="00DD19DE"/>
    <w:rsid w:val="00DD59AC"/>
    <w:rsid w:val="00DD5F8D"/>
    <w:rsid w:val="00DD67E8"/>
    <w:rsid w:val="00DD7278"/>
    <w:rsid w:val="00DD743D"/>
    <w:rsid w:val="00DE4177"/>
    <w:rsid w:val="00DE7410"/>
    <w:rsid w:val="00DF1701"/>
    <w:rsid w:val="00DF19A5"/>
    <w:rsid w:val="00DF6AF4"/>
    <w:rsid w:val="00DF7A7B"/>
    <w:rsid w:val="00E0327E"/>
    <w:rsid w:val="00E057FA"/>
    <w:rsid w:val="00E129A3"/>
    <w:rsid w:val="00E12F7B"/>
    <w:rsid w:val="00E1316F"/>
    <w:rsid w:val="00E32771"/>
    <w:rsid w:val="00E3436F"/>
    <w:rsid w:val="00E357AD"/>
    <w:rsid w:val="00E35D59"/>
    <w:rsid w:val="00E41926"/>
    <w:rsid w:val="00E46537"/>
    <w:rsid w:val="00E477AC"/>
    <w:rsid w:val="00E51F4D"/>
    <w:rsid w:val="00E5591D"/>
    <w:rsid w:val="00E55D67"/>
    <w:rsid w:val="00E566E5"/>
    <w:rsid w:val="00E578DD"/>
    <w:rsid w:val="00E604F8"/>
    <w:rsid w:val="00E63FD4"/>
    <w:rsid w:val="00E74036"/>
    <w:rsid w:val="00E768E8"/>
    <w:rsid w:val="00E811ED"/>
    <w:rsid w:val="00E81DA6"/>
    <w:rsid w:val="00E8792A"/>
    <w:rsid w:val="00E9078E"/>
    <w:rsid w:val="00E918DC"/>
    <w:rsid w:val="00E94318"/>
    <w:rsid w:val="00E95B48"/>
    <w:rsid w:val="00EA0F44"/>
    <w:rsid w:val="00EA3B8A"/>
    <w:rsid w:val="00EB4335"/>
    <w:rsid w:val="00EB69B5"/>
    <w:rsid w:val="00EB7A1B"/>
    <w:rsid w:val="00EC03B2"/>
    <w:rsid w:val="00EC34B6"/>
    <w:rsid w:val="00EC5714"/>
    <w:rsid w:val="00EC5DB7"/>
    <w:rsid w:val="00EC7850"/>
    <w:rsid w:val="00ED048A"/>
    <w:rsid w:val="00ED121C"/>
    <w:rsid w:val="00ED2556"/>
    <w:rsid w:val="00ED57D4"/>
    <w:rsid w:val="00EE2174"/>
    <w:rsid w:val="00EE62D6"/>
    <w:rsid w:val="00EF3871"/>
    <w:rsid w:val="00F02D73"/>
    <w:rsid w:val="00F0335B"/>
    <w:rsid w:val="00F127CD"/>
    <w:rsid w:val="00F148B9"/>
    <w:rsid w:val="00F20958"/>
    <w:rsid w:val="00F23264"/>
    <w:rsid w:val="00F235D6"/>
    <w:rsid w:val="00F244EE"/>
    <w:rsid w:val="00F27474"/>
    <w:rsid w:val="00F300F9"/>
    <w:rsid w:val="00F35145"/>
    <w:rsid w:val="00F3548D"/>
    <w:rsid w:val="00F4142B"/>
    <w:rsid w:val="00F447BB"/>
    <w:rsid w:val="00F5275B"/>
    <w:rsid w:val="00F527CD"/>
    <w:rsid w:val="00F53B4F"/>
    <w:rsid w:val="00F6013F"/>
    <w:rsid w:val="00F6359D"/>
    <w:rsid w:val="00F7077B"/>
    <w:rsid w:val="00F722D2"/>
    <w:rsid w:val="00F72A2C"/>
    <w:rsid w:val="00F80287"/>
    <w:rsid w:val="00F8141A"/>
    <w:rsid w:val="00F84AD0"/>
    <w:rsid w:val="00F916B8"/>
    <w:rsid w:val="00F91BFE"/>
    <w:rsid w:val="00F96662"/>
    <w:rsid w:val="00FA0C7F"/>
    <w:rsid w:val="00FA2FD1"/>
    <w:rsid w:val="00FA64B0"/>
    <w:rsid w:val="00FA7049"/>
    <w:rsid w:val="00FB1E0D"/>
    <w:rsid w:val="00FB3EB6"/>
    <w:rsid w:val="00FB6DB7"/>
    <w:rsid w:val="00FC0B6B"/>
    <w:rsid w:val="00FC18A7"/>
    <w:rsid w:val="00FD01A7"/>
    <w:rsid w:val="00FD030B"/>
    <w:rsid w:val="00FD0433"/>
    <w:rsid w:val="00FD0D79"/>
    <w:rsid w:val="00FD34FB"/>
    <w:rsid w:val="00FD48A4"/>
    <w:rsid w:val="00FD5F9D"/>
    <w:rsid w:val="00FD5FDB"/>
    <w:rsid w:val="00FE0373"/>
    <w:rsid w:val="00FE14E1"/>
    <w:rsid w:val="00FE1A27"/>
    <w:rsid w:val="00FE55CF"/>
    <w:rsid w:val="00FE6876"/>
    <w:rsid w:val="00FF4126"/>
    <w:rsid w:val="00FF4597"/>
    <w:rsid w:val="00FF4FE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894C5"/>
  <w15:chartTrackingRefBased/>
  <w15:docId w15:val="{70C2CDC7-7D9B-479E-BBB0-C26921D6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th-TH"/>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bidi="ar-SA"/>
    </w:rPr>
  </w:style>
  <w:style w:type="paragraph" w:styleId="Heading3">
    <w:name w:val="heading 3"/>
    <w:basedOn w:val="Normal"/>
    <w:next w:val="Normal"/>
    <w:qFormat/>
    <w:rsid w:val="00145D82"/>
    <w:pPr>
      <w:keepNext/>
      <w:ind w:left="720"/>
      <w:jc w:val="center"/>
      <w:outlineLvl w:val="2"/>
    </w:pPr>
    <w:rPr>
      <w:rFonts w:ascii="VNI-Times" w:hAnsi="VNI-Times"/>
      <w:b/>
      <w:sz w:val="26"/>
      <w:szCs w:val="20"/>
    </w:rPr>
  </w:style>
  <w:style w:type="paragraph" w:styleId="Heading4">
    <w:name w:val="heading 4"/>
    <w:basedOn w:val="Normal"/>
    <w:next w:val="Normal"/>
    <w:qFormat/>
    <w:rsid w:val="008442BC"/>
    <w:pPr>
      <w:keepNext/>
      <w:spacing w:before="240" w:after="60"/>
      <w:outlineLvl w:val="3"/>
    </w:pPr>
    <w:rPr>
      <w:b/>
      <w:bCs/>
      <w:sz w:val="28"/>
      <w:szCs w:val="28"/>
    </w:rPr>
  </w:style>
  <w:style w:type="paragraph" w:styleId="Heading7">
    <w:name w:val="heading 7"/>
    <w:basedOn w:val="Normal"/>
    <w:next w:val="Normal"/>
    <w:qFormat/>
    <w:rsid w:val="00145D82"/>
    <w:pPr>
      <w:keepNext/>
      <w:ind w:left="5040"/>
      <w:jc w:val="both"/>
      <w:outlineLvl w:val="6"/>
    </w:pPr>
    <w:rPr>
      <w:rFonts w:ascii=".VnTime" w:hAnsi=".VnTime"/>
      <w:b/>
      <w:bCs/>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45D82"/>
    <w:pPr>
      <w:jc w:val="both"/>
    </w:pPr>
    <w:rPr>
      <w:rFonts w:ascii="VNI-Times" w:hAnsi="VNI-Times"/>
      <w:b/>
      <w:sz w:val="26"/>
      <w:szCs w:val="20"/>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rsid w:val="00145D82"/>
    <w:pPr>
      <w:jc w:val="center"/>
    </w:pPr>
    <w:rPr>
      <w:rFonts w:ascii=".VnTimeH" w:hAnsi=".VnTimeH"/>
      <w:b/>
      <w:sz w:val="26"/>
      <w:szCs w:val="20"/>
    </w:rPr>
  </w:style>
  <w:style w:type="paragraph" w:styleId="ListBullet">
    <w:name w:val="List Bullet"/>
    <w:basedOn w:val="BodyText"/>
    <w:rsid w:val="00145D82"/>
    <w:pPr>
      <w:overflowPunct w:val="0"/>
      <w:autoSpaceDE w:val="0"/>
      <w:autoSpaceDN w:val="0"/>
      <w:adjustRightInd w:val="0"/>
      <w:spacing w:after="260" w:line="280" w:lineRule="atLeast"/>
      <w:ind w:left="340" w:hanging="340"/>
      <w:jc w:val="both"/>
      <w:textAlignment w:val="baseline"/>
    </w:pPr>
    <w:rPr>
      <w:rFonts w:ascii="Times New Roman" w:hAnsi="Times New Roman"/>
      <w:b w:val="0"/>
      <w:sz w:val="24"/>
      <w:lang w:val="en-GB"/>
    </w:rPr>
  </w:style>
  <w:style w:type="paragraph" w:styleId="BodyTextIndent3">
    <w:name w:val="Body Text Indent 3"/>
    <w:basedOn w:val="Normal"/>
    <w:rsid w:val="00DA181A"/>
    <w:pPr>
      <w:spacing w:after="120"/>
      <w:ind w:left="360"/>
    </w:pPr>
    <w:rPr>
      <w:sz w:val="16"/>
      <w:szCs w:val="16"/>
    </w:rPr>
  </w:style>
  <w:style w:type="paragraph" w:customStyle="1" w:styleId="CharChar1">
    <w:name w:val="Char Char1"/>
    <w:basedOn w:val="Normal"/>
    <w:next w:val="Normal"/>
    <w:autoRedefine/>
    <w:semiHidden/>
    <w:rsid w:val="00DA181A"/>
    <w:pPr>
      <w:spacing w:after="160" w:line="240" w:lineRule="exact"/>
    </w:pPr>
    <w:rPr>
      <w:sz w:val="28"/>
      <w:szCs w:val="22"/>
    </w:rPr>
  </w:style>
  <w:style w:type="paragraph" w:styleId="Footer">
    <w:name w:val="footer"/>
    <w:basedOn w:val="Normal"/>
    <w:rsid w:val="00DA181A"/>
    <w:pPr>
      <w:tabs>
        <w:tab w:val="center" w:pos="4320"/>
        <w:tab w:val="right" w:pos="8640"/>
      </w:tabs>
    </w:pPr>
  </w:style>
  <w:style w:type="character" w:styleId="PageNumber">
    <w:name w:val="page number"/>
    <w:basedOn w:val="DefaultParagraphFont"/>
    <w:rsid w:val="00DA181A"/>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sid w:val="00EB4335"/>
    <w:rPr>
      <w:rFonts w:ascii=".VnTimeH" w:hAnsi=".VnTimeH"/>
      <w:b/>
      <w:sz w:val="26"/>
      <w:lang w:val="en-US" w:eastAsia="en-US" w:bidi="ar-SA"/>
    </w:rPr>
  </w:style>
  <w:style w:type="paragraph" w:customStyle="1" w:styleId="Char">
    <w:name w:val="Char"/>
    <w:basedOn w:val="Normal"/>
    <w:autoRedefine/>
    <w:rsid w:val="008B23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Subtitle">
    <w:name w:val="Subtitle"/>
    <w:basedOn w:val="Normal"/>
    <w:qFormat/>
    <w:rsid w:val="003F31DC"/>
    <w:pPr>
      <w:jc w:val="center"/>
    </w:pPr>
    <w:rPr>
      <w:b/>
      <w:bCs/>
      <w:spacing w:val="-4"/>
      <w:sz w:val="28"/>
      <w:szCs w:val="28"/>
    </w:rPr>
  </w:style>
  <w:style w:type="paragraph" w:styleId="BodyTextIndent">
    <w:name w:val="Body Text Indent"/>
    <w:basedOn w:val="Normal"/>
    <w:link w:val="BodyTextIndentChar"/>
    <w:rsid w:val="00650BEC"/>
    <w:pPr>
      <w:spacing w:after="120"/>
      <w:ind w:left="360"/>
    </w:pPr>
    <w:rPr>
      <w:lang w:val="x-none" w:eastAsia="x-none"/>
    </w:rPr>
  </w:style>
  <w:style w:type="character" w:customStyle="1" w:styleId="BodyTextIndentChar">
    <w:name w:val="Body Text Indent Char"/>
    <w:link w:val="BodyTextIndent"/>
    <w:rsid w:val="00650BEC"/>
    <w:rPr>
      <w:sz w:val="24"/>
      <w:szCs w:val="24"/>
    </w:rPr>
  </w:style>
  <w:style w:type="character" w:styleId="Strong">
    <w:name w:val="Strong"/>
    <w:uiPriority w:val="22"/>
    <w:qFormat/>
    <w:rsid w:val="00FD0D79"/>
    <w:rPr>
      <w:b/>
      <w:bCs/>
    </w:rPr>
  </w:style>
  <w:style w:type="character" w:customStyle="1" w:styleId="apple-converted-space">
    <w:name w:val="apple-converted-space"/>
    <w:rsid w:val="00FD0D79"/>
  </w:style>
  <w:style w:type="paragraph" w:styleId="NormalWeb">
    <w:name w:val="Normal (Web)"/>
    <w:aliases w:val="Normal (Web) Char"/>
    <w:basedOn w:val="Normal"/>
    <w:link w:val="NormalWebChar1"/>
    <w:uiPriority w:val="99"/>
    <w:rsid w:val="00EC34B6"/>
    <w:pPr>
      <w:spacing w:before="100" w:beforeAutospacing="1" w:after="100" w:afterAutospacing="1"/>
    </w:pPr>
    <w:rPr>
      <w:sz w:val="29"/>
      <w:szCs w:val="29"/>
    </w:rPr>
  </w:style>
  <w:style w:type="paragraph" w:customStyle="1" w:styleId="Normal1">
    <w:name w:val="Normal1"/>
    <w:basedOn w:val="Normal"/>
    <w:next w:val="Normal"/>
    <w:autoRedefine/>
    <w:semiHidden/>
    <w:rsid w:val="00C45E09"/>
    <w:pPr>
      <w:spacing w:after="160" w:line="240" w:lineRule="exact"/>
    </w:pPr>
    <w:rPr>
      <w:sz w:val="28"/>
      <w:szCs w:val="22"/>
    </w:rPr>
  </w:style>
  <w:style w:type="character" w:customStyle="1" w:styleId="NormalWebChar1">
    <w:name w:val="Normal (Web) Char1"/>
    <w:aliases w:val="Normal (Web) Char Char"/>
    <w:link w:val="NormalWeb"/>
    <w:rsid w:val="008442BC"/>
    <w:rPr>
      <w:sz w:val="29"/>
      <w:szCs w:val="29"/>
      <w:lang w:val="en-US" w:eastAsia="en-US" w:bidi="ar-SA"/>
    </w:rPr>
  </w:style>
  <w:style w:type="paragraph" w:customStyle="1" w:styleId="CharCharCharCharCharCharCharCharCharChar1">
    <w:name w:val="Char Char Char Char Char Char Char Char Char Char1"/>
    <w:basedOn w:val="Normal"/>
    <w:semiHidden/>
    <w:rsid w:val="008D4B3B"/>
    <w:pPr>
      <w:spacing w:after="160" w:line="240" w:lineRule="exact"/>
    </w:pPr>
    <w:rPr>
      <w:rFonts w:ascii="Arial" w:hAnsi="Arial"/>
      <w:sz w:val="22"/>
      <w:szCs w:val="22"/>
    </w:rPr>
  </w:style>
  <w:style w:type="character" w:customStyle="1" w:styleId="CharChar2">
    <w:name w:val="Char Char2"/>
    <w:rsid w:val="00971A7D"/>
    <w:rPr>
      <w:sz w:val="28"/>
      <w:szCs w:val="26"/>
      <w:lang w:val="en-US" w:eastAsia="en-US" w:bidi="ar-SA"/>
    </w:rPr>
  </w:style>
  <w:style w:type="character" w:customStyle="1" w:styleId="fontstyle01">
    <w:name w:val="fontstyle01"/>
    <w:rsid w:val="00D96D1C"/>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rsid w:val="00C10641"/>
    <w:pPr>
      <w:tabs>
        <w:tab w:val="center" w:pos="4680"/>
        <w:tab w:val="right" w:pos="9360"/>
      </w:tabs>
    </w:pPr>
  </w:style>
  <w:style w:type="character" w:customStyle="1" w:styleId="HeaderChar">
    <w:name w:val="Header Char"/>
    <w:link w:val="Header"/>
    <w:uiPriority w:val="99"/>
    <w:rsid w:val="00C10641"/>
    <w:rPr>
      <w:sz w:val="24"/>
      <w:szCs w:val="24"/>
    </w:rPr>
  </w:style>
  <w:style w:type="paragraph" w:styleId="BalloonText">
    <w:name w:val="Balloon Text"/>
    <w:basedOn w:val="Normal"/>
    <w:link w:val="BalloonTextChar"/>
    <w:rsid w:val="00BD08EC"/>
    <w:rPr>
      <w:rFonts w:ascii="Tahoma" w:hAnsi="Tahoma" w:cs="Tahoma"/>
      <w:sz w:val="16"/>
      <w:szCs w:val="16"/>
    </w:rPr>
  </w:style>
  <w:style w:type="character" w:customStyle="1" w:styleId="BalloonTextChar">
    <w:name w:val="Balloon Text Char"/>
    <w:link w:val="BalloonText"/>
    <w:rsid w:val="00BD08EC"/>
    <w:rPr>
      <w:rFonts w:ascii="Tahoma" w:hAnsi="Tahoma" w:cs="Tahoma"/>
      <w:sz w:val="16"/>
      <w:szCs w:val="16"/>
    </w:rPr>
  </w:style>
  <w:style w:type="character" w:customStyle="1" w:styleId="Vnbnnidung3">
    <w:name w:val="Văn bản nội dung (3)_"/>
    <w:basedOn w:val="DefaultParagraphFont"/>
    <w:link w:val="Vnbnnidung31"/>
    <w:uiPriority w:val="99"/>
    <w:rsid w:val="005020EC"/>
    <w:rPr>
      <w:b/>
      <w:bCs/>
      <w:szCs w:val="28"/>
      <w:shd w:val="clear" w:color="auto" w:fill="FFFFFF"/>
    </w:rPr>
  </w:style>
  <w:style w:type="paragraph" w:customStyle="1" w:styleId="Vnbnnidung31">
    <w:name w:val="Văn bản nội dung (3)1"/>
    <w:basedOn w:val="Normal"/>
    <w:link w:val="Vnbnnidung3"/>
    <w:uiPriority w:val="99"/>
    <w:rsid w:val="005020EC"/>
    <w:pPr>
      <w:widowControl w:val="0"/>
      <w:shd w:val="clear" w:color="auto" w:fill="FFFFFF"/>
      <w:spacing w:after="240" w:line="317" w:lineRule="exact"/>
      <w:jc w:val="both"/>
    </w:pPr>
    <w:rPr>
      <w:b/>
      <w:bCs/>
      <w:sz w:val="20"/>
      <w:szCs w:val="28"/>
      <w:lang w:bidi="th-TH"/>
    </w:rPr>
  </w:style>
  <w:style w:type="character" w:customStyle="1" w:styleId="Vnbnnidung5">
    <w:name w:val="Văn bản nội dung (5)_"/>
    <w:basedOn w:val="DefaultParagraphFont"/>
    <w:link w:val="Vnbnnidung50"/>
    <w:uiPriority w:val="99"/>
    <w:rsid w:val="00D95C7A"/>
    <w:rPr>
      <w:b/>
      <w:bCs/>
      <w:i/>
      <w:iCs/>
      <w:sz w:val="26"/>
      <w:szCs w:val="26"/>
      <w:shd w:val="clear" w:color="auto" w:fill="FFFFFF"/>
    </w:rPr>
  </w:style>
  <w:style w:type="paragraph" w:customStyle="1" w:styleId="Vnbnnidung50">
    <w:name w:val="Văn bản nội dung (5)"/>
    <w:basedOn w:val="Normal"/>
    <w:link w:val="Vnbnnidung5"/>
    <w:uiPriority w:val="99"/>
    <w:rsid w:val="00D95C7A"/>
    <w:pPr>
      <w:widowControl w:val="0"/>
      <w:shd w:val="clear" w:color="auto" w:fill="FFFFFF"/>
      <w:spacing w:after="120" w:line="240" w:lineRule="atLeast"/>
      <w:jc w:val="both"/>
    </w:pPr>
    <w:rPr>
      <w:b/>
      <w:bCs/>
      <w:i/>
      <w:iCs/>
      <w:sz w:val="26"/>
      <w:szCs w:val="26"/>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10021">
      <w:bodyDiv w:val="1"/>
      <w:marLeft w:val="0"/>
      <w:marRight w:val="0"/>
      <w:marTop w:val="0"/>
      <w:marBottom w:val="0"/>
      <w:divBdr>
        <w:top w:val="none" w:sz="0" w:space="0" w:color="auto"/>
        <w:left w:val="none" w:sz="0" w:space="0" w:color="auto"/>
        <w:bottom w:val="none" w:sz="0" w:space="0" w:color="auto"/>
        <w:right w:val="none" w:sz="0" w:space="0" w:color="auto"/>
      </w:divBdr>
    </w:div>
    <w:div w:id="1282959658">
      <w:bodyDiv w:val="1"/>
      <w:marLeft w:val="0"/>
      <w:marRight w:val="0"/>
      <w:marTop w:val="0"/>
      <w:marBottom w:val="0"/>
      <w:divBdr>
        <w:top w:val="none" w:sz="0" w:space="0" w:color="auto"/>
        <w:left w:val="none" w:sz="0" w:space="0" w:color="auto"/>
        <w:bottom w:val="none" w:sz="0" w:space="0" w:color="auto"/>
        <w:right w:val="none" w:sz="0" w:space="0" w:color="auto"/>
      </w:divBdr>
    </w:div>
    <w:div w:id="205488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2A0EC2-4993-4FC0-9BE7-199B84DB361C}"/>
</file>

<file path=customXml/itemProps2.xml><?xml version="1.0" encoding="utf-8"?>
<ds:datastoreItem xmlns:ds="http://schemas.openxmlformats.org/officeDocument/2006/customXml" ds:itemID="{E92DC864-CC80-42A0-B308-49F3E8EADDAD}"/>
</file>

<file path=customXml/itemProps3.xml><?xml version="1.0" encoding="utf-8"?>
<ds:datastoreItem xmlns:ds="http://schemas.openxmlformats.org/officeDocument/2006/customXml" ds:itemID="{34F59E4F-8738-40CA-AAB2-A2C9D9780C66}"/>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NOI VU</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pham_ngoc_tien</dc:creator>
  <cp:keywords/>
  <cp:lastModifiedBy>Admin</cp:lastModifiedBy>
  <cp:revision>2</cp:revision>
  <cp:lastPrinted>2024-11-06T07:00:00Z</cp:lastPrinted>
  <dcterms:created xsi:type="dcterms:W3CDTF">2025-04-23T08:59:00Z</dcterms:created>
  <dcterms:modified xsi:type="dcterms:W3CDTF">2025-04-23T08:59:00Z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Quan tri web skhcn</vt:lpwstr>
  </property>
  <property fmtid="{D5CDD505-2E9C-101B-9397-08002B2CF9AE}" pid="4" name="display_urn:schemas-microsoft-com:office:office#Author">
    <vt:lpwstr>Quan tri web skhcn</vt:lpwstr>
  </property>
  <property fmtid="{D5CDD505-2E9C-101B-9397-08002B2CF9AE}" pid="5" name="TemplateUrl">
    <vt:lpwstr/>
  </property>
  <property fmtid="{D5CDD505-2E9C-101B-9397-08002B2CF9AE}" pid="6" name="xd_ProgID">
    <vt:lpwstr/>
  </property>
  <property fmtid="{D5CDD505-2E9C-101B-9397-08002B2CF9AE}" pid="7" name="_SourceUrl">
    <vt:lpwstr/>
  </property>
</Properties>
</file>