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0" w:type="dxa"/>
        <w:tblInd w:w="-284" w:type="dxa"/>
        <w:tblLook w:val="0000" w:firstRow="0" w:lastRow="0" w:firstColumn="0" w:lastColumn="0" w:noHBand="0" w:noVBand="0"/>
      </w:tblPr>
      <w:tblGrid>
        <w:gridCol w:w="3926"/>
        <w:gridCol w:w="5814"/>
      </w:tblGrid>
      <w:tr w:rsidR="007346AF" w:rsidRPr="007742F8" w14:paraId="71FF6BB4" w14:textId="77777777" w:rsidTr="007D71D6">
        <w:trPr>
          <w:trHeight w:val="863"/>
        </w:trPr>
        <w:tc>
          <w:tcPr>
            <w:tcW w:w="3926" w:type="dxa"/>
          </w:tcPr>
          <w:p w14:paraId="37BD0673" w14:textId="77777777" w:rsidR="00EF10E9" w:rsidRPr="007742F8" w:rsidRDefault="00EF10E9" w:rsidP="00673389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7742F8">
              <w:rPr>
                <w:rFonts w:ascii="Times New Roman" w:hAnsi="Times New Roman"/>
                <w:sz w:val="2"/>
              </w:rPr>
              <w:t>{{[</w:t>
            </w:r>
            <w:r w:rsidRPr="007742F8">
              <w:rPr>
                <w:rFonts w:ascii="Times New Roman" w:hAnsi="Times New Roman"/>
                <w:b/>
                <w:sz w:val="26"/>
              </w:rPr>
              <w:t>ỦY BAN NHÂN DÂN</w:t>
            </w:r>
          </w:p>
          <w:p w14:paraId="69AD29C4" w14:textId="77777777" w:rsidR="00EF10E9" w:rsidRPr="007742F8" w:rsidRDefault="00EF10E9" w:rsidP="00673389">
            <w:pPr>
              <w:pStyle w:val="Heading4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</w:rPr>
            </w:pPr>
            <w:r w:rsidRPr="007742F8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</w:rPr>
              <w:t>THÀNH PHỐ HỒ CHÍ MINH</w:t>
            </w:r>
          </w:p>
          <w:p w14:paraId="332822B0" w14:textId="77777777" w:rsidR="00EF10E9" w:rsidRPr="007742F8" w:rsidRDefault="00EF10E9" w:rsidP="00673389">
            <w:pPr>
              <w:spacing w:after="0"/>
              <w:jc w:val="center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CF9ECD" wp14:editId="46CAFEA8">
                      <wp:simplePos x="0" y="0"/>
                      <wp:positionH relativeFrom="column">
                        <wp:posOffset>642180</wp:posOffset>
                      </wp:positionH>
                      <wp:positionV relativeFrom="paragraph">
                        <wp:posOffset>32385</wp:posOffset>
                      </wp:positionV>
                      <wp:extent cx="935502" cy="0"/>
                      <wp:effectExtent l="0" t="0" r="0" b="0"/>
                      <wp:wrapNone/>
                      <wp:docPr id="1348355000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55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CC5EA61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55pt,2.55pt" to="124.2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"/>
                  </w:pict>
                </mc:Fallback>
              </mc:AlternateContent>
            </w:r>
          </w:p>
        </w:tc>
        <w:tc>
          <w:tcPr>
            <w:tcW w:w="5814" w:type="dxa"/>
          </w:tcPr>
          <w:p w14:paraId="25C795A7" w14:textId="77777777" w:rsidR="00EF10E9" w:rsidRPr="007742F8" w:rsidRDefault="00EF10E9" w:rsidP="00673389">
            <w:pPr>
              <w:pStyle w:val="Heading9"/>
              <w:spacing w:line="24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7742F8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CỘNG HÒA XÃ HỘI CHỦ NGHĨA VIỆT NAM</w:t>
            </w:r>
          </w:p>
          <w:p w14:paraId="74C4E7BB" w14:textId="77777777" w:rsidR="00EF10E9" w:rsidRPr="007742F8" w:rsidRDefault="00EF10E9" w:rsidP="00673389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bCs/>
                <w:sz w:val="28"/>
                <w:szCs w:val="27"/>
              </w:rPr>
            </w:pPr>
            <w:r w:rsidRPr="007742F8">
              <w:rPr>
                <w:rFonts w:ascii="Times New Roman" w:hAnsi="Times New Roman"/>
                <w:b/>
                <w:bCs/>
                <w:sz w:val="28"/>
                <w:szCs w:val="27"/>
              </w:rPr>
              <w:t>Độc lập - Tự do - Hạnh phúc</w:t>
            </w:r>
          </w:p>
          <w:p w14:paraId="40FAD663" w14:textId="77777777" w:rsidR="00EF10E9" w:rsidRPr="007742F8" w:rsidRDefault="00EF10E9" w:rsidP="00673389">
            <w:pPr>
              <w:spacing w:after="0"/>
              <w:ind w:right="-108"/>
              <w:jc w:val="center"/>
              <w:rPr>
                <w:rFonts w:ascii="Times New Roman" w:hAnsi="Times New Roman"/>
                <w:szCs w:val="26"/>
                <w:vertAlign w:val="superscript"/>
              </w:rPr>
            </w:pPr>
            <w:r w:rsidRPr="007742F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7B8FA9" wp14:editId="7743094D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25400</wp:posOffset>
                      </wp:positionV>
                      <wp:extent cx="2160000" cy="0"/>
                      <wp:effectExtent l="0" t="0" r="0" b="0"/>
                      <wp:wrapNone/>
                      <wp:docPr id="193450608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B41A9E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pt,2pt" to="228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b0+IwIAAD8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"/>
                  </w:pict>
                </mc:Fallback>
              </mc:AlternateContent>
            </w:r>
          </w:p>
        </w:tc>
      </w:tr>
      <w:tr w:rsidR="007346AF" w:rsidRPr="007742F8" w14:paraId="6A6A4AC3" w14:textId="77777777" w:rsidTr="007D71D6">
        <w:trPr>
          <w:trHeight w:val="576"/>
        </w:trPr>
        <w:tc>
          <w:tcPr>
            <w:tcW w:w="3926" w:type="dxa"/>
          </w:tcPr>
          <w:p w14:paraId="6ED3CD20" w14:textId="35777C9D" w:rsidR="00EF10E9" w:rsidRPr="007742F8" w:rsidRDefault="00EF10E9" w:rsidP="00EF59A2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/>
                <w:color w:val="auto"/>
                <w:spacing w:val="8"/>
                <w:sz w:val="26"/>
                <w:szCs w:val="26"/>
              </w:rPr>
            </w:pPr>
            <w:r w:rsidRPr="007742F8">
              <w:rPr>
                <w:rFonts w:ascii="Times New Roman" w:hAnsi="Times New Roman" w:cs="Times New Roman"/>
                <w:bCs/>
                <w:color w:val="auto"/>
                <w:spacing w:val="8"/>
                <w:sz w:val="26"/>
                <w:szCs w:val="26"/>
              </w:rPr>
              <w:t xml:space="preserve">Số: </w:t>
            </w:r>
            <w:r w:rsidR="00EF59A2">
              <w:rPr>
                <w:rFonts w:ascii="Times New Roman" w:hAnsi="Times New Roman" w:cs="Times New Roman"/>
                <w:bCs/>
                <w:color w:val="auto"/>
                <w:spacing w:val="8"/>
                <w:sz w:val="26"/>
                <w:szCs w:val="26"/>
              </w:rPr>
              <w:t>4562</w:t>
            </w:r>
            <w:r w:rsidRPr="007742F8">
              <w:rPr>
                <w:rFonts w:ascii="Times New Roman" w:hAnsi="Times New Roman" w:cs="Times New Roman"/>
                <w:bCs/>
                <w:color w:val="auto"/>
                <w:spacing w:val="8"/>
                <w:sz w:val="26"/>
                <w:szCs w:val="26"/>
              </w:rPr>
              <w:t>/QĐ-UBND</w:t>
            </w:r>
          </w:p>
        </w:tc>
        <w:tc>
          <w:tcPr>
            <w:tcW w:w="5814" w:type="dxa"/>
          </w:tcPr>
          <w:p w14:paraId="4E7144D4" w14:textId="637B6C32" w:rsidR="00EF10E9" w:rsidRPr="007742F8" w:rsidRDefault="00EF10E9" w:rsidP="00EF59A2">
            <w:pPr>
              <w:pStyle w:val="Heading4"/>
              <w:spacing w:before="0" w:after="0"/>
              <w:ind w:left="-173" w:right="-115" w:firstLine="130"/>
              <w:jc w:val="center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vi-VN"/>
              </w:rPr>
              <w:t>Thành phố Hồ Chí Minh, ngày</w:t>
            </w:r>
            <w:r w:rsidR="009D5C3F"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r w:rsidR="00EF59A2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23 </w:t>
            </w:r>
            <w:r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vi-VN"/>
              </w:rPr>
              <w:t xml:space="preserve">tháng </w:t>
            </w:r>
            <w:r w:rsidR="00EF59A2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7 </w:t>
            </w:r>
            <w:bookmarkStart w:id="0" w:name="_GoBack"/>
            <w:bookmarkEnd w:id="0"/>
            <w:r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vi-VN"/>
              </w:rPr>
              <w:t xml:space="preserve">năm </w:t>
            </w:r>
            <w:r w:rsidR="005D53DC"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202</w:t>
            </w:r>
            <w:r w:rsidR="00D31F0B" w:rsidRPr="007742F8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6</w:t>
            </w:r>
          </w:p>
        </w:tc>
      </w:tr>
    </w:tbl>
    <w:p w14:paraId="0AC2FB34" w14:textId="050C3EC2" w:rsidR="00EF10E9" w:rsidRPr="007742F8" w:rsidRDefault="00EF10E9" w:rsidP="00362A1F">
      <w:pPr>
        <w:shd w:val="clear" w:color="auto" w:fill="FFFFFF"/>
        <w:spacing w:before="240" w:after="0" w:line="240" w:lineRule="auto"/>
        <w:jc w:val="center"/>
        <w:rPr>
          <w:rFonts w:ascii="Times New Roman" w:hAnsi="Times New Roman"/>
          <w:b/>
          <w:bCs/>
          <w:sz w:val="28"/>
          <w:szCs w:val="27"/>
          <w:lang w:val="vi-VN"/>
        </w:rPr>
      </w:pPr>
      <w:r w:rsidRPr="007742F8">
        <w:rPr>
          <w:rFonts w:ascii="Times New Roman" w:hAnsi="Times New Roman"/>
          <w:b/>
          <w:bCs/>
          <w:sz w:val="28"/>
          <w:szCs w:val="27"/>
          <w:lang w:val="vi-VN"/>
        </w:rPr>
        <w:t>QUYẾT ĐỊNH</w:t>
      </w:r>
    </w:p>
    <w:p w14:paraId="43A1B3FE" w14:textId="4DF5BDA3" w:rsidR="007D71D6" w:rsidRPr="007742F8" w:rsidRDefault="00805F26" w:rsidP="00D11255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7742F8">
        <w:rPr>
          <w:rFonts w:ascii="Times New Roman Bold" w:hAnsi="Times New Roman Bold"/>
          <w:b/>
          <w:spacing w:val="-8"/>
          <w:sz w:val="28"/>
          <w:szCs w:val="28"/>
          <w:lang w:val="vi-VN"/>
        </w:rPr>
        <w:t xml:space="preserve">Về bãi bỏ </w:t>
      </w:r>
      <w:r w:rsidR="007742F8" w:rsidRPr="007742F8">
        <w:rPr>
          <w:rFonts w:ascii="Times New Roman Bold" w:hAnsi="Times New Roman Bold"/>
          <w:b/>
          <w:spacing w:val="-8"/>
          <w:sz w:val="28"/>
          <w:szCs w:val="28"/>
        </w:rPr>
        <w:t xml:space="preserve">toàn bộ </w:t>
      </w:r>
      <w:r w:rsidRPr="007742F8">
        <w:rPr>
          <w:rFonts w:ascii="Times New Roman Bold" w:hAnsi="Times New Roman Bold"/>
          <w:b/>
          <w:spacing w:val="-8"/>
          <w:sz w:val="28"/>
          <w:szCs w:val="28"/>
          <w:lang w:val="vi-VN"/>
        </w:rPr>
        <w:t>Quyết định số 31/2024/QĐ-UBND ngày 08 tháng 10 năm</w:t>
      </w:r>
      <w:r w:rsidRPr="007742F8">
        <w:rPr>
          <w:rFonts w:ascii="Times New Roman" w:hAnsi="Times New Roman"/>
          <w:b/>
          <w:spacing w:val="-4"/>
          <w:sz w:val="28"/>
          <w:szCs w:val="28"/>
          <w:lang w:val="vi-VN"/>
        </w:rPr>
        <w:t xml:space="preserve"> </w:t>
      </w:r>
      <w:r w:rsidRPr="007742F8">
        <w:rPr>
          <w:rFonts w:ascii="Times New Roman" w:hAnsi="Times New Roman"/>
          <w:b/>
          <w:sz w:val="28"/>
          <w:szCs w:val="28"/>
          <w:lang w:val="vi-VN"/>
        </w:rPr>
        <w:t xml:space="preserve">2024 của Ủy ban nhân dân tỉnh Bình Dương ban hành Quy định chức năng, nhiệm vụ, quyền hạn và cơ cấu tổ chức của Chi cục Thủy lợi </w:t>
      </w:r>
      <w:r w:rsidR="00DA69D9" w:rsidRPr="007742F8">
        <w:rPr>
          <w:rFonts w:ascii="Times New Roman" w:hAnsi="Times New Roman"/>
          <w:b/>
          <w:sz w:val="28"/>
          <w:szCs w:val="28"/>
          <w:lang w:val="vi-VN"/>
        </w:rPr>
        <w:br/>
      </w:r>
      <w:r w:rsidRPr="007742F8">
        <w:rPr>
          <w:rFonts w:ascii="Times New Roman" w:hAnsi="Times New Roman"/>
          <w:b/>
          <w:sz w:val="28"/>
          <w:szCs w:val="28"/>
          <w:lang w:val="vi-VN"/>
        </w:rPr>
        <w:t>trực thuộc Sở Nông nghiệp và Phát triển nông thôn</w:t>
      </w:r>
      <w:r w:rsidRPr="007742F8">
        <w:rPr>
          <w:rFonts w:ascii="Times New Roman" w:hAnsi="Times New Roman"/>
          <w:b/>
          <w:noProof/>
          <w:sz w:val="28"/>
          <w:szCs w:val="28"/>
          <w:lang w:val="vi-VN"/>
        </w:rPr>
        <w:t xml:space="preserve"> </w:t>
      </w:r>
    </w:p>
    <w:p w14:paraId="575943DB" w14:textId="0BE152CD" w:rsidR="00EF10E9" w:rsidRPr="007742F8" w:rsidRDefault="00805F26" w:rsidP="00EC2109">
      <w:pPr>
        <w:shd w:val="clear" w:color="auto" w:fill="FFFFFF"/>
        <w:spacing w:before="600" w:after="480" w:line="240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7DEBB" wp14:editId="3EE0B3B3">
                <wp:simplePos x="0" y="0"/>
                <wp:positionH relativeFrom="margin">
                  <wp:posOffset>2175221</wp:posOffset>
                </wp:positionH>
                <wp:positionV relativeFrom="paragraph">
                  <wp:posOffset>94615</wp:posOffset>
                </wp:positionV>
                <wp:extent cx="1392382" cy="0"/>
                <wp:effectExtent l="0" t="0" r="0" b="0"/>
                <wp:wrapNone/>
                <wp:docPr id="17926675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238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0EB2E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71.3pt,7.45pt" to="280.9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">
                <w10:wrap anchorx="margin"/>
              </v:line>
            </w:pict>
          </mc:Fallback>
        </mc:AlternateContent>
      </w:r>
      <w:r w:rsidR="00EF10E9" w:rsidRPr="007742F8">
        <w:rPr>
          <w:rFonts w:ascii="Times New Roman" w:hAnsi="Times New Roman"/>
          <w:b/>
          <w:bCs/>
          <w:sz w:val="28"/>
          <w:szCs w:val="28"/>
          <w:lang w:val="vi-VN"/>
        </w:rPr>
        <w:t>ỦY BAN NHÂN DÂN THÀNH PHỐ HỒ CHÍ MINH</w:t>
      </w:r>
    </w:p>
    <w:p w14:paraId="4402DAB2" w14:textId="5147BB7C" w:rsidR="007D71D6" w:rsidRPr="007742F8" w:rsidRDefault="007D71D6" w:rsidP="007742F8">
      <w:pPr>
        <w:spacing w:before="120" w:after="120" w:line="25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 w:eastAsia="vi-VN"/>
        </w:rPr>
      </w:pPr>
      <w:r w:rsidRPr="007742F8">
        <w:rPr>
          <w:rFonts w:ascii="Times New Roman" w:eastAsia="Times New Roman" w:hAnsi="Times New Roman"/>
          <w:i/>
          <w:sz w:val="28"/>
          <w:szCs w:val="28"/>
          <w:lang w:val="vi-VN" w:eastAsia="vi-VN"/>
        </w:rPr>
        <w:t>Căn cứ Luật Tổ chức chính quyền địa phương ngày 16 tháng 6 năm 2025</w:t>
      </w:r>
      <w:r w:rsidRPr="007742F8">
        <w:rPr>
          <w:rFonts w:ascii="Times New Roman" w:eastAsia="Times New Roman" w:hAnsi="Times New Roman"/>
          <w:i/>
          <w:iCs/>
          <w:sz w:val="28"/>
          <w:szCs w:val="28"/>
          <w:lang w:val="vi-VN" w:eastAsia="vi-VN"/>
        </w:rPr>
        <w:t>;</w:t>
      </w:r>
    </w:p>
    <w:p w14:paraId="40CC28C7" w14:textId="77777777" w:rsidR="00034811" w:rsidRPr="007742F8" w:rsidRDefault="007D71D6" w:rsidP="007742F8">
      <w:pPr>
        <w:spacing w:before="120" w:after="120" w:line="252" w:lineRule="auto"/>
        <w:ind w:firstLine="709"/>
        <w:jc w:val="both"/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</w:pPr>
      <w:r w:rsidRPr="007742F8"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  <w:t xml:space="preserve">Căn cứ Luật Ban hành văn bản quy phạm pháp luật ngày 19 tháng 02 năm 2025; </w:t>
      </w:r>
    </w:p>
    <w:p w14:paraId="3C8CAEB0" w14:textId="14213545" w:rsidR="007D71D6" w:rsidRPr="007742F8" w:rsidRDefault="00034811" w:rsidP="007742F8">
      <w:pPr>
        <w:spacing w:before="120" w:after="120" w:line="252" w:lineRule="auto"/>
        <w:ind w:firstLine="709"/>
        <w:jc w:val="both"/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</w:pPr>
      <w:r w:rsidRPr="007742F8"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  <w:t xml:space="preserve">Căn cứ </w:t>
      </w:r>
      <w:r w:rsidR="007D71D6" w:rsidRPr="007742F8"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  <w:t>Luật sửa đổi, bổ sung một số điều của Luật Ban hành văn bản quy phạm pháp luật ngày 25 tháng 6 năm 2025;</w:t>
      </w:r>
    </w:p>
    <w:p w14:paraId="5F4148E8" w14:textId="77777777" w:rsidR="00E655FD" w:rsidRPr="007742F8" w:rsidRDefault="00E655FD" w:rsidP="007742F8">
      <w:pPr>
        <w:spacing w:before="120" w:after="120" w:line="252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 w:eastAsia="vi-VN"/>
        </w:rPr>
      </w:pPr>
      <w:r w:rsidRPr="007742F8">
        <w:rPr>
          <w:rFonts w:ascii="Times New Roman" w:eastAsia="Times New Roman" w:hAnsi="Times New Roman"/>
          <w:i/>
          <w:iCs/>
          <w:spacing w:val="4"/>
          <w:sz w:val="28"/>
          <w:szCs w:val="28"/>
          <w:lang w:val="vi-VN" w:eastAsia="vi-VN"/>
        </w:rPr>
        <w:t>Căn cứ Nghị định số 78/2025/NĐ-CP ngày 01 tháng 4 năm 2025 của Chính phủ</w:t>
      </w:r>
      <w:r w:rsidRPr="007742F8">
        <w:rPr>
          <w:rFonts w:ascii="Times New Roman" w:eastAsia="Times New Roman" w:hAnsi="Times New Roman"/>
          <w:i/>
          <w:iCs/>
          <w:sz w:val="28"/>
          <w:szCs w:val="28"/>
          <w:lang w:val="vi-VN" w:eastAsia="vi-VN"/>
        </w:rPr>
        <w:t xml:space="preserve"> về quy định chi tiết một số điều và biện pháp để tổ chức, hướng dẫn thi hành Luật Ban hành văn bản quy phạm pháp luật; </w:t>
      </w:r>
    </w:p>
    <w:p w14:paraId="4F078614" w14:textId="77777777" w:rsidR="006F0188" w:rsidRPr="007742F8" w:rsidRDefault="00E655FD" w:rsidP="007742F8">
      <w:pPr>
        <w:spacing w:before="120" w:after="120" w:line="252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7742F8">
        <w:rPr>
          <w:rFonts w:ascii="Times New Roman" w:hAnsi="Times New Roman"/>
          <w:bCs/>
          <w:i/>
          <w:iCs/>
          <w:spacing w:val="4"/>
          <w:sz w:val="28"/>
          <w:szCs w:val="28"/>
          <w:lang w:val="vi-VN"/>
        </w:rPr>
        <w:t xml:space="preserve">Căn cứ Nghị định số 79/2025/NĐ-CP ngày 01 tháng 4 năm 2025 của </w:t>
      </w:r>
      <w:r w:rsidRPr="007742F8">
        <w:rPr>
          <w:rFonts w:ascii="Times New Roman" w:hAnsi="Times New Roman"/>
          <w:bCs/>
          <w:i/>
          <w:iCs/>
          <w:spacing w:val="-4"/>
          <w:sz w:val="28"/>
          <w:szCs w:val="28"/>
          <w:lang w:val="vi-VN"/>
        </w:rPr>
        <w:t>Chính phủ về kiểm tra, rà soát, hệ thống hóa và xử lý văn bản quy phạm pháp luật</w:t>
      </w:r>
      <w:r w:rsidRPr="007742F8">
        <w:rPr>
          <w:rFonts w:ascii="Times New Roman" w:hAnsi="Times New Roman"/>
          <w:i/>
          <w:spacing w:val="-4"/>
          <w:sz w:val="28"/>
          <w:szCs w:val="28"/>
          <w:lang w:val="vi-VN"/>
        </w:rPr>
        <w:t>;</w:t>
      </w:r>
      <w:r w:rsidRPr="007742F8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</w:p>
    <w:p w14:paraId="404DBDD0" w14:textId="593424A1" w:rsidR="00E655FD" w:rsidRPr="007742F8" w:rsidRDefault="006F0188" w:rsidP="007742F8">
      <w:pPr>
        <w:spacing w:before="120" w:after="120" w:line="252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 w:eastAsia="vi-VN"/>
        </w:rPr>
      </w:pPr>
      <w:r w:rsidRPr="007742F8">
        <w:rPr>
          <w:rFonts w:ascii="Times New Roman" w:hAnsi="Times New Roman"/>
          <w:i/>
          <w:sz w:val="28"/>
          <w:szCs w:val="28"/>
          <w:lang w:val="vi-VN"/>
        </w:rPr>
        <w:t xml:space="preserve">Căn cứ </w:t>
      </w:r>
      <w:r w:rsidR="00E655FD" w:rsidRPr="007742F8">
        <w:rPr>
          <w:rFonts w:ascii="Times New Roman" w:hAnsi="Times New Roman"/>
          <w:i/>
          <w:color w:val="000000"/>
          <w:sz w:val="28"/>
          <w:szCs w:val="28"/>
          <w:lang w:val="vi-VN"/>
        </w:rPr>
        <w:t xml:space="preserve">Nghị định số 187/2025/NĐ-CP ngày 01 tháng 7 năm 2025 của Chính phủ sửa đổi, bổ sung một số điều của Nghị định số 78/2025/NĐ-CP ngày 01 tháng 4 năm 2025 </w:t>
      </w:r>
      <w:r w:rsidR="00034811" w:rsidRPr="007742F8">
        <w:rPr>
          <w:rFonts w:ascii="Times New Roman" w:hAnsi="Times New Roman"/>
          <w:i/>
          <w:color w:val="000000"/>
          <w:sz w:val="28"/>
          <w:szCs w:val="28"/>
          <w:lang w:val="vi-VN"/>
        </w:rPr>
        <w:t xml:space="preserve">của Chính phủ quy định chi tiết một số điều và biện pháp </w:t>
      </w:r>
      <w:r w:rsidR="00034811" w:rsidRPr="007742F8">
        <w:rPr>
          <w:rFonts w:ascii="Times New Roman" w:hAnsi="Times New Roman"/>
          <w:i/>
          <w:color w:val="000000"/>
          <w:spacing w:val="4"/>
          <w:sz w:val="28"/>
          <w:szCs w:val="28"/>
          <w:lang w:val="vi-VN"/>
        </w:rPr>
        <w:t xml:space="preserve">để tổ chức, hướng dẫn thi hành Luật Ban hành văn bản quy phạm pháp luật </w:t>
      </w:r>
      <w:r w:rsidR="00E655FD" w:rsidRPr="007742F8">
        <w:rPr>
          <w:rFonts w:ascii="Times New Roman" w:hAnsi="Times New Roman"/>
          <w:i/>
          <w:color w:val="000000"/>
          <w:spacing w:val="4"/>
          <w:sz w:val="28"/>
          <w:szCs w:val="28"/>
          <w:lang w:val="vi-VN"/>
        </w:rPr>
        <w:t>và Nghị định số 79/2025/NĐ-CP ngày 01 tháng 4 năm 2025 của Chính phủ</w:t>
      </w:r>
      <w:r w:rsidR="00034811" w:rsidRPr="007742F8">
        <w:rPr>
          <w:rFonts w:ascii="Times New Roman" w:hAnsi="Times New Roman"/>
          <w:i/>
          <w:color w:val="000000"/>
          <w:spacing w:val="4"/>
          <w:sz w:val="28"/>
          <w:szCs w:val="28"/>
          <w:lang w:val="vi-VN"/>
        </w:rPr>
        <w:t xml:space="preserve"> về kiểm tra, r</w:t>
      </w:r>
      <w:r w:rsidR="00034811" w:rsidRPr="007742F8">
        <w:rPr>
          <w:rFonts w:ascii="Times New Roman" w:hAnsi="Times New Roman"/>
          <w:i/>
          <w:color w:val="000000"/>
          <w:sz w:val="28"/>
          <w:szCs w:val="28"/>
          <w:lang w:val="vi-VN"/>
        </w:rPr>
        <w:t>à soát, hệ thống hóa và xử lý văn bản quy phạm pháp luật</w:t>
      </w:r>
      <w:r w:rsidR="00E655FD" w:rsidRPr="007742F8">
        <w:rPr>
          <w:rFonts w:ascii="Times New Roman" w:hAnsi="Times New Roman"/>
          <w:i/>
          <w:color w:val="000000"/>
          <w:sz w:val="28"/>
          <w:szCs w:val="28"/>
          <w:lang w:val="vi-VN"/>
        </w:rPr>
        <w:t>;</w:t>
      </w:r>
    </w:p>
    <w:p w14:paraId="710052BF" w14:textId="6B7540B9" w:rsidR="00E95FBF" w:rsidRPr="007742F8" w:rsidRDefault="00E15D04" w:rsidP="007742F8">
      <w:pPr>
        <w:shd w:val="clear" w:color="auto" w:fill="FFFFFF"/>
        <w:spacing w:before="120" w:after="120" w:line="252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 w:rsidRPr="007742F8">
        <w:rPr>
          <w:rFonts w:ascii="Times New Roman" w:hAnsi="Times New Roman"/>
          <w:i/>
          <w:iCs/>
          <w:sz w:val="28"/>
          <w:szCs w:val="28"/>
          <w:lang w:val="vi-VN"/>
        </w:rPr>
        <w:t>Theo đề nghị của</w:t>
      </w:r>
      <w:r w:rsidR="00344D5F" w:rsidRPr="007742F8">
        <w:rPr>
          <w:rFonts w:ascii="Times New Roman" w:hAnsi="Times New Roman"/>
          <w:i/>
          <w:iCs/>
          <w:sz w:val="28"/>
          <w:szCs w:val="28"/>
        </w:rPr>
        <w:t xml:space="preserve"> </w:t>
      </w:r>
      <w:bookmarkStart w:id="1" w:name="_Hlk232770057"/>
      <w:r w:rsidR="00344D5F" w:rsidRPr="007742F8">
        <w:rPr>
          <w:rFonts w:ascii="Times New Roman" w:hAnsi="Times New Roman"/>
          <w:i/>
          <w:iCs/>
          <w:sz w:val="28"/>
          <w:szCs w:val="28"/>
        </w:rPr>
        <w:t>Giám đốc</w:t>
      </w:r>
      <w:r w:rsidRPr="007742F8">
        <w:rPr>
          <w:rFonts w:ascii="Times New Roman" w:hAnsi="Times New Roman"/>
          <w:i/>
          <w:iCs/>
          <w:sz w:val="28"/>
          <w:szCs w:val="28"/>
          <w:lang w:val="vi-VN"/>
        </w:rPr>
        <w:t xml:space="preserve"> </w:t>
      </w:r>
      <w:r w:rsidR="00D31F0B" w:rsidRPr="007742F8">
        <w:rPr>
          <w:rFonts w:ascii="Times New Roman" w:hAnsi="Times New Roman"/>
          <w:i/>
          <w:iCs/>
          <w:sz w:val="28"/>
          <w:szCs w:val="28"/>
          <w:lang w:val="vi-VN"/>
        </w:rPr>
        <w:t>Sở Nông nghiệp và Môi trường</w:t>
      </w:r>
      <w:r w:rsidRPr="007742F8">
        <w:rPr>
          <w:rFonts w:ascii="Times New Roman" w:hAnsi="Times New Roman"/>
          <w:i/>
          <w:iCs/>
          <w:sz w:val="28"/>
          <w:szCs w:val="28"/>
          <w:lang w:val="vi-VN"/>
        </w:rPr>
        <w:t xml:space="preserve"> tại Tờ trình số</w:t>
      </w:r>
      <w:r w:rsidR="00D11255" w:rsidRPr="007742F8">
        <w:rPr>
          <w:rFonts w:ascii="Times New Roman" w:hAnsi="Times New Roman"/>
          <w:i/>
          <w:iCs/>
          <w:sz w:val="28"/>
          <w:szCs w:val="28"/>
        </w:rPr>
        <w:t xml:space="preserve"> 17972</w:t>
      </w:r>
      <w:r w:rsidR="00D31F0B" w:rsidRPr="007742F8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/TTr-</w:t>
      </w:r>
      <w:r w:rsidR="00D31F0B" w:rsidRPr="007742F8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vi-VN"/>
        </w:rPr>
        <w:t>SNNMT-CCTL</w:t>
      </w:r>
      <w:r w:rsidR="00D11255" w:rsidRPr="007742F8">
        <w:rPr>
          <w:rFonts w:ascii="Times New Roman" w:hAnsi="Times New Roman"/>
          <w:i/>
          <w:iCs/>
          <w:spacing w:val="4"/>
          <w:sz w:val="28"/>
          <w:szCs w:val="28"/>
        </w:rPr>
        <w:t xml:space="preserve"> </w:t>
      </w:r>
      <w:r w:rsidRPr="007742F8">
        <w:rPr>
          <w:rFonts w:ascii="Times New Roman" w:hAnsi="Times New Roman"/>
          <w:i/>
          <w:iCs/>
          <w:spacing w:val="4"/>
          <w:sz w:val="28"/>
          <w:szCs w:val="28"/>
          <w:lang w:val="vi-VN"/>
        </w:rPr>
        <w:t>ngà</w:t>
      </w:r>
      <w:r w:rsidR="00EF7099" w:rsidRPr="007742F8">
        <w:rPr>
          <w:rFonts w:ascii="Times New Roman" w:hAnsi="Times New Roman"/>
          <w:i/>
          <w:iCs/>
          <w:spacing w:val="4"/>
          <w:sz w:val="28"/>
          <w:szCs w:val="28"/>
          <w:lang w:val="vi-VN"/>
        </w:rPr>
        <w:t>y</w:t>
      </w:r>
      <w:r w:rsidR="00D11255" w:rsidRPr="007742F8">
        <w:rPr>
          <w:rFonts w:ascii="Times New Roman" w:hAnsi="Times New Roman"/>
          <w:i/>
          <w:iCs/>
          <w:spacing w:val="4"/>
          <w:sz w:val="28"/>
          <w:szCs w:val="28"/>
        </w:rPr>
        <w:t xml:space="preserve"> 15 </w:t>
      </w:r>
      <w:r w:rsidRPr="007742F8">
        <w:rPr>
          <w:rFonts w:ascii="Times New Roman" w:hAnsi="Times New Roman"/>
          <w:i/>
          <w:iCs/>
          <w:spacing w:val="4"/>
          <w:sz w:val="28"/>
          <w:szCs w:val="28"/>
          <w:lang w:val="vi-VN"/>
        </w:rPr>
        <w:t>tháng</w:t>
      </w:r>
      <w:r w:rsidR="00D11255" w:rsidRPr="007742F8">
        <w:rPr>
          <w:rFonts w:ascii="Times New Roman" w:hAnsi="Times New Roman"/>
          <w:i/>
          <w:iCs/>
          <w:spacing w:val="4"/>
          <w:sz w:val="28"/>
          <w:szCs w:val="28"/>
        </w:rPr>
        <w:t xml:space="preserve"> 6 </w:t>
      </w:r>
      <w:r w:rsidRPr="007742F8">
        <w:rPr>
          <w:rFonts w:ascii="Times New Roman" w:hAnsi="Times New Roman"/>
          <w:i/>
          <w:iCs/>
          <w:spacing w:val="4"/>
          <w:sz w:val="28"/>
          <w:szCs w:val="28"/>
          <w:lang w:val="vi-VN"/>
        </w:rPr>
        <w:t>năm 202</w:t>
      </w:r>
      <w:r w:rsidR="00D31F0B" w:rsidRPr="007742F8">
        <w:rPr>
          <w:rFonts w:ascii="Times New Roman" w:hAnsi="Times New Roman"/>
          <w:i/>
          <w:iCs/>
          <w:spacing w:val="4"/>
          <w:sz w:val="28"/>
          <w:szCs w:val="28"/>
          <w:lang w:val="vi-VN"/>
        </w:rPr>
        <w:t>6</w:t>
      </w:r>
      <w:bookmarkEnd w:id="1"/>
      <w:r w:rsidR="00D11255" w:rsidRPr="007742F8">
        <w:rPr>
          <w:rFonts w:ascii="Times New Roman" w:hAnsi="Times New Roman"/>
          <w:i/>
          <w:iCs/>
          <w:spacing w:val="4"/>
          <w:sz w:val="28"/>
          <w:szCs w:val="28"/>
        </w:rPr>
        <w:t>; ý kiến thống nhất của Thành viên Ủy ban</w:t>
      </w:r>
      <w:r w:rsidR="00D11255" w:rsidRPr="007742F8">
        <w:rPr>
          <w:rFonts w:ascii="Times New Roman" w:hAnsi="Times New Roman"/>
          <w:i/>
          <w:iCs/>
          <w:sz w:val="28"/>
          <w:szCs w:val="28"/>
        </w:rPr>
        <w:t xml:space="preserve"> nhân dân Thành phố</w:t>
      </w:r>
      <w:r w:rsidRPr="007742F8">
        <w:rPr>
          <w:rFonts w:ascii="Times New Roman" w:hAnsi="Times New Roman"/>
          <w:i/>
          <w:iCs/>
          <w:sz w:val="28"/>
          <w:szCs w:val="28"/>
          <w:lang w:val="vi-VN"/>
        </w:rPr>
        <w:t>.</w:t>
      </w:r>
    </w:p>
    <w:p w14:paraId="2C7F8FFB" w14:textId="5CA6DA29" w:rsidR="00EF10E9" w:rsidRPr="007742F8" w:rsidRDefault="00EF10E9" w:rsidP="00E655FD">
      <w:pPr>
        <w:shd w:val="clear" w:color="auto" w:fill="FFFFFF"/>
        <w:spacing w:before="240" w:after="240" w:line="240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/>
          <w:bCs/>
          <w:sz w:val="28"/>
          <w:szCs w:val="28"/>
          <w:lang w:val="vi-VN"/>
        </w:rPr>
        <w:t>QUYẾT ĐỊNH:</w:t>
      </w:r>
    </w:p>
    <w:p w14:paraId="321044A3" w14:textId="77777777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/>
          <w:bCs/>
          <w:sz w:val="28"/>
          <w:szCs w:val="28"/>
          <w:lang w:val="vi-VN"/>
        </w:rPr>
        <w:t>Điều 1.</w:t>
      </w:r>
      <w:r w:rsidRPr="007742F8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  <w:r w:rsidRPr="007742F8">
        <w:rPr>
          <w:rFonts w:ascii="Times New Roman" w:hAnsi="Times New Roman"/>
          <w:b/>
          <w:bCs/>
          <w:sz w:val="28"/>
          <w:szCs w:val="28"/>
          <w:lang w:val="vi-VN"/>
        </w:rPr>
        <w:t>Bãi bỏ toàn bộ văn bản</w:t>
      </w:r>
      <w:r w:rsidRPr="007742F8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</w:p>
    <w:p w14:paraId="6D99248F" w14:textId="23D9081B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Cs/>
          <w:spacing w:val="-4"/>
          <w:sz w:val="28"/>
          <w:szCs w:val="28"/>
          <w:lang w:val="vi-VN"/>
        </w:rPr>
      </w:pPr>
      <w:r w:rsidRPr="007742F8">
        <w:rPr>
          <w:rFonts w:ascii="Times New Roman" w:hAnsi="Times New Roman"/>
          <w:bCs/>
          <w:spacing w:val="-4"/>
          <w:sz w:val="28"/>
          <w:szCs w:val="28"/>
          <w:lang w:val="vi-VN"/>
        </w:rPr>
        <w:t>Bãi bỏ toàn bộ Quyết định số 31/2024/QĐ-UBND ngày 08 tháng 10 năm 2024 của Ủy ban nhân dân tỉ</w:t>
      </w:r>
      <w:r w:rsidR="00573AFF" w:rsidRPr="007742F8">
        <w:rPr>
          <w:rFonts w:ascii="Times New Roman" w:hAnsi="Times New Roman"/>
          <w:bCs/>
          <w:spacing w:val="-4"/>
          <w:sz w:val="28"/>
          <w:szCs w:val="28"/>
          <w:lang w:val="vi-VN"/>
        </w:rPr>
        <w:t>nh Bình Dương ban hà</w:t>
      </w:r>
      <w:r w:rsidRPr="007742F8">
        <w:rPr>
          <w:rFonts w:ascii="Times New Roman" w:hAnsi="Times New Roman"/>
          <w:bCs/>
          <w:spacing w:val="-4"/>
          <w:sz w:val="28"/>
          <w:szCs w:val="28"/>
          <w:lang w:val="vi-VN"/>
        </w:rPr>
        <w:t xml:space="preserve">nh Quy chế chức năng, nhiệm vụ, quyền hạn và cơ cấu tổ chức của Chi cục Thủy lợi trực thuộc Sở Nông nghiệp và Phát triển nông thôn. </w:t>
      </w:r>
    </w:p>
    <w:p w14:paraId="0464D400" w14:textId="3CC38DA6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 xml:space="preserve">Điều 2. Hiệu lực thi hành </w:t>
      </w:r>
    </w:p>
    <w:p w14:paraId="33A02A81" w14:textId="1BED9474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Cs/>
          <w:sz w:val="28"/>
          <w:szCs w:val="28"/>
          <w:lang w:val="vi-VN"/>
        </w:rPr>
        <w:t xml:space="preserve">Quyết định này có hiệu lực kể từ ngày ký. </w:t>
      </w:r>
    </w:p>
    <w:p w14:paraId="1D6FE2BB" w14:textId="77777777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/>
          <w:bCs/>
          <w:sz w:val="28"/>
          <w:szCs w:val="28"/>
          <w:lang w:val="vi-VN"/>
        </w:rPr>
        <w:t xml:space="preserve">Điều 3. Trách nhiệm thi hành </w:t>
      </w:r>
    </w:p>
    <w:p w14:paraId="5DEC0471" w14:textId="72E00279" w:rsidR="00805F26" w:rsidRPr="007742F8" w:rsidRDefault="00805F26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vi-VN"/>
        </w:rPr>
      </w:pPr>
      <w:r w:rsidRPr="007742F8">
        <w:rPr>
          <w:rFonts w:ascii="Times New Roman" w:hAnsi="Times New Roman"/>
          <w:bCs/>
          <w:sz w:val="28"/>
          <w:szCs w:val="28"/>
          <w:lang w:val="vi-VN"/>
        </w:rPr>
        <w:t xml:space="preserve">Chánh Văn phòng Ủy ban nhân dân Thành phố, Giám đốc Sở Nông nghiệp </w:t>
      </w:r>
      <w:r w:rsidRPr="007742F8">
        <w:rPr>
          <w:rFonts w:ascii="Times New Roman" w:hAnsi="Times New Roman"/>
          <w:bCs/>
          <w:spacing w:val="-4"/>
          <w:sz w:val="28"/>
          <w:szCs w:val="28"/>
          <w:lang w:val="vi-VN"/>
        </w:rPr>
        <w:t>và Môi trường, Giám đốc Sở Tư pháp, Giám đốc Sở Nội vụ, Thủ trưởng các cơ quan</w:t>
      </w:r>
      <w:r w:rsidRPr="007742F8">
        <w:rPr>
          <w:rFonts w:ascii="Times New Roman" w:hAnsi="Times New Roman"/>
          <w:bCs/>
          <w:sz w:val="28"/>
          <w:szCs w:val="28"/>
          <w:lang w:val="vi-VN"/>
        </w:rPr>
        <w:t>, đơn vị có liên quan và Chủ tịch Ủy ban nhân dân các xã, phường, đặc khu chịu trách nhiệm thi hành Quyết định này./.</w:t>
      </w:r>
    </w:p>
    <w:p w14:paraId="16CBCEE6" w14:textId="77777777" w:rsidR="00D11255" w:rsidRPr="007742F8" w:rsidRDefault="00D11255" w:rsidP="00D11255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vi-VN"/>
        </w:rPr>
      </w:pPr>
    </w:p>
    <w:tbl>
      <w:tblPr>
        <w:tblpPr w:leftFromText="180" w:rightFromText="180" w:vertAnchor="text" w:horzAnchor="margin" w:tblpX="-142" w:tblpY="174"/>
        <w:tblW w:w="9288" w:type="dxa"/>
        <w:tblLayout w:type="fixed"/>
        <w:tblLook w:val="04A0" w:firstRow="1" w:lastRow="0" w:firstColumn="1" w:lastColumn="0" w:noHBand="0" w:noVBand="1"/>
      </w:tblPr>
      <w:tblGrid>
        <w:gridCol w:w="5070"/>
        <w:gridCol w:w="4218"/>
      </w:tblGrid>
      <w:tr w:rsidR="00D11255" w:rsidRPr="007742F8" w14:paraId="7308D21B" w14:textId="77777777" w:rsidTr="00CA56D6">
        <w:tc>
          <w:tcPr>
            <w:tcW w:w="5070" w:type="dxa"/>
          </w:tcPr>
          <w:p w14:paraId="626889A7" w14:textId="77777777" w:rsidR="00D11255" w:rsidRPr="007742F8" w:rsidRDefault="00D11255" w:rsidP="00D11255">
            <w:pPr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7742F8">
              <w:rPr>
                <w:rFonts w:ascii="Times New Roman" w:hAnsi="Times New Roman"/>
                <w:b/>
                <w:i/>
                <w:sz w:val="24"/>
              </w:rPr>
              <w:t>Nơi nhận:</w:t>
            </w:r>
            <w:r w:rsidRPr="007742F8">
              <w:rPr>
                <w:rFonts w:ascii="Times New Roman" w:hAnsi="Times New Roman"/>
                <w:sz w:val="24"/>
              </w:rPr>
              <w:t xml:space="preserve"> </w:t>
            </w:r>
            <w:r w:rsidRPr="007742F8">
              <w:rPr>
                <w:rFonts w:ascii="Times New Roman" w:hAnsi="Times New Roman"/>
              </w:rPr>
              <w:tab/>
            </w:r>
          </w:p>
          <w:p w14:paraId="5F75B910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  <w:b/>
              </w:rPr>
            </w:pPr>
            <w:r w:rsidRPr="007742F8">
              <w:rPr>
                <w:rFonts w:ascii="Times New Roman" w:hAnsi="Times New Roman"/>
              </w:rPr>
              <w:t>- Như Điều 3;</w:t>
            </w:r>
            <w:r w:rsidRPr="007742F8">
              <w:rPr>
                <w:rFonts w:ascii="Times New Roman" w:hAnsi="Times New Roman"/>
              </w:rPr>
              <w:tab/>
            </w:r>
          </w:p>
          <w:p w14:paraId="42497C25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  <w:bCs/>
              </w:rPr>
            </w:pPr>
            <w:r w:rsidRPr="007742F8">
              <w:rPr>
                <w:rFonts w:ascii="Times New Roman" w:hAnsi="Times New Roman"/>
                <w:bCs/>
              </w:rPr>
              <w:t>- Bộ Nông nghiệp và Môi trường;</w:t>
            </w:r>
            <w:r w:rsidRPr="007742F8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7742F8">
              <w:rPr>
                <w:rFonts w:ascii="Times New Roman" w:hAnsi="Times New Roman"/>
                <w:b/>
                <w:szCs w:val="28"/>
              </w:rPr>
              <w:tab/>
            </w:r>
          </w:p>
          <w:p w14:paraId="03DDAEA4" w14:textId="49F2ED20" w:rsidR="007742F8" w:rsidRDefault="00D11255" w:rsidP="007742F8">
            <w:pPr>
              <w:tabs>
                <w:tab w:val="center" w:pos="6744"/>
              </w:tabs>
              <w:spacing w:after="0" w:line="240" w:lineRule="auto"/>
              <w:jc w:val="both"/>
              <w:rPr>
                <w:rFonts w:ascii="Times New Roman" w:hAnsi="Times New Roman"/>
                <w:lang w:val="vi-VN"/>
              </w:rPr>
            </w:pPr>
            <w:r w:rsidRPr="007742F8">
              <w:rPr>
                <w:rFonts w:ascii="Times New Roman" w:hAnsi="Times New Roman"/>
                <w:lang w:val="x-none"/>
              </w:rPr>
              <w:t xml:space="preserve">- </w:t>
            </w:r>
            <w:r w:rsidR="007742F8" w:rsidRPr="004C37B8">
              <w:rPr>
                <w:rFonts w:ascii="Times New Roman" w:hAnsi="Times New Roman"/>
                <w:lang w:val="vi-VN"/>
              </w:rPr>
              <w:t xml:space="preserve"> Cục Kiểm tra văn bản và Tổ chức </w:t>
            </w:r>
          </w:p>
          <w:p w14:paraId="6A817140" w14:textId="77777777" w:rsidR="007742F8" w:rsidRDefault="007742F8" w:rsidP="007742F8">
            <w:pPr>
              <w:tabs>
                <w:tab w:val="center" w:pos="6744"/>
              </w:tabs>
              <w:spacing w:after="0" w:line="240" w:lineRule="auto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Pr="004C37B8">
              <w:rPr>
                <w:rFonts w:ascii="Times New Roman" w:hAnsi="Times New Roman"/>
                <w:lang w:val="vi-VN"/>
              </w:rPr>
              <w:t>thi hành</w:t>
            </w:r>
            <w:r>
              <w:rPr>
                <w:rFonts w:ascii="Times New Roman" w:hAnsi="Times New Roman"/>
              </w:rPr>
              <w:t xml:space="preserve"> </w:t>
            </w:r>
            <w:r w:rsidRPr="004C37B8">
              <w:rPr>
                <w:rFonts w:ascii="Times New Roman" w:hAnsi="Times New Roman"/>
                <w:lang w:val="vi-VN"/>
              </w:rPr>
              <w:t>pháp luật - Bộ Tư pháp;</w:t>
            </w:r>
          </w:p>
          <w:p w14:paraId="7BBACC0F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  <w:lang w:val="x-none"/>
              </w:rPr>
            </w:pPr>
            <w:r w:rsidRPr="007742F8">
              <w:rPr>
                <w:rFonts w:ascii="Times New Roman" w:hAnsi="Times New Roman"/>
                <w:lang w:val="x-none"/>
              </w:rPr>
              <w:t>- TTUB</w:t>
            </w:r>
            <w:r w:rsidRPr="007742F8">
              <w:rPr>
                <w:rFonts w:ascii="Times New Roman" w:hAnsi="Times New Roman"/>
              </w:rPr>
              <w:t>:</w:t>
            </w:r>
            <w:r w:rsidRPr="007742F8">
              <w:rPr>
                <w:rFonts w:ascii="Times New Roman" w:hAnsi="Times New Roman"/>
                <w:lang w:val="x-none"/>
              </w:rPr>
              <w:t xml:space="preserve"> CT,</w:t>
            </w:r>
            <w:r w:rsidRPr="007742F8">
              <w:rPr>
                <w:rFonts w:ascii="Times New Roman" w:hAnsi="Times New Roman"/>
              </w:rPr>
              <w:t xml:space="preserve"> các</w:t>
            </w:r>
            <w:r w:rsidRPr="007742F8">
              <w:rPr>
                <w:rFonts w:ascii="Times New Roman" w:hAnsi="Times New Roman"/>
                <w:lang w:val="x-none"/>
              </w:rPr>
              <w:t xml:space="preserve"> PCT;</w:t>
            </w:r>
          </w:p>
          <w:p w14:paraId="736FDCEF" w14:textId="70D6CE6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</w:rPr>
              <w:t>- Sở Nội vụ; Sở Tư pháp;</w:t>
            </w:r>
          </w:p>
          <w:p w14:paraId="257BBA42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</w:rPr>
              <w:t>- Sở Nông nghiệp và Môi trường;</w:t>
            </w:r>
          </w:p>
          <w:p w14:paraId="16A52C27" w14:textId="5E150ECE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</w:rPr>
              <w:t>- Chi cục Thủy lợi;</w:t>
            </w:r>
          </w:p>
          <w:p w14:paraId="599B9428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</w:rPr>
              <w:t xml:space="preserve">- </w:t>
            </w:r>
            <w:r w:rsidRPr="007742F8">
              <w:rPr>
                <w:rFonts w:ascii="Times New Roman" w:hAnsi="Times New Roman"/>
                <w:lang w:val="x-none"/>
              </w:rPr>
              <w:t xml:space="preserve">VPUB: </w:t>
            </w:r>
            <w:r w:rsidRPr="007742F8">
              <w:rPr>
                <w:rFonts w:ascii="Times New Roman" w:hAnsi="Times New Roman"/>
              </w:rPr>
              <w:t xml:space="preserve">các </w:t>
            </w:r>
            <w:r w:rsidRPr="007742F8">
              <w:rPr>
                <w:rFonts w:ascii="Times New Roman" w:hAnsi="Times New Roman"/>
                <w:lang w:val="x-none"/>
              </w:rPr>
              <w:t>P</w:t>
            </w:r>
            <w:r w:rsidRPr="007742F8">
              <w:rPr>
                <w:rFonts w:ascii="Times New Roman" w:hAnsi="Times New Roman"/>
              </w:rPr>
              <w:t>C</w:t>
            </w:r>
            <w:r w:rsidRPr="007742F8">
              <w:rPr>
                <w:rFonts w:ascii="Times New Roman" w:hAnsi="Times New Roman"/>
                <w:lang w:val="x-none"/>
              </w:rPr>
              <w:t>VP</w:t>
            </w:r>
            <w:r w:rsidRPr="007742F8">
              <w:rPr>
                <w:rFonts w:ascii="Times New Roman" w:hAnsi="Times New Roman"/>
              </w:rPr>
              <w:t>;</w:t>
            </w:r>
          </w:p>
          <w:p w14:paraId="5B061684" w14:textId="77777777" w:rsidR="00964F49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</w:rPr>
              <w:t>- Các Phòng NCTH;</w:t>
            </w:r>
          </w:p>
          <w:p w14:paraId="408FA104" w14:textId="2E6E27E3" w:rsidR="00D11255" w:rsidRPr="007742F8" w:rsidRDefault="00964F49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  <w:lang w:val="x-none"/>
              </w:rPr>
            </w:pPr>
            <w:r w:rsidRPr="007742F8">
              <w:rPr>
                <w:rFonts w:ascii="Times New Roman" w:hAnsi="Times New Roman"/>
              </w:rPr>
              <w:t>- Trung tâm TTĐT Thành phố;</w:t>
            </w:r>
            <w:r w:rsidR="00D11255" w:rsidRPr="007742F8">
              <w:rPr>
                <w:rFonts w:ascii="Times New Roman" w:hAnsi="Times New Roman"/>
                <w:lang w:val="x-none"/>
              </w:rPr>
              <w:tab/>
            </w:r>
          </w:p>
          <w:p w14:paraId="6120F22A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7742F8">
              <w:rPr>
                <w:rFonts w:ascii="Times New Roman" w:hAnsi="Times New Roman"/>
                <w:lang w:val="x-none"/>
              </w:rPr>
              <w:t>- L</w:t>
            </w:r>
            <w:r w:rsidRPr="007742F8">
              <w:rPr>
                <w:rFonts w:ascii="Times New Roman" w:hAnsi="Times New Roman"/>
                <w:bCs/>
              </w:rPr>
              <w:t>ưu</w:t>
            </w:r>
            <w:r w:rsidRPr="007742F8">
              <w:rPr>
                <w:rFonts w:ascii="Times New Roman" w:hAnsi="Times New Roman"/>
              </w:rPr>
              <w:t>: VT, (VX/Đn).</w:t>
            </w:r>
          </w:p>
          <w:p w14:paraId="47F71BAF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 w:firstLine="567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4218" w:type="dxa"/>
          </w:tcPr>
          <w:p w14:paraId="6DEDEE06" w14:textId="77777777" w:rsidR="00D11255" w:rsidRPr="007742F8" w:rsidRDefault="00D11255" w:rsidP="00D11255">
            <w:pPr>
              <w:tabs>
                <w:tab w:val="center" w:pos="2028"/>
                <w:tab w:val="center" w:pos="680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742F8"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14:paraId="5BD15A22" w14:textId="77777777" w:rsidR="00D11255" w:rsidRPr="007742F8" w:rsidRDefault="00D11255" w:rsidP="00D11255">
            <w:pPr>
              <w:tabs>
                <w:tab w:val="center" w:pos="2028"/>
                <w:tab w:val="center" w:pos="6804"/>
              </w:tabs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742F8">
              <w:rPr>
                <w:rFonts w:ascii="Times New Roman" w:hAnsi="Times New Roman"/>
                <w:b/>
                <w:sz w:val="28"/>
                <w:szCs w:val="28"/>
              </w:rPr>
              <w:t>KT.</w:t>
            </w:r>
            <w:r w:rsidRPr="007742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742F8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14:paraId="097BB13B" w14:textId="77777777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742F8">
              <w:rPr>
                <w:rFonts w:ascii="Times New Roman" w:hAnsi="Times New Roman"/>
                <w:b/>
                <w:sz w:val="28"/>
                <w:szCs w:val="28"/>
              </w:rPr>
              <w:t>PHÓ CHỦ TỊCH</w:t>
            </w:r>
          </w:p>
          <w:p w14:paraId="694AE6F8" w14:textId="77777777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98B9D52" w14:textId="77777777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C1F3BD6" w14:textId="7FE25A0A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A53821" w14:textId="77777777" w:rsidR="00362A1F" w:rsidRPr="007742F8" w:rsidRDefault="00362A1F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547740E" w14:textId="77777777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3C2BE8" w14:textId="77777777" w:rsidR="00D11255" w:rsidRPr="007742F8" w:rsidRDefault="00D11255" w:rsidP="00D11255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C6D2F8E" w14:textId="1C73B6DD" w:rsidR="00D11255" w:rsidRPr="007742F8" w:rsidRDefault="00362A1F" w:rsidP="00362A1F">
            <w:pPr>
              <w:tabs>
                <w:tab w:val="num" w:pos="1134"/>
                <w:tab w:val="center" w:pos="2028"/>
                <w:tab w:val="center" w:pos="6804"/>
              </w:tabs>
              <w:spacing w:after="0" w:line="240" w:lineRule="auto"/>
              <w:ind w:right="-1" w:firstLine="6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742F8">
              <w:rPr>
                <w:rFonts w:ascii="Times New Roman" w:hAnsi="Times New Roman"/>
                <w:b/>
                <w:sz w:val="28"/>
                <w:szCs w:val="28"/>
              </w:rPr>
              <w:t>Nguyễn Mạnh Cường</w:t>
            </w:r>
          </w:p>
          <w:p w14:paraId="33C65758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7742F8">
              <w:rPr>
                <w:rFonts w:ascii="Times New Roman" w:hAnsi="Times New Roman"/>
                <w:b/>
                <w:bCs/>
                <w:color w:val="FFFFFF" w:themeColor="background1"/>
                <w:sz w:val="28"/>
                <w:szCs w:val="28"/>
              </w:rPr>
              <w:t>Nguyễn Mạnh Cường</w:t>
            </w:r>
          </w:p>
          <w:p w14:paraId="5B118F14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BAAD060" w14:textId="77777777" w:rsidR="00D11255" w:rsidRPr="007742F8" w:rsidRDefault="00D11255" w:rsidP="00D11255">
            <w:pPr>
              <w:tabs>
                <w:tab w:val="num" w:pos="1134"/>
                <w:tab w:val="center" w:pos="6804"/>
              </w:tabs>
              <w:spacing w:after="0" w:line="240" w:lineRule="auto"/>
              <w:ind w:right="-1"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0073041" w14:textId="7CF5FC03" w:rsidR="00DE18E1" w:rsidRPr="007742F8" w:rsidRDefault="00DE18E1" w:rsidP="00D17819">
      <w:pPr>
        <w:spacing w:after="0" w:line="240" w:lineRule="auto"/>
        <w:rPr>
          <w:rFonts w:ascii="Times New Roman" w:hAnsi="Times New Roman"/>
          <w:lang w:val="vi-VN"/>
        </w:rPr>
      </w:pPr>
    </w:p>
    <w:sectPr w:rsidR="00DE18E1" w:rsidRPr="007742F8" w:rsidSect="007742F8">
      <w:headerReference w:type="default" r:id="rId7"/>
      <w:pgSz w:w="11909" w:h="16834" w:code="9"/>
      <w:pgMar w:top="1276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2815E4" w14:textId="77777777" w:rsidR="0087676B" w:rsidRDefault="0087676B">
      <w:pPr>
        <w:spacing w:after="0" w:line="240" w:lineRule="auto"/>
      </w:pPr>
      <w:r>
        <w:separator/>
      </w:r>
    </w:p>
  </w:endnote>
  <w:endnote w:type="continuationSeparator" w:id="0">
    <w:p w14:paraId="053BCFB7" w14:textId="77777777" w:rsidR="0087676B" w:rsidRDefault="00876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Bold">
    <w:panose1 w:val="02020803070505020304"/>
    <w:charset w:val="00"/>
    <w:family w:val="roman"/>
    <w:pitch w:val="default"/>
  </w:font>
  <w:font w:name="游ゴシック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48635A" w14:textId="77777777" w:rsidR="0087676B" w:rsidRDefault="0087676B">
      <w:pPr>
        <w:spacing w:after="0" w:line="240" w:lineRule="auto"/>
      </w:pPr>
      <w:r>
        <w:separator/>
      </w:r>
    </w:p>
  </w:footnote>
  <w:footnote w:type="continuationSeparator" w:id="0">
    <w:p w14:paraId="49155EEA" w14:textId="77777777" w:rsidR="0087676B" w:rsidRDefault="00876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BEA2EC" w14:textId="1FBD91AA" w:rsidR="00397E21" w:rsidRPr="00022CC2" w:rsidRDefault="00B81BDA" w:rsidP="00673389">
    <w:pPr>
      <w:pStyle w:val="Header"/>
      <w:jc w:val="center"/>
      <w:rPr>
        <w:sz w:val="26"/>
        <w:szCs w:val="26"/>
      </w:rPr>
    </w:pPr>
    <w:r w:rsidRPr="00022CC2">
      <w:rPr>
        <w:rFonts w:ascii="Times New Roman" w:hAnsi="Times New Roman"/>
        <w:sz w:val="26"/>
        <w:szCs w:val="26"/>
      </w:rPr>
      <w:fldChar w:fldCharType="begin"/>
    </w:r>
    <w:r w:rsidRPr="00022CC2">
      <w:rPr>
        <w:rFonts w:ascii="Times New Roman" w:hAnsi="Times New Roman"/>
        <w:sz w:val="26"/>
        <w:szCs w:val="26"/>
      </w:rPr>
      <w:instrText xml:space="preserve"> PAGE   \* MERGEFORMAT </w:instrText>
    </w:r>
    <w:r w:rsidRPr="00022CC2">
      <w:rPr>
        <w:rFonts w:ascii="Times New Roman" w:hAnsi="Times New Roman"/>
        <w:sz w:val="26"/>
        <w:szCs w:val="26"/>
      </w:rPr>
      <w:fldChar w:fldCharType="separate"/>
    </w:r>
    <w:r w:rsidR="00EF59A2">
      <w:rPr>
        <w:rFonts w:ascii="Times New Roman" w:hAnsi="Times New Roman"/>
        <w:noProof/>
        <w:sz w:val="26"/>
        <w:szCs w:val="26"/>
      </w:rPr>
      <w:t>2</w:t>
    </w:r>
    <w:r w:rsidRPr="00022CC2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0E9"/>
    <w:rsid w:val="000212EB"/>
    <w:rsid w:val="00021676"/>
    <w:rsid w:val="00022CC2"/>
    <w:rsid w:val="00025B9A"/>
    <w:rsid w:val="00027EED"/>
    <w:rsid w:val="000322EE"/>
    <w:rsid w:val="00034811"/>
    <w:rsid w:val="00036163"/>
    <w:rsid w:val="00046810"/>
    <w:rsid w:val="00053455"/>
    <w:rsid w:val="0005389B"/>
    <w:rsid w:val="000545CB"/>
    <w:rsid w:val="000728BD"/>
    <w:rsid w:val="00084FAA"/>
    <w:rsid w:val="000975D2"/>
    <w:rsid w:val="000A0085"/>
    <w:rsid w:val="000A39E8"/>
    <w:rsid w:val="000B6BD0"/>
    <w:rsid w:val="000B798D"/>
    <w:rsid w:val="000D5ABF"/>
    <w:rsid w:val="000E75EB"/>
    <w:rsid w:val="00103DF5"/>
    <w:rsid w:val="00105A46"/>
    <w:rsid w:val="00122394"/>
    <w:rsid w:val="00136B79"/>
    <w:rsid w:val="00143223"/>
    <w:rsid w:val="00160AA7"/>
    <w:rsid w:val="00164249"/>
    <w:rsid w:val="00167C9D"/>
    <w:rsid w:val="00184B11"/>
    <w:rsid w:val="0019366A"/>
    <w:rsid w:val="001944F3"/>
    <w:rsid w:val="0019720B"/>
    <w:rsid w:val="001B035F"/>
    <w:rsid w:val="001B23ED"/>
    <w:rsid w:val="001B4A46"/>
    <w:rsid w:val="001B4F98"/>
    <w:rsid w:val="001F631E"/>
    <w:rsid w:val="001F6584"/>
    <w:rsid w:val="00210126"/>
    <w:rsid w:val="00235A8F"/>
    <w:rsid w:val="0024095A"/>
    <w:rsid w:val="0026476C"/>
    <w:rsid w:val="002723C5"/>
    <w:rsid w:val="002808FE"/>
    <w:rsid w:val="00285832"/>
    <w:rsid w:val="00285C31"/>
    <w:rsid w:val="002861A9"/>
    <w:rsid w:val="002B15C2"/>
    <w:rsid w:val="002D03C1"/>
    <w:rsid w:val="002D3212"/>
    <w:rsid w:val="002E0747"/>
    <w:rsid w:val="002E4E0E"/>
    <w:rsid w:val="002F6368"/>
    <w:rsid w:val="002F7178"/>
    <w:rsid w:val="00303A90"/>
    <w:rsid w:val="00304E11"/>
    <w:rsid w:val="00305A71"/>
    <w:rsid w:val="00305C27"/>
    <w:rsid w:val="00314E23"/>
    <w:rsid w:val="003173AF"/>
    <w:rsid w:val="00324B0E"/>
    <w:rsid w:val="00336331"/>
    <w:rsid w:val="00342237"/>
    <w:rsid w:val="00344D5F"/>
    <w:rsid w:val="003545D2"/>
    <w:rsid w:val="00362522"/>
    <w:rsid w:val="00362A1F"/>
    <w:rsid w:val="003907CF"/>
    <w:rsid w:val="00397E21"/>
    <w:rsid w:val="003A1B9C"/>
    <w:rsid w:val="003B0136"/>
    <w:rsid w:val="003B3217"/>
    <w:rsid w:val="003B333C"/>
    <w:rsid w:val="003C2162"/>
    <w:rsid w:val="003C501E"/>
    <w:rsid w:val="003D00FA"/>
    <w:rsid w:val="003D1F3D"/>
    <w:rsid w:val="003D6703"/>
    <w:rsid w:val="003E6C14"/>
    <w:rsid w:val="003F08A8"/>
    <w:rsid w:val="003F1EEF"/>
    <w:rsid w:val="003F7875"/>
    <w:rsid w:val="00402BC5"/>
    <w:rsid w:val="004153F1"/>
    <w:rsid w:val="00420535"/>
    <w:rsid w:val="0042298C"/>
    <w:rsid w:val="0043336F"/>
    <w:rsid w:val="00435646"/>
    <w:rsid w:val="0043737C"/>
    <w:rsid w:val="00437AAB"/>
    <w:rsid w:val="00447895"/>
    <w:rsid w:val="00453B0A"/>
    <w:rsid w:val="004711D4"/>
    <w:rsid w:val="00483DA6"/>
    <w:rsid w:val="00497118"/>
    <w:rsid w:val="004C37B8"/>
    <w:rsid w:val="004D1217"/>
    <w:rsid w:val="004D447E"/>
    <w:rsid w:val="004D7FF5"/>
    <w:rsid w:val="004E0D48"/>
    <w:rsid w:val="004E148C"/>
    <w:rsid w:val="004F5BD0"/>
    <w:rsid w:val="00500C15"/>
    <w:rsid w:val="0050311F"/>
    <w:rsid w:val="00505497"/>
    <w:rsid w:val="005135FC"/>
    <w:rsid w:val="005201DC"/>
    <w:rsid w:val="00520EE7"/>
    <w:rsid w:val="00526A3A"/>
    <w:rsid w:val="00534EFE"/>
    <w:rsid w:val="005409F7"/>
    <w:rsid w:val="00545617"/>
    <w:rsid w:val="00547281"/>
    <w:rsid w:val="00554F6E"/>
    <w:rsid w:val="0056325A"/>
    <w:rsid w:val="00573AFF"/>
    <w:rsid w:val="00577C5F"/>
    <w:rsid w:val="005818AC"/>
    <w:rsid w:val="005B2A88"/>
    <w:rsid w:val="005B6FD6"/>
    <w:rsid w:val="005C14AA"/>
    <w:rsid w:val="005C33C0"/>
    <w:rsid w:val="005D2F81"/>
    <w:rsid w:val="005D53DC"/>
    <w:rsid w:val="005D5EE7"/>
    <w:rsid w:val="005F0183"/>
    <w:rsid w:val="005F4998"/>
    <w:rsid w:val="0060559B"/>
    <w:rsid w:val="006168C8"/>
    <w:rsid w:val="00634796"/>
    <w:rsid w:val="00643589"/>
    <w:rsid w:val="00663D68"/>
    <w:rsid w:val="00673389"/>
    <w:rsid w:val="0069445B"/>
    <w:rsid w:val="00694F6B"/>
    <w:rsid w:val="00695360"/>
    <w:rsid w:val="006969CE"/>
    <w:rsid w:val="006978F6"/>
    <w:rsid w:val="006A11E5"/>
    <w:rsid w:val="006C27B6"/>
    <w:rsid w:val="006D3132"/>
    <w:rsid w:val="006D4391"/>
    <w:rsid w:val="006D46F3"/>
    <w:rsid w:val="006D6D81"/>
    <w:rsid w:val="006E3512"/>
    <w:rsid w:val="006F0188"/>
    <w:rsid w:val="006F0247"/>
    <w:rsid w:val="006F0B62"/>
    <w:rsid w:val="006F3D3D"/>
    <w:rsid w:val="00706BA6"/>
    <w:rsid w:val="007332C8"/>
    <w:rsid w:val="007346AF"/>
    <w:rsid w:val="00741759"/>
    <w:rsid w:val="0075406C"/>
    <w:rsid w:val="00757EDF"/>
    <w:rsid w:val="00762E5D"/>
    <w:rsid w:val="00766BB7"/>
    <w:rsid w:val="007742F8"/>
    <w:rsid w:val="00781143"/>
    <w:rsid w:val="00785DF8"/>
    <w:rsid w:val="007A1097"/>
    <w:rsid w:val="007A2C1D"/>
    <w:rsid w:val="007A420E"/>
    <w:rsid w:val="007B4415"/>
    <w:rsid w:val="007B5C4A"/>
    <w:rsid w:val="007C72FA"/>
    <w:rsid w:val="007D5C90"/>
    <w:rsid w:val="007D71D6"/>
    <w:rsid w:val="007E390C"/>
    <w:rsid w:val="007F2040"/>
    <w:rsid w:val="007F541A"/>
    <w:rsid w:val="00801ECA"/>
    <w:rsid w:val="00805F26"/>
    <w:rsid w:val="00806804"/>
    <w:rsid w:val="00810BC0"/>
    <w:rsid w:val="008224BD"/>
    <w:rsid w:val="008269D7"/>
    <w:rsid w:val="008311CE"/>
    <w:rsid w:val="00833562"/>
    <w:rsid w:val="0084081F"/>
    <w:rsid w:val="00852D81"/>
    <w:rsid w:val="00867EEE"/>
    <w:rsid w:val="0087676B"/>
    <w:rsid w:val="008843E1"/>
    <w:rsid w:val="008977A2"/>
    <w:rsid w:val="008A4204"/>
    <w:rsid w:val="008B31E6"/>
    <w:rsid w:val="008B6ACA"/>
    <w:rsid w:val="008C0CE2"/>
    <w:rsid w:val="008C2A61"/>
    <w:rsid w:val="008D04AD"/>
    <w:rsid w:val="008E0FCF"/>
    <w:rsid w:val="008E3384"/>
    <w:rsid w:val="008E7835"/>
    <w:rsid w:val="008F5163"/>
    <w:rsid w:val="00911662"/>
    <w:rsid w:val="009229B8"/>
    <w:rsid w:val="00940CD5"/>
    <w:rsid w:val="0094708D"/>
    <w:rsid w:val="009475FF"/>
    <w:rsid w:val="00956453"/>
    <w:rsid w:val="00964F49"/>
    <w:rsid w:val="009660AE"/>
    <w:rsid w:val="00970FF4"/>
    <w:rsid w:val="00971749"/>
    <w:rsid w:val="00983811"/>
    <w:rsid w:val="009B01A5"/>
    <w:rsid w:val="009B2BC7"/>
    <w:rsid w:val="009B5B8F"/>
    <w:rsid w:val="009D25CD"/>
    <w:rsid w:val="009D5C3F"/>
    <w:rsid w:val="009D7DBF"/>
    <w:rsid w:val="009F7AF1"/>
    <w:rsid w:val="00A009B1"/>
    <w:rsid w:val="00A00C38"/>
    <w:rsid w:val="00A053F3"/>
    <w:rsid w:val="00A05845"/>
    <w:rsid w:val="00A13AF9"/>
    <w:rsid w:val="00A217A0"/>
    <w:rsid w:val="00A34B7F"/>
    <w:rsid w:val="00A417EB"/>
    <w:rsid w:val="00A45904"/>
    <w:rsid w:val="00A50DF3"/>
    <w:rsid w:val="00A51C71"/>
    <w:rsid w:val="00A55187"/>
    <w:rsid w:val="00A55CA9"/>
    <w:rsid w:val="00A7004E"/>
    <w:rsid w:val="00A76735"/>
    <w:rsid w:val="00A767A2"/>
    <w:rsid w:val="00A77D50"/>
    <w:rsid w:val="00A8563C"/>
    <w:rsid w:val="00A87BA3"/>
    <w:rsid w:val="00AA44D3"/>
    <w:rsid w:val="00AB6E4B"/>
    <w:rsid w:val="00AC1201"/>
    <w:rsid w:val="00AC1999"/>
    <w:rsid w:val="00AC1F2B"/>
    <w:rsid w:val="00AC3663"/>
    <w:rsid w:val="00AD205F"/>
    <w:rsid w:val="00AE1518"/>
    <w:rsid w:val="00AE7EC2"/>
    <w:rsid w:val="00AF28B6"/>
    <w:rsid w:val="00B0136B"/>
    <w:rsid w:val="00B06E9C"/>
    <w:rsid w:val="00B1586A"/>
    <w:rsid w:val="00B32178"/>
    <w:rsid w:val="00B34B9E"/>
    <w:rsid w:val="00B35EB8"/>
    <w:rsid w:val="00B47BA1"/>
    <w:rsid w:val="00B6327E"/>
    <w:rsid w:val="00B6495F"/>
    <w:rsid w:val="00B7001F"/>
    <w:rsid w:val="00B81BDA"/>
    <w:rsid w:val="00B8430D"/>
    <w:rsid w:val="00B9162B"/>
    <w:rsid w:val="00B94E2A"/>
    <w:rsid w:val="00BA4787"/>
    <w:rsid w:val="00BA74FB"/>
    <w:rsid w:val="00BB52A0"/>
    <w:rsid w:val="00BE4A2A"/>
    <w:rsid w:val="00BE78B3"/>
    <w:rsid w:val="00BF219A"/>
    <w:rsid w:val="00BF37ED"/>
    <w:rsid w:val="00BF48A2"/>
    <w:rsid w:val="00C06C5C"/>
    <w:rsid w:val="00C16D3B"/>
    <w:rsid w:val="00C227B3"/>
    <w:rsid w:val="00C27DFA"/>
    <w:rsid w:val="00C41628"/>
    <w:rsid w:val="00C45336"/>
    <w:rsid w:val="00C558A6"/>
    <w:rsid w:val="00C572C9"/>
    <w:rsid w:val="00C62D42"/>
    <w:rsid w:val="00C66C59"/>
    <w:rsid w:val="00C679C5"/>
    <w:rsid w:val="00C70396"/>
    <w:rsid w:val="00C76242"/>
    <w:rsid w:val="00C76D33"/>
    <w:rsid w:val="00C82FF3"/>
    <w:rsid w:val="00C9281A"/>
    <w:rsid w:val="00C94739"/>
    <w:rsid w:val="00CA5CAF"/>
    <w:rsid w:val="00CB58C4"/>
    <w:rsid w:val="00CB6874"/>
    <w:rsid w:val="00CC441D"/>
    <w:rsid w:val="00CD191A"/>
    <w:rsid w:val="00CE077A"/>
    <w:rsid w:val="00CF0AD0"/>
    <w:rsid w:val="00CF21F4"/>
    <w:rsid w:val="00CF4624"/>
    <w:rsid w:val="00D006F6"/>
    <w:rsid w:val="00D03B02"/>
    <w:rsid w:val="00D04E93"/>
    <w:rsid w:val="00D11255"/>
    <w:rsid w:val="00D14994"/>
    <w:rsid w:val="00D17819"/>
    <w:rsid w:val="00D31F0B"/>
    <w:rsid w:val="00D344D6"/>
    <w:rsid w:val="00D46F94"/>
    <w:rsid w:val="00D55333"/>
    <w:rsid w:val="00D57EAE"/>
    <w:rsid w:val="00D57F5E"/>
    <w:rsid w:val="00D67462"/>
    <w:rsid w:val="00D854FD"/>
    <w:rsid w:val="00D92B30"/>
    <w:rsid w:val="00D9613B"/>
    <w:rsid w:val="00D96992"/>
    <w:rsid w:val="00DA69D9"/>
    <w:rsid w:val="00DA7A09"/>
    <w:rsid w:val="00DB5F6B"/>
    <w:rsid w:val="00DD0373"/>
    <w:rsid w:val="00DD16EB"/>
    <w:rsid w:val="00DD3534"/>
    <w:rsid w:val="00DE18E1"/>
    <w:rsid w:val="00DF4F0F"/>
    <w:rsid w:val="00E15555"/>
    <w:rsid w:val="00E15D04"/>
    <w:rsid w:val="00E56CFA"/>
    <w:rsid w:val="00E655FD"/>
    <w:rsid w:val="00E74CCC"/>
    <w:rsid w:val="00E773D6"/>
    <w:rsid w:val="00E9240E"/>
    <w:rsid w:val="00E95FBF"/>
    <w:rsid w:val="00EC2109"/>
    <w:rsid w:val="00ED5DBA"/>
    <w:rsid w:val="00EE774C"/>
    <w:rsid w:val="00EF10E9"/>
    <w:rsid w:val="00EF59A2"/>
    <w:rsid w:val="00EF7099"/>
    <w:rsid w:val="00F039A2"/>
    <w:rsid w:val="00F200C4"/>
    <w:rsid w:val="00F246DF"/>
    <w:rsid w:val="00F4104B"/>
    <w:rsid w:val="00F45E2E"/>
    <w:rsid w:val="00F47918"/>
    <w:rsid w:val="00F50B21"/>
    <w:rsid w:val="00F510E3"/>
    <w:rsid w:val="00F548CC"/>
    <w:rsid w:val="00F61750"/>
    <w:rsid w:val="00F77AC2"/>
    <w:rsid w:val="00FA5547"/>
    <w:rsid w:val="00FB0FB5"/>
    <w:rsid w:val="00FD0F25"/>
    <w:rsid w:val="00FE316A"/>
    <w:rsid w:val="00FE4EFD"/>
    <w:rsid w:val="00FF4111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525B8"/>
  <w15:docId w15:val="{398BFE2E-2AA9-4589-B7C0-686D0B3C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0E9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F10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EF10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F10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F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EF10E9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E9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E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E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E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rsid w:val="00EF10E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E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F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E9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F10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0E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10E9"/>
    <w:rPr>
      <w:rFonts w:ascii="Calibri" w:eastAsia="Calibri" w:hAnsi="Calibri" w:cs="Times New Roman"/>
      <w:kern w:val="0"/>
      <w:lang w:val="x-none" w:eastAsia="x-non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3564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479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02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C2"/>
    <w:rPr>
      <w:rFonts w:ascii="Calibri" w:eastAsia="Calibri" w:hAnsi="Calibri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B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BA3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302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02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3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428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9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055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9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0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1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8294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817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66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56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70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55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52183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71747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19515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76700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75611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738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15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08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74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9787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9557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1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148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3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7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13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13009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34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82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7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78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376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2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13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440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059950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367298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08090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092564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322863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C2973-8FBC-495A-AFCB-935E0B7FF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Kim Ngan</dc:creator>
  <cp:keywords/>
  <dc:description/>
  <cp:lastModifiedBy>Nguyen Thanh Phong</cp:lastModifiedBy>
  <cp:revision>3</cp:revision>
  <cp:lastPrinted>2026-06-19T06:50:00Z</cp:lastPrinted>
  <dcterms:created xsi:type="dcterms:W3CDTF">2026-07-16T05:12:00Z</dcterms:created>
  <dcterms:modified xsi:type="dcterms:W3CDTF">2026-07-27T08:06:00Z</dcterms:modified>
</cp:coreProperties>
</file>