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53"/>
      </w:tblGrid>
      <w:tr w:rsidR="00554CBC" w:rsidRPr="00554CBC" w14:paraId="2D1D1626" w14:textId="77777777" w:rsidTr="00290573">
        <w:tc>
          <w:tcPr>
            <w:tcW w:w="4395" w:type="dxa"/>
          </w:tcPr>
          <w:p w14:paraId="17A585CE" w14:textId="77777777" w:rsidR="008D177F" w:rsidRPr="00554CBC" w:rsidRDefault="008D177F" w:rsidP="00290573">
            <w:pPr>
              <w:jc w:val="center"/>
              <w:rPr>
                <w:b/>
                <w:sz w:val="26"/>
                <w:szCs w:val="28"/>
              </w:rPr>
            </w:pPr>
            <w:r w:rsidRPr="00554CBC">
              <w:rPr>
                <w:b/>
                <w:sz w:val="26"/>
                <w:szCs w:val="28"/>
              </w:rPr>
              <w:t>UỶ BAN NHÂN DÂN</w:t>
            </w:r>
          </w:p>
          <w:p w14:paraId="440AE88F" w14:textId="335AB0A4" w:rsidR="00175CE4" w:rsidRPr="00554CBC" w:rsidRDefault="00175CE4" w:rsidP="00290573">
            <w:pPr>
              <w:jc w:val="center"/>
              <w:rPr>
                <w:b/>
                <w:sz w:val="26"/>
                <w:szCs w:val="28"/>
              </w:rPr>
            </w:pPr>
            <w:r w:rsidRPr="00554CBC">
              <w:rPr>
                <w:b/>
                <w:sz w:val="26"/>
                <w:szCs w:val="28"/>
              </w:rPr>
              <w:t xml:space="preserve"> TỈNH </w:t>
            </w:r>
            <w:r w:rsidR="00C70FF0" w:rsidRPr="00554CBC">
              <w:rPr>
                <w:b/>
                <w:sz w:val="26"/>
                <w:szCs w:val="28"/>
              </w:rPr>
              <w:t>ĐẮK LẮK</w:t>
            </w:r>
          </w:p>
          <w:p w14:paraId="71887CAE" w14:textId="72EB6A23" w:rsidR="00175CE4" w:rsidRPr="00554CBC" w:rsidRDefault="00175CE4" w:rsidP="00175CE4">
            <w:pPr>
              <w:spacing w:before="240"/>
              <w:jc w:val="center"/>
            </w:pPr>
            <w:r w:rsidRPr="00554CBC">
              <w:rPr>
                <w:noProof/>
                <w:szCs w:val="26"/>
              </w:rPr>
              <mc:AlternateContent>
                <mc:Choice Requires="wps">
                  <w:drawing>
                    <wp:anchor distT="0" distB="0" distL="114300" distR="114300" simplePos="0" relativeHeight="251659264" behindDoc="0" locked="0" layoutInCell="1" allowOverlap="1" wp14:anchorId="1C26D4C2" wp14:editId="67CB8881">
                      <wp:simplePos x="0" y="0"/>
                      <wp:positionH relativeFrom="column">
                        <wp:posOffset>1097280</wp:posOffset>
                      </wp:positionH>
                      <wp:positionV relativeFrom="paragraph">
                        <wp:posOffset>24130</wp:posOffset>
                      </wp:positionV>
                      <wp:extent cx="5207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52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A5A732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4pt,1.9pt" to="127.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"/>
                  </w:pict>
                </mc:Fallback>
              </mc:AlternateContent>
            </w:r>
            <w:r w:rsidRPr="00554CBC">
              <w:rPr>
                <w:szCs w:val="26"/>
              </w:rPr>
              <w:t>Số</w:t>
            </w:r>
            <w:r w:rsidR="00E34832">
              <w:rPr>
                <w:szCs w:val="26"/>
              </w:rPr>
              <w:t>: 14</w:t>
            </w:r>
            <w:r w:rsidR="00E6552B" w:rsidRPr="00554CBC">
              <w:rPr>
                <w:szCs w:val="26"/>
              </w:rPr>
              <w:t>/</w:t>
            </w:r>
            <w:r w:rsidR="00DD0AE4">
              <w:rPr>
                <w:szCs w:val="26"/>
              </w:rPr>
              <w:t>2023</w:t>
            </w:r>
            <w:r w:rsidR="00950216" w:rsidRPr="00554CBC">
              <w:rPr>
                <w:szCs w:val="26"/>
              </w:rPr>
              <w:t>/</w:t>
            </w:r>
            <w:r w:rsidR="008D177F" w:rsidRPr="00554CBC">
              <w:rPr>
                <w:szCs w:val="26"/>
              </w:rPr>
              <w:t>QĐ-UBND</w:t>
            </w:r>
          </w:p>
        </w:tc>
        <w:tc>
          <w:tcPr>
            <w:tcW w:w="5953" w:type="dxa"/>
          </w:tcPr>
          <w:p w14:paraId="1C240B09" w14:textId="77777777" w:rsidR="00175CE4" w:rsidRPr="00554CBC" w:rsidRDefault="00175CE4" w:rsidP="00290573">
            <w:pPr>
              <w:jc w:val="center"/>
              <w:rPr>
                <w:b/>
                <w:sz w:val="24"/>
                <w:szCs w:val="26"/>
              </w:rPr>
            </w:pPr>
            <w:r w:rsidRPr="00554CBC">
              <w:rPr>
                <w:b/>
                <w:sz w:val="24"/>
                <w:szCs w:val="26"/>
              </w:rPr>
              <w:t>CỘNG HÒA XÃ HỘI CHỦ NGHĨA VIỆT NAM</w:t>
            </w:r>
          </w:p>
          <w:p w14:paraId="2DC81A6F" w14:textId="77777777" w:rsidR="00175CE4" w:rsidRPr="00554CBC" w:rsidRDefault="00175CE4" w:rsidP="00290573">
            <w:pPr>
              <w:jc w:val="center"/>
              <w:rPr>
                <w:b/>
              </w:rPr>
            </w:pPr>
            <w:r w:rsidRPr="00554CBC">
              <w:rPr>
                <w:b/>
              </w:rPr>
              <w:t>Độc lập - Tự do - Hạnh phúc</w:t>
            </w:r>
          </w:p>
          <w:p w14:paraId="64FBDB68" w14:textId="1F67799D" w:rsidR="00175CE4" w:rsidRPr="00554CBC" w:rsidRDefault="00175CE4" w:rsidP="00E42330">
            <w:pPr>
              <w:spacing w:before="240"/>
              <w:ind w:firstLine="720"/>
              <w:rPr>
                <w:i/>
              </w:rPr>
            </w:pPr>
            <w:r w:rsidRPr="00554CBC">
              <w:rPr>
                <w:noProof/>
                <w:sz w:val="44"/>
              </w:rPr>
              <mc:AlternateContent>
                <mc:Choice Requires="wps">
                  <w:drawing>
                    <wp:anchor distT="0" distB="0" distL="114300" distR="114300" simplePos="0" relativeHeight="251660288" behindDoc="0" locked="0" layoutInCell="1" allowOverlap="1" wp14:anchorId="1F00D747" wp14:editId="7E4F8BE4">
                      <wp:simplePos x="0" y="0"/>
                      <wp:positionH relativeFrom="column">
                        <wp:posOffset>839470</wp:posOffset>
                      </wp:positionH>
                      <wp:positionV relativeFrom="paragraph">
                        <wp:posOffset>22225</wp:posOffset>
                      </wp:positionV>
                      <wp:extent cx="19526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9526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A67FA7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1pt,1.75pt" to="219.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"/>
                  </w:pict>
                </mc:Fallback>
              </mc:AlternateContent>
            </w:r>
            <w:r w:rsidR="002D2657" w:rsidRPr="00554CBC">
              <w:rPr>
                <w:i/>
              </w:rPr>
              <w:t>Đắk Lắk</w:t>
            </w:r>
            <w:r w:rsidR="00E34832">
              <w:rPr>
                <w:i/>
              </w:rPr>
              <w:t>, ngày 30</w:t>
            </w:r>
            <w:r w:rsidR="001D6887" w:rsidRPr="00554CBC">
              <w:rPr>
                <w:i/>
              </w:rPr>
              <w:t xml:space="preserve"> </w:t>
            </w:r>
            <w:r w:rsidR="00E34832">
              <w:rPr>
                <w:i/>
              </w:rPr>
              <w:t xml:space="preserve">tháng 3 </w:t>
            </w:r>
            <w:r w:rsidR="008D177F" w:rsidRPr="00554CBC">
              <w:rPr>
                <w:i/>
              </w:rPr>
              <w:t>năm 202</w:t>
            </w:r>
            <w:r w:rsidR="00DD0AE4">
              <w:rPr>
                <w:i/>
              </w:rPr>
              <w:t>3</w:t>
            </w:r>
          </w:p>
        </w:tc>
      </w:tr>
    </w:tbl>
    <w:p w14:paraId="4FE782D3" w14:textId="2D4B2301" w:rsidR="00354564" w:rsidRPr="00554CBC" w:rsidRDefault="00F8797F" w:rsidP="00354564">
      <w:pPr>
        <w:keepNext/>
        <w:spacing w:line="300" w:lineRule="exact"/>
        <w:jc w:val="center"/>
        <w:outlineLvl w:val="1"/>
        <w:rPr>
          <w:b/>
          <w:bCs/>
        </w:rPr>
      </w:pPr>
      <w:r w:rsidRPr="00554CBC">
        <w:rPr>
          <w:b/>
          <w:bCs/>
        </w:rPr>
        <w:t xml:space="preserve"> </w:t>
      </w:r>
    </w:p>
    <w:p w14:paraId="7F92BC61" w14:textId="77777777" w:rsidR="00175CE4" w:rsidRPr="00554CBC" w:rsidRDefault="00175CE4" w:rsidP="003A28D0">
      <w:pPr>
        <w:spacing w:after="0"/>
        <w:jc w:val="center"/>
        <w:rPr>
          <w:b/>
        </w:rPr>
      </w:pPr>
      <w:r w:rsidRPr="00554CBC">
        <w:rPr>
          <w:b/>
        </w:rPr>
        <w:t>QUYẾT ĐỊNH</w:t>
      </w:r>
    </w:p>
    <w:p w14:paraId="44B372D7" w14:textId="77777777" w:rsidR="004B346E" w:rsidRPr="00E34832" w:rsidRDefault="004A7478" w:rsidP="00492552">
      <w:pPr>
        <w:spacing w:after="0" w:line="240" w:lineRule="auto"/>
        <w:jc w:val="center"/>
        <w:rPr>
          <w:rFonts w:eastAsia="Calibri"/>
          <w:b/>
          <w:szCs w:val="28"/>
          <w:lang w:val="nl-NL"/>
        </w:rPr>
      </w:pPr>
      <w:r w:rsidRPr="00E34832">
        <w:rPr>
          <w:b/>
          <w:spacing w:val="-8"/>
          <w:szCs w:val="28"/>
        </w:rPr>
        <w:t>B</w:t>
      </w:r>
      <w:r w:rsidR="00175CE4" w:rsidRPr="00E34832">
        <w:rPr>
          <w:b/>
          <w:spacing w:val="-8"/>
          <w:szCs w:val="28"/>
        </w:rPr>
        <w:t xml:space="preserve">an hành </w:t>
      </w:r>
      <w:r w:rsidR="005825D2" w:rsidRPr="00E34832">
        <w:rPr>
          <w:rFonts w:eastAsia="Calibri"/>
          <w:b/>
          <w:szCs w:val="28"/>
          <w:lang w:val="nl-NL"/>
        </w:rPr>
        <w:t>quy định về cơ chế quay vòng một phần vốn hỗ trợ bằng tiền mặt hoặc hiện vật để luân chuyển trong cộng đồng theo từng dự án</w:t>
      </w:r>
      <w:r w:rsidR="00CC3096" w:rsidRPr="00E34832">
        <w:rPr>
          <w:rFonts w:eastAsia="Calibri"/>
          <w:b/>
          <w:szCs w:val="28"/>
          <w:lang w:val="nl-NL"/>
        </w:rPr>
        <w:t xml:space="preserve"> </w:t>
      </w:r>
      <w:r w:rsidR="005825D2" w:rsidRPr="00E34832">
        <w:rPr>
          <w:rFonts w:eastAsia="Calibri"/>
          <w:b/>
          <w:szCs w:val="28"/>
          <w:lang w:val="nl-NL"/>
        </w:rPr>
        <w:t xml:space="preserve">hỗ trợ </w:t>
      </w:r>
    </w:p>
    <w:p w14:paraId="51E4CE0E" w14:textId="33498E87" w:rsidR="00CC3096" w:rsidRPr="00E34832" w:rsidRDefault="005825D2" w:rsidP="00492552">
      <w:pPr>
        <w:spacing w:after="0" w:line="240" w:lineRule="auto"/>
        <w:jc w:val="center"/>
        <w:rPr>
          <w:rFonts w:eastAsia="Calibri"/>
          <w:b/>
          <w:szCs w:val="28"/>
          <w:lang w:val="nl-NL"/>
        </w:rPr>
      </w:pPr>
      <w:r w:rsidRPr="00E34832">
        <w:rPr>
          <w:rFonts w:eastAsia="Calibri"/>
          <w:b/>
          <w:szCs w:val="28"/>
          <w:lang w:val="nl-NL"/>
        </w:rPr>
        <w:t>phát triển sản xuất cộng đồng thuộc các Chương trình mục tiêu</w:t>
      </w:r>
    </w:p>
    <w:p w14:paraId="518EE892" w14:textId="481929C1" w:rsidR="00492552" w:rsidRPr="00E34832" w:rsidRDefault="005825D2" w:rsidP="00492552">
      <w:pPr>
        <w:spacing w:after="0" w:line="240" w:lineRule="auto"/>
        <w:jc w:val="center"/>
        <w:rPr>
          <w:rFonts w:cs="Times New Roman"/>
          <w:b/>
          <w:szCs w:val="28"/>
        </w:rPr>
      </w:pPr>
      <w:r w:rsidRPr="00E34832">
        <w:rPr>
          <w:rFonts w:eastAsia="Calibri"/>
          <w:b/>
          <w:szCs w:val="28"/>
          <w:lang w:val="nl-NL"/>
        </w:rPr>
        <w:t>quố</w:t>
      </w:r>
      <w:r w:rsidR="00DD0AE4">
        <w:rPr>
          <w:rFonts w:eastAsia="Calibri"/>
          <w:b/>
          <w:szCs w:val="28"/>
          <w:lang w:val="nl-NL"/>
        </w:rPr>
        <w:t xml:space="preserve">c gia </w:t>
      </w:r>
      <w:r w:rsidRPr="00E34832">
        <w:rPr>
          <w:rFonts w:eastAsia="Calibri"/>
          <w:b/>
          <w:szCs w:val="28"/>
          <w:lang w:val="nl-NL"/>
        </w:rPr>
        <w:t>giai đoạ</w:t>
      </w:r>
      <w:r w:rsidR="00DD0AE4">
        <w:rPr>
          <w:rFonts w:eastAsia="Calibri"/>
          <w:b/>
          <w:szCs w:val="28"/>
          <w:lang w:val="nl-NL"/>
        </w:rPr>
        <w:t>n 2021-2025</w:t>
      </w:r>
      <w:r w:rsidRPr="00E34832">
        <w:rPr>
          <w:rFonts w:eastAsia="Calibri"/>
          <w:b/>
          <w:szCs w:val="28"/>
          <w:lang w:val="nl-NL"/>
        </w:rPr>
        <w:t xml:space="preserve"> trên địa bàn tỉnh Đắk Lắk</w:t>
      </w:r>
    </w:p>
    <w:p w14:paraId="4C1A5185" w14:textId="2ECCD6AE" w:rsidR="00D46B36" w:rsidRPr="00554CBC" w:rsidRDefault="00492552" w:rsidP="00492552">
      <w:pPr>
        <w:spacing w:after="0"/>
        <w:jc w:val="center"/>
        <w:rPr>
          <w:b/>
        </w:rPr>
      </w:pPr>
      <w:r w:rsidRPr="00554CBC">
        <w:rPr>
          <w:b/>
          <w:noProof/>
          <w:spacing w:val="-8"/>
        </w:rPr>
        <mc:AlternateContent>
          <mc:Choice Requires="wps">
            <w:drawing>
              <wp:anchor distT="0" distB="0" distL="114300" distR="114300" simplePos="0" relativeHeight="251658240" behindDoc="0" locked="0" layoutInCell="1" allowOverlap="1" wp14:anchorId="31D2844C" wp14:editId="3C7B4928">
                <wp:simplePos x="0" y="0"/>
                <wp:positionH relativeFrom="column">
                  <wp:posOffset>2042160</wp:posOffset>
                </wp:positionH>
                <wp:positionV relativeFrom="paragraph">
                  <wp:posOffset>13970</wp:posOffset>
                </wp:positionV>
                <wp:extent cx="16859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5C299E"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0.8pt,1.1pt" to="293.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" strokecolor="black [3040]"/>
            </w:pict>
          </mc:Fallback>
        </mc:AlternateContent>
      </w:r>
    </w:p>
    <w:p w14:paraId="28B64292" w14:textId="0BFED3F1" w:rsidR="00D46B36" w:rsidRPr="00554CBC" w:rsidRDefault="008D177F" w:rsidP="00175CE4">
      <w:pPr>
        <w:jc w:val="center"/>
        <w:rPr>
          <w:b/>
        </w:rPr>
      </w:pPr>
      <w:r w:rsidRPr="00554CBC">
        <w:rPr>
          <w:b/>
        </w:rPr>
        <w:t>ỦY BAN NHÂN DÂN TỈNH</w:t>
      </w:r>
      <w:r w:rsidR="0015354F" w:rsidRPr="00554CBC">
        <w:rPr>
          <w:b/>
        </w:rPr>
        <w:t xml:space="preserve"> </w:t>
      </w:r>
      <w:r w:rsidR="002D2657" w:rsidRPr="00554CBC">
        <w:rPr>
          <w:b/>
          <w:szCs w:val="28"/>
        </w:rPr>
        <w:t>ĐẮK LẮK</w:t>
      </w:r>
    </w:p>
    <w:p w14:paraId="71F96A6F" w14:textId="68D880E0" w:rsidR="002846BE" w:rsidRPr="00E34832" w:rsidRDefault="008D177F" w:rsidP="00E34832">
      <w:pPr>
        <w:spacing w:before="120" w:after="120"/>
        <w:ind w:firstLine="709"/>
        <w:jc w:val="both"/>
        <w:rPr>
          <w:i/>
        </w:rPr>
      </w:pPr>
      <w:r w:rsidRPr="00E34832">
        <w:rPr>
          <w:i/>
        </w:rPr>
        <w:t>Căn cứ Luật Tổ chức chính quyền đị</w:t>
      </w:r>
      <w:r w:rsidR="00A56B19" w:rsidRPr="00E34832">
        <w:rPr>
          <w:i/>
        </w:rPr>
        <w:t xml:space="preserve">a phương ngày 19 tháng 6 năm </w:t>
      </w:r>
      <w:r w:rsidRPr="00E34832">
        <w:rPr>
          <w:i/>
        </w:rPr>
        <w:t>2015;</w:t>
      </w:r>
      <w:r w:rsidR="00904C48" w:rsidRPr="00E34832">
        <w:rPr>
          <w:i/>
        </w:rPr>
        <w:t xml:space="preserve"> Luật sửa đổi, bổ sung một số điều của Luật Tổ chức Chính phủ và Luật Tổ chức chính quyền địa phương ngày 22 tháng 11 năm 2019;</w:t>
      </w:r>
    </w:p>
    <w:p w14:paraId="24ECEB28" w14:textId="09445463" w:rsidR="00C03FC7" w:rsidRPr="00E34832" w:rsidRDefault="00C03FC7" w:rsidP="00E34832">
      <w:pPr>
        <w:spacing w:before="120" w:after="120"/>
        <w:ind w:firstLine="709"/>
        <w:jc w:val="both"/>
        <w:rPr>
          <w:i/>
        </w:rPr>
      </w:pPr>
      <w:r w:rsidRPr="00E34832">
        <w:rPr>
          <w:i/>
        </w:rPr>
        <w:t xml:space="preserve">Căn cứ  Luật Ngân sách Nhà nước ngày 25 tháng 6 năm 2015; </w:t>
      </w:r>
    </w:p>
    <w:p w14:paraId="300629BC" w14:textId="777BE0B8" w:rsidR="00C03FC7" w:rsidRPr="00E34832" w:rsidRDefault="00C03FC7" w:rsidP="00E34832">
      <w:pPr>
        <w:spacing w:before="120" w:after="120"/>
        <w:ind w:firstLine="709"/>
        <w:jc w:val="both"/>
        <w:rPr>
          <w:i/>
        </w:rPr>
      </w:pPr>
      <w:r w:rsidRPr="00E34832">
        <w:rPr>
          <w:i/>
        </w:rPr>
        <w:t>Căn cứ Luật Đầu tư công ngày 13 tháng 6 năm 2019;</w:t>
      </w:r>
    </w:p>
    <w:p w14:paraId="4BEAF159" w14:textId="75E87A94" w:rsidR="00C569BC" w:rsidRPr="00E34832" w:rsidRDefault="00C569BC" w:rsidP="00E34832">
      <w:pPr>
        <w:spacing w:before="120" w:after="120"/>
        <w:ind w:firstLine="709"/>
        <w:jc w:val="both"/>
        <w:rPr>
          <w:i/>
        </w:rPr>
      </w:pPr>
      <w:r w:rsidRPr="00E34832">
        <w:rPr>
          <w:i/>
        </w:rPr>
        <w:t xml:space="preserve">Căn cứ </w:t>
      </w:r>
      <w:r w:rsidR="000371F0" w:rsidRPr="00E34832">
        <w:rPr>
          <w:i/>
        </w:rPr>
        <w:t xml:space="preserve">Khoản 5, Điều 40 </w:t>
      </w:r>
      <w:r w:rsidRPr="00E34832">
        <w:rPr>
          <w:i/>
        </w:rPr>
        <w:t>Nghị định số 27/2022/NĐ-CP ngày 19 tháng 4 năm 2022 của Chính phủ quy định cơ chế quản lý, tổ chức thực hiện các chương trình mục tiêu quốc gia;</w:t>
      </w:r>
    </w:p>
    <w:p w14:paraId="5235DD16" w14:textId="77777777" w:rsidR="00D92F93" w:rsidRPr="00E34832" w:rsidRDefault="00492552" w:rsidP="00E34832">
      <w:pPr>
        <w:spacing w:before="120" w:after="120"/>
        <w:ind w:firstLine="709"/>
        <w:jc w:val="both"/>
        <w:rPr>
          <w:i/>
        </w:rPr>
      </w:pPr>
      <w:r w:rsidRPr="00E34832">
        <w:rPr>
          <w:i/>
        </w:rPr>
        <w:t xml:space="preserve">Căn cứ Thông tư số </w:t>
      </w:r>
      <w:hyperlink r:id="rId8" w:tgtFrame="_blank" w:history="1">
        <w:r w:rsidRPr="00E34832">
          <w:rPr>
            <w:rStyle w:val="Hyperlink"/>
            <w:i/>
            <w:color w:val="auto"/>
            <w:u w:val="none"/>
          </w:rPr>
          <w:t>15/2022/TT-BTC</w:t>
        </w:r>
      </w:hyperlink>
      <w:r w:rsidRPr="00E34832">
        <w:rPr>
          <w:i/>
        </w:rPr>
        <w:t> ngày 04 tháng 3 năm 2022 của Bộ</w:t>
      </w:r>
      <w:r w:rsidR="00BB0FC9" w:rsidRPr="00E34832">
        <w:rPr>
          <w:i/>
        </w:rPr>
        <w:t xml:space="preserve"> trưởng Bộ</w:t>
      </w:r>
      <w:r w:rsidRPr="00E34832">
        <w:rPr>
          <w:i/>
        </w:rPr>
        <w:t xml:space="preserve"> Tài chính </w:t>
      </w:r>
      <w:r w:rsidR="002539D2" w:rsidRPr="00E34832">
        <w:rPr>
          <w:i/>
        </w:rPr>
        <w:t>quy định</w:t>
      </w:r>
      <w:r w:rsidRPr="00E34832">
        <w:rPr>
          <w:i/>
        </w:rPr>
        <w:t xml:space="preserve"> quản lý và sử dụng kinh phí sự nghiệp thực hiện Chương trình mục tiêu quốc gia Phát triển kinh tế - xã hội vùng đồng bào dân tộc thiểu số và miền núi giai đoạn 2021-2030, giai đoạn I: từ năm 2021 đến năm 2025; </w:t>
      </w:r>
    </w:p>
    <w:p w14:paraId="189D7EF4" w14:textId="0C430D4B" w:rsidR="00492552" w:rsidRPr="00E34832" w:rsidRDefault="00D92F93" w:rsidP="00E34832">
      <w:pPr>
        <w:spacing w:before="120" w:after="120"/>
        <w:ind w:firstLine="709"/>
        <w:jc w:val="both"/>
        <w:rPr>
          <w:i/>
        </w:rPr>
      </w:pPr>
      <w:r w:rsidRPr="00E34832">
        <w:rPr>
          <w:i/>
        </w:rPr>
        <w:t xml:space="preserve">Căn cứ </w:t>
      </w:r>
      <w:r w:rsidR="00BF19E3" w:rsidRPr="00E34832">
        <w:rPr>
          <w:i/>
        </w:rPr>
        <w:t xml:space="preserve">Thông tư số 46/2022/TT-BTC ngày 28 tháng 7 năm 2022 của Bộ </w:t>
      </w:r>
      <w:r w:rsidR="000A626A" w:rsidRPr="00E34832">
        <w:rPr>
          <w:i/>
        </w:rPr>
        <w:t xml:space="preserve">trưởng Bộ </w:t>
      </w:r>
      <w:r w:rsidR="00BF19E3" w:rsidRPr="00E34832">
        <w:rPr>
          <w:i/>
        </w:rPr>
        <w:t xml:space="preserve">Tài chính </w:t>
      </w:r>
      <w:r w:rsidR="002539D2" w:rsidRPr="00E34832">
        <w:rPr>
          <w:i/>
        </w:rPr>
        <w:t>q</w:t>
      </w:r>
      <w:r w:rsidR="00BF19E3" w:rsidRPr="00E34832">
        <w:rPr>
          <w:i/>
        </w:rPr>
        <w:t>uy định quản lý, sử dụng và quyết toán kinh phí sự nghiệp từ nguồn nguồn ngân sách Trung ương thực hiện Chương trình mục tiêu quốc gia giảm nghèo bền vững giai đoạn 2021-2025;</w:t>
      </w:r>
    </w:p>
    <w:p w14:paraId="769B911E" w14:textId="1D66166F" w:rsidR="00BC5A24" w:rsidRPr="00E34832" w:rsidRDefault="00BC5A24" w:rsidP="00E34832">
      <w:pPr>
        <w:spacing w:before="120" w:after="120"/>
        <w:ind w:firstLine="709"/>
        <w:jc w:val="both"/>
        <w:rPr>
          <w:i/>
        </w:rPr>
      </w:pPr>
      <w:r w:rsidRPr="00E34832">
        <w:rPr>
          <w:i/>
        </w:rPr>
        <w:t xml:space="preserve">Căn cứ Thông tư số 09/2022/TT-BLĐTBXH ngày 25 tháng 5 năm 2022 của Bộ </w:t>
      </w:r>
      <w:r w:rsidR="00B01BC4" w:rsidRPr="00E34832">
        <w:rPr>
          <w:i/>
        </w:rPr>
        <w:t xml:space="preserve">trưởng Bộ </w:t>
      </w:r>
      <w:r w:rsidRPr="00E34832">
        <w:rPr>
          <w:i/>
        </w:rPr>
        <w:t>Lao động - Thương binh và Xã hội hướng dẫn một số nội dung thực hiện đa dạng hoá sinh kế, phát triển mô hình giảm nghèo và hỗ trợ người lao động đi làm việc ở nước ngoài theo hợp đồng thuộc Chương trình mục tiêu quốc gia giảm nghèo bền vững giai đoạn 2021-2025;</w:t>
      </w:r>
    </w:p>
    <w:p w14:paraId="50237E38" w14:textId="70776A33" w:rsidR="00BB592D" w:rsidRPr="00E34832" w:rsidRDefault="00BB592D" w:rsidP="00E34832">
      <w:pPr>
        <w:spacing w:before="120" w:after="120"/>
        <w:ind w:firstLine="709"/>
        <w:jc w:val="both"/>
        <w:rPr>
          <w:i/>
        </w:rPr>
      </w:pPr>
      <w:r w:rsidRPr="00E34832">
        <w:rPr>
          <w:i/>
        </w:rPr>
        <w:t>Căn cứ Thông tư số 04/2022/TT-BNNPTNT</w:t>
      </w:r>
      <w:r w:rsidR="002539D2" w:rsidRPr="00E34832">
        <w:rPr>
          <w:i/>
        </w:rPr>
        <w:t xml:space="preserve"> ngày 11 tháng </w:t>
      </w:r>
      <w:r w:rsidRPr="00E34832">
        <w:rPr>
          <w:i/>
        </w:rPr>
        <w:t>7</w:t>
      </w:r>
      <w:r w:rsidR="002539D2" w:rsidRPr="00E34832">
        <w:rPr>
          <w:i/>
        </w:rPr>
        <w:t xml:space="preserve"> năm </w:t>
      </w:r>
      <w:r w:rsidRPr="00E34832">
        <w:rPr>
          <w:i/>
        </w:rPr>
        <w:t>2022 của Bộ</w:t>
      </w:r>
      <w:r w:rsidR="003B3951" w:rsidRPr="00E34832">
        <w:rPr>
          <w:i/>
        </w:rPr>
        <w:t xml:space="preserve"> trưởng Bộ</w:t>
      </w:r>
      <w:r w:rsidRPr="00E34832">
        <w:rPr>
          <w:i/>
        </w:rPr>
        <w:t xml:space="preserve"> Nông nghiệp và Phát triển nông thôn hướng dẫn thực hiện hỗ trợ phát triển sản xuất trong lĩnh vực nông nghiệp thuộc Chương trình mục tiêu quốc gia giảm nghèo bền vững giai đoạn 2021-2025;</w:t>
      </w:r>
    </w:p>
    <w:p w14:paraId="291F6EBB" w14:textId="30322A7A" w:rsidR="00BF19E3" w:rsidRPr="00E34832" w:rsidRDefault="00BC5A24" w:rsidP="00E34832">
      <w:pPr>
        <w:spacing w:before="120" w:after="120"/>
        <w:ind w:firstLine="709"/>
        <w:jc w:val="both"/>
        <w:rPr>
          <w:i/>
        </w:rPr>
      </w:pPr>
      <w:r w:rsidRPr="00E34832">
        <w:rPr>
          <w:i/>
        </w:rPr>
        <w:lastRenderedPageBreak/>
        <w:t>Căn cứ Thông tư số 02/2022/TT-UBDT</w:t>
      </w:r>
      <w:r w:rsidR="000F7AF0" w:rsidRPr="00E34832">
        <w:rPr>
          <w:i/>
        </w:rPr>
        <w:t xml:space="preserve"> </w:t>
      </w:r>
      <w:r w:rsidRPr="00E34832">
        <w:rPr>
          <w:i/>
        </w:rPr>
        <w:t xml:space="preserve">ngày 30 tháng 6 năm 2022 </w:t>
      </w:r>
      <w:r w:rsidR="002539D2" w:rsidRPr="00E34832">
        <w:rPr>
          <w:i/>
        </w:rPr>
        <w:t>của</w:t>
      </w:r>
      <w:r w:rsidR="003B3951" w:rsidRPr="00E34832">
        <w:rPr>
          <w:i/>
        </w:rPr>
        <w:t xml:space="preserve"> Chủ nhiệm</w:t>
      </w:r>
      <w:r w:rsidR="002539D2" w:rsidRPr="00E34832">
        <w:rPr>
          <w:i/>
        </w:rPr>
        <w:t xml:space="preserve"> Uỷ ban Dân tộc </w:t>
      </w:r>
      <w:r w:rsidRPr="00E34832">
        <w:rPr>
          <w:i/>
        </w:rPr>
        <w:t>hướng dẫn thực hiện một số dự án thuộc Chương trình mục tiêu quốc gia phát triển kinh tế - xã hội vùng đồng bào dân tộc thiểu số và miền núi giai đoạn 2021-2031, giai đoạn I: từ năm 2021 đến năm 2025;</w:t>
      </w:r>
    </w:p>
    <w:p w14:paraId="2547D228" w14:textId="62D34659" w:rsidR="00F97AFD" w:rsidRPr="00E34832" w:rsidRDefault="002D6934" w:rsidP="00E34832">
      <w:pPr>
        <w:spacing w:before="120" w:after="120"/>
        <w:ind w:firstLine="709"/>
        <w:jc w:val="both"/>
        <w:rPr>
          <w:i/>
        </w:rPr>
      </w:pPr>
      <w:r w:rsidRPr="00E34832">
        <w:rPr>
          <w:i/>
        </w:rPr>
        <w:t>Theo</w:t>
      </w:r>
      <w:r w:rsidR="00D46B36" w:rsidRPr="00E34832">
        <w:rPr>
          <w:i/>
        </w:rPr>
        <w:t xml:space="preserve"> đề nghị củ</w:t>
      </w:r>
      <w:r w:rsidR="00BA5820" w:rsidRPr="00E34832">
        <w:rPr>
          <w:i/>
        </w:rPr>
        <w:t xml:space="preserve">a </w:t>
      </w:r>
      <w:r w:rsidR="00FF0D7C" w:rsidRPr="00E34832">
        <w:rPr>
          <w:i/>
        </w:rPr>
        <w:t>Giám đốc Sở Nông nghiệp và Phát triển nông thôn tại Tờ trình số</w:t>
      </w:r>
      <w:r w:rsidR="00AA4A60">
        <w:rPr>
          <w:i/>
        </w:rPr>
        <w:t xml:space="preserve"> 31</w:t>
      </w:r>
      <w:r w:rsidR="003D03E1" w:rsidRPr="00E34832">
        <w:rPr>
          <w:i/>
        </w:rPr>
        <w:t xml:space="preserve">/TTr-SNN </w:t>
      </w:r>
      <w:r w:rsidR="00AA4A60">
        <w:rPr>
          <w:i/>
        </w:rPr>
        <w:t>ngày 22 tháng 02</w:t>
      </w:r>
      <w:r w:rsidR="00DD0AE4">
        <w:rPr>
          <w:i/>
        </w:rPr>
        <w:t xml:space="preserve"> năm 2023</w:t>
      </w:r>
      <w:r w:rsidRPr="00E34832">
        <w:rPr>
          <w:i/>
        </w:rPr>
        <w:t>.</w:t>
      </w:r>
    </w:p>
    <w:p w14:paraId="34A57CE0" w14:textId="77777777" w:rsidR="00F97AFD" w:rsidRPr="00554CBC" w:rsidRDefault="00F97AFD" w:rsidP="00BF4555">
      <w:pPr>
        <w:jc w:val="center"/>
        <w:rPr>
          <w:b/>
        </w:rPr>
      </w:pPr>
      <w:r w:rsidRPr="00554CBC">
        <w:rPr>
          <w:b/>
        </w:rPr>
        <w:t>QUYẾT ĐỊNH</w:t>
      </w:r>
      <w:r w:rsidR="00BA5820" w:rsidRPr="00554CBC">
        <w:rPr>
          <w:b/>
        </w:rPr>
        <w:t>:</w:t>
      </w:r>
    </w:p>
    <w:p w14:paraId="40245393" w14:textId="2F2EF20B" w:rsidR="0049724A" w:rsidRPr="00554CBC" w:rsidRDefault="00F97AFD" w:rsidP="00BF4555">
      <w:pPr>
        <w:ind w:firstLine="709"/>
        <w:jc w:val="both"/>
      </w:pPr>
      <w:r w:rsidRPr="00554CBC">
        <w:rPr>
          <w:b/>
        </w:rPr>
        <w:t>Điều 1</w:t>
      </w:r>
      <w:r w:rsidRPr="00554CBC">
        <w:t xml:space="preserve">. </w:t>
      </w:r>
      <w:bookmarkStart w:id="0" w:name="_Hlk109393541"/>
      <w:r w:rsidRPr="00554CBC">
        <w:t xml:space="preserve">Ban hành </w:t>
      </w:r>
      <w:r w:rsidR="00BA5820" w:rsidRPr="00554CBC">
        <w:t xml:space="preserve">kèm theo </w:t>
      </w:r>
      <w:r w:rsidRPr="00554CBC">
        <w:t xml:space="preserve">Quyết định </w:t>
      </w:r>
      <w:r w:rsidR="00BA5820" w:rsidRPr="00554CBC">
        <w:t>này</w:t>
      </w:r>
      <w:r w:rsidRPr="00554CBC">
        <w:t xml:space="preserve"> </w:t>
      </w:r>
      <w:r w:rsidR="00950216" w:rsidRPr="00554CBC">
        <w:t>“</w:t>
      </w:r>
      <w:r w:rsidR="00B54A01" w:rsidRPr="00554CBC">
        <w:t xml:space="preserve">Quy </w:t>
      </w:r>
      <w:r w:rsidR="00A92D23" w:rsidRPr="00554CBC">
        <w:t>định về cơ chế quay vòng một phần vốn hỗ trợ bằng tiền mặt hoặc hiện vật để luân chuyển trong cộng đồng theo từng dự án</w:t>
      </w:r>
      <w:r w:rsidR="005F032C" w:rsidRPr="00554CBC">
        <w:t xml:space="preserve"> </w:t>
      </w:r>
      <w:r w:rsidR="00A92D23" w:rsidRPr="00554CBC">
        <w:t>hỗ trợ phát triển sản xuất cộng đồng thuộc các Chương trình mục tiêu quố</w:t>
      </w:r>
      <w:r w:rsidR="005C7CFF">
        <w:t xml:space="preserve">c gia </w:t>
      </w:r>
      <w:r w:rsidR="00A92D23" w:rsidRPr="00554CBC">
        <w:t>giai đoạ</w:t>
      </w:r>
      <w:r w:rsidR="005C7CFF">
        <w:t>n 2021-2025</w:t>
      </w:r>
      <w:r w:rsidR="00A92D23" w:rsidRPr="00554CBC">
        <w:t xml:space="preserve"> trên địa bàn tỉnh Đắk Lắk</w:t>
      </w:r>
      <w:r w:rsidR="00AB276A" w:rsidRPr="00554CBC">
        <w:t>”</w:t>
      </w:r>
      <w:r w:rsidR="0049724A" w:rsidRPr="00554CBC">
        <w:t>.</w:t>
      </w:r>
    </w:p>
    <w:bookmarkEnd w:id="0"/>
    <w:p w14:paraId="5C3ADC5F" w14:textId="38B92948" w:rsidR="00D83EDC" w:rsidRPr="00554CBC" w:rsidRDefault="00D83EDC" w:rsidP="00BF4555">
      <w:pPr>
        <w:ind w:firstLine="709"/>
        <w:jc w:val="both"/>
      </w:pPr>
      <w:r w:rsidRPr="00554CBC">
        <w:rPr>
          <w:b/>
        </w:rPr>
        <w:t>Điều 2</w:t>
      </w:r>
      <w:r w:rsidRPr="00554CBC">
        <w:t xml:space="preserve">. </w:t>
      </w:r>
      <w:r w:rsidR="00CB22D2" w:rsidRPr="00554CBC">
        <w:t>Giao Sở Nông nghiệp và Phát triển nông thôn chủ trì, phối hợp với các cơ quan, đơn vị có liên quan tổ chức triển khai thực hiện, theo dõi, kiểm tra và báo cáo kết quả thực hiện quyết định này cho Ủy ban nhân dân tỉnh theo quy định.</w:t>
      </w:r>
    </w:p>
    <w:p w14:paraId="1F2FF91C" w14:textId="58A25C23" w:rsidR="00EA2417" w:rsidRPr="00554CBC" w:rsidRDefault="00F97AFD" w:rsidP="00BF4555">
      <w:pPr>
        <w:ind w:firstLine="709"/>
        <w:jc w:val="both"/>
      </w:pPr>
      <w:r w:rsidRPr="00554CBC">
        <w:rPr>
          <w:b/>
        </w:rPr>
        <w:t>Điề</w:t>
      </w:r>
      <w:r w:rsidR="00EA2417" w:rsidRPr="00554CBC">
        <w:rPr>
          <w:b/>
        </w:rPr>
        <w:t xml:space="preserve">u </w:t>
      </w:r>
      <w:r w:rsidR="00D83EDC" w:rsidRPr="00554CBC">
        <w:rPr>
          <w:b/>
        </w:rPr>
        <w:t>3</w:t>
      </w:r>
      <w:r w:rsidRPr="00554CBC">
        <w:t xml:space="preserve">. </w:t>
      </w:r>
      <w:r w:rsidR="003D03E1" w:rsidRPr="00554CBC">
        <w:t>Chánh Văn phòng UBND tỉnh</w:t>
      </w:r>
      <w:r w:rsidR="00B54A01" w:rsidRPr="00554CBC">
        <w:t>; Thủ trưởng các sở, ban, ngành, đoàn thể tỉnh; Chủ tịch Uỷ ban nhân dân các huyện, thị xã,</w:t>
      </w:r>
      <w:r w:rsidR="007003E8" w:rsidRPr="00554CBC">
        <w:t xml:space="preserve"> thành phố và các tổ chức</w:t>
      </w:r>
      <w:r w:rsidR="003D03E1" w:rsidRPr="00554CBC">
        <w:t>, cá nhân</w:t>
      </w:r>
      <w:r w:rsidRPr="00554CBC">
        <w:t xml:space="preserve"> có liên quan chịu trách nhiệm thi hành Quyết đị</w:t>
      </w:r>
      <w:r w:rsidR="00546795" w:rsidRPr="00554CBC">
        <w:t>nh này</w:t>
      </w:r>
      <w:r w:rsidR="00EA2417" w:rsidRPr="00554CBC">
        <w:t>.</w:t>
      </w:r>
    </w:p>
    <w:p w14:paraId="4C53FC37" w14:textId="5118F39B" w:rsidR="00F97AFD" w:rsidRPr="00554CBC" w:rsidRDefault="00EA2417" w:rsidP="00BF4555">
      <w:pPr>
        <w:ind w:firstLine="709"/>
        <w:jc w:val="both"/>
      </w:pPr>
      <w:r w:rsidRPr="00554CBC">
        <w:t>Quyết định này có hiệu lực kể từ</w:t>
      </w:r>
      <w:r w:rsidR="00AA4A60">
        <w:t xml:space="preserve"> ngày 10 </w:t>
      </w:r>
      <w:r w:rsidRPr="00554CBC">
        <w:t>t</w:t>
      </w:r>
      <w:r w:rsidR="00AA4A60">
        <w:t xml:space="preserve">háng 4 </w:t>
      </w:r>
      <w:r w:rsidR="00DD0AE4">
        <w:t>năm 2023</w:t>
      </w:r>
      <w:r w:rsidRPr="00554CBC">
        <w:t>.</w:t>
      </w:r>
      <w:r w:rsidR="00546795" w:rsidRPr="00554CBC">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7"/>
        <w:gridCol w:w="4668"/>
      </w:tblGrid>
      <w:tr w:rsidR="00F97AFD" w:rsidRPr="00554CBC" w14:paraId="468FADDA" w14:textId="77777777" w:rsidTr="00E84A77">
        <w:tc>
          <w:tcPr>
            <w:tcW w:w="4786" w:type="dxa"/>
          </w:tcPr>
          <w:p w14:paraId="098C7AD0" w14:textId="77777777" w:rsidR="00F97AFD" w:rsidRPr="00554CBC" w:rsidRDefault="00F97AFD" w:rsidP="00290573">
            <w:pPr>
              <w:rPr>
                <w:b/>
                <w:i/>
                <w:sz w:val="24"/>
              </w:rPr>
            </w:pPr>
            <w:r w:rsidRPr="00554CBC">
              <w:rPr>
                <w:b/>
                <w:i/>
                <w:sz w:val="24"/>
              </w:rPr>
              <w:t>Nơi nhận:</w:t>
            </w:r>
          </w:p>
          <w:p w14:paraId="6D503C80" w14:textId="69361E72" w:rsidR="00F97AFD" w:rsidRPr="00554CBC" w:rsidRDefault="00BA5820" w:rsidP="00BA5820">
            <w:pPr>
              <w:rPr>
                <w:sz w:val="22"/>
              </w:rPr>
            </w:pPr>
            <w:r w:rsidRPr="00554CBC">
              <w:rPr>
                <w:sz w:val="22"/>
              </w:rPr>
              <w:t xml:space="preserve">- Như Điều </w:t>
            </w:r>
            <w:r w:rsidR="00D83EDC" w:rsidRPr="00554CBC">
              <w:rPr>
                <w:sz w:val="22"/>
              </w:rPr>
              <w:t>3</w:t>
            </w:r>
            <w:r w:rsidR="00F97AFD" w:rsidRPr="00554CBC">
              <w:rPr>
                <w:sz w:val="22"/>
              </w:rPr>
              <w:t>;</w:t>
            </w:r>
          </w:p>
          <w:p w14:paraId="3A2DEA85" w14:textId="6FA0B1D5" w:rsidR="00F97AFD" w:rsidRPr="00554CBC" w:rsidRDefault="00F97AFD" w:rsidP="00BA5820">
            <w:pPr>
              <w:rPr>
                <w:sz w:val="22"/>
              </w:rPr>
            </w:pPr>
            <w:r w:rsidRPr="00554CBC">
              <w:rPr>
                <w:sz w:val="22"/>
              </w:rPr>
              <w:t xml:space="preserve">- </w:t>
            </w:r>
            <w:r w:rsidR="002761A2" w:rsidRPr="00554CBC">
              <w:rPr>
                <w:sz w:val="22"/>
              </w:rPr>
              <w:t>Văn phòng Chính phủ</w:t>
            </w:r>
            <w:r w:rsidR="004D75DF" w:rsidRPr="00554CBC">
              <w:rPr>
                <w:sz w:val="22"/>
              </w:rPr>
              <w:t>;</w:t>
            </w:r>
          </w:p>
          <w:p w14:paraId="790F61D3" w14:textId="4BC5E836" w:rsidR="002761A2" w:rsidRPr="00554CBC" w:rsidRDefault="004D75DF" w:rsidP="00BA5820">
            <w:pPr>
              <w:rPr>
                <w:sz w:val="22"/>
              </w:rPr>
            </w:pPr>
            <w:r w:rsidRPr="00554CBC">
              <w:rPr>
                <w:sz w:val="22"/>
              </w:rPr>
              <w:t xml:space="preserve">- </w:t>
            </w:r>
            <w:r w:rsidR="002761A2" w:rsidRPr="00554CBC">
              <w:rPr>
                <w:sz w:val="22"/>
              </w:rPr>
              <w:t>Bộ Nông nghiệp và PTNT;</w:t>
            </w:r>
          </w:p>
          <w:p w14:paraId="026A37F6" w14:textId="5C15B558" w:rsidR="002761A2" w:rsidRPr="00554CBC" w:rsidRDefault="002761A2" w:rsidP="00BA5820">
            <w:pPr>
              <w:rPr>
                <w:sz w:val="22"/>
              </w:rPr>
            </w:pPr>
            <w:r w:rsidRPr="00554CBC">
              <w:rPr>
                <w:sz w:val="22"/>
              </w:rPr>
              <w:t>- Bộ Lao động-TB&amp;XH;</w:t>
            </w:r>
          </w:p>
          <w:p w14:paraId="47DAC8A2" w14:textId="7E4F74C6" w:rsidR="002761A2" w:rsidRPr="00554CBC" w:rsidRDefault="002761A2" w:rsidP="00BA5820">
            <w:pPr>
              <w:rPr>
                <w:sz w:val="22"/>
              </w:rPr>
            </w:pPr>
            <w:r w:rsidRPr="00554CBC">
              <w:rPr>
                <w:sz w:val="22"/>
              </w:rPr>
              <w:t xml:space="preserve">- Uỷ </w:t>
            </w:r>
            <w:r w:rsidR="002539D2" w:rsidRPr="00554CBC">
              <w:rPr>
                <w:sz w:val="22"/>
              </w:rPr>
              <w:t>b</w:t>
            </w:r>
            <w:r w:rsidRPr="00554CBC">
              <w:rPr>
                <w:sz w:val="22"/>
              </w:rPr>
              <w:t xml:space="preserve">an </w:t>
            </w:r>
            <w:r w:rsidR="002539D2" w:rsidRPr="00554CBC">
              <w:rPr>
                <w:sz w:val="22"/>
              </w:rPr>
              <w:t>D</w:t>
            </w:r>
            <w:r w:rsidRPr="00554CBC">
              <w:rPr>
                <w:sz w:val="22"/>
              </w:rPr>
              <w:t>ân tộc;</w:t>
            </w:r>
          </w:p>
          <w:p w14:paraId="6B64B938" w14:textId="2E3AB008" w:rsidR="00C52287" w:rsidRPr="00554CBC" w:rsidRDefault="002761A2" w:rsidP="00BA5820">
            <w:pPr>
              <w:rPr>
                <w:sz w:val="22"/>
              </w:rPr>
            </w:pPr>
            <w:r w:rsidRPr="00554CBC">
              <w:rPr>
                <w:sz w:val="22"/>
              </w:rPr>
              <w:t xml:space="preserve">- </w:t>
            </w:r>
            <w:r w:rsidR="00C52287" w:rsidRPr="00554CBC">
              <w:rPr>
                <w:sz w:val="22"/>
              </w:rPr>
              <w:t xml:space="preserve">Cục Kiểm tra văn bản </w:t>
            </w:r>
            <w:r w:rsidR="002539D2" w:rsidRPr="00554CBC">
              <w:rPr>
                <w:sz w:val="22"/>
              </w:rPr>
              <w:t>QPPL</w:t>
            </w:r>
            <w:r w:rsidR="00C52287" w:rsidRPr="00554CBC">
              <w:rPr>
                <w:sz w:val="22"/>
              </w:rPr>
              <w:t xml:space="preserve"> - Bộ Tư pháp;</w:t>
            </w:r>
          </w:p>
          <w:p w14:paraId="34BC9401" w14:textId="40874678" w:rsidR="002761A2" w:rsidRPr="00554CBC" w:rsidRDefault="00C52287" w:rsidP="00BA5820">
            <w:pPr>
              <w:rPr>
                <w:sz w:val="22"/>
              </w:rPr>
            </w:pPr>
            <w:r w:rsidRPr="00554CBC">
              <w:rPr>
                <w:sz w:val="22"/>
              </w:rPr>
              <w:t xml:space="preserve">- </w:t>
            </w:r>
            <w:r w:rsidR="004D75DF" w:rsidRPr="00554CBC">
              <w:rPr>
                <w:sz w:val="22"/>
              </w:rPr>
              <w:t>Thường trực Tỉnh ủy</w:t>
            </w:r>
            <w:r w:rsidR="002761A2" w:rsidRPr="00554CBC">
              <w:rPr>
                <w:sz w:val="22"/>
              </w:rPr>
              <w:t>;</w:t>
            </w:r>
          </w:p>
          <w:p w14:paraId="0E8AB913" w14:textId="1C46E81F" w:rsidR="004D75DF" w:rsidRPr="00554CBC" w:rsidRDefault="002761A2" w:rsidP="00BA5820">
            <w:pPr>
              <w:rPr>
                <w:sz w:val="22"/>
              </w:rPr>
            </w:pPr>
            <w:r w:rsidRPr="00554CBC">
              <w:rPr>
                <w:sz w:val="22"/>
              </w:rPr>
              <w:t>- Thường trực</w:t>
            </w:r>
            <w:r w:rsidR="004D75DF" w:rsidRPr="00554CBC">
              <w:rPr>
                <w:sz w:val="22"/>
              </w:rPr>
              <w:t xml:space="preserve"> HĐND tỉnh;</w:t>
            </w:r>
          </w:p>
          <w:p w14:paraId="7AEACFB0" w14:textId="58255A62" w:rsidR="004D75DF" w:rsidRPr="00554CBC" w:rsidRDefault="004D75DF" w:rsidP="00BA5820">
            <w:pPr>
              <w:rPr>
                <w:sz w:val="22"/>
              </w:rPr>
            </w:pPr>
            <w:r w:rsidRPr="00554CBC">
              <w:rPr>
                <w:sz w:val="22"/>
              </w:rPr>
              <w:t xml:space="preserve">- </w:t>
            </w:r>
            <w:r w:rsidR="00AA4A60">
              <w:rPr>
                <w:sz w:val="22"/>
              </w:rPr>
              <w:t xml:space="preserve">CT, PCT </w:t>
            </w:r>
            <w:r w:rsidRPr="00554CBC">
              <w:rPr>
                <w:sz w:val="22"/>
              </w:rPr>
              <w:t>UBND tỉnh;</w:t>
            </w:r>
          </w:p>
          <w:p w14:paraId="1D2E7F36" w14:textId="6319EE29" w:rsidR="00F97AFD" w:rsidRDefault="00F97AFD" w:rsidP="00BA5820">
            <w:pPr>
              <w:rPr>
                <w:sz w:val="22"/>
              </w:rPr>
            </w:pPr>
            <w:r w:rsidRPr="00554CBC">
              <w:rPr>
                <w:sz w:val="22"/>
              </w:rPr>
              <w:t xml:space="preserve">- </w:t>
            </w:r>
            <w:r w:rsidR="00AA4A60">
              <w:rPr>
                <w:sz w:val="22"/>
              </w:rPr>
              <w:t>Đoàn ĐBQH tỉnh</w:t>
            </w:r>
            <w:r w:rsidRPr="00554CBC">
              <w:rPr>
                <w:sz w:val="22"/>
              </w:rPr>
              <w:t>;</w:t>
            </w:r>
          </w:p>
          <w:p w14:paraId="74D290C1" w14:textId="7409121E" w:rsidR="00AA4A60" w:rsidRDefault="00AA4A60" w:rsidP="00BA5820">
            <w:pPr>
              <w:rPr>
                <w:sz w:val="22"/>
              </w:rPr>
            </w:pPr>
            <w:r>
              <w:rPr>
                <w:sz w:val="22"/>
              </w:rPr>
              <w:t>- UBMTTQVN tỉnh;</w:t>
            </w:r>
          </w:p>
          <w:p w14:paraId="1B0905E2" w14:textId="4696E454" w:rsidR="00AA4A60" w:rsidRPr="00554CBC" w:rsidRDefault="00AA4A60" w:rsidP="00BA5820">
            <w:pPr>
              <w:rPr>
                <w:sz w:val="22"/>
              </w:rPr>
            </w:pPr>
            <w:r>
              <w:rPr>
                <w:sz w:val="22"/>
              </w:rPr>
              <w:t>- TTCN và Cổng TTĐT tỉnh, Công báo tỉnh;</w:t>
            </w:r>
          </w:p>
          <w:p w14:paraId="08BC8119" w14:textId="5738C3F9" w:rsidR="00F97AFD" w:rsidRPr="00554CBC" w:rsidRDefault="00F97AFD" w:rsidP="00BA5820">
            <w:pPr>
              <w:rPr>
                <w:sz w:val="22"/>
              </w:rPr>
            </w:pPr>
            <w:r w:rsidRPr="00554CBC">
              <w:rPr>
                <w:sz w:val="22"/>
              </w:rPr>
              <w:t>-</w:t>
            </w:r>
            <w:r w:rsidR="002761A2" w:rsidRPr="00554CBC">
              <w:rPr>
                <w:sz w:val="22"/>
              </w:rPr>
              <w:t xml:space="preserve"> Báo </w:t>
            </w:r>
            <w:r w:rsidR="002D2657" w:rsidRPr="00554CBC">
              <w:rPr>
                <w:sz w:val="22"/>
              </w:rPr>
              <w:t>Đắk Lắk</w:t>
            </w:r>
            <w:r w:rsidR="002761A2" w:rsidRPr="00554CBC">
              <w:rPr>
                <w:sz w:val="22"/>
              </w:rPr>
              <w:t>, Đài PTTH tỉnh</w:t>
            </w:r>
            <w:r w:rsidRPr="00554CBC">
              <w:rPr>
                <w:sz w:val="22"/>
              </w:rPr>
              <w:t>;</w:t>
            </w:r>
          </w:p>
          <w:p w14:paraId="42B14F42" w14:textId="4A76755C" w:rsidR="00590AEA" w:rsidRDefault="00590AEA" w:rsidP="00BA5820">
            <w:pPr>
              <w:rPr>
                <w:sz w:val="22"/>
              </w:rPr>
            </w:pPr>
            <w:r w:rsidRPr="00554CBC">
              <w:rPr>
                <w:sz w:val="22"/>
              </w:rPr>
              <w:t xml:space="preserve">- </w:t>
            </w:r>
            <w:r w:rsidR="00AA4A60">
              <w:rPr>
                <w:sz w:val="22"/>
              </w:rPr>
              <w:t>Lãnh đạo VP UBND</w:t>
            </w:r>
            <w:r w:rsidR="003660BF" w:rsidRPr="00554CBC">
              <w:rPr>
                <w:sz w:val="22"/>
              </w:rPr>
              <w:t xml:space="preserve"> tỉnh</w:t>
            </w:r>
            <w:r w:rsidR="00AA4A60">
              <w:rPr>
                <w:sz w:val="22"/>
              </w:rPr>
              <w:t>;</w:t>
            </w:r>
          </w:p>
          <w:p w14:paraId="3D812CF4" w14:textId="7D24D1B2" w:rsidR="00AA4A60" w:rsidRPr="00554CBC" w:rsidRDefault="00AA4A60" w:rsidP="00BA5820">
            <w:pPr>
              <w:rPr>
                <w:sz w:val="22"/>
              </w:rPr>
            </w:pPr>
            <w:r>
              <w:rPr>
                <w:sz w:val="22"/>
              </w:rPr>
              <w:t>- Các phòng: KT,TH,NNMT;</w:t>
            </w:r>
          </w:p>
          <w:p w14:paraId="273A7324" w14:textId="4EB24FC9" w:rsidR="00F97AFD" w:rsidRPr="00554CBC" w:rsidRDefault="008D7C7F" w:rsidP="008D7C7F">
            <w:r w:rsidRPr="00554CBC">
              <w:rPr>
                <w:sz w:val="22"/>
              </w:rPr>
              <w:t>- Lưu: VT</w:t>
            </w:r>
            <w:r w:rsidR="00AA4A60">
              <w:rPr>
                <w:sz w:val="22"/>
              </w:rPr>
              <w:t>, NNMT.</w:t>
            </w:r>
          </w:p>
        </w:tc>
        <w:tc>
          <w:tcPr>
            <w:tcW w:w="4785" w:type="dxa"/>
          </w:tcPr>
          <w:p w14:paraId="085FEF98" w14:textId="77777777" w:rsidR="003D03E1" w:rsidRPr="00554CBC" w:rsidRDefault="003D03E1" w:rsidP="00BA5820">
            <w:pPr>
              <w:jc w:val="center"/>
              <w:rPr>
                <w:b/>
              </w:rPr>
            </w:pPr>
            <w:r w:rsidRPr="00554CBC">
              <w:rPr>
                <w:b/>
              </w:rPr>
              <w:t>TM. ỦY BAN NHÂN DÂN</w:t>
            </w:r>
          </w:p>
          <w:p w14:paraId="70F56DF7" w14:textId="29ABA7AA" w:rsidR="003D03E1" w:rsidRPr="00554CBC" w:rsidRDefault="003D03E1" w:rsidP="00BA5820">
            <w:pPr>
              <w:jc w:val="center"/>
              <w:rPr>
                <w:b/>
              </w:rPr>
            </w:pPr>
            <w:r w:rsidRPr="00554CBC">
              <w:rPr>
                <w:b/>
              </w:rPr>
              <w:t>CHỦ TỊCH</w:t>
            </w:r>
          </w:p>
          <w:p w14:paraId="128894C5" w14:textId="77777777" w:rsidR="00BA5820" w:rsidRPr="00554CBC" w:rsidRDefault="00BA5820" w:rsidP="00BA5820">
            <w:pPr>
              <w:jc w:val="center"/>
              <w:rPr>
                <w:b/>
              </w:rPr>
            </w:pPr>
          </w:p>
          <w:p w14:paraId="1CBFFCBF" w14:textId="77777777" w:rsidR="00354564" w:rsidRPr="00554CBC" w:rsidRDefault="00354564" w:rsidP="00BA5820">
            <w:pPr>
              <w:jc w:val="center"/>
              <w:rPr>
                <w:b/>
              </w:rPr>
            </w:pPr>
          </w:p>
          <w:p w14:paraId="0C4FE130" w14:textId="77777777" w:rsidR="00354564" w:rsidRPr="00554CBC" w:rsidRDefault="00354564" w:rsidP="00BA5820">
            <w:pPr>
              <w:jc w:val="center"/>
              <w:rPr>
                <w:b/>
              </w:rPr>
            </w:pPr>
          </w:p>
          <w:p w14:paraId="6F7EB1F2" w14:textId="76ECF71F" w:rsidR="00BA5820" w:rsidRPr="00554CBC" w:rsidRDefault="00AA4A60" w:rsidP="00BA5820">
            <w:pPr>
              <w:jc w:val="center"/>
              <w:rPr>
                <w:b/>
              </w:rPr>
            </w:pPr>
            <w:r>
              <w:rPr>
                <w:b/>
              </w:rPr>
              <w:t>(Đã ký)</w:t>
            </w:r>
          </w:p>
          <w:p w14:paraId="6A7D8400" w14:textId="77777777" w:rsidR="00BA5820" w:rsidRPr="00554CBC" w:rsidRDefault="00BA5820" w:rsidP="00BA5820">
            <w:pPr>
              <w:jc w:val="center"/>
              <w:rPr>
                <w:b/>
              </w:rPr>
            </w:pPr>
          </w:p>
          <w:p w14:paraId="6C3DF433" w14:textId="77777777" w:rsidR="00BA5820" w:rsidRPr="00554CBC" w:rsidRDefault="00BA5820" w:rsidP="00BA5820">
            <w:pPr>
              <w:jc w:val="center"/>
              <w:rPr>
                <w:b/>
              </w:rPr>
            </w:pPr>
          </w:p>
          <w:p w14:paraId="313CBEBB" w14:textId="77777777" w:rsidR="00BA5820" w:rsidRDefault="00BA5820" w:rsidP="00BA5820">
            <w:pPr>
              <w:jc w:val="center"/>
              <w:rPr>
                <w:b/>
              </w:rPr>
            </w:pPr>
          </w:p>
          <w:p w14:paraId="4DF204A5" w14:textId="77777777" w:rsidR="00AA4A60" w:rsidRDefault="00AA4A60" w:rsidP="00BA5820">
            <w:pPr>
              <w:jc w:val="center"/>
              <w:rPr>
                <w:b/>
              </w:rPr>
            </w:pPr>
          </w:p>
          <w:p w14:paraId="1FCE4091" w14:textId="1C8D05C9" w:rsidR="00AA4A60" w:rsidRPr="00554CBC" w:rsidRDefault="00AA4A60" w:rsidP="00BA5820">
            <w:pPr>
              <w:jc w:val="center"/>
              <w:rPr>
                <w:b/>
              </w:rPr>
            </w:pPr>
            <w:r>
              <w:rPr>
                <w:b/>
              </w:rPr>
              <w:t>Phạm Ngọc Nghị</w:t>
            </w:r>
          </w:p>
        </w:tc>
      </w:tr>
    </w:tbl>
    <w:p w14:paraId="7978987F" w14:textId="6DA63916" w:rsidR="0047727D" w:rsidRDefault="0047727D" w:rsidP="00F97AFD">
      <w:pPr>
        <w:ind w:firstLine="720"/>
      </w:pPr>
    </w:p>
    <w:p w14:paraId="1CE8E8D8" w14:textId="4389ADF9" w:rsidR="00E34832" w:rsidRDefault="00E34832" w:rsidP="00F97AFD">
      <w:pPr>
        <w:ind w:firstLine="720"/>
      </w:pPr>
    </w:p>
    <w:p w14:paraId="13E40F5D" w14:textId="77777777" w:rsidR="008B10B6" w:rsidRPr="00554CBC" w:rsidRDefault="008B10B6" w:rsidP="00F97AFD">
      <w:pPr>
        <w:ind w:firstLine="720"/>
      </w:pPr>
    </w:p>
    <w:p w14:paraId="622DC575" w14:textId="77777777" w:rsidR="00BF33B4" w:rsidRPr="00554CBC" w:rsidRDefault="00BF33B4" w:rsidP="00F97AFD">
      <w:pPr>
        <w:ind w:firstLine="720"/>
      </w:pPr>
    </w:p>
    <w:tbl>
      <w:tblPr>
        <w:tblStyle w:val="TableGrid"/>
        <w:tblW w:w="1034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53"/>
      </w:tblGrid>
      <w:tr w:rsidR="00554CBC" w:rsidRPr="00554CBC" w14:paraId="16314602" w14:textId="77777777" w:rsidTr="00290573">
        <w:tc>
          <w:tcPr>
            <w:tcW w:w="4395" w:type="dxa"/>
          </w:tcPr>
          <w:p w14:paraId="28706984" w14:textId="77777777" w:rsidR="00DA688A" w:rsidRPr="00554CBC" w:rsidRDefault="00DA688A" w:rsidP="00DA688A">
            <w:pPr>
              <w:jc w:val="center"/>
              <w:rPr>
                <w:b/>
                <w:szCs w:val="28"/>
              </w:rPr>
            </w:pPr>
            <w:r w:rsidRPr="00554CBC">
              <w:rPr>
                <w:b/>
                <w:szCs w:val="28"/>
              </w:rPr>
              <w:lastRenderedPageBreak/>
              <w:t>UỶ BAN NHÂN DÂN</w:t>
            </w:r>
          </w:p>
          <w:p w14:paraId="7B8CADD6" w14:textId="0A959BC1" w:rsidR="00DA688A" w:rsidRPr="00554CBC" w:rsidRDefault="00DA688A" w:rsidP="00DA688A">
            <w:pPr>
              <w:jc w:val="center"/>
              <w:rPr>
                <w:b/>
                <w:szCs w:val="28"/>
              </w:rPr>
            </w:pPr>
            <w:r w:rsidRPr="00554CBC">
              <w:rPr>
                <w:b/>
                <w:szCs w:val="28"/>
              </w:rPr>
              <w:t xml:space="preserve">TỈNH </w:t>
            </w:r>
            <w:r w:rsidR="00A540A2" w:rsidRPr="00554CBC">
              <w:rPr>
                <w:b/>
                <w:szCs w:val="28"/>
              </w:rPr>
              <w:t>ĐẮK LẮK</w:t>
            </w:r>
          </w:p>
          <w:p w14:paraId="5EF5F67B" w14:textId="77777777" w:rsidR="003A28D0" w:rsidRPr="00554CBC" w:rsidRDefault="003A28D0" w:rsidP="00290573">
            <w:pPr>
              <w:spacing w:before="240"/>
              <w:jc w:val="center"/>
            </w:pPr>
            <w:r w:rsidRPr="00554CBC">
              <w:rPr>
                <w:noProof/>
                <w:szCs w:val="26"/>
              </w:rPr>
              <mc:AlternateContent>
                <mc:Choice Requires="wps">
                  <w:drawing>
                    <wp:anchor distT="0" distB="0" distL="114300" distR="114300" simplePos="0" relativeHeight="251663360" behindDoc="0" locked="0" layoutInCell="1" allowOverlap="1" wp14:anchorId="0D56CCE4" wp14:editId="37513B60">
                      <wp:simplePos x="0" y="0"/>
                      <wp:positionH relativeFrom="column">
                        <wp:posOffset>938530</wp:posOffset>
                      </wp:positionH>
                      <wp:positionV relativeFrom="paragraph">
                        <wp:posOffset>17780</wp:posOffset>
                      </wp:positionV>
                      <wp:extent cx="7937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7937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59F2167"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9pt,1.4pt" to="136.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"/>
                  </w:pict>
                </mc:Fallback>
              </mc:AlternateContent>
            </w:r>
          </w:p>
        </w:tc>
        <w:tc>
          <w:tcPr>
            <w:tcW w:w="5953" w:type="dxa"/>
          </w:tcPr>
          <w:p w14:paraId="1CFDC3BF" w14:textId="77777777" w:rsidR="003A28D0" w:rsidRPr="00554CBC" w:rsidRDefault="003A28D0" w:rsidP="00290573">
            <w:pPr>
              <w:jc w:val="center"/>
              <w:rPr>
                <w:b/>
                <w:sz w:val="26"/>
                <w:szCs w:val="26"/>
              </w:rPr>
            </w:pPr>
            <w:r w:rsidRPr="00554CBC">
              <w:rPr>
                <w:b/>
                <w:sz w:val="26"/>
                <w:szCs w:val="26"/>
              </w:rPr>
              <w:t>CỘNG HÒA XÃ HỘI CHỦ NGHĨA VIỆT NAM</w:t>
            </w:r>
          </w:p>
          <w:p w14:paraId="4E4B41EA" w14:textId="77777777" w:rsidR="003A28D0" w:rsidRPr="00554CBC" w:rsidRDefault="003A28D0" w:rsidP="00290573">
            <w:pPr>
              <w:jc w:val="center"/>
              <w:rPr>
                <w:b/>
              </w:rPr>
            </w:pPr>
            <w:r w:rsidRPr="00554CBC">
              <w:rPr>
                <w:b/>
              </w:rPr>
              <w:t>Độc lập - Tự do - Hạnh phúc</w:t>
            </w:r>
          </w:p>
          <w:p w14:paraId="1FEE5B4C" w14:textId="7DB61C1B" w:rsidR="003A28D0" w:rsidRPr="00554CBC" w:rsidRDefault="003A28D0" w:rsidP="0049724A">
            <w:pPr>
              <w:ind w:firstLine="720"/>
              <w:rPr>
                <w:sz w:val="32"/>
              </w:rPr>
            </w:pPr>
            <w:r w:rsidRPr="00554CBC">
              <w:rPr>
                <w:noProof/>
                <w:sz w:val="32"/>
              </w:rPr>
              <mc:AlternateContent>
                <mc:Choice Requires="wps">
                  <w:drawing>
                    <wp:anchor distT="0" distB="0" distL="114300" distR="114300" simplePos="0" relativeHeight="251664384" behindDoc="0" locked="0" layoutInCell="1" allowOverlap="1" wp14:anchorId="3128DBC5" wp14:editId="73A8DDA7">
                      <wp:simplePos x="0" y="0"/>
                      <wp:positionH relativeFrom="column">
                        <wp:posOffset>831519</wp:posOffset>
                      </wp:positionH>
                      <wp:positionV relativeFrom="paragraph">
                        <wp:posOffset>45085</wp:posOffset>
                      </wp:positionV>
                      <wp:extent cx="1952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19526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0D51D0A"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45pt,3.55pt" to="219.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"/>
                  </w:pict>
                </mc:Fallback>
              </mc:AlternateContent>
            </w:r>
          </w:p>
        </w:tc>
      </w:tr>
    </w:tbl>
    <w:p w14:paraId="7B577491" w14:textId="77777777" w:rsidR="001679DE" w:rsidRPr="00554CBC" w:rsidRDefault="001679DE" w:rsidP="001679DE">
      <w:pPr>
        <w:spacing w:after="0" w:line="240" w:lineRule="auto"/>
        <w:jc w:val="center"/>
        <w:rPr>
          <w:b/>
          <w:lang w:val="vi-VN"/>
        </w:rPr>
      </w:pPr>
    </w:p>
    <w:p w14:paraId="651FE791" w14:textId="105A83CA" w:rsidR="003A28D0" w:rsidRPr="00554CBC" w:rsidRDefault="003A28D0" w:rsidP="00AF0E2D">
      <w:pPr>
        <w:spacing w:after="0" w:line="240" w:lineRule="auto"/>
        <w:jc w:val="center"/>
        <w:rPr>
          <w:b/>
        </w:rPr>
      </w:pPr>
      <w:r w:rsidRPr="00554CBC">
        <w:rPr>
          <w:b/>
        </w:rPr>
        <w:t xml:space="preserve">QUY </w:t>
      </w:r>
      <w:r w:rsidR="00CF1303" w:rsidRPr="00554CBC">
        <w:rPr>
          <w:b/>
        </w:rPr>
        <w:t>ĐỊNH</w:t>
      </w:r>
      <w:r w:rsidR="00A02EA2" w:rsidRPr="00554CBC">
        <w:rPr>
          <w:b/>
        </w:rPr>
        <w:t xml:space="preserve"> </w:t>
      </w:r>
    </w:p>
    <w:p w14:paraId="40A56BC9" w14:textId="00A98C1E" w:rsidR="005F032C" w:rsidRPr="00AA4A60" w:rsidRDefault="0049724A" w:rsidP="00AF0E2D">
      <w:pPr>
        <w:spacing w:after="0" w:line="240" w:lineRule="auto"/>
        <w:jc w:val="center"/>
        <w:rPr>
          <w:rFonts w:eastAsia="Calibri"/>
          <w:b/>
          <w:szCs w:val="28"/>
          <w:lang w:val="nl-NL"/>
        </w:rPr>
      </w:pPr>
      <w:bookmarkStart w:id="1" w:name="_Hlk112214890"/>
      <w:r w:rsidRPr="00AA4A60">
        <w:rPr>
          <w:rStyle w:val="fontstyle01"/>
          <w:b/>
          <w:color w:val="auto"/>
        </w:rPr>
        <w:t>Cơ chế</w:t>
      </w:r>
      <w:r w:rsidR="004123A6" w:rsidRPr="00AA4A60">
        <w:rPr>
          <w:rStyle w:val="fontstyle01"/>
          <w:b/>
          <w:color w:val="auto"/>
        </w:rPr>
        <w:t xml:space="preserve"> về</w:t>
      </w:r>
      <w:r w:rsidRPr="00AA4A60">
        <w:rPr>
          <w:rStyle w:val="fontstyle01"/>
          <w:b/>
          <w:color w:val="auto"/>
        </w:rPr>
        <w:t xml:space="preserve"> </w:t>
      </w:r>
      <w:r w:rsidR="00A92D23" w:rsidRPr="00AA4A60">
        <w:rPr>
          <w:rFonts w:eastAsia="Calibri"/>
          <w:b/>
          <w:szCs w:val="28"/>
          <w:lang w:val="nl-NL"/>
        </w:rPr>
        <w:t>quay vòng một phần vốn hỗ trợ bằng tiền mặt hoặc hiện vật để luân chuyển trong cộng đồng theo từng dự án</w:t>
      </w:r>
      <w:r w:rsidR="00DB208D" w:rsidRPr="00AA4A60">
        <w:rPr>
          <w:rFonts w:eastAsia="Calibri"/>
          <w:b/>
          <w:szCs w:val="28"/>
          <w:lang w:val="nl-NL"/>
        </w:rPr>
        <w:t xml:space="preserve"> </w:t>
      </w:r>
      <w:r w:rsidR="00A92D23" w:rsidRPr="00AA4A60">
        <w:rPr>
          <w:rFonts w:eastAsia="Calibri"/>
          <w:b/>
          <w:szCs w:val="28"/>
          <w:lang w:val="nl-NL"/>
        </w:rPr>
        <w:t xml:space="preserve">hỗ trợ phát triển sản xuất </w:t>
      </w:r>
    </w:p>
    <w:p w14:paraId="64D67592" w14:textId="2524DA2F" w:rsidR="00DB208D" w:rsidRPr="00AA4A60" w:rsidRDefault="00A92D23" w:rsidP="00AF0E2D">
      <w:pPr>
        <w:spacing w:after="0" w:line="240" w:lineRule="auto"/>
        <w:jc w:val="center"/>
        <w:rPr>
          <w:rFonts w:eastAsia="Calibri"/>
          <w:b/>
          <w:szCs w:val="28"/>
          <w:lang w:val="nl-NL"/>
        </w:rPr>
      </w:pPr>
      <w:r w:rsidRPr="00AA4A60">
        <w:rPr>
          <w:rFonts w:eastAsia="Calibri"/>
          <w:b/>
          <w:szCs w:val="28"/>
          <w:lang w:val="nl-NL"/>
        </w:rPr>
        <w:t xml:space="preserve">cộng đồng thuộc các Chương trình mục tiêu quốc gia </w:t>
      </w:r>
    </w:p>
    <w:p w14:paraId="0491871D" w14:textId="3B474034" w:rsidR="0049724A" w:rsidRPr="00AA4A60" w:rsidRDefault="00A92D23" w:rsidP="00AF0E2D">
      <w:pPr>
        <w:spacing w:after="0" w:line="240" w:lineRule="auto"/>
        <w:jc w:val="center"/>
        <w:rPr>
          <w:rFonts w:cs="Times New Roman"/>
          <w:b/>
          <w:szCs w:val="28"/>
        </w:rPr>
      </w:pPr>
      <w:r w:rsidRPr="00AA4A60">
        <w:rPr>
          <w:rFonts w:eastAsia="Calibri"/>
          <w:b/>
          <w:szCs w:val="28"/>
          <w:lang w:val="nl-NL"/>
        </w:rPr>
        <w:t>giai đoạ</w:t>
      </w:r>
      <w:r w:rsidR="00AA4A60">
        <w:rPr>
          <w:rFonts w:eastAsia="Calibri"/>
          <w:b/>
          <w:szCs w:val="28"/>
          <w:lang w:val="nl-NL"/>
        </w:rPr>
        <w:t xml:space="preserve">n 2021-2025 </w:t>
      </w:r>
      <w:r w:rsidRPr="00AA4A60">
        <w:rPr>
          <w:rFonts w:eastAsia="Calibri"/>
          <w:b/>
          <w:szCs w:val="28"/>
          <w:lang w:val="nl-NL"/>
        </w:rPr>
        <w:t>trên địa bàn tỉnh Đắk Lắk</w:t>
      </w:r>
    </w:p>
    <w:bookmarkEnd w:id="1"/>
    <w:p w14:paraId="4A7C2381" w14:textId="1BB0991C" w:rsidR="00AA4A60" w:rsidRDefault="00DA688A" w:rsidP="00AF0E2D">
      <w:pPr>
        <w:spacing w:before="120" w:after="0" w:line="240" w:lineRule="auto"/>
        <w:jc w:val="center"/>
        <w:rPr>
          <w:i/>
          <w:szCs w:val="28"/>
        </w:rPr>
      </w:pPr>
      <w:r w:rsidRPr="00AA4A60">
        <w:rPr>
          <w:i/>
          <w:szCs w:val="28"/>
        </w:rPr>
        <w:t xml:space="preserve"> </w:t>
      </w:r>
      <w:r w:rsidR="003A28D0" w:rsidRPr="00AA4A60">
        <w:rPr>
          <w:i/>
          <w:szCs w:val="28"/>
        </w:rPr>
        <w:t>(</w:t>
      </w:r>
      <w:r w:rsidR="00BA5820" w:rsidRPr="00AA4A60">
        <w:rPr>
          <w:i/>
          <w:szCs w:val="28"/>
        </w:rPr>
        <w:t>Ban hành kèm theo</w:t>
      </w:r>
      <w:r w:rsidR="003A28D0" w:rsidRPr="00AA4A60">
        <w:rPr>
          <w:i/>
          <w:szCs w:val="28"/>
        </w:rPr>
        <w:t xml:space="preserve"> Quyết định số</w:t>
      </w:r>
      <w:r w:rsidR="00AA4A60">
        <w:rPr>
          <w:i/>
          <w:szCs w:val="28"/>
        </w:rPr>
        <w:t xml:space="preserve"> 14</w:t>
      </w:r>
      <w:r w:rsidR="00CB2776" w:rsidRPr="00AA4A60">
        <w:rPr>
          <w:i/>
          <w:szCs w:val="28"/>
        </w:rPr>
        <w:t>/</w:t>
      </w:r>
      <w:r w:rsidR="00DD0AE4">
        <w:rPr>
          <w:i/>
          <w:szCs w:val="28"/>
        </w:rPr>
        <w:t>2023</w:t>
      </w:r>
      <w:r w:rsidR="00B32DEB" w:rsidRPr="00AA4A60">
        <w:rPr>
          <w:i/>
          <w:szCs w:val="28"/>
        </w:rPr>
        <w:t>/</w:t>
      </w:r>
      <w:r w:rsidRPr="00AA4A60">
        <w:rPr>
          <w:i/>
          <w:szCs w:val="28"/>
        </w:rPr>
        <w:t>QĐ-UBND</w:t>
      </w:r>
      <w:r w:rsidR="003A28D0" w:rsidRPr="00AA4A60">
        <w:rPr>
          <w:i/>
          <w:szCs w:val="28"/>
        </w:rPr>
        <w:t xml:space="preserve"> </w:t>
      </w:r>
    </w:p>
    <w:p w14:paraId="6AD3B265" w14:textId="38B8BA68" w:rsidR="00EF7539" w:rsidRPr="00AA4A60" w:rsidRDefault="00AA4A60" w:rsidP="00AF0E2D">
      <w:pPr>
        <w:spacing w:before="120" w:after="0" w:line="240" w:lineRule="auto"/>
        <w:jc w:val="center"/>
        <w:rPr>
          <w:i/>
          <w:szCs w:val="28"/>
        </w:rPr>
      </w:pPr>
      <w:r>
        <w:rPr>
          <w:i/>
          <w:szCs w:val="28"/>
        </w:rPr>
        <w:t xml:space="preserve">ngày 30 tháng 3 </w:t>
      </w:r>
      <w:r w:rsidR="00DA688A" w:rsidRPr="00AA4A60">
        <w:rPr>
          <w:i/>
          <w:szCs w:val="28"/>
        </w:rPr>
        <w:t>năm 202</w:t>
      </w:r>
      <w:r w:rsidR="00DD0AE4">
        <w:rPr>
          <w:i/>
          <w:szCs w:val="28"/>
        </w:rPr>
        <w:t>3</w:t>
      </w:r>
      <w:bookmarkStart w:id="2" w:name="_GoBack"/>
      <w:bookmarkEnd w:id="2"/>
      <w:r w:rsidR="00CB2776" w:rsidRPr="00AA4A60">
        <w:rPr>
          <w:i/>
          <w:szCs w:val="28"/>
        </w:rPr>
        <w:t xml:space="preserve"> </w:t>
      </w:r>
      <w:r w:rsidR="003A28D0" w:rsidRPr="00AA4A60">
        <w:rPr>
          <w:i/>
          <w:szCs w:val="28"/>
        </w:rPr>
        <w:t xml:space="preserve">của </w:t>
      </w:r>
      <w:r>
        <w:rPr>
          <w:i/>
          <w:szCs w:val="28"/>
        </w:rPr>
        <w:t>UBND</w:t>
      </w:r>
      <w:r w:rsidR="003A28D0" w:rsidRPr="00AA4A60">
        <w:rPr>
          <w:i/>
          <w:szCs w:val="28"/>
        </w:rPr>
        <w:t xml:space="preserve"> tỉnh </w:t>
      </w:r>
      <w:r w:rsidR="00DD5A19" w:rsidRPr="00AA4A60">
        <w:rPr>
          <w:i/>
          <w:szCs w:val="28"/>
        </w:rPr>
        <w:t>Đắk Lắk</w:t>
      </w:r>
      <w:r w:rsidR="003A28D0" w:rsidRPr="00AA4A60">
        <w:rPr>
          <w:i/>
          <w:szCs w:val="28"/>
        </w:rPr>
        <w:t>)</w:t>
      </w:r>
    </w:p>
    <w:p w14:paraId="566FAFD2" w14:textId="3FE6A0E4" w:rsidR="00EF7539" w:rsidRPr="00AA4A60" w:rsidRDefault="00075F0C" w:rsidP="00EF7539">
      <w:pPr>
        <w:rPr>
          <w:szCs w:val="28"/>
        </w:rPr>
      </w:pPr>
      <w:r w:rsidRPr="00AA4A60">
        <w:rPr>
          <w:noProof/>
          <w:szCs w:val="28"/>
        </w:rPr>
        <mc:AlternateContent>
          <mc:Choice Requires="wps">
            <w:drawing>
              <wp:anchor distT="0" distB="0" distL="114300" distR="114300" simplePos="0" relativeHeight="251670528" behindDoc="0" locked="0" layoutInCell="1" allowOverlap="1" wp14:anchorId="36531442" wp14:editId="3B97E236">
                <wp:simplePos x="0" y="0"/>
                <wp:positionH relativeFrom="column">
                  <wp:posOffset>1859280</wp:posOffset>
                </wp:positionH>
                <wp:positionV relativeFrom="paragraph">
                  <wp:posOffset>34290</wp:posOffset>
                </wp:positionV>
                <wp:extent cx="19526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9526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9FAE07A"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6.4pt,2.7pt" to="300.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"/>
            </w:pict>
          </mc:Fallback>
        </mc:AlternateContent>
      </w:r>
    </w:p>
    <w:p w14:paraId="15B8F11F" w14:textId="77777777" w:rsidR="00EF7539" w:rsidRPr="00554CBC" w:rsidRDefault="00EF7539" w:rsidP="0034673F">
      <w:pPr>
        <w:spacing w:before="120" w:after="0" w:line="240" w:lineRule="auto"/>
        <w:jc w:val="center"/>
        <w:rPr>
          <w:b/>
        </w:rPr>
      </w:pPr>
      <w:r w:rsidRPr="00554CBC">
        <w:rPr>
          <w:b/>
        </w:rPr>
        <w:t>CHƯƠNG I</w:t>
      </w:r>
    </w:p>
    <w:p w14:paraId="7306DFF7" w14:textId="1EF382CF" w:rsidR="00EF7539" w:rsidRPr="00554CBC" w:rsidRDefault="00EF7539" w:rsidP="0034673F">
      <w:pPr>
        <w:spacing w:before="120" w:after="0" w:line="240" w:lineRule="auto"/>
        <w:jc w:val="center"/>
        <w:rPr>
          <w:b/>
        </w:rPr>
      </w:pPr>
      <w:r w:rsidRPr="00554CBC">
        <w:rPr>
          <w:b/>
        </w:rPr>
        <w:t>QUY ĐỊNH CHUNG</w:t>
      </w:r>
    </w:p>
    <w:p w14:paraId="69CAFF4A" w14:textId="7ED76913" w:rsidR="00DC59AC" w:rsidRPr="00554CBC" w:rsidRDefault="00DC59AC" w:rsidP="0034673F">
      <w:pPr>
        <w:spacing w:before="120" w:after="0" w:line="240" w:lineRule="auto"/>
        <w:jc w:val="center"/>
        <w:rPr>
          <w:b/>
        </w:rPr>
      </w:pPr>
    </w:p>
    <w:p w14:paraId="2BB09DC4" w14:textId="2925B190" w:rsidR="00BA5820" w:rsidRPr="00554CBC" w:rsidRDefault="00290573" w:rsidP="0034673F">
      <w:pPr>
        <w:spacing w:before="120" w:after="0" w:line="240" w:lineRule="auto"/>
        <w:jc w:val="both"/>
      </w:pPr>
      <w:r w:rsidRPr="00554CBC">
        <w:tab/>
      </w:r>
      <w:r w:rsidR="00EF7539" w:rsidRPr="00554CBC">
        <w:rPr>
          <w:b/>
        </w:rPr>
        <w:t>Điều 1</w:t>
      </w:r>
      <w:r w:rsidR="00EF7539" w:rsidRPr="00554CBC">
        <w:t xml:space="preserve">. </w:t>
      </w:r>
      <w:r w:rsidR="00BA5820" w:rsidRPr="00554CBC">
        <w:rPr>
          <w:b/>
          <w:bCs/>
        </w:rPr>
        <w:t>Phạm vi</w:t>
      </w:r>
      <w:r w:rsidR="008E32F8" w:rsidRPr="00554CBC">
        <w:rPr>
          <w:b/>
          <w:bCs/>
        </w:rPr>
        <w:t xml:space="preserve"> điều chỉnh</w:t>
      </w:r>
      <w:r w:rsidR="00BA5820" w:rsidRPr="00554CBC">
        <w:rPr>
          <w:b/>
          <w:bCs/>
        </w:rPr>
        <w:t xml:space="preserve"> </w:t>
      </w:r>
      <w:r w:rsidR="00535FDF" w:rsidRPr="00554CBC">
        <w:rPr>
          <w:b/>
          <w:bCs/>
        </w:rPr>
        <w:t>và đối tượng</w:t>
      </w:r>
      <w:r w:rsidR="008E32F8" w:rsidRPr="00554CBC">
        <w:rPr>
          <w:b/>
          <w:bCs/>
        </w:rPr>
        <w:t xml:space="preserve"> áp dụng</w:t>
      </w:r>
    </w:p>
    <w:p w14:paraId="3E960993" w14:textId="2CDDD8A8" w:rsidR="00535FDF" w:rsidRPr="00554CBC" w:rsidRDefault="00535FDF" w:rsidP="0034673F">
      <w:pPr>
        <w:spacing w:before="120" w:after="0" w:line="240" w:lineRule="auto"/>
        <w:jc w:val="both"/>
      </w:pPr>
      <w:r w:rsidRPr="00554CBC">
        <w:tab/>
        <w:t>1. Phạm vi điều chỉnh</w:t>
      </w:r>
    </w:p>
    <w:p w14:paraId="4EA94993" w14:textId="252728B2" w:rsidR="00791DC9" w:rsidRPr="00554CBC" w:rsidRDefault="00791DC9" w:rsidP="0034673F">
      <w:pPr>
        <w:spacing w:before="120" w:after="0" w:line="240" w:lineRule="auto"/>
        <w:ind w:firstLine="709"/>
        <w:jc w:val="both"/>
      </w:pPr>
      <w:r w:rsidRPr="00554CBC">
        <w:rPr>
          <w:rFonts w:cs="Times New Roman"/>
          <w:szCs w:val="28"/>
          <w:lang w:val="pt-BR"/>
        </w:rPr>
        <w:t>Quy định tỷ lệ quay vòng</w:t>
      </w:r>
      <w:r w:rsidR="00241BB0" w:rsidRPr="00554CBC">
        <w:rPr>
          <w:rFonts w:cs="Times New Roman"/>
          <w:szCs w:val="28"/>
          <w:lang w:val="pt-BR"/>
        </w:rPr>
        <w:t xml:space="preserve"> vốn</w:t>
      </w:r>
      <w:r w:rsidRPr="00554CBC">
        <w:rPr>
          <w:rFonts w:cs="Times New Roman"/>
          <w:szCs w:val="28"/>
          <w:lang w:val="pt-BR"/>
        </w:rPr>
        <w:t>, trình tự luân chuyển, quy trình theo dõi, giám sát của cơ quan, đơn vị được giao vốn thực hiện hoạt động hỗ trợ phát triển sản xuất cộng đồng thuộc các Chương trình mục tiêu quốc gia trên địa bàn tỉnh Đắk Lắk giai đoạn 2021-2025</w:t>
      </w:r>
      <w:r w:rsidRPr="00554CBC">
        <w:t>.</w:t>
      </w:r>
    </w:p>
    <w:p w14:paraId="3468C8AD" w14:textId="4F786C03" w:rsidR="00535FDF" w:rsidRPr="00554CBC" w:rsidRDefault="00535FDF" w:rsidP="0034673F">
      <w:pPr>
        <w:spacing w:before="120" w:after="0" w:line="240" w:lineRule="auto"/>
        <w:ind w:firstLine="709"/>
        <w:jc w:val="both"/>
      </w:pPr>
      <w:r w:rsidRPr="00554CBC">
        <w:t>2. Đối tượng áp dụng</w:t>
      </w:r>
    </w:p>
    <w:p w14:paraId="715EEE26" w14:textId="04346191" w:rsidR="00C45802" w:rsidRPr="00554CBC" w:rsidRDefault="00C45802" w:rsidP="0034673F">
      <w:pPr>
        <w:spacing w:before="120" w:after="0" w:line="240" w:lineRule="auto"/>
        <w:ind w:firstLine="709"/>
        <w:jc w:val="both"/>
        <w:rPr>
          <w:rFonts w:cs="Times New Roman"/>
          <w:spacing w:val="-4"/>
          <w:szCs w:val="28"/>
          <w:lang w:val="pt-BR"/>
        </w:rPr>
      </w:pPr>
      <w:r w:rsidRPr="00554CBC">
        <w:rPr>
          <w:rFonts w:cs="Times New Roman"/>
          <w:spacing w:val="-4"/>
          <w:szCs w:val="28"/>
          <w:lang w:val="pt-BR"/>
        </w:rPr>
        <w:t>Quy định này áp dụng đối với các cơ quan, tổ chức, cá nhân tham gia hoặc có liên quan trong quản lý, tổ chức thực hiện các hoạt động hỗ trợ phát triển sản xuất cộng đồng thuộc các Chương trình mục tiêu quốc gia</w:t>
      </w:r>
      <w:r w:rsidR="00665F36" w:rsidRPr="00554CBC">
        <w:rPr>
          <w:rFonts w:cs="Times New Roman"/>
          <w:spacing w:val="-4"/>
          <w:szCs w:val="28"/>
          <w:lang w:val="pt-BR"/>
        </w:rPr>
        <w:t xml:space="preserve"> trên địa bàn tỉnh </w:t>
      </w:r>
      <w:r w:rsidR="006B065C" w:rsidRPr="00554CBC">
        <w:rPr>
          <w:rFonts w:cs="Times New Roman"/>
          <w:spacing w:val="-4"/>
          <w:szCs w:val="28"/>
          <w:lang w:val="pt-BR"/>
        </w:rPr>
        <w:t>Đắk Lắk</w:t>
      </w:r>
      <w:r w:rsidR="00665F36" w:rsidRPr="00554CBC">
        <w:rPr>
          <w:rFonts w:cs="Times New Roman"/>
          <w:spacing w:val="-4"/>
          <w:szCs w:val="28"/>
          <w:lang w:val="pt-BR"/>
        </w:rPr>
        <w:t>.</w:t>
      </w:r>
    </w:p>
    <w:p w14:paraId="1FD38616" w14:textId="659DD5F7" w:rsidR="00FC0430" w:rsidRPr="00554CBC" w:rsidRDefault="00BA5820" w:rsidP="0034673F">
      <w:pPr>
        <w:spacing w:before="120" w:after="0" w:line="240" w:lineRule="auto"/>
        <w:ind w:firstLine="709"/>
        <w:jc w:val="both"/>
        <w:rPr>
          <w:rStyle w:val="fontstyle01"/>
          <w:b/>
          <w:color w:val="auto"/>
        </w:rPr>
      </w:pPr>
      <w:r w:rsidRPr="00554CBC">
        <w:tab/>
      </w:r>
      <w:r w:rsidR="00932E38" w:rsidRPr="00554CBC">
        <w:rPr>
          <w:b/>
          <w:spacing w:val="-2"/>
        </w:rPr>
        <w:t xml:space="preserve">Điều </w:t>
      </w:r>
      <w:r w:rsidR="003B5B7A" w:rsidRPr="00554CBC">
        <w:rPr>
          <w:b/>
          <w:spacing w:val="-2"/>
        </w:rPr>
        <w:t>2</w:t>
      </w:r>
      <w:r w:rsidR="00932E38" w:rsidRPr="00554CBC">
        <w:rPr>
          <w:b/>
          <w:spacing w:val="-2"/>
        </w:rPr>
        <w:t>.</w:t>
      </w:r>
      <w:r w:rsidR="003E2282" w:rsidRPr="00554CBC">
        <w:rPr>
          <w:spacing w:val="-2"/>
        </w:rPr>
        <w:t xml:space="preserve"> </w:t>
      </w:r>
      <w:r w:rsidR="00FC0430" w:rsidRPr="00554CBC">
        <w:rPr>
          <w:rStyle w:val="fontstyle01"/>
          <w:b/>
          <w:color w:val="auto"/>
        </w:rPr>
        <w:t xml:space="preserve">Nguyên tắc thực hiện </w:t>
      </w:r>
      <w:r w:rsidR="00CF5A43" w:rsidRPr="00554CBC">
        <w:rPr>
          <w:rStyle w:val="fontstyle01"/>
          <w:b/>
          <w:color w:val="auto"/>
        </w:rPr>
        <w:t>cơ</w:t>
      </w:r>
      <w:r w:rsidR="00FC0430" w:rsidRPr="00554CBC">
        <w:rPr>
          <w:rStyle w:val="fontstyle01"/>
          <w:b/>
          <w:color w:val="auto"/>
        </w:rPr>
        <w:t xml:space="preserve"> chế quay vòng</w:t>
      </w:r>
    </w:p>
    <w:p w14:paraId="15B3159D" w14:textId="72025749" w:rsidR="00FC0430" w:rsidRPr="00554CBC" w:rsidRDefault="00FC0430" w:rsidP="0034673F">
      <w:pPr>
        <w:spacing w:before="120" w:after="0" w:line="240" w:lineRule="auto"/>
        <w:ind w:firstLine="709"/>
        <w:jc w:val="both"/>
        <w:rPr>
          <w:rStyle w:val="fontstyle01"/>
          <w:color w:val="auto"/>
          <w:lang w:val="pt-BR"/>
        </w:rPr>
      </w:pPr>
      <w:r w:rsidRPr="00554CBC">
        <w:rPr>
          <w:rStyle w:val="fontstyle01"/>
          <w:color w:val="auto"/>
          <w:lang w:val="pt-BR"/>
        </w:rPr>
        <w:t xml:space="preserve">1. Việc quay vòng một phần vốn ngân sách nhà nước đã hỗ trợ để luân chuyển trên địa bàn thực hiện dự án (nếu có) phải đảm bảo phù hợp với từng dự án và điều kiện cụ thể của từng </w:t>
      </w:r>
      <w:r w:rsidR="00587586" w:rsidRPr="00554CBC">
        <w:rPr>
          <w:rStyle w:val="fontstyle01"/>
          <w:color w:val="auto"/>
          <w:lang w:val="pt-BR"/>
        </w:rPr>
        <w:t>đối tượng tham gia dự án</w:t>
      </w:r>
      <w:r w:rsidRPr="00554CBC">
        <w:rPr>
          <w:rStyle w:val="fontstyle01"/>
          <w:color w:val="auto"/>
          <w:lang w:val="pt-BR"/>
        </w:rPr>
        <w:t xml:space="preserve">. </w:t>
      </w:r>
    </w:p>
    <w:p w14:paraId="1250D90B" w14:textId="77777777" w:rsidR="00FC0430" w:rsidRPr="00554CBC" w:rsidRDefault="00FC0430" w:rsidP="0034673F">
      <w:pPr>
        <w:spacing w:before="120" w:after="0" w:line="240" w:lineRule="auto"/>
        <w:ind w:firstLine="709"/>
        <w:jc w:val="both"/>
        <w:rPr>
          <w:rStyle w:val="fontstyle01"/>
          <w:color w:val="auto"/>
          <w:lang w:val="pt-BR"/>
        </w:rPr>
      </w:pPr>
      <w:r w:rsidRPr="00554CBC">
        <w:rPr>
          <w:rStyle w:val="fontstyle01"/>
          <w:color w:val="auto"/>
          <w:lang w:val="pt-BR"/>
        </w:rPr>
        <w:t>2. Đảm bảo công khai, minh bạch, dân chủ trong thực hiện cơ chế quay vòng một phần vốn ngân sách nhà nước đã hỗ trợ để luân chuyển trên địa bàn thực hiện dự án.</w:t>
      </w:r>
    </w:p>
    <w:p w14:paraId="4573866B" w14:textId="5E049C8B" w:rsidR="00A274B1" w:rsidRPr="00554CBC" w:rsidRDefault="00FC0430" w:rsidP="0034673F">
      <w:pPr>
        <w:spacing w:before="120" w:after="0" w:line="240" w:lineRule="auto"/>
        <w:ind w:firstLine="709"/>
        <w:jc w:val="both"/>
        <w:rPr>
          <w:rStyle w:val="fontstyle01"/>
          <w:color w:val="auto"/>
          <w:spacing w:val="-4"/>
          <w:lang w:val="pt-BR"/>
        </w:rPr>
      </w:pPr>
      <w:r w:rsidRPr="00554CBC">
        <w:rPr>
          <w:rStyle w:val="fontstyle01"/>
          <w:color w:val="auto"/>
          <w:spacing w:val="-4"/>
          <w:lang w:val="pt-BR"/>
        </w:rPr>
        <w:t>3. Việc thực hiện cơ chế quay vòng một phần vốn bảo đảm đúng quy định của pháp luật và hiệu quả nguồn vốn và không gây thất thoát ngân sách nhà nước.</w:t>
      </w:r>
      <w:r w:rsidR="00A274B1" w:rsidRPr="00554CBC">
        <w:rPr>
          <w:rStyle w:val="fontstyle01"/>
          <w:color w:val="auto"/>
          <w:spacing w:val="-4"/>
          <w:lang w:val="pt-BR"/>
        </w:rPr>
        <w:t xml:space="preserve"> </w:t>
      </w:r>
    </w:p>
    <w:p w14:paraId="52E2F338" w14:textId="77777777" w:rsidR="00A274B1" w:rsidRPr="00554CBC" w:rsidRDefault="00A274B1" w:rsidP="0034673F">
      <w:pPr>
        <w:spacing w:before="120" w:after="0" w:line="240" w:lineRule="auto"/>
        <w:ind w:firstLine="720"/>
        <w:jc w:val="both"/>
        <w:rPr>
          <w:spacing w:val="-4"/>
        </w:rPr>
      </w:pPr>
      <w:r w:rsidRPr="00554CBC">
        <w:rPr>
          <w:rStyle w:val="fontstyle01"/>
          <w:color w:val="auto"/>
          <w:lang w:val="pt-BR"/>
        </w:rPr>
        <w:t xml:space="preserve">4. </w:t>
      </w:r>
      <w:r w:rsidRPr="00554CBC">
        <w:rPr>
          <w:spacing w:val="-4"/>
        </w:rPr>
        <w:t>Phân công, phân cấp rõ trách nhiệm của các cơ quan, đơn vị chủ trì, phối hợp trong thực hiện cơ chế quay vòng.</w:t>
      </w:r>
    </w:p>
    <w:p w14:paraId="01E8EF3C" w14:textId="68EB1CC1" w:rsidR="00E222FD" w:rsidRPr="00554CBC" w:rsidRDefault="00A274B1" w:rsidP="0034673F">
      <w:pPr>
        <w:spacing w:before="120" w:after="0" w:line="240" w:lineRule="auto"/>
        <w:ind w:firstLine="709"/>
        <w:jc w:val="both"/>
      </w:pPr>
      <w:r w:rsidRPr="00554CBC">
        <w:lastRenderedPageBreak/>
        <w:t>5</w:t>
      </w:r>
      <w:r w:rsidR="00A05E66" w:rsidRPr="00554CBC">
        <w:t xml:space="preserve">. Tỷ lệ quay vòng là một chỉ số ưu tiên lựa chọn những dự án do các cộng đồng đề xuất, tạo sự cạnh tranh lành mạnh giữa các cộng đồng thôn </w:t>
      </w:r>
      <w:r w:rsidR="006B065C" w:rsidRPr="00554CBC">
        <w:t>buôn</w:t>
      </w:r>
      <w:r w:rsidR="00A05E66" w:rsidRPr="00554CBC">
        <w:t xml:space="preserve"> trong thực hiện các dự án hỗ trợ sản xuất.</w:t>
      </w:r>
    </w:p>
    <w:p w14:paraId="182FD49C" w14:textId="4E1A8208" w:rsidR="00EC430F" w:rsidRPr="00554CBC" w:rsidRDefault="00EC430F" w:rsidP="0034673F">
      <w:pPr>
        <w:spacing w:before="120" w:after="0" w:line="240" w:lineRule="auto"/>
        <w:jc w:val="center"/>
        <w:rPr>
          <w:rStyle w:val="fontstyle01"/>
          <w:b/>
          <w:color w:val="auto"/>
        </w:rPr>
      </w:pPr>
      <w:r w:rsidRPr="00554CBC">
        <w:rPr>
          <w:rStyle w:val="fontstyle01"/>
          <w:b/>
          <w:color w:val="auto"/>
        </w:rPr>
        <w:t>Chương II</w:t>
      </w:r>
    </w:p>
    <w:p w14:paraId="7DFC2495" w14:textId="77777777" w:rsidR="00EC430F" w:rsidRPr="00554CBC" w:rsidRDefault="00EC430F" w:rsidP="0034673F">
      <w:pPr>
        <w:spacing w:before="120" w:after="0" w:line="240" w:lineRule="auto"/>
        <w:jc w:val="center"/>
        <w:rPr>
          <w:rStyle w:val="fontstyle01"/>
          <w:b/>
          <w:color w:val="auto"/>
        </w:rPr>
      </w:pPr>
      <w:r w:rsidRPr="00554CBC">
        <w:rPr>
          <w:rStyle w:val="fontstyle01"/>
          <w:b/>
          <w:color w:val="auto"/>
        </w:rPr>
        <w:t>QUY ĐỊNH CỤ THỂ</w:t>
      </w:r>
    </w:p>
    <w:p w14:paraId="433257A1" w14:textId="7A76C75C" w:rsidR="00D0699B" w:rsidRPr="00554CBC" w:rsidRDefault="00D0699B" w:rsidP="0034673F">
      <w:pPr>
        <w:spacing w:before="120" w:after="0" w:line="240" w:lineRule="auto"/>
        <w:ind w:firstLine="709"/>
        <w:jc w:val="both"/>
        <w:rPr>
          <w:rStyle w:val="fontstyle01"/>
          <w:b/>
          <w:color w:val="auto"/>
          <w:lang w:val="pt-BR"/>
        </w:rPr>
      </w:pPr>
      <w:r w:rsidRPr="00554CBC">
        <w:rPr>
          <w:rStyle w:val="fontstyle01"/>
          <w:b/>
          <w:color w:val="auto"/>
          <w:lang w:val="pt-BR"/>
        </w:rPr>
        <w:t>Điều 3. Hình thức, tỷ lệ, thời hạn quay vòng vốn để luân chuyển trong cộng đồng</w:t>
      </w:r>
    </w:p>
    <w:p w14:paraId="7D589A1F" w14:textId="04DC13ED" w:rsidR="00D0699B" w:rsidRPr="00554CBC" w:rsidRDefault="00D0699B" w:rsidP="0034673F">
      <w:pPr>
        <w:spacing w:before="120" w:after="0" w:line="240" w:lineRule="auto"/>
        <w:ind w:firstLine="709"/>
        <w:jc w:val="both"/>
        <w:rPr>
          <w:rStyle w:val="fontstyle01"/>
          <w:bCs/>
          <w:color w:val="auto"/>
          <w:lang w:val="pt-BR"/>
        </w:rPr>
      </w:pPr>
      <w:r w:rsidRPr="00554CBC">
        <w:rPr>
          <w:rStyle w:val="fontstyle01"/>
          <w:bCs/>
          <w:color w:val="auto"/>
          <w:lang w:val="pt-BR"/>
        </w:rPr>
        <w:t>1. Các dự án thực hiện quy định về hình thức, tỷ lệ, thời hạn quay vòng vốn để luân chuyển trong cộng đồng</w:t>
      </w:r>
    </w:p>
    <w:p w14:paraId="4B1D80E9" w14:textId="4406B10F" w:rsidR="00D0699B" w:rsidRPr="00554CBC" w:rsidRDefault="00D0699B" w:rsidP="0034673F">
      <w:pPr>
        <w:spacing w:before="120" w:after="0" w:line="240" w:lineRule="auto"/>
        <w:ind w:firstLine="709"/>
        <w:jc w:val="both"/>
        <w:rPr>
          <w:rStyle w:val="fontstyle01"/>
          <w:bCs/>
          <w:color w:val="auto"/>
          <w:lang w:val="pt-BR"/>
        </w:rPr>
      </w:pPr>
      <w:r w:rsidRPr="00554CBC">
        <w:rPr>
          <w:rStyle w:val="fontstyle01"/>
          <w:bCs/>
          <w:color w:val="auto"/>
          <w:lang w:val="pt-BR"/>
        </w:rPr>
        <w:t>a) Dự án trồng trọt (cây ngắn ngày), dự án chăn nuôi gia súc, dự án nuôi trồng thủy sản trong lĩnh vực nông nghiệp; các dự án đa dạng hóa sinh kế khác.</w:t>
      </w:r>
    </w:p>
    <w:p w14:paraId="45E748FB" w14:textId="57560C08" w:rsidR="00D0699B" w:rsidRPr="00554CBC" w:rsidRDefault="00D0699B" w:rsidP="0034673F">
      <w:pPr>
        <w:spacing w:before="120" w:after="0" w:line="240" w:lineRule="auto"/>
        <w:ind w:firstLine="709"/>
        <w:jc w:val="both"/>
        <w:rPr>
          <w:rStyle w:val="fontstyle01"/>
          <w:bCs/>
          <w:color w:val="auto"/>
          <w:lang w:val="pt-BR"/>
        </w:rPr>
      </w:pPr>
      <w:r w:rsidRPr="00554CBC">
        <w:rPr>
          <w:rStyle w:val="fontstyle01"/>
          <w:bCs/>
          <w:color w:val="auto"/>
          <w:lang w:val="pt-BR"/>
        </w:rPr>
        <w:t>b) Hình thức quay vòng, luân chuyển một phần vốn hỗ trợ: Tiền mặt</w:t>
      </w:r>
      <w:r w:rsidR="00C36A7C" w:rsidRPr="00554CBC">
        <w:rPr>
          <w:rStyle w:val="fontstyle01"/>
          <w:bCs/>
          <w:color w:val="auto"/>
          <w:lang w:val="pt-BR"/>
        </w:rPr>
        <w:t xml:space="preserve"> hoặc hiện vật</w:t>
      </w:r>
      <w:r w:rsidRPr="00554CBC">
        <w:rPr>
          <w:rStyle w:val="fontstyle01"/>
          <w:bCs/>
          <w:color w:val="auto"/>
          <w:lang w:val="pt-BR"/>
        </w:rPr>
        <w:t>.</w:t>
      </w:r>
    </w:p>
    <w:p w14:paraId="54E792F5" w14:textId="36661512" w:rsidR="00D0699B" w:rsidRPr="00554CBC" w:rsidRDefault="00D0699B" w:rsidP="0034673F">
      <w:pPr>
        <w:spacing w:before="120" w:after="0" w:line="240" w:lineRule="auto"/>
        <w:ind w:firstLine="709"/>
        <w:jc w:val="both"/>
        <w:rPr>
          <w:rStyle w:val="fontstyle01"/>
          <w:bCs/>
          <w:color w:val="auto"/>
          <w:lang w:val="pt-BR"/>
        </w:rPr>
      </w:pPr>
      <w:r w:rsidRPr="00554CBC">
        <w:rPr>
          <w:rStyle w:val="fontstyle01"/>
          <w:bCs/>
          <w:color w:val="auto"/>
          <w:lang w:val="pt-BR"/>
        </w:rPr>
        <w:t xml:space="preserve">c) Tỷ lệ quay vòng, luân chuyển một phần vốn hỗ trợ: </w:t>
      </w:r>
    </w:p>
    <w:p w14:paraId="505C3EAB" w14:textId="338AC438" w:rsidR="00404052" w:rsidRPr="00554CBC" w:rsidRDefault="00770501" w:rsidP="0034673F">
      <w:pPr>
        <w:spacing w:before="120" w:after="0" w:line="240" w:lineRule="auto"/>
        <w:ind w:firstLine="709"/>
        <w:jc w:val="both"/>
        <w:rPr>
          <w:szCs w:val="28"/>
        </w:rPr>
      </w:pPr>
      <w:r w:rsidRPr="00554CBC">
        <w:rPr>
          <w:szCs w:val="28"/>
        </w:rPr>
        <w:t xml:space="preserve">- </w:t>
      </w:r>
      <w:r w:rsidR="00404052" w:rsidRPr="00554CBC">
        <w:rPr>
          <w:szCs w:val="28"/>
        </w:rPr>
        <w:t xml:space="preserve">Đối với dự án thực hiện trên địa bàn đặc biệt khó khăn (gồm các huyện nghèo; xã khu vực III; thôn đặc biệt khó khăn của xã không phải là xã khu vực III): Tỷ lệ quay vòng vốn là 5% tổng kinh phí ngân sách nhà nước hỗ trợ trực tiếp cho </w:t>
      </w:r>
      <w:r w:rsidR="00404052" w:rsidRPr="00554CBC">
        <w:rPr>
          <w:rStyle w:val="fontstyle01"/>
          <w:bCs/>
          <w:color w:val="auto"/>
          <w:lang w:val="pt-BR"/>
        </w:rPr>
        <w:t>dự án</w:t>
      </w:r>
      <w:r w:rsidR="00404052" w:rsidRPr="00554CBC">
        <w:rPr>
          <w:szCs w:val="28"/>
        </w:rPr>
        <w:t>.</w:t>
      </w:r>
    </w:p>
    <w:p w14:paraId="7DDD1217" w14:textId="6D967986" w:rsidR="00404052" w:rsidRPr="00554CBC" w:rsidRDefault="00770501" w:rsidP="0034673F">
      <w:pPr>
        <w:spacing w:before="120" w:after="0" w:line="240" w:lineRule="auto"/>
        <w:ind w:firstLine="709"/>
        <w:jc w:val="both"/>
        <w:rPr>
          <w:szCs w:val="28"/>
        </w:rPr>
      </w:pPr>
      <w:r w:rsidRPr="00554CBC">
        <w:rPr>
          <w:szCs w:val="28"/>
        </w:rPr>
        <w:t xml:space="preserve">- </w:t>
      </w:r>
      <w:r w:rsidR="00404052" w:rsidRPr="00554CBC">
        <w:rPr>
          <w:szCs w:val="28"/>
        </w:rPr>
        <w:t xml:space="preserve">Đối với dự án thực hiện trên địa bàn khó khăn (gồm các thôn không thuộc diện đặc biệt khó khăn ở xã khu vực II): Tỷ lệ quay vòng vốn là 10% tổng kinh phí ngân sách nhà nước hỗ trợ trực tiếp cho </w:t>
      </w:r>
      <w:r w:rsidR="00404052" w:rsidRPr="00554CBC">
        <w:rPr>
          <w:rStyle w:val="fontstyle01"/>
          <w:bCs/>
          <w:color w:val="auto"/>
          <w:lang w:val="pt-BR"/>
        </w:rPr>
        <w:t>dự án</w:t>
      </w:r>
      <w:r w:rsidR="00404052" w:rsidRPr="00554CBC">
        <w:rPr>
          <w:szCs w:val="28"/>
        </w:rPr>
        <w:t>.</w:t>
      </w:r>
    </w:p>
    <w:p w14:paraId="1FDBDA8E" w14:textId="40C0FA13" w:rsidR="00404052" w:rsidRPr="00554CBC" w:rsidRDefault="00770501" w:rsidP="0034673F">
      <w:pPr>
        <w:spacing w:before="120" w:after="0" w:line="240" w:lineRule="auto"/>
        <w:ind w:firstLine="709"/>
        <w:jc w:val="both"/>
        <w:rPr>
          <w:rStyle w:val="fontstyle01"/>
          <w:bCs/>
          <w:color w:val="auto"/>
          <w:lang w:val="pt-BR"/>
        </w:rPr>
      </w:pPr>
      <w:r w:rsidRPr="00554CBC">
        <w:rPr>
          <w:szCs w:val="28"/>
        </w:rPr>
        <w:t xml:space="preserve">- </w:t>
      </w:r>
      <w:r w:rsidR="00404052" w:rsidRPr="00554CBC">
        <w:rPr>
          <w:szCs w:val="28"/>
        </w:rPr>
        <w:t xml:space="preserve">Đối với dự án thực hiện trên địa bàn còn lại: Tỷ lệ quay vòng vốn là 15% tổng kinh phí ngân sách nhà nước hỗ trợ trực tiếp cho </w:t>
      </w:r>
      <w:r w:rsidR="00404052" w:rsidRPr="00554CBC">
        <w:rPr>
          <w:rStyle w:val="fontstyle01"/>
          <w:bCs/>
          <w:color w:val="auto"/>
          <w:lang w:val="pt-BR"/>
        </w:rPr>
        <w:t>dự án</w:t>
      </w:r>
      <w:r w:rsidR="00404052" w:rsidRPr="00554CBC">
        <w:rPr>
          <w:szCs w:val="28"/>
        </w:rPr>
        <w:t>.</w:t>
      </w:r>
    </w:p>
    <w:p w14:paraId="52FDAFAC" w14:textId="7347C393" w:rsidR="00D0699B" w:rsidRPr="00554CBC" w:rsidRDefault="00D0699B" w:rsidP="0034673F">
      <w:pPr>
        <w:spacing w:before="120" w:after="0" w:line="240" w:lineRule="auto"/>
        <w:ind w:firstLine="709"/>
        <w:jc w:val="both"/>
        <w:rPr>
          <w:rStyle w:val="fontstyle01"/>
          <w:bCs/>
          <w:color w:val="auto"/>
          <w:lang w:val="pt-BR"/>
        </w:rPr>
      </w:pPr>
      <w:r w:rsidRPr="00554CBC">
        <w:rPr>
          <w:rStyle w:val="fontstyle01"/>
          <w:bCs/>
          <w:color w:val="auto"/>
          <w:lang w:val="pt-BR"/>
        </w:rPr>
        <w:t>d) Thời gian thực hiện quay vòng vốn để luân chuyển trong cộng đồng</w:t>
      </w:r>
      <w:r w:rsidR="009F57D4" w:rsidRPr="00554CBC">
        <w:rPr>
          <w:rStyle w:val="fontstyle01"/>
          <w:bCs/>
          <w:color w:val="auto"/>
          <w:lang w:val="pt-BR"/>
        </w:rPr>
        <w:t>:</w:t>
      </w:r>
    </w:p>
    <w:p w14:paraId="737878F5" w14:textId="46467010" w:rsidR="00060684" w:rsidRPr="00554CBC" w:rsidRDefault="00770501" w:rsidP="0034673F">
      <w:pPr>
        <w:spacing w:before="120" w:after="0" w:line="240" w:lineRule="auto"/>
        <w:ind w:firstLine="709"/>
        <w:jc w:val="both"/>
        <w:rPr>
          <w:szCs w:val="28"/>
        </w:rPr>
      </w:pPr>
      <w:r w:rsidRPr="00554CBC">
        <w:rPr>
          <w:szCs w:val="28"/>
        </w:rPr>
        <w:t xml:space="preserve">- </w:t>
      </w:r>
      <w:r w:rsidR="00060684" w:rsidRPr="00554CBC">
        <w:rPr>
          <w:szCs w:val="28"/>
        </w:rPr>
        <w:t>Tối đa không quá 01 năm đối với dự án chăn nuôi gia súc, nuôi trồng thủy sản, trồng trọt cây nông nghiệp ngắn ngày.</w:t>
      </w:r>
    </w:p>
    <w:p w14:paraId="6FC55366" w14:textId="1745E264" w:rsidR="00060684" w:rsidRPr="00554CBC" w:rsidRDefault="00770501" w:rsidP="0034673F">
      <w:pPr>
        <w:spacing w:before="120" w:after="0" w:line="240" w:lineRule="auto"/>
        <w:ind w:firstLine="709"/>
        <w:jc w:val="both"/>
        <w:rPr>
          <w:szCs w:val="28"/>
        </w:rPr>
      </w:pPr>
      <w:r w:rsidRPr="00554CBC">
        <w:rPr>
          <w:szCs w:val="28"/>
        </w:rPr>
        <w:t xml:space="preserve">- </w:t>
      </w:r>
      <w:r w:rsidR="00060684" w:rsidRPr="00554CBC">
        <w:rPr>
          <w:szCs w:val="28"/>
        </w:rPr>
        <w:t>Tối đa không quá 02 năm đối với dự án chăn nuôi đại gia súc.</w:t>
      </w:r>
    </w:p>
    <w:p w14:paraId="001D6EC3" w14:textId="279785FC" w:rsidR="00060684" w:rsidRPr="00554CBC" w:rsidRDefault="00060684" w:rsidP="0034673F">
      <w:pPr>
        <w:spacing w:before="120" w:after="0" w:line="240" w:lineRule="auto"/>
        <w:ind w:firstLine="709"/>
        <w:jc w:val="both"/>
        <w:rPr>
          <w:szCs w:val="28"/>
        </w:rPr>
      </w:pPr>
      <w:r w:rsidRPr="00554CBC">
        <w:rPr>
          <w:szCs w:val="28"/>
        </w:rPr>
        <w:t xml:space="preserve">Thời gian </w:t>
      </w:r>
      <w:r w:rsidRPr="00554CBC">
        <w:rPr>
          <w:rStyle w:val="fontstyle01"/>
          <w:bCs/>
          <w:color w:val="auto"/>
          <w:lang w:val="pt-BR"/>
        </w:rPr>
        <w:t xml:space="preserve">thực hiện quay vòng vốn </w:t>
      </w:r>
      <w:r w:rsidRPr="00554CBC">
        <w:rPr>
          <w:szCs w:val="28"/>
        </w:rPr>
        <w:t xml:space="preserve">quy định cụ thể trong quyết định phê duyệt dự án, </w:t>
      </w:r>
      <w:r w:rsidRPr="00554CBC">
        <w:rPr>
          <w:rStyle w:val="fontstyle01"/>
          <w:bCs/>
          <w:color w:val="auto"/>
          <w:lang w:val="pt-BR"/>
        </w:rPr>
        <w:t>phương án sản xuất do</w:t>
      </w:r>
      <w:r w:rsidRPr="00554CBC">
        <w:rPr>
          <w:szCs w:val="28"/>
        </w:rPr>
        <w:t xml:space="preserve"> tổ, nhóm cộng đồng đề xuất. Trường hợp dự án bị tạm dừng, hủy bỏ </w:t>
      </w:r>
      <w:r w:rsidRPr="00554CBC">
        <w:rPr>
          <w:rStyle w:val="fontstyle01"/>
          <w:color w:val="auto"/>
          <w:spacing w:val="-4"/>
        </w:rPr>
        <w:t xml:space="preserve">hoặc triển khai không có hiệu quả do các nguyên nhân khách quan </w:t>
      </w:r>
      <w:r w:rsidRPr="00554CBC">
        <w:rPr>
          <w:szCs w:val="28"/>
        </w:rPr>
        <w:t>thực hiện theo khoản 3 Điều 3.</w:t>
      </w:r>
    </w:p>
    <w:p w14:paraId="69493E30" w14:textId="00CBE927" w:rsidR="00D0699B" w:rsidRPr="00554CBC" w:rsidRDefault="00D0699B" w:rsidP="0034673F">
      <w:pPr>
        <w:spacing w:before="120" w:after="0" w:line="240" w:lineRule="auto"/>
        <w:ind w:firstLine="709"/>
        <w:jc w:val="both"/>
        <w:rPr>
          <w:rStyle w:val="fontstyle01"/>
          <w:bCs/>
          <w:color w:val="auto"/>
          <w:lang w:val="pt-BR"/>
        </w:rPr>
      </w:pPr>
      <w:r w:rsidRPr="00554CBC">
        <w:rPr>
          <w:rStyle w:val="fontstyle01"/>
          <w:bCs/>
          <w:color w:val="auto"/>
          <w:lang w:val="pt-BR"/>
        </w:rPr>
        <w:t xml:space="preserve">2. Các dự án không quy định tỷ lệ quay vòng, luân chuyển một phần vốn hỗ trợ: </w:t>
      </w:r>
      <w:r w:rsidR="00AA0FC3" w:rsidRPr="00554CBC">
        <w:rPr>
          <w:rStyle w:val="fontstyle01"/>
          <w:bCs/>
          <w:color w:val="auto"/>
          <w:lang w:val="pt-BR"/>
        </w:rPr>
        <w:t>Dự án trồng cây lâu năm, d</w:t>
      </w:r>
      <w:r w:rsidRPr="00554CBC">
        <w:rPr>
          <w:rStyle w:val="fontstyle01"/>
          <w:bCs/>
          <w:color w:val="auto"/>
          <w:lang w:val="pt-BR"/>
        </w:rPr>
        <w:t>ự án chăn nuôi gia cầm, dự án lâm nghiệp.</w:t>
      </w:r>
    </w:p>
    <w:p w14:paraId="39E39613" w14:textId="2F785DCA" w:rsidR="00D0699B" w:rsidRPr="00554CBC" w:rsidRDefault="00D0699B" w:rsidP="0034673F">
      <w:pPr>
        <w:spacing w:before="120" w:after="0" w:line="240" w:lineRule="auto"/>
        <w:ind w:firstLine="709"/>
        <w:jc w:val="both"/>
        <w:rPr>
          <w:rStyle w:val="fontstyle01"/>
          <w:color w:val="auto"/>
        </w:rPr>
      </w:pPr>
      <w:r w:rsidRPr="00554CBC">
        <w:rPr>
          <w:rStyle w:val="fontstyle01"/>
          <w:bCs/>
          <w:color w:val="auto"/>
        </w:rPr>
        <w:t xml:space="preserve">3. Đối với các dự án </w:t>
      </w:r>
      <w:r w:rsidRPr="00554CBC">
        <w:rPr>
          <w:rStyle w:val="fontstyle01"/>
          <w:bCs/>
          <w:color w:val="auto"/>
          <w:lang w:val="pt-BR"/>
        </w:rPr>
        <w:t>thực hiện quy định về hình thức, tỷ lệ, thời hạn quay vòng vốn để luân chuyển trong cộng đồng,</w:t>
      </w:r>
      <w:r w:rsidRPr="00554CBC">
        <w:rPr>
          <w:rStyle w:val="fontstyle01"/>
          <w:bCs/>
          <w:color w:val="auto"/>
        </w:rPr>
        <w:t xml:space="preserve"> t</w:t>
      </w:r>
      <w:r w:rsidRPr="00554CBC">
        <w:rPr>
          <w:rStyle w:val="fontstyle01"/>
          <w:color w:val="auto"/>
        </w:rPr>
        <w:t xml:space="preserve">rong quá trình triển khai dự án phải tạm dừng, hủy bỏ hoặc triển khai không có hiệu quả do các nguyên nhân khách quan (như: </w:t>
      </w:r>
      <w:r w:rsidR="007C0209" w:rsidRPr="00554CBC">
        <w:rPr>
          <w:rStyle w:val="fontstyle01"/>
          <w:color w:val="auto"/>
        </w:rPr>
        <w:t>T</w:t>
      </w:r>
      <w:r w:rsidRPr="00554CBC">
        <w:rPr>
          <w:rStyle w:val="fontstyle01"/>
          <w:color w:val="auto"/>
        </w:rPr>
        <w:t xml:space="preserve">hiên tai, dịch bệnh, hỏa hoạn hoặc các nguyên nhân bất khả kháng khác) dẫn đến ảnh hưởng kết quả đầu ra theo kế hoạch, Chủ tịch Ủy ban nhân dân cấp huyện xem </w:t>
      </w:r>
      <w:r w:rsidRPr="00554CBC">
        <w:rPr>
          <w:rStyle w:val="fontstyle01"/>
          <w:color w:val="auto"/>
        </w:rPr>
        <w:lastRenderedPageBreak/>
        <w:t>xét, quyết định việc thu hẹp phạm vi, gia hạn thời gian thu hồi vốn hoặc tạm dừng dự án và tạm dừng quay vòng, thu hồi kinh phí theo thẩm quyền, theo các phương án xử lý rủi ro và trình tự sau:</w:t>
      </w:r>
    </w:p>
    <w:p w14:paraId="6B011A30"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a) Xác định mức độ rủi ro: Cộng đồng dân cư phối hợp với Ủy ban nhân dân cấp xã báo cáo, đề nghị Chủ tịch Ủy ban nhân dân cấp huyện quyết định thành lập tổ kiểm tra, xác minh, đánh giá mức độ thiệt hại do các nguyên nhân khách quan gây ra.</w:t>
      </w:r>
    </w:p>
    <w:p w14:paraId="245681A0"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b) Trên cơ sở biên bản kiểm tra, xác minh, đánh giá, Chủ tịch Ủy ban nhân dân cấp huyện quyết định xử lý rủi ro, như sau:</w:t>
      </w:r>
    </w:p>
    <w:p w14:paraId="25B7970A"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 Mức thiệt hại dưới 30%: Thực hiện quay vòng, luân chuyển 80% tổng số kinh phí đã được xác định phải quay vòng, luân chuyển </w:t>
      </w:r>
      <w:r w:rsidRPr="00554CBC">
        <w:rPr>
          <w:rStyle w:val="fontstyle01"/>
          <w:bCs/>
          <w:color w:val="auto"/>
          <w:lang w:val="pt-BR"/>
        </w:rPr>
        <w:t>trong dự án, phương án sản xuất</w:t>
      </w:r>
      <w:r w:rsidRPr="00554CBC">
        <w:rPr>
          <w:rStyle w:val="fontstyle01"/>
          <w:color w:val="auto"/>
        </w:rPr>
        <w:t xml:space="preserve"> cộng đồng đã được Chủ tịch Ủy ban nhân dân cấp huyện phê duyệt.</w:t>
      </w:r>
    </w:p>
    <w:p w14:paraId="0F2A3227"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 Mức thiệt hại từ 30% đến 50%: Thực hiện quay vòng, luân chuyển 60% tổng số kinh phí đã được xác định phải quay vòng, luân chuyển </w:t>
      </w:r>
      <w:r w:rsidRPr="00554CBC">
        <w:rPr>
          <w:rStyle w:val="fontstyle01"/>
          <w:bCs/>
          <w:color w:val="auto"/>
          <w:lang w:val="pt-BR"/>
        </w:rPr>
        <w:t>trong dự án, phương án sản xuất</w:t>
      </w:r>
      <w:r w:rsidRPr="00554CBC">
        <w:rPr>
          <w:rStyle w:val="fontstyle01"/>
          <w:color w:val="auto"/>
        </w:rPr>
        <w:t xml:space="preserve"> cộng đồng đã được Chủ tịch Ủy ban nhân dân cấp huyện phê duyệt; thời gian gia hạn tối đa không quá 6 tháng.</w:t>
      </w:r>
    </w:p>
    <w:p w14:paraId="60D2BBA3"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 Mức thiệt hạn từ 50% đến 70%: Thực hiện quay vòng, luân chuyển 40% tổng số kinh phí đã được xác định phải quay vòng, luân chuyển </w:t>
      </w:r>
      <w:r w:rsidRPr="00554CBC">
        <w:rPr>
          <w:rStyle w:val="fontstyle01"/>
          <w:bCs/>
          <w:color w:val="auto"/>
          <w:lang w:val="pt-BR"/>
        </w:rPr>
        <w:t>trong dự án, phương án sản xuất</w:t>
      </w:r>
      <w:r w:rsidRPr="00554CBC">
        <w:rPr>
          <w:rStyle w:val="fontstyle01"/>
          <w:color w:val="auto"/>
        </w:rPr>
        <w:t xml:space="preserve"> cộng đồng đã được Chủ tịch Ủy ban nhân dân cấp huyện phê duyệt; thời gian gia hạn tối đa không quá 9 tháng.</w:t>
      </w:r>
    </w:p>
    <w:p w14:paraId="0F754245" w14:textId="77777777" w:rsidR="00D0699B" w:rsidRPr="00554CBC" w:rsidRDefault="00D0699B" w:rsidP="0034673F">
      <w:pPr>
        <w:spacing w:before="120" w:after="0" w:line="240" w:lineRule="auto"/>
        <w:ind w:firstLine="709"/>
        <w:jc w:val="both"/>
        <w:rPr>
          <w:rStyle w:val="fontstyle01"/>
          <w:bCs/>
          <w:color w:val="auto"/>
        </w:rPr>
      </w:pPr>
      <w:r w:rsidRPr="00554CBC">
        <w:rPr>
          <w:rStyle w:val="fontstyle01"/>
          <w:color w:val="auto"/>
        </w:rPr>
        <w:t>- Mức thiệt hại trên 70%: Hủy bỏ việc quay vòng, thu hồi kinh phí để luân chuyển trong cộng đồng.</w:t>
      </w:r>
    </w:p>
    <w:p w14:paraId="207C13AE" w14:textId="409DBBF5" w:rsidR="00D0699B" w:rsidRPr="00554CBC" w:rsidRDefault="00D0699B" w:rsidP="0034673F">
      <w:pPr>
        <w:spacing w:before="120" w:after="0" w:line="240" w:lineRule="auto"/>
        <w:ind w:firstLine="709"/>
        <w:jc w:val="both"/>
        <w:rPr>
          <w:rStyle w:val="fontstyle01"/>
          <w:rFonts w:ascii="Times New Roman Bold" w:hAnsi="Times New Roman Bold"/>
          <w:b/>
          <w:color w:val="auto"/>
          <w:spacing w:val="-2"/>
        </w:rPr>
      </w:pPr>
      <w:r w:rsidRPr="00554CBC">
        <w:rPr>
          <w:rStyle w:val="fontstyle01"/>
          <w:rFonts w:ascii="Times New Roman Bold" w:hAnsi="Times New Roman Bold"/>
          <w:b/>
          <w:color w:val="auto"/>
          <w:spacing w:val="-2"/>
        </w:rPr>
        <w:t>Điều 4. Quản lý và trình tự quay vòng, luân chuyển vốn trong cộng đồng</w:t>
      </w:r>
    </w:p>
    <w:p w14:paraId="530BC00B"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1. Cộng đồng tự quản lý, tổ chức thực hiện việc quay vòng, luân chuyển vốn trong cộng đồng. Trường hợp cộng đồng không đủ năng lực quản lý, cơ quan, đơn vị được giao vốn cử cán bộ hỗ trợ cộng đồng quản lý, tổ chức quay vòng luân chuyển.</w:t>
      </w:r>
    </w:p>
    <w:p w14:paraId="04D34AEE" w14:textId="2319C9DB" w:rsidR="00D0699B" w:rsidRPr="00554CBC" w:rsidRDefault="00D0699B" w:rsidP="0034673F">
      <w:pPr>
        <w:spacing w:before="120" w:after="0" w:line="240" w:lineRule="auto"/>
        <w:ind w:firstLine="709"/>
        <w:jc w:val="both"/>
        <w:rPr>
          <w:rStyle w:val="fontstyle01"/>
          <w:color w:val="auto"/>
          <w:spacing w:val="-2"/>
        </w:rPr>
      </w:pPr>
      <w:r w:rsidRPr="00554CBC">
        <w:rPr>
          <w:rStyle w:val="fontstyle01"/>
          <w:color w:val="auto"/>
          <w:spacing w:val="-2"/>
        </w:rPr>
        <w:t xml:space="preserve">2. Chủ đầu tư dự án mở tài khoản tiền gửi tại </w:t>
      </w:r>
      <w:r w:rsidR="00075F0C" w:rsidRPr="00554CBC">
        <w:rPr>
          <w:rStyle w:val="fontstyle01"/>
          <w:color w:val="auto"/>
          <w:spacing w:val="-2"/>
        </w:rPr>
        <w:t>K</w:t>
      </w:r>
      <w:r w:rsidRPr="00554CBC">
        <w:rPr>
          <w:rStyle w:val="fontstyle01"/>
          <w:color w:val="auto"/>
          <w:spacing w:val="-2"/>
        </w:rPr>
        <w:t xml:space="preserve">ho bạc nhà nước hoặc </w:t>
      </w:r>
      <w:r w:rsidR="00075F0C" w:rsidRPr="00554CBC">
        <w:rPr>
          <w:rStyle w:val="fontstyle01"/>
          <w:color w:val="auto"/>
          <w:spacing w:val="-2"/>
        </w:rPr>
        <w:t>N</w:t>
      </w:r>
      <w:r w:rsidRPr="00554CBC">
        <w:rPr>
          <w:rStyle w:val="fontstyle01"/>
          <w:color w:val="auto"/>
          <w:spacing w:val="-2"/>
        </w:rPr>
        <w:t>gân hàng thương mại để quản lý vốn quay vòng và mở sổ theo dõi riêng các khoản quay vòng, luân chuyển vốn trong cộng đồng.</w:t>
      </w:r>
    </w:p>
    <w:p w14:paraId="38EE3346"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3. Trình tự quay vòng, luân chuyển vốn trong cộng đồng </w:t>
      </w:r>
    </w:p>
    <w:p w14:paraId="2531E1B8" w14:textId="38A94E21"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a) Đại diện cộng đồng dân cư nhận số kinh phí bằng tiền mặt của các đối tượng thụ hưởng theo tỷ lệ </w:t>
      </w:r>
      <w:r w:rsidRPr="00554CBC">
        <w:rPr>
          <w:rStyle w:val="fontstyle01"/>
          <w:bCs/>
          <w:color w:val="auto"/>
          <w:lang w:val="pt-BR"/>
        </w:rPr>
        <w:t>quay vòng, luân chuyển một phần vốn hỗ trợ</w:t>
      </w:r>
      <w:r w:rsidRPr="00554CBC">
        <w:rPr>
          <w:rStyle w:val="fontstyle01"/>
          <w:color w:val="auto"/>
        </w:rPr>
        <w:t xml:space="preserve"> được Chủ tịch Ủy ban nhân dân cấp huyện phê duyệt trong dự án, phương án hỗ trợ phát triển sản xuất cộng đồng, nộp vào tài khoản tiền gửi của cơ quan, đơn vị được giao vốn mở tại </w:t>
      </w:r>
      <w:r w:rsidR="00075F0C" w:rsidRPr="00554CBC">
        <w:rPr>
          <w:rStyle w:val="fontstyle01"/>
          <w:color w:val="auto"/>
        </w:rPr>
        <w:t>K</w:t>
      </w:r>
      <w:r w:rsidRPr="00554CBC">
        <w:rPr>
          <w:rStyle w:val="fontstyle01"/>
          <w:color w:val="auto"/>
        </w:rPr>
        <w:t xml:space="preserve">ho bạc nhà nước hoặc </w:t>
      </w:r>
      <w:r w:rsidR="00075F0C" w:rsidRPr="00554CBC">
        <w:rPr>
          <w:rStyle w:val="fontstyle01"/>
          <w:color w:val="auto"/>
        </w:rPr>
        <w:t>N</w:t>
      </w:r>
      <w:r w:rsidRPr="00554CBC">
        <w:rPr>
          <w:rStyle w:val="fontstyle01"/>
          <w:color w:val="auto"/>
        </w:rPr>
        <w:t>gân hàng thương mại để thực hiện quay vòng, luân chuyển cho các hộ gia đình khác theo mục tiêu của dự án.</w:t>
      </w:r>
    </w:p>
    <w:p w14:paraId="05AD08CB"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b) Cộng đồng dân cư xây dựng hồ sơ đề xuất trình Chủ tịch Ủy ban nhân dân cấp huyện xem xét, phê duyệt việc sử dụng nguồn vốn quay vòng trong tài khoản tiền gửi của cơ quan, đơn vị được giao vốn làm cơ sở tổ chức thực hiện việc luân chuyển cho các hộ gia đình khác trong cộng đồng dân cư.</w:t>
      </w:r>
    </w:p>
    <w:p w14:paraId="143BEC43" w14:textId="0D070C72" w:rsidR="002E3669" w:rsidRPr="00554CBC" w:rsidRDefault="002E3669" w:rsidP="0034673F">
      <w:pPr>
        <w:spacing w:before="120" w:after="0" w:line="240" w:lineRule="auto"/>
        <w:ind w:firstLine="709"/>
        <w:jc w:val="both"/>
        <w:rPr>
          <w:rFonts w:cs="Times New Roman"/>
          <w:bCs/>
          <w:iCs/>
          <w:kern w:val="28"/>
          <w:szCs w:val="28"/>
        </w:rPr>
      </w:pPr>
      <w:r w:rsidRPr="00554CBC">
        <w:rPr>
          <w:rFonts w:cs="Times New Roman"/>
          <w:bCs/>
          <w:iCs/>
          <w:kern w:val="28"/>
          <w:szCs w:val="28"/>
        </w:rPr>
        <w:lastRenderedPageBreak/>
        <w:t>Trình tự, thủ tục lựa chọn dự án, kế hoạch, phương thức sản xuất, lựa chọn đơn vị đặt hàng trong thực hiện các hoạt động hỗ trợ phát triển sản xuất cộng đồng được thực hiện theo Nghị quyết của Hội đồng nhân dân tỉnh.</w:t>
      </w:r>
    </w:p>
    <w:p w14:paraId="0C61E447" w14:textId="59E38E6B" w:rsidR="00D0699B" w:rsidRPr="00554CBC" w:rsidRDefault="00D0699B" w:rsidP="0034673F">
      <w:pPr>
        <w:spacing w:before="120" w:after="0" w:line="240" w:lineRule="auto"/>
        <w:ind w:firstLine="709"/>
        <w:jc w:val="both"/>
        <w:rPr>
          <w:rStyle w:val="fontstyle01"/>
          <w:color w:val="auto"/>
          <w:spacing w:val="-4"/>
        </w:rPr>
      </w:pPr>
      <w:r w:rsidRPr="00554CBC">
        <w:rPr>
          <w:rStyle w:val="fontstyle01"/>
          <w:color w:val="auto"/>
          <w:spacing w:val="-4"/>
        </w:rPr>
        <w:t xml:space="preserve">4. Trường hợp dự án kết thúc và đối tượng tham gia dự án không còn nhu cầu sử dụng vốn bằng tiền mặt để quay vòng, luân chuyển, tái đầu tư, mở rộng quy mô sản xuất, </w:t>
      </w:r>
      <w:r w:rsidRPr="00554CBC">
        <w:rPr>
          <w:rStyle w:val="fontstyle01"/>
          <w:color w:val="auto"/>
        </w:rPr>
        <w:t xml:space="preserve">cơ quan, đơn vị được giao vốn </w:t>
      </w:r>
      <w:r w:rsidRPr="00554CBC">
        <w:rPr>
          <w:rStyle w:val="fontstyle01"/>
          <w:color w:val="auto"/>
          <w:spacing w:val="-4"/>
        </w:rPr>
        <w:t xml:space="preserve">quyết định thu hồi vốn bằng tiền mặt hoặc bán hiện vật thu tiền nộp vào tài khoản tiền gửi của </w:t>
      </w:r>
      <w:r w:rsidRPr="00554CBC">
        <w:rPr>
          <w:rStyle w:val="fontstyle01"/>
          <w:color w:val="auto"/>
        </w:rPr>
        <w:t xml:space="preserve">cơ quan, đơn vị được giao vốn </w:t>
      </w:r>
      <w:r w:rsidRPr="00554CBC">
        <w:rPr>
          <w:rStyle w:val="fontstyle01"/>
          <w:color w:val="auto"/>
          <w:spacing w:val="-4"/>
        </w:rPr>
        <w:t xml:space="preserve">mở tại </w:t>
      </w:r>
      <w:r w:rsidR="00075F0C" w:rsidRPr="00554CBC">
        <w:rPr>
          <w:rStyle w:val="fontstyle01"/>
          <w:color w:val="auto"/>
          <w:spacing w:val="-4"/>
        </w:rPr>
        <w:t>K</w:t>
      </w:r>
      <w:r w:rsidRPr="00554CBC">
        <w:rPr>
          <w:rStyle w:val="fontstyle01"/>
          <w:color w:val="auto"/>
          <w:spacing w:val="-4"/>
        </w:rPr>
        <w:t>ho bạc nhà nước để sử dụng hỗ trợ thực hiện dự án, phương án mới được Chủ tịch Ủy ban nhân dân cấp huyện phê duyệt (nếu có) hoặc thực hiện nộp vào ngân sách nhà nước theo quy định.</w:t>
      </w:r>
    </w:p>
    <w:p w14:paraId="227F3B01" w14:textId="09504BD8" w:rsidR="00D0699B" w:rsidRPr="00554CBC" w:rsidRDefault="00D0699B" w:rsidP="0034673F">
      <w:pPr>
        <w:spacing w:before="120" w:after="0" w:line="240" w:lineRule="auto"/>
        <w:ind w:firstLine="709"/>
        <w:jc w:val="both"/>
        <w:rPr>
          <w:rStyle w:val="fontstyle01"/>
          <w:b/>
          <w:color w:val="auto"/>
        </w:rPr>
      </w:pPr>
      <w:r w:rsidRPr="00554CBC">
        <w:rPr>
          <w:rStyle w:val="fontstyle01"/>
          <w:b/>
          <w:color w:val="auto"/>
        </w:rPr>
        <w:t xml:space="preserve">Điều 5. Quy trình theo dõi, kiểm tra, giám sát </w:t>
      </w:r>
    </w:p>
    <w:p w14:paraId="06076C95"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1. Nội dung</w:t>
      </w:r>
    </w:p>
    <w:p w14:paraId="65DD5416" w14:textId="77777777" w:rsidR="00D0699B" w:rsidRPr="00554CBC" w:rsidRDefault="00D0699B" w:rsidP="0034673F">
      <w:pPr>
        <w:spacing w:before="120" w:after="0" w:line="240" w:lineRule="auto"/>
        <w:ind w:firstLine="709"/>
        <w:jc w:val="both"/>
        <w:rPr>
          <w:rFonts w:cs="Times New Roman"/>
          <w:szCs w:val="28"/>
        </w:rPr>
      </w:pPr>
      <w:r w:rsidRPr="00554CBC">
        <w:rPr>
          <w:rFonts w:cs="Times New Roman"/>
          <w:szCs w:val="28"/>
        </w:rPr>
        <w:t>a) Theo dõi, kiểm tra sự phù hợp của quyết định hỗ trợ với nội dung Quy định này và các quy định có liên quan khác của pháp luật.</w:t>
      </w:r>
    </w:p>
    <w:p w14:paraId="76EFC687" w14:textId="77777777" w:rsidR="00D0699B" w:rsidRPr="00554CBC" w:rsidRDefault="00D0699B" w:rsidP="0034673F">
      <w:pPr>
        <w:spacing w:before="120" w:after="0" w:line="240" w:lineRule="auto"/>
        <w:ind w:firstLine="709"/>
        <w:jc w:val="both"/>
        <w:rPr>
          <w:rFonts w:cs="Times New Roman"/>
          <w:szCs w:val="28"/>
        </w:rPr>
      </w:pPr>
      <w:r w:rsidRPr="00554CBC">
        <w:rPr>
          <w:rFonts w:cs="Times New Roman"/>
          <w:szCs w:val="28"/>
        </w:rPr>
        <w:t xml:space="preserve">b) Theo dõi, kiểm tra việc chủ đầu tư tổ chức triển khai, tiến độ thực hiện </w:t>
      </w:r>
      <w:r w:rsidRPr="00554CBC">
        <w:rPr>
          <w:rFonts w:cs="Times New Roman"/>
          <w:spacing w:val="-2"/>
          <w:szCs w:val="28"/>
        </w:rPr>
        <w:t xml:space="preserve">hoạt động </w:t>
      </w:r>
      <w:r w:rsidRPr="00554CBC">
        <w:rPr>
          <w:rStyle w:val="fontstyle01"/>
          <w:color w:val="auto"/>
          <w:spacing w:val="-2"/>
        </w:rPr>
        <w:t xml:space="preserve">quản lý, tổ chức quay vòng, luân chuyển vốn trong cộng đồng của từng dự án </w:t>
      </w:r>
      <w:r w:rsidRPr="00554CBC">
        <w:rPr>
          <w:rFonts w:cs="Times New Roman"/>
          <w:szCs w:val="28"/>
        </w:rPr>
        <w:t>trên địa bàn và chấp hành các quy định khác của pháp luật hiện hành.</w:t>
      </w:r>
    </w:p>
    <w:p w14:paraId="67A01084" w14:textId="77777777" w:rsidR="00D0699B" w:rsidRPr="00554CBC" w:rsidRDefault="00D0699B" w:rsidP="0034673F">
      <w:pPr>
        <w:spacing w:before="120" w:after="0" w:line="240" w:lineRule="auto"/>
        <w:ind w:firstLine="709"/>
        <w:jc w:val="both"/>
        <w:rPr>
          <w:rFonts w:cs="Times New Roman"/>
          <w:szCs w:val="28"/>
        </w:rPr>
      </w:pPr>
      <w:r w:rsidRPr="00554CBC">
        <w:rPr>
          <w:rFonts w:cs="Times New Roman"/>
          <w:szCs w:val="28"/>
        </w:rPr>
        <w:t>c) Theo dõi, kiểm tra kết quả nghiệm thu và quyết toán dự án.</w:t>
      </w:r>
    </w:p>
    <w:p w14:paraId="02A69251"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2. Trình tự, thủ tục, quy trình giám sát </w:t>
      </w:r>
    </w:p>
    <w:p w14:paraId="4B47D24A"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a) Ủy ban Mặt trận Tổ quốc Việt Nam cấp xã chủ trì, phối hợp với các tổ chức chính trị - xã hội và các cơ quan liên quan:</w:t>
      </w:r>
    </w:p>
    <w:p w14:paraId="1D5B48D0"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 Chủ trì thành lập Ban Giám sát của cộng đồng cho từng dự án hỗ trợ; thành phần của Ban ít nhất 5 người, gồm đại diện Uỷ ban Mặt trận tổ quốc Việt Nam cấp xã, Thanh tra nhân dân và đại diện người dân trên địa bàn; </w:t>
      </w:r>
    </w:p>
    <w:p w14:paraId="52051B91" w14:textId="77777777" w:rsidR="00D0699B" w:rsidRPr="00554CBC" w:rsidRDefault="00D0699B" w:rsidP="0034673F">
      <w:pPr>
        <w:spacing w:before="120" w:after="0" w:line="240" w:lineRule="auto"/>
        <w:ind w:firstLine="709"/>
        <w:jc w:val="both"/>
        <w:rPr>
          <w:rStyle w:val="fontstyle01"/>
          <w:color w:val="auto"/>
          <w:spacing w:val="-2"/>
        </w:rPr>
      </w:pPr>
      <w:r w:rsidRPr="00554CBC">
        <w:rPr>
          <w:rStyle w:val="fontstyle01"/>
          <w:color w:val="auto"/>
        </w:rPr>
        <w:t>- Lập kế hoạch giám sát của cộng đồng đối với dự án, phương án hỗ trợ phát triển sản xuất cộng đồng hằng năm trên địa bàn xã. T</w:t>
      </w:r>
      <w:r w:rsidRPr="00554CBC">
        <w:rPr>
          <w:rStyle w:val="fontstyle01"/>
          <w:color w:val="auto"/>
          <w:spacing w:val="-2"/>
        </w:rPr>
        <w:t>hông báo cho Ủy ban nhân dân cấp xã, chủ đầu tư dự án về kế hoạch đã đề ra và thành phần Ban giám sát của cộng đồng chậm nhất 45 ngày trước khi thực hiện;</w:t>
      </w:r>
    </w:p>
    <w:p w14:paraId="28FF78DF" w14:textId="77777777" w:rsidR="00D0699B" w:rsidRPr="00554CBC" w:rsidRDefault="00D0699B" w:rsidP="0034673F">
      <w:pPr>
        <w:spacing w:before="120" w:after="0" w:line="240" w:lineRule="auto"/>
        <w:ind w:firstLine="709"/>
        <w:jc w:val="both"/>
        <w:rPr>
          <w:rStyle w:val="fontstyle01"/>
          <w:color w:val="auto"/>
          <w:spacing w:val="-2"/>
        </w:rPr>
      </w:pPr>
      <w:r w:rsidRPr="00554CBC">
        <w:rPr>
          <w:rStyle w:val="fontstyle01"/>
          <w:color w:val="auto"/>
          <w:spacing w:val="-2"/>
        </w:rPr>
        <w:t>- Hướng dẫn Ban giám sát của cộng đồng xây dựng kế hoạch giám sát theo quy định của pháp luật; hỗ trợ Ban giám sát của cộng đồng trong việc thông tin liên lạc, lập và gửi các Báo cáo giám sát của cộng đồng;</w:t>
      </w:r>
    </w:p>
    <w:p w14:paraId="6BCCCBC4"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Xác nhận các văn bản phản ánh, kiến nghị của Ban giám sát của cộng đồng trước khi gửi các cơ quan có thẩm quyền.</w:t>
      </w:r>
    </w:p>
    <w:p w14:paraId="2AB2065B" w14:textId="0B546F8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xml:space="preserve">b) </w:t>
      </w:r>
      <w:r w:rsidRPr="00554CBC">
        <w:rPr>
          <w:rStyle w:val="fontstyle01"/>
          <w:color w:val="auto"/>
          <w:spacing w:val="-2"/>
        </w:rPr>
        <w:t xml:space="preserve">Ủy ban nhân dân cấp xã và các </w:t>
      </w:r>
      <w:r w:rsidRPr="00554CBC">
        <w:rPr>
          <w:rStyle w:val="fontstyle01"/>
          <w:color w:val="auto"/>
        </w:rPr>
        <w:t>cơ quan, đơn vị được giao vốn</w:t>
      </w:r>
      <w:r w:rsidR="004123A6" w:rsidRPr="00554CBC">
        <w:rPr>
          <w:rStyle w:val="fontstyle01"/>
          <w:color w:val="auto"/>
        </w:rPr>
        <w:t>:</w:t>
      </w:r>
    </w:p>
    <w:p w14:paraId="0AAA971F"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Cung cấp đầy đủ, trung thực, kịp thời tài liệu liên quan đến việc triển khai thực hiện dự án cho Ban giám sát của cộng đồng.</w:t>
      </w:r>
    </w:p>
    <w:p w14:paraId="4D742D5E"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t>- Tạo điều kiện thuận lợi cho Ban giám sát cộng đồng thực hiện việc giám sát theo quy định của pháp luật.</w:t>
      </w:r>
    </w:p>
    <w:p w14:paraId="7CFD5652" w14:textId="77777777" w:rsidR="00D0699B" w:rsidRPr="00554CBC" w:rsidRDefault="00D0699B" w:rsidP="0034673F">
      <w:pPr>
        <w:spacing w:before="120" w:after="0" w:line="240" w:lineRule="auto"/>
        <w:ind w:firstLine="709"/>
        <w:jc w:val="both"/>
        <w:rPr>
          <w:rStyle w:val="fontstyle01"/>
          <w:color w:val="auto"/>
        </w:rPr>
      </w:pPr>
      <w:r w:rsidRPr="00554CBC">
        <w:rPr>
          <w:rStyle w:val="fontstyle01"/>
          <w:color w:val="auto"/>
        </w:rPr>
        <w:lastRenderedPageBreak/>
        <w:t>- Tiếp thu ý kiến giám sát và tăng cường các biện pháp thực hiện dự án.</w:t>
      </w:r>
    </w:p>
    <w:p w14:paraId="1DE58C90" w14:textId="7A18251B" w:rsidR="00D0699B" w:rsidRPr="00554CBC" w:rsidRDefault="001E40FA" w:rsidP="0034673F">
      <w:pPr>
        <w:pStyle w:val="NormalWeb"/>
        <w:shd w:val="clear" w:color="auto" w:fill="FFFFFF"/>
        <w:spacing w:before="120" w:beforeAutospacing="0" w:after="0" w:afterAutospacing="0"/>
        <w:ind w:firstLine="709"/>
        <w:jc w:val="both"/>
        <w:rPr>
          <w:rStyle w:val="fontstyle01"/>
          <w:color w:val="auto"/>
        </w:rPr>
      </w:pPr>
      <w:r w:rsidRPr="00554CBC">
        <w:rPr>
          <w:rStyle w:val="fontstyle01"/>
          <w:color w:val="auto"/>
        </w:rPr>
        <w:t>c) Ban giám sát của cộng đồng</w:t>
      </w:r>
      <w:r w:rsidR="004123A6" w:rsidRPr="00554CBC">
        <w:rPr>
          <w:rStyle w:val="fontstyle01"/>
          <w:color w:val="auto"/>
        </w:rPr>
        <w:t>:</w:t>
      </w:r>
    </w:p>
    <w:p w14:paraId="0A4E450F" w14:textId="77777777" w:rsidR="00D0699B" w:rsidRPr="00554CBC" w:rsidRDefault="00D0699B" w:rsidP="0034673F">
      <w:pPr>
        <w:pStyle w:val="NormalWeb"/>
        <w:shd w:val="clear" w:color="auto" w:fill="FFFFFF"/>
        <w:spacing w:before="120" w:beforeAutospacing="0" w:after="0" w:afterAutospacing="0"/>
        <w:ind w:firstLine="709"/>
        <w:jc w:val="both"/>
        <w:rPr>
          <w:rStyle w:val="fontstyle01"/>
          <w:color w:val="auto"/>
        </w:rPr>
      </w:pPr>
      <w:r w:rsidRPr="00554CBC">
        <w:rPr>
          <w:rStyle w:val="fontstyle01"/>
          <w:color w:val="auto"/>
        </w:rPr>
        <w:t>- Tổ chức thực hiện giám sát dự án, phương án hỗ trợ phát triển sản xuất cộng đồng hằng năm trên địa bàn xã theo kế hoạch giám sát của Ủy ban Mặt trận Tổ quốc Việt Nam cấp xã đã phê duyệt; tiếp nhận các thông tin do công dân phản ánh để gửi tới các cơ quan quản lý có thẩm quyền; tiếp nhận và thông tin cho công dân biết ý kiến trả lời của các cơ quan quản lý có thẩm quyền về những kiến nghị của mình.</w:t>
      </w:r>
    </w:p>
    <w:p w14:paraId="77BC14A2" w14:textId="77777777" w:rsidR="00D0699B" w:rsidRPr="00554CBC" w:rsidRDefault="00D0699B" w:rsidP="0034673F">
      <w:pPr>
        <w:pStyle w:val="NormalWeb"/>
        <w:shd w:val="clear" w:color="auto" w:fill="FFFFFF"/>
        <w:spacing w:before="120" w:beforeAutospacing="0" w:after="0" w:afterAutospacing="0"/>
        <w:ind w:firstLine="709"/>
        <w:jc w:val="both"/>
        <w:rPr>
          <w:rStyle w:val="fontstyle01"/>
          <w:color w:val="auto"/>
        </w:rPr>
      </w:pPr>
      <w:r w:rsidRPr="00554CBC">
        <w:rPr>
          <w:rStyle w:val="fontstyle01"/>
          <w:color w:val="auto"/>
        </w:rPr>
        <w:t>- Hướng dẫn, động viên cộng đồng tích cực thực hiện quyền giám sát của cộng đồng theo quy định của pháp luật.</w:t>
      </w:r>
    </w:p>
    <w:p w14:paraId="05706FEF" w14:textId="77777777" w:rsidR="00D0699B" w:rsidRPr="00554CBC" w:rsidRDefault="00D0699B" w:rsidP="0034673F">
      <w:pPr>
        <w:pStyle w:val="NormalWeb"/>
        <w:shd w:val="clear" w:color="auto" w:fill="FFFFFF"/>
        <w:spacing w:before="120" w:beforeAutospacing="0" w:after="0" w:afterAutospacing="0"/>
        <w:ind w:firstLine="709"/>
        <w:jc w:val="both"/>
        <w:rPr>
          <w:rStyle w:val="fontstyle01"/>
          <w:color w:val="auto"/>
        </w:rPr>
      </w:pPr>
      <w:r w:rsidRPr="00554CBC">
        <w:rPr>
          <w:rStyle w:val="fontstyle01"/>
          <w:color w:val="auto"/>
        </w:rPr>
        <w:t>- Định kỳ hoặc đột xuất lập và gửi các báo cáo cho Ủy ban Mặt trận Tổ quốc Việt Nam cấp xã về kết quả giám sát của cộng đồng.</w:t>
      </w:r>
    </w:p>
    <w:p w14:paraId="2E6BEE18" w14:textId="77777777" w:rsidR="00EC430F" w:rsidRPr="00554CBC" w:rsidRDefault="00EC430F" w:rsidP="0034673F">
      <w:pPr>
        <w:spacing w:before="120" w:after="0" w:line="240" w:lineRule="auto"/>
        <w:jc w:val="center"/>
        <w:rPr>
          <w:rFonts w:cs="Times New Roman"/>
          <w:b/>
          <w:iCs/>
          <w:szCs w:val="28"/>
        </w:rPr>
      </w:pPr>
      <w:r w:rsidRPr="00554CBC">
        <w:rPr>
          <w:rFonts w:cs="Times New Roman"/>
          <w:b/>
          <w:iCs/>
          <w:szCs w:val="28"/>
        </w:rPr>
        <w:t>Chương III</w:t>
      </w:r>
    </w:p>
    <w:p w14:paraId="7D99E2DC" w14:textId="77777777" w:rsidR="00EC430F" w:rsidRPr="00554CBC" w:rsidRDefault="00EC430F" w:rsidP="0034673F">
      <w:pPr>
        <w:spacing w:before="120" w:after="0" w:line="240" w:lineRule="auto"/>
        <w:jc w:val="center"/>
        <w:rPr>
          <w:rFonts w:cs="Times New Roman"/>
          <w:b/>
          <w:iCs/>
          <w:szCs w:val="28"/>
        </w:rPr>
      </w:pPr>
      <w:r w:rsidRPr="00554CBC">
        <w:rPr>
          <w:rFonts w:cs="Times New Roman"/>
          <w:b/>
          <w:iCs/>
          <w:szCs w:val="28"/>
        </w:rPr>
        <w:t>TỔ CHỨC THỰC HIỆN</w:t>
      </w:r>
    </w:p>
    <w:p w14:paraId="2527489D" w14:textId="49B25074" w:rsidR="00EC430F" w:rsidRPr="00554CBC" w:rsidRDefault="00EC430F" w:rsidP="0034673F">
      <w:pPr>
        <w:spacing w:before="120" w:after="0" w:line="240" w:lineRule="auto"/>
        <w:ind w:firstLine="709"/>
        <w:jc w:val="both"/>
        <w:rPr>
          <w:rStyle w:val="fontstyle01"/>
          <w:b/>
          <w:color w:val="auto"/>
        </w:rPr>
      </w:pPr>
      <w:r w:rsidRPr="00554CBC">
        <w:rPr>
          <w:rStyle w:val="fontstyle01"/>
          <w:b/>
          <w:color w:val="auto"/>
        </w:rPr>
        <w:t xml:space="preserve">Điều </w:t>
      </w:r>
      <w:r w:rsidR="00D0699B" w:rsidRPr="00554CBC">
        <w:rPr>
          <w:rStyle w:val="fontstyle01"/>
          <w:b/>
          <w:color w:val="auto"/>
        </w:rPr>
        <w:t>6</w:t>
      </w:r>
      <w:r w:rsidRPr="00554CBC">
        <w:rPr>
          <w:rStyle w:val="fontstyle01"/>
          <w:b/>
          <w:color w:val="auto"/>
        </w:rPr>
        <w:t>. Trách nhiệm của các sở, ban, ngành</w:t>
      </w:r>
    </w:p>
    <w:p w14:paraId="48E56CD6" w14:textId="4147451E" w:rsidR="00403CE7" w:rsidRPr="00554CBC" w:rsidRDefault="00403CE7" w:rsidP="0034673F">
      <w:pPr>
        <w:spacing w:before="120" w:after="0" w:line="240" w:lineRule="auto"/>
        <w:ind w:firstLine="720"/>
        <w:jc w:val="both"/>
        <w:rPr>
          <w:lang w:val="pt-BR"/>
        </w:rPr>
      </w:pPr>
      <w:r w:rsidRPr="00554CBC">
        <w:rPr>
          <w:lang w:val="pt-BR"/>
        </w:rPr>
        <w:t>1. C</w:t>
      </w:r>
      <w:r w:rsidR="00FE187D" w:rsidRPr="00554CBC">
        <w:rPr>
          <w:lang w:val="pt-BR"/>
        </w:rPr>
        <w:t>ác sở, ban ngành</w:t>
      </w:r>
      <w:r w:rsidRPr="00554CBC">
        <w:rPr>
          <w:lang w:val="pt-BR"/>
        </w:rPr>
        <w:t xml:space="preserve">: </w:t>
      </w:r>
      <w:r w:rsidR="0069010A" w:rsidRPr="00554CBC">
        <w:rPr>
          <w:lang w:val="pt-BR"/>
        </w:rPr>
        <w:t>Ban Dân tộc tỉnh, Sở Lao động - Thương binh và Xã hội, Sở Nông nghiệp và Phát triển nông thôn</w:t>
      </w:r>
      <w:r w:rsidRPr="00554CBC">
        <w:rPr>
          <w:lang w:val="pt-BR"/>
        </w:rPr>
        <w:t xml:space="preserve"> </w:t>
      </w:r>
    </w:p>
    <w:p w14:paraId="248D2D81" w14:textId="59095DE5" w:rsidR="00403CE7" w:rsidRPr="00554CBC" w:rsidRDefault="00403CE7" w:rsidP="0034673F">
      <w:pPr>
        <w:spacing w:before="120" w:after="0" w:line="240" w:lineRule="auto"/>
        <w:ind w:firstLine="720"/>
        <w:jc w:val="both"/>
        <w:rPr>
          <w:lang w:val="pt-BR"/>
        </w:rPr>
      </w:pPr>
      <w:r w:rsidRPr="00554CBC">
        <w:rPr>
          <w:lang w:val="pt-BR"/>
        </w:rPr>
        <w:t xml:space="preserve"> a) Căn cứ dự toán </w:t>
      </w:r>
      <w:r w:rsidR="004208E9" w:rsidRPr="00554CBC">
        <w:rPr>
          <w:lang w:val="pt-BR"/>
        </w:rPr>
        <w:t>T</w:t>
      </w:r>
      <w:r w:rsidRPr="00554CBC">
        <w:rPr>
          <w:lang w:val="pt-BR"/>
        </w:rPr>
        <w:t>rung ương giao và quy định về nguyên tắc, tiêu chí, định mức phân bổ theo Nghị quyết của Hội đồng nhân dân tỉnh, hàng năm lập phương án phân bổ kinh phí sự nghiệp thực hiện các chương trình mục tiêu quốc gia (trong đó có hoạt động hỗ trợ phát triển sản xuất) gửi Sở Tài chính.</w:t>
      </w:r>
    </w:p>
    <w:p w14:paraId="57176695" w14:textId="33502927" w:rsidR="00403CE7" w:rsidRPr="00554CBC" w:rsidRDefault="00403CE7" w:rsidP="0034673F">
      <w:pPr>
        <w:spacing w:before="120" w:after="0" w:line="240" w:lineRule="auto"/>
        <w:ind w:firstLine="720"/>
        <w:jc w:val="both"/>
        <w:rPr>
          <w:lang w:val="pt-BR"/>
        </w:rPr>
      </w:pPr>
      <w:r w:rsidRPr="00554CBC">
        <w:rPr>
          <w:lang w:val="pt-BR"/>
        </w:rPr>
        <w:t xml:space="preserve">b) Hướng dẫn một số nội dung liên quan đến việc xây dựng và thực hiện hoạt động hỗ trợ phát triển sản xuất thuộc các chương trình mục tiêu quốc gia theo quy định của </w:t>
      </w:r>
      <w:r w:rsidR="004208E9" w:rsidRPr="00554CBC">
        <w:rPr>
          <w:lang w:val="pt-BR"/>
        </w:rPr>
        <w:t>T</w:t>
      </w:r>
      <w:r w:rsidRPr="00554CBC">
        <w:rPr>
          <w:lang w:val="pt-BR"/>
        </w:rPr>
        <w:t>rung ương.</w:t>
      </w:r>
    </w:p>
    <w:p w14:paraId="37C74F3A" w14:textId="25479297" w:rsidR="00403CE7" w:rsidRPr="00554CBC" w:rsidRDefault="00403CE7" w:rsidP="0034673F">
      <w:pPr>
        <w:spacing w:before="120" w:after="0" w:line="240" w:lineRule="auto"/>
        <w:ind w:firstLine="720"/>
        <w:jc w:val="both"/>
        <w:rPr>
          <w:lang w:val="pt-BR"/>
        </w:rPr>
      </w:pPr>
      <w:r w:rsidRPr="00554CBC">
        <w:rPr>
          <w:lang w:val="pt-BR"/>
        </w:rPr>
        <w:t>c) Chủ trì, phối hợp với các Sở, ngành và Ủy ban nhân dân các huyện,</w:t>
      </w:r>
      <w:r w:rsidR="004208E9" w:rsidRPr="00554CBC">
        <w:rPr>
          <w:lang w:val="pt-BR"/>
        </w:rPr>
        <w:t xml:space="preserve"> thị xã,</w:t>
      </w:r>
      <w:r w:rsidRPr="00554CBC">
        <w:rPr>
          <w:lang w:val="pt-BR"/>
        </w:rPr>
        <w:t xml:space="preserve"> thành phố theo dõi, tổng hợp báo cáo theo định kỳ, 06 tháng, hàng năm hoặc đột xuất theo yêu cầu của Ủy ban nhân dân tỉnh về kết quả thực hiện cơ chế quay vòng vốn hỗ trợ phát triển sản xuất thuộc các chương trình mục tiêu quốc gia giai đoạn 2021-2025. </w:t>
      </w:r>
    </w:p>
    <w:p w14:paraId="74372987" w14:textId="6318A754" w:rsidR="00403CE7" w:rsidRPr="00554CBC" w:rsidRDefault="00403CE7" w:rsidP="0034673F">
      <w:pPr>
        <w:spacing w:before="120" w:after="0" w:line="240" w:lineRule="auto"/>
        <w:ind w:firstLine="720"/>
        <w:jc w:val="both"/>
        <w:rPr>
          <w:lang w:val="pt-BR"/>
        </w:rPr>
      </w:pPr>
      <w:r w:rsidRPr="00554CBC">
        <w:rPr>
          <w:lang w:val="pt-BR"/>
        </w:rPr>
        <w:t xml:space="preserve">d) Chủ trì phối hợp với các Sở, ngành liên quan thực hiện kiểm tra, </w:t>
      </w:r>
      <w:r w:rsidR="005B0450" w:rsidRPr="00554CBC">
        <w:rPr>
          <w:lang w:val="pt-BR"/>
        </w:rPr>
        <w:t>giám sát</w:t>
      </w:r>
      <w:r w:rsidRPr="00554CBC">
        <w:rPr>
          <w:lang w:val="pt-BR"/>
        </w:rPr>
        <w:t xml:space="preserve"> việc thực hiện cơ chế quay vòng. Tổng hợp, đề xuất giải quyết những khó khăn, vướng mắc phát sinh trong quá trình triển khai thực hiện. </w:t>
      </w:r>
    </w:p>
    <w:p w14:paraId="0341087F" w14:textId="663356C7" w:rsidR="00403CE7" w:rsidRPr="00554CBC" w:rsidRDefault="00403CE7" w:rsidP="0034673F">
      <w:pPr>
        <w:spacing w:before="120" w:after="0" w:line="240" w:lineRule="auto"/>
        <w:ind w:firstLine="720"/>
        <w:jc w:val="both"/>
        <w:rPr>
          <w:lang w:val="pt-BR"/>
        </w:rPr>
      </w:pPr>
      <w:r w:rsidRPr="00554CBC">
        <w:rPr>
          <w:lang w:val="pt-BR"/>
        </w:rPr>
        <w:t>2. Sở Tài chính</w:t>
      </w:r>
    </w:p>
    <w:p w14:paraId="359B01BE" w14:textId="4025B0FE" w:rsidR="00403CE7" w:rsidRPr="00554CBC" w:rsidRDefault="0065144C" w:rsidP="0034673F">
      <w:pPr>
        <w:spacing w:before="120" w:after="0" w:line="240" w:lineRule="auto"/>
        <w:ind w:firstLine="720"/>
        <w:jc w:val="both"/>
        <w:rPr>
          <w:lang w:val="pt-BR"/>
        </w:rPr>
      </w:pPr>
      <w:r w:rsidRPr="00554CBC">
        <w:rPr>
          <w:iCs/>
        </w:rPr>
        <w:t>Phối hợp với các Sở, ngành liên quan thực hiện kiểm tra, thanh tra việc thực hiện cơ chế quay vòng vốn</w:t>
      </w:r>
      <w:r w:rsidR="00403CE7" w:rsidRPr="00554CBC">
        <w:rPr>
          <w:lang w:val="pt-BR"/>
        </w:rPr>
        <w:t>.</w:t>
      </w:r>
    </w:p>
    <w:p w14:paraId="169EAF6A" w14:textId="77777777" w:rsidR="00403CE7" w:rsidRPr="00554CBC" w:rsidRDefault="00403CE7" w:rsidP="0034673F">
      <w:pPr>
        <w:spacing w:before="120" w:after="0" w:line="240" w:lineRule="auto"/>
        <w:ind w:firstLine="720"/>
        <w:jc w:val="both"/>
        <w:rPr>
          <w:lang w:val="pt-BR"/>
        </w:rPr>
      </w:pPr>
      <w:r w:rsidRPr="00554CBC">
        <w:rPr>
          <w:lang w:val="pt-BR"/>
        </w:rPr>
        <w:t>3. Các sở, ban, ngành khác</w:t>
      </w:r>
    </w:p>
    <w:p w14:paraId="60BC43BB" w14:textId="064559AB" w:rsidR="00403CE7" w:rsidRPr="00554CBC" w:rsidRDefault="00403CE7" w:rsidP="0034673F">
      <w:pPr>
        <w:spacing w:before="120" w:after="0" w:line="240" w:lineRule="auto"/>
        <w:ind w:firstLine="720"/>
        <w:jc w:val="both"/>
        <w:rPr>
          <w:lang w:val="pt-BR"/>
        </w:rPr>
      </w:pPr>
      <w:r w:rsidRPr="00554CBC">
        <w:rPr>
          <w:lang w:val="pt-BR"/>
        </w:rPr>
        <w:t>Căn cứ chức năng nhiệm vụ được giao, phối hợp, hướng dẫn Ủy ban nhân dân cấp huyện, Ủy ban nhân dân cấp xã, các tổ chức, cá nhân có liên quan khác thực hiện theo đúng nội</w:t>
      </w:r>
      <w:r w:rsidR="000F329A" w:rsidRPr="00554CBC">
        <w:rPr>
          <w:lang w:val="pt-BR"/>
        </w:rPr>
        <w:t xml:space="preserve"> </w:t>
      </w:r>
      <w:r w:rsidRPr="00554CBC">
        <w:rPr>
          <w:lang w:val="pt-BR"/>
        </w:rPr>
        <w:t>dung theo yêu cầu Quy định này.</w:t>
      </w:r>
    </w:p>
    <w:p w14:paraId="52E65203" w14:textId="79EAA827" w:rsidR="00EC430F" w:rsidRPr="00554CBC" w:rsidRDefault="00EC430F" w:rsidP="0034673F">
      <w:pPr>
        <w:spacing w:before="120" w:after="0" w:line="240" w:lineRule="auto"/>
        <w:ind w:firstLine="709"/>
        <w:jc w:val="both"/>
        <w:rPr>
          <w:rStyle w:val="fontstyle01"/>
          <w:b/>
          <w:color w:val="auto"/>
        </w:rPr>
      </w:pPr>
      <w:r w:rsidRPr="00554CBC">
        <w:rPr>
          <w:rStyle w:val="fontstyle01"/>
          <w:b/>
          <w:color w:val="auto"/>
        </w:rPr>
        <w:lastRenderedPageBreak/>
        <w:t xml:space="preserve">Điều </w:t>
      </w:r>
      <w:r w:rsidR="00D0699B" w:rsidRPr="00554CBC">
        <w:rPr>
          <w:rStyle w:val="fontstyle01"/>
          <w:b/>
          <w:color w:val="auto"/>
        </w:rPr>
        <w:t>7</w:t>
      </w:r>
      <w:r w:rsidRPr="00554CBC">
        <w:rPr>
          <w:rStyle w:val="fontstyle01"/>
          <w:b/>
          <w:color w:val="auto"/>
        </w:rPr>
        <w:t>. Trách nhiệm của các</w:t>
      </w:r>
      <w:r w:rsidR="00F82C4F" w:rsidRPr="00554CBC">
        <w:rPr>
          <w:rStyle w:val="fontstyle01"/>
          <w:b/>
          <w:color w:val="auto"/>
        </w:rPr>
        <w:t xml:space="preserve"> cơ quan, tổ chức, cá nhân có liên quan và hộ gia đình tham gia dự án</w:t>
      </w:r>
    </w:p>
    <w:p w14:paraId="68E5150E" w14:textId="77777777" w:rsidR="00EC430F" w:rsidRPr="00554CBC" w:rsidRDefault="00EC430F" w:rsidP="0034673F">
      <w:pPr>
        <w:spacing w:before="120" w:after="0" w:line="240" w:lineRule="auto"/>
        <w:ind w:firstLine="709"/>
        <w:jc w:val="both"/>
        <w:rPr>
          <w:rStyle w:val="fontstyle01"/>
          <w:color w:val="auto"/>
          <w:spacing w:val="-2"/>
        </w:rPr>
      </w:pPr>
      <w:r w:rsidRPr="00554CBC">
        <w:rPr>
          <w:rStyle w:val="fontstyle01"/>
          <w:color w:val="auto"/>
          <w:spacing w:val="-2"/>
        </w:rPr>
        <w:t>1. Ủy ban nhân dân cấp huyện</w:t>
      </w:r>
    </w:p>
    <w:p w14:paraId="52AB2788" w14:textId="724019B1" w:rsidR="000B22F2" w:rsidRPr="00554CBC" w:rsidRDefault="00EC430F" w:rsidP="0034673F">
      <w:pPr>
        <w:spacing w:before="120" w:after="0" w:line="240" w:lineRule="auto"/>
        <w:ind w:firstLine="709"/>
        <w:jc w:val="both"/>
      </w:pPr>
      <w:r w:rsidRPr="00554CBC">
        <w:rPr>
          <w:rStyle w:val="fontstyle01"/>
          <w:color w:val="auto"/>
          <w:spacing w:val="-2"/>
        </w:rPr>
        <w:t xml:space="preserve"> </w:t>
      </w:r>
      <w:r w:rsidR="000B22F2" w:rsidRPr="00554CBC">
        <w:rPr>
          <w:rFonts w:cs="Times New Roman"/>
          <w:szCs w:val="28"/>
        </w:rPr>
        <w:t xml:space="preserve">Căn cứ dự toán </w:t>
      </w:r>
      <w:r w:rsidR="00CF2A8B" w:rsidRPr="00554CBC">
        <w:rPr>
          <w:lang w:val="pt-BR"/>
        </w:rPr>
        <w:t>Ủy ban nhân dân</w:t>
      </w:r>
      <w:r w:rsidR="000B22F2" w:rsidRPr="00554CBC">
        <w:rPr>
          <w:rFonts w:cs="Times New Roman"/>
          <w:szCs w:val="28"/>
        </w:rPr>
        <w:t xml:space="preserve"> tỉnh giao để phân bổ, quản lý, sử dụng và</w:t>
      </w:r>
      <w:r w:rsidR="00CF2A8B" w:rsidRPr="00554CBC">
        <w:rPr>
          <w:rFonts w:cs="Times New Roman"/>
          <w:szCs w:val="28"/>
        </w:rPr>
        <w:t xml:space="preserve"> </w:t>
      </w:r>
      <w:r w:rsidR="000B22F2" w:rsidRPr="00554CBC">
        <w:rPr>
          <w:rFonts w:cs="Times New Roman"/>
          <w:szCs w:val="28"/>
        </w:rPr>
        <w:t>quyết toán kinh phí thực hiện hoạt động hỗ trợ phát triển sản xuất trong cộng</w:t>
      </w:r>
      <w:r w:rsidR="000B22F2" w:rsidRPr="00554CBC">
        <w:rPr>
          <w:szCs w:val="28"/>
        </w:rPr>
        <w:br/>
      </w:r>
      <w:r w:rsidR="000B22F2" w:rsidRPr="00554CBC">
        <w:rPr>
          <w:rFonts w:cs="Times New Roman"/>
          <w:szCs w:val="28"/>
        </w:rPr>
        <w:t>đồng theo quy định.</w:t>
      </w:r>
      <w:r w:rsidR="000B22F2" w:rsidRPr="00554CBC">
        <w:t xml:space="preserve"> </w:t>
      </w:r>
    </w:p>
    <w:p w14:paraId="5052EC79" w14:textId="5E26A349" w:rsidR="00EC430F" w:rsidRPr="00554CBC" w:rsidRDefault="003836D9" w:rsidP="0034673F">
      <w:pPr>
        <w:spacing w:before="120" w:after="0" w:line="240" w:lineRule="auto"/>
        <w:ind w:firstLine="709"/>
        <w:jc w:val="both"/>
        <w:rPr>
          <w:rFonts w:cs="Times New Roman"/>
          <w:szCs w:val="28"/>
        </w:rPr>
      </w:pPr>
      <w:r w:rsidRPr="00554CBC">
        <w:rPr>
          <w:lang w:val="pt-BR"/>
        </w:rPr>
        <w:t>a)</w:t>
      </w:r>
      <w:r w:rsidR="00EC430F" w:rsidRPr="00554CBC">
        <w:rPr>
          <w:rStyle w:val="fontstyle01"/>
          <w:color w:val="auto"/>
        </w:rPr>
        <w:t xml:space="preserve"> Tổ chức thẩm định, phê duyệt nội dung dự án hỗ trợ phát triển sản xuất cộng đồng phù hợp theo </w:t>
      </w:r>
      <w:r w:rsidR="00EC430F" w:rsidRPr="00554CBC">
        <w:rPr>
          <w:rFonts w:cs="Times New Roman"/>
          <w:szCs w:val="28"/>
        </w:rPr>
        <w:t>yêu cầu Quy định này.</w:t>
      </w:r>
    </w:p>
    <w:p w14:paraId="1BE345EF" w14:textId="0123387A" w:rsidR="00C83C98" w:rsidRPr="00554CBC" w:rsidRDefault="003836D9" w:rsidP="0034673F">
      <w:pPr>
        <w:spacing w:before="120" w:after="0" w:line="240" w:lineRule="auto"/>
        <w:ind w:firstLine="709"/>
        <w:jc w:val="both"/>
        <w:rPr>
          <w:rFonts w:cs="Times New Roman"/>
          <w:spacing w:val="2"/>
          <w:szCs w:val="28"/>
        </w:rPr>
      </w:pPr>
      <w:r w:rsidRPr="00554CBC">
        <w:rPr>
          <w:lang w:val="pt-BR"/>
        </w:rPr>
        <w:t>b)</w:t>
      </w:r>
      <w:r w:rsidR="00EC430F" w:rsidRPr="00554CBC">
        <w:rPr>
          <w:rFonts w:cs="Times New Roman"/>
          <w:spacing w:val="2"/>
          <w:szCs w:val="28"/>
        </w:rPr>
        <w:t xml:space="preserve"> </w:t>
      </w:r>
      <w:r w:rsidR="00C83C98" w:rsidRPr="00554CBC">
        <w:rPr>
          <w:rFonts w:cs="Times New Roman"/>
          <w:spacing w:val="2"/>
          <w:szCs w:val="28"/>
        </w:rPr>
        <w:t xml:space="preserve">Chỉ đạo tổ chức thực hiện, kiểm tra và đôn đốc chỉ đạo các cơ quan, đơn vị có liên quan, </w:t>
      </w:r>
      <w:r w:rsidR="00CF2A8B" w:rsidRPr="00554CBC">
        <w:rPr>
          <w:lang w:val="pt-BR"/>
        </w:rPr>
        <w:t>Ủy ban nhân dân</w:t>
      </w:r>
      <w:r w:rsidR="00C83C98" w:rsidRPr="00554CBC">
        <w:rPr>
          <w:rFonts w:cs="Times New Roman"/>
          <w:spacing w:val="2"/>
          <w:szCs w:val="28"/>
        </w:rPr>
        <w:t xml:space="preserve"> cấp xã tổ chức thực hiện có hiệu quả cơ chế quay vòng.</w:t>
      </w:r>
    </w:p>
    <w:p w14:paraId="6EA0C0C6" w14:textId="3EB151E9" w:rsidR="00EC430F" w:rsidRPr="00554CBC" w:rsidRDefault="003836D9" w:rsidP="0034673F">
      <w:pPr>
        <w:spacing w:before="120" w:after="0" w:line="240" w:lineRule="auto"/>
        <w:ind w:firstLine="709"/>
        <w:jc w:val="both"/>
        <w:rPr>
          <w:rFonts w:cs="Times New Roman"/>
          <w:szCs w:val="28"/>
        </w:rPr>
      </w:pPr>
      <w:r w:rsidRPr="00554CBC">
        <w:rPr>
          <w:lang w:val="pt-BR"/>
        </w:rPr>
        <w:t>c)</w:t>
      </w:r>
      <w:r w:rsidR="00EC430F" w:rsidRPr="00554CBC">
        <w:rPr>
          <w:rFonts w:cs="Times New Roman"/>
          <w:szCs w:val="28"/>
        </w:rPr>
        <w:t xml:space="preserve"> Hỗ trợ Ủy ban nhân dân cấp xã, các tổ chức, cá nhân có liên quan thực hiện tốt nhiệm vụ của chủ đầu tư.</w:t>
      </w:r>
    </w:p>
    <w:p w14:paraId="32D927E7" w14:textId="6E6510C7" w:rsidR="006A4914" w:rsidRPr="00554CBC" w:rsidRDefault="003836D9" w:rsidP="0034673F">
      <w:pPr>
        <w:spacing w:before="120" w:after="0" w:line="240" w:lineRule="auto"/>
        <w:ind w:firstLine="709"/>
        <w:jc w:val="both"/>
        <w:rPr>
          <w:rStyle w:val="fontstyle01"/>
          <w:color w:val="auto"/>
          <w:spacing w:val="-2"/>
        </w:rPr>
      </w:pPr>
      <w:r w:rsidRPr="00554CBC">
        <w:rPr>
          <w:lang w:val="pt-BR"/>
        </w:rPr>
        <w:t>d)</w:t>
      </w:r>
      <w:r w:rsidR="006A4914" w:rsidRPr="00554CBC">
        <w:rPr>
          <w:rFonts w:cs="Times New Roman"/>
          <w:szCs w:val="28"/>
        </w:rPr>
        <w:t xml:space="preserve"> </w:t>
      </w:r>
      <w:r w:rsidR="006A4914" w:rsidRPr="00554CBC">
        <w:rPr>
          <w:rStyle w:val="fontstyle01"/>
          <w:color w:val="auto"/>
          <w:spacing w:val="-2"/>
        </w:rPr>
        <w:t>Tổng hợp, báo cáo</w:t>
      </w:r>
      <w:r w:rsidR="0010556A" w:rsidRPr="00554CBC">
        <w:rPr>
          <w:rStyle w:val="fontstyle01"/>
          <w:color w:val="auto"/>
          <w:spacing w:val="-2"/>
        </w:rPr>
        <w:t xml:space="preserve"> UBND tỉnh</w:t>
      </w:r>
      <w:r w:rsidR="008C46AD" w:rsidRPr="00554CBC">
        <w:rPr>
          <w:rStyle w:val="fontstyle01"/>
          <w:color w:val="auto"/>
          <w:spacing w:val="-2"/>
        </w:rPr>
        <w:t xml:space="preserve"> theo</w:t>
      </w:r>
      <w:r w:rsidR="006A4914" w:rsidRPr="00554CBC">
        <w:rPr>
          <w:rStyle w:val="fontstyle01"/>
          <w:color w:val="auto"/>
          <w:spacing w:val="-2"/>
        </w:rPr>
        <w:t xml:space="preserve"> định kỳ</w:t>
      </w:r>
      <w:r w:rsidR="008C46AD" w:rsidRPr="00554CBC">
        <w:rPr>
          <w:rStyle w:val="fontstyle01"/>
          <w:color w:val="auto"/>
          <w:spacing w:val="-2"/>
        </w:rPr>
        <w:t>,</w:t>
      </w:r>
      <w:r w:rsidR="006A4914" w:rsidRPr="00554CBC">
        <w:rPr>
          <w:rStyle w:val="fontstyle01"/>
          <w:color w:val="auto"/>
          <w:spacing w:val="-2"/>
        </w:rPr>
        <w:t xml:space="preserve"> </w:t>
      </w:r>
      <w:r w:rsidR="008C46AD" w:rsidRPr="00554CBC">
        <w:rPr>
          <w:spacing w:val="-2"/>
          <w:lang w:val="pt-BR"/>
        </w:rPr>
        <w:t xml:space="preserve">06 tháng, hàng năm và </w:t>
      </w:r>
      <w:r w:rsidR="006A4914" w:rsidRPr="00554CBC">
        <w:rPr>
          <w:rStyle w:val="fontstyle01"/>
          <w:color w:val="auto"/>
          <w:spacing w:val="-2"/>
        </w:rPr>
        <w:t>đột xuất</w:t>
      </w:r>
      <w:r w:rsidR="0010556A" w:rsidRPr="00554CBC">
        <w:rPr>
          <w:rStyle w:val="fontstyle01"/>
          <w:color w:val="auto"/>
          <w:spacing w:val="-2"/>
        </w:rPr>
        <w:t xml:space="preserve"> về</w:t>
      </w:r>
      <w:r w:rsidR="006A4914" w:rsidRPr="00554CBC">
        <w:rPr>
          <w:rStyle w:val="fontstyle01"/>
          <w:color w:val="auto"/>
          <w:spacing w:val="-2"/>
        </w:rPr>
        <w:t xml:space="preserve"> kết quả thực hiện các dự án hỗ trợ phát triển sản xuất cộng đồng thuộc các chương trình mục tiêu quốc gia trên địa bàn</w:t>
      </w:r>
      <w:r w:rsidR="00751CBB" w:rsidRPr="00554CBC">
        <w:rPr>
          <w:rStyle w:val="fontstyle01"/>
          <w:color w:val="auto"/>
          <w:spacing w:val="-2"/>
        </w:rPr>
        <w:t xml:space="preserve"> cấp</w:t>
      </w:r>
      <w:r w:rsidR="008C46AD" w:rsidRPr="00554CBC">
        <w:rPr>
          <w:rStyle w:val="fontstyle01"/>
          <w:color w:val="auto"/>
          <w:spacing w:val="-2"/>
        </w:rPr>
        <w:t xml:space="preserve"> huyện, cấp xã</w:t>
      </w:r>
      <w:r w:rsidR="006A4914" w:rsidRPr="00554CBC">
        <w:rPr>
          <w:rStyle w:val="fontstyle01"/>
          <w:color w:val="auto"/>
          <w:spacing w:val="-2"/>
        </w:rPr>
        <w:t>; kết quả hoạt động quay vòng một phần vốn ngân sách nhà nước đã hỗ trợ (dưới dạng tiền mặt hoặc hiện vật) để luân chuyển trong cộng đồng</w:t>
      </w:r>
      <w:r w:rsidR="008C46AD" w:rsidRPr="00554CBC">
        <w:rPr>
          <w:rStyle w:val="fontstyle01"/>
          <w:color w:val="auto"/>
          <w:spacing w:val="-2"/>
        </w:rPr>
        <w:t xml:space="preserve"> gửi về </w:t>
      </w:r>
      <w:r w:rsidR="008C46AD" w:rsidRPr="00554CBC">
        <w:rPr>
          <w:spacing w:val="-2"/>
          <w:lang w:val="pt-BR"/>
        </w:rPr>
        <w:t>Sở Nông nghiệp và Phát triển nông thôn, Sở Lao động - Thương binh và Xã hội, Ban Dân tộc để theo dõi, tổng hợp chung</w:t>
      </w:r>
      <w:r w:rsidR="006A4914" w:rsidRPr="00554CBC">
        <w:rPr>
          <w:rStyle w:val="fontstyle01"/>
          <w:color w:val="auto"/>
          <w:spacing w:val="-2"/>
        </w:rPr>
        <w:t>.</w:t>
      </w:r>
    </w:p>
    <w:p w14:paraId="28106EAE" w14:textId="3D1A9A5C" w:rsidR="00EC430F" w:rsidRPr="00554CBC" w:rsidRDefault="00EC430F" w:rsidP="0034673F">
      <w:pPr>
        <w:spacing w:before="120" w:after="0" w:line="240" w:lineRule="auto"/>
        <w:ind w:firstLine="709"/>
        <w:jc w:val="both"/>
        <w:rPr>
          <w:rStyle w:val="fontstyle01"/>
          <w:color w:val="auto"/>
        </w:rPr>
      </w:pPr>
      <w:r w:rsidRPr="00554CBC">
        <w:rPr>
          <w:rStyle w:val="fontstyle01"/>
          <w:color w:val="auto"/>
        </w:rPr>
        <w:t xml:space="preserve">2. </w:t>
      </w:r>
      <w:r w:rsidR="00CF2A8B" w:rsidRPr="00554CBC">
        <w:rPr>
          <w:lang w:val="pt-BR"/>
        </w:rPr>
        <w:t>Ủy ban nhân dân</w:t>
      </w:r>
      <w:r w:rsidRPr="00554CBC">
        <w:rPr>
          <w:rStyle w:val="fontstyle01"/>
          <w:color w:val="auto"/>
        </w:rPr>
        <w:t xml:space="preserve"> cấp xã và cơ quan, đơn vị được giao dự toán kinh phí thực hiện</w:t>
      </w:r>
    </w:p>
    <w:p w14:paraId="1972E1B4" w14:textId="267683B0" w:rsidR="00EC430F" w:rsidRPr="00554CBC" w:rsidRDefault="001B6998" w:rsidP="0034673F">
      <w:pPr>
        <w:spacing w:before="120" w:after="0" w:line="240" w:lineRule="auto"/>
        <w:ind w:firstLine="709"/>
        <w:jc w:val="both"/>
        <w:rPr>
          <w:rStyle w:val="fontstyle01"/>
          <w:color w:val="auto"/>
        </w:rPr>
      </w:pPr>
      <w:r w:rsidRPr="00554CBC">
        <w:rPr>
          <w:lang w:val="pt-BR"/>
        </w:rPr>
        <w:t>a)</w:t>
      </w:r>
      <w:r w:rsidR="00EC430F" w:rsidRPr="00554CBC">
        <w:rPr>
          <w:rStyle w:val="fontstyle01"/>
          <w:color w:val="auto"/>
        </w:rPr>
        <w:t xml:space="preserve"> Lập, trình thẩm định, phê duyệt và tổ chức thực hiện dự án phải phù hợp nội dung Quy định này.</w:t>
      </w:r>
    </w:p>
    <w:p w14:paraId="4AD685B7" w14:textId="5E1E005B" w:rsidR="00C83C98" w:rsidRPr="00554CBC" w:rsidRDefault="00C83C98" w:rsidP="0034673F">
      <w:pPr>
        <w:tabs>
          <w:tab w:val="left" w:pos="-360"/>
        </w:tabs>
        <w:spacing w:before="120" w:after="0" w:line="240" w:lineRule="auto"/>
        <w:jc w:val="both"/>
        <w:rPr>
          <w:rStyle w:val="fontstyle01"/>
          <w:color w:val="auto"/>
        </w:rPr>
      </w:pPr>
      <w:r w:rsidRPr="00554CBC">
        <w:rPr>
          <w:rStyle w:val="fontstyle01"/>
          <w:color w:val="auto"/>
        </w:rPr>
        <w:tab/>
      </w:r>
      <w:r w:rsidR="001B6998" w:rsidRPr="00554CBC">
        <w:rPr>
          <w:rStyle w:val="fontstyle01"/>
          <w:color w:val="auto"/>
        </w:rPr>
        <w:t>b</w:t>
      </w:r>
      <w:r w:rsidR="001B6998" w:rsidRPr="00554CBC">
        <w:rPr>
          <w:lang w:val="pt-BR"/>
        </w:rPr>
        <w:t xml:space="preserve">) </w:t>
      </w:r>
      <w:r w:rsidRPr="00554CBC">
        <w:rPr>
          <w:rStyle w:val="fontstyle01"/>
          <w:color w:val="auto"/>
        </w:rPr>
        <w:t>Quản lý, sử dụng và quyết toán kinh phí thực hiện dự án do Ủy ban nhân dân cấp huyện giao.</w:t>
      </w:r>
    </w:p>
    <w:p w14:paraId="22D48D22" w14:textId="3867168E" w:rsidR="00C83C98" w:rsidRPr="00554CBC" w:rsidRDefault="00C83C98" w:rsidP="0034673F">
      <w:pPr>
        <w:tabs>
          <w:tab w:val="left" w:pos="-360"/>
        </w:tabs>
        <w:spacing w:before="120" w:after="0" w:line="240" w:lineRule="auto"/>
        <w:jc w:val="both"/>
        <w:rPr>
          <w:rStyle w:val="fontstyle01"/>
          <w:color w:val="auto"/>
        </w:rPr>
      </w:pPr>
      <w:r w:rsidRPr="00554CBC">
        <w:rPr>
          <w:rStyle w:val="fontstyle01"/>
          <w:color w:val="auto"/>
        </w:rPr>
        <w:tab/>
      </w:r>
      <w:r w:rsidR="001B6998" w:rsidRPr="00554CBC">
        <w:rPr>
          <w:lang w:val="pt-BR"/>
        </w:rPr>
        <w:t>c)</w:t>
      </w:r>
      <w:r w:rsidRPr="00554CBC">
        <w:rPr>
          <w:rStyle w:val="fontstyle01"/>
          <w:color w:val="auto"/>
        </w:rPr>
        <w:t xml:space="preserve"> Phối hợp chỉ đạo thực hiện các dự án do cấp huyện thực hiện được triển khai trên địa bàn</w:t>
      </w:r>
      <w:r w:rsidR="00376CC7" w:rsidRPr="00554CBC">
        <w:rPr>
          <w:rStyle w:val="fontstyle01"/>
          <w:color w:val="auto"/>
        </w:rPr>
        <w:t xml:space="preserve"> xã</w:t>
      </w:r>
      <w:r w:rsidRPr="00554CBC">
        <w:rPr>
          <w:rStyle w:val="fontstyle01"/>
          <w:color w:val="auto"/>
        </w:rPr>
        <w:t>.</w:t>
      </w:r>
    </w:p>
    <w:p w14:paraId="67497DB8" w14:textId="2810A378" w:rsidR="00EC430F" w:rsidRPr="00554CBC" w:rsidRDefault="001B6998" w:rsidP="0034673F">
      <w:pPr>
        <w:spacing w:before="120" w:after="0" w:line="240" w:lineRule="auto"/>
        <w:ind w:firstLine="709"/>
        <w:jc w:val="both"/>
        <w:rPr>
          <w:rStyle w:val="fontstyle01"/>
          <w:color w:val="auto"/>
          <w:spacing w:val="2"/>
        </w:rPr>
      </w:pPr>
      <w:r w:rsidRPr="00554CBC">
        <w:rPr>
          <w:lang w:val="pt-BR"/>
        </w:rPr>
        <w:t>d)</w:t>
      </w:r>
      <w:r w:rsidR="00EC430F" w:rsidRPr="00554CBC">
        <w:rPr>
          <w:rStyle w:val="fontstyle01"/>
          <w:color w:val="auto"/>
        </w:rPr>
        <w:t xml:space="preserve"> Đôn đốc, hướng dẫn các hộ gia đình tham gia dự án thực hiện cơ chế </w:t>
      </w:r>
      <w:r w:rsidR="00EC430F" w:rsidRPr="00554CBC">
        <w:rPr>
          <w:rStyle w:val="fontstyle01"/>
          <w:color w:val="auto"/>
          <w:spacing w:val="2"/>
        </w:rPr>
        <w:t>quay vòng, luân chuyển vốn trong cộng đồng đúng tỷ lệ, đúng thời hạn theo dự án đã được cấp có thẩm quyền phê duyệt.</w:t>
      </w:r>
    </w:p>
    <w:p w14:paraId="0968F90D" w14:textId="1327F4B4" w:rsidR="00EC430F" w:rsidRPr="00554CBC" w:rsidRDefault="001B6998" w:rsidP="0034673F">
      <w:pPr>
        <w:spacing w:before="120" w:after="0" w:line="240" w:lineRule="auto"/>
        <w:ind w:firstLine="709"/>
        <w:jc w:val="both"/>
        <w:rPr>
          <w:rStyle w:val="fontstyle01"/>
          <w:color w:val="auto"/>
        </w:rPr>
      </w:pPr>
      <w:r w:rsidRPr="00554CBC">
        <w:rPr>
          <w:lang w:val="pt-BR"/>
        </w:rPr>
        <w:t>đ)</w:t>
      </w:r>
      <w:r w:rsidR="00EC430F" w:rsidRPr="00554CBC">
        <w:rPr>
          <w:rStyle w:val="fontstyle01"/>
          <w:color w:val="auto"/>
          <w:spacing w:val="2"/>
        </w:rPr>
        <w:t xml:space="preserve"> Phối hợp, hỗ trợ Ban giám sát cộng đồng thực hiện hoạt động </w:t>
      </w:r>
      <w:r w:rsidR="00EC430F" w:rsidRPr="00554CBC">
        <w:rPr>
          <w:rStyle w:val="fontstyle01"/>
          <w:color w:val="auto"/>
        </w:rPr>
        <w:t>giám sát theo quy định.</w:t>
      </w:r>
    </w:p>
    <w:p w14:paraId="31EFC4B0" w14:textId="19FF6DBA" w:rsidR="005E748B" w:rsidRPr="00554CBC" w:rsidRDefault="001B6998" w:rsidP="0034673F">
      <w:pPr>
        <w:spacing w:before="120" w:after="0" w:line="240" w:lineRule="auto"/>
        <w:ind w:firstLine="709"/>
        <w:jc w:val="both"/>
        <w:rPr>
          <w:rStyle w:val="fontstyle01"/>
          <w:color w:val="auto"/>
        </w:rPr>
      </w:pPr>
      <w:r w:rsidRPr="00554CBC">
        <w:rPr>
          <w:lang w:val="pt-BR"/>
        </w:rPr>
        <w:t>e)</w:t>
      </w:r>
      <w:r w:rsidR="003A22AB" w:rsidRPr="00554CBC">
        <w:rPr>
          <w:lang w:val="pt-BR"/>
        </w:rPr>
        <w:t xml:space="preserve"> </w:t>
      </w:r>
      <w:r w:rsidR="00CF2A8B" w:rsidRPr="00554CBC">
        <w:rPr>
          <w:lang w:val="pt-BR"/>
        </w:rPr>
        <w:t>Ủy ban nhân dân</w:t>
      </w:r>
      <w:r w:rsidR="00557E35" w:rsidRPr="00554CBC">
        <w:rPr>
          <w:rStyle w:val="fontstyle01"/>
          <w:color w:val="auto"/>
        </w:rPr>
        <w:t xml:space="preserve"> cấp xã theo dõi, đánh giá</w:t>
      </w:r>
      <w:r w:rsidR="00FA6742" w:rsidRPr="00554CBC">
        <w:rPr>
          <w:rStyle w:val="fontstyle01"/>
          <w:color w:val="auto"/>
        </w:rPr>
        <w:t>, tổng hợp báo cáo</w:t>
      </w:r>
      <w:r w:rsidR="0010556A" w:rsidRPr="00554CBC">
        <w:rPr>
          <w:rStyle w:val="fontstyle01"/>
          <w:color w:val="auto"/>
        </w:rPr>
        <w:t xml:space="preserve"> UBND cấp huyện</w:t>
      </w:r>
      <w:r w:rsidR="008C46AD" w:rsidRPr="00554CBC">
        <w:rPr>
          <w:rStyle w:val="fontstyle01"/>
          <w:color w:val="auto"/>
        </w:rPr>
        <w:t xml:space="preserve"> theo định kỳ, </w:t>
      </w:r>
      <w:r w:rsidR="008C46AD" w:rsidRPr="00554CBC">
        <w:rPr>
          <w:lang w:val="pt-BR"/>
        </w:rPr>
        <w:t xml:space="preserve">06 tháng, hàng năm và </w:t>
      </w:r>
      <w:r w:rsidR="008C46AD" w:rsidRPr="00554CBC">
        <w:rPr>
          <w:rStyle w:val="fontstyle01"/>
          <w:color w:val="auto"/>
        </w:rPr>
        <w:t>đột xuất</w:t>
      </w:r>
      <w:r w:rsidR="0010556A" w:rsidRPr="00554CBC">
        <w:rPr>
          <w:rStyle w:val="fontstyle01"/>
          <w:color w:val="auto"/>
        </w:rPr>
        <w:t xml:space="preserve"> về kết quả </w:t>
      </w:r>
      <w:r w:rsidR="00557E35" w:rsidRPr="00554CBC">
        <w:rPr>
          <w:rStyle w:val="fontstyle01"/>
          <w:color w:val="auto"/>
        </w:rPr>
        <w:t>thực hiện dự án trên địa bàn</w:t>
      </w:r>
      <w:r w:rsidR="00376CC7" w:rsidRPr="00554CBC">
        <w:rPr>
          <w:rStyle w:val="fontstyle01"/>
          <w:color w:val="auto"/>
        </w:rPr>
        <w:t xml:space="preserve"> xã</w:t>
      </w:r>
      <w:r w:rsidR="00557E35" w:rsidRPr="00554CBC">
        <w:rPr>
          <w:rStyle w:val="fontstyle01"/>
          <w:color w:val="auto"/>
        </w:rPr>
        <w:t xml:space="preserve">; kịp thời kiến nghị </w:t>
      </w:r>
      <w:r w:rsidR="00CF2A8B" w:rsidRPr="00554CBC">
        <w:rPr>
          <w:lang w:val="pt-BR"/>
        </w:rPr>
        <w:t>Ủy ban nhân dân</w:t>
      </w:r>
      <w:r w:rsidR="00557E35" w:rsidRPr="00554CBC">
        <w:rPr>
          <w:rStyle w:val="fontstyle01"/>
          <w:color w:val="auto"/>
        </w:rPr>
        <w:t xml:space="preserve"> cấp huyện các nội dung vướng mắc liên quan.</w:t>
      </w:r>
    </w:p>
    <w:p w14:paraId="68A64260" w14:textId="0DCFA8FD" w:rsidR="000B22F2" w:rsidRPr="00554CBC" w:rsidRDefault="000B22F2" w:rsidP="0034673F">
      <w:pPr>
        <w:spacing w:before="120" w:after="0" w:line="240" w:lineRule="auto"/>
        <w:ind w:firstLine="709"/>
        <w:jc w:val="both"/>
        <w:rPr>
          <w:rStyle w:val="fontstyle01"/>
          <w:color w:val="auto"/>
        </w:rPr>
      </w:pPr>
      <w:r w:rsidRPr="00554CBC">
        <w:rPr>
          <w:rStyle w:val="fontstyle01"/>
          <w:color w:val="auto"/>
        </w:rPr>
        <w:t>3. Đối với cộng đồng dân cư tham gia dự án</w:t>
      </w:r>
    </w:p>
    <w:p w14:paraId="57BF1D12" w14:textId="79766D6D" w:rsidR="000B22F2" w:rsidRPr="00554CBC" w:rsidRDefault="000B22F2" w:rsidP="0034673F">
      <w:pPr>
        <w:spacing w:before="120" w:after="0" w:line="240" w:lineRule="auto"/>
        <w:ind w:firstLine="709"/>
        <w:jc w:val="both"/>
        <w:rPr>
          <w:rStyle w:val="fontstyle01"/>
          <w:color w:val="auto"/>
        </w:rPr>
      </w:pPr>
      <w:r w:rsidRPr="00554CBC">
        <w:rPr>
          <w:rStyle w:val="fontstyle01"/>
          <w:color w:val="auto"/>
        </w:rPr>
        <w:lastRenderedPageBreak/>
        <w:t>Thực hiện quản lý, tổ chức việc quay vòng luân chuyển vốn trong cộng</w:t>
      </w:r>
      <w:r w:rsidRPr="00554CBC">
        <w:rPr>
          <w:rStyle w:val="fontstyle01"/>
          <w:color w:val="auto"/>
        </w:rPr>
        <w:br/>
        <w:t>đồng theo đúng quy định hiện hành. Định kỳ tổng hợp, báo cáo kết quả thực hiện dự án 6 tháng, hàng năm và tổng kết, gửi Ủy ban nhân dân cấp xã tổng hợp, báo cáo Ủy ban nhân dân cấp huyện.</w:t>
      </w:r>
    </w:p>
    <w:p w14:paraId="1B272F35" w14:textId="0C37F42A" w:rsidR="00EC430F" w:rsidRPr="00554CBC" w:rsidRDefault="00F82C4F" w:rsidP="0034673F">
      <w:pPr>
        <w:spacing w:before="120" w:after="0" w:line="240" w:lineRule="auto"/>
        <w:ind w:firstLine="709"/>
        <w:jc w:val="both"/>
        <w:rPr>
          <w:rFonts w:cs="Times New Roman"/>
          <w:iCs/>
          <w:szCs w:val="28"/>
        </w:rPr>
      </w:pPr>
      <w:r w:rsidRPr="00554CBC">
        <w:rPr>
          <w:rFonts w:cs="Times New Roman"/>
          <w:iCs/>
          <w:szCs w:val="28"/>
        </w:rPr>
        <w:t>4.</w:t>
      </w:r>
      <w:r w:rsidR="00EC430F" w:rsidRPr="00554CBC">
        <w:rPr>
          <w:rFonts w:cs="Times New Roman"/>
          <w:iCs/>
          <w:szCs w:val="28"/>
        </w:rPr>
        <w:t xml:space="preserve"> </w:t>
      </w:r>
      <w:r w:rsidR="00751CBB" w:rsidRPr="00554CBC">
        <w:rPr>
          <w:rFonts w:cs="Times New Roman"/>
          <w:iCs/>
          <w:szCs w:val="28"/>
        </w:rPr>
        <w:t>H</w:t>
      </w:r>
      <w:r w:rsidR="00EC430F" w:rsidRPr="00554CBC">
        <w:rPr>
          <w:rFonts w:cs="Times New Roman"/>
          <w:iCs/>
          <w:szCs w:val="28"/>
        </w:rPr>
        <w:t>ộ gia đình tham gia dự án</w:t>
      </w:r>
    </w:p>
    <w:p w14:paraId="494AC2AB" w14:textId="2243D45A" w:rsidR="00EC430F" w:rsidRPr="00554CBC" w:rsidRDefault="00EC430F" w:rsidP="0034673F">
      <w:pPr>
        <w:spacing w:before="120" w:after="0" w:line="240" w:lineRule="auto"/>
        <w:ind w:firstLine="709"/>
        <w:jc w:val="both"/>
        <w:rPr>
          <w:rFonts w:cs="Times New Roman"/>
          <w:szCs w:val="28"/>
        </w:rPr>
      </w:pPr>
      <w:r w:rsidRPr="00554CBC">
        <w:rPr>
          <w:rFonts w:cs="Times New Roman"/>
          <w:szCs w:val="28"/>
        </w:rPr>
        <w:t>Cam kết thực hiện đầy đủ các nội dung, quy định của dự án, trong đó cam kết hoàn trả một phần kinh phí (bằng tiền mặt hoặc hiện vật) theo quy định của dự án đã được phê duyệt cho chủ đầu tư để thực hiện luân chuyển cho các đối tượng thụ hưởng khác theo mục tiêu của dự án.</w:t>
      </w:r>
    </w:p>
    <w:p w14:paraId="541AFFB9" w14:textId="7A8AAA8C" w:rsidR="00EC430F" w:rsidRPr="00554CBC" w:rsidRDefault="00EC430F" w:rsidP="0034673F">
      <w:pPr>
        <w:spacing w:before="120" w:after="0" w:line="240" w:lineRule="auto"/>
        <w:ind w:firstLine="709"/>
        <w:jc w:val="both"/>
        <w:rPr>
          <w:rFonts w:cs="Times New Roman"/>
          <w:b/>
          <w:szCs w:val="28"/>
        </w:rPr>
      </w:pPr>
      <w:r w:rsidRPr="00554CBC">
        <w:rPr>
          <w:rFonts w:cs="Times New Roman"/>
          <w:b/>
          <w:szCs w:val="28"/>
        </w:rPr>
        <w:t xml:space="preserve">Điều </w:t>
      </w:r>
      <w:r w:rsidR="00F82C4F" w:rsidRPr="00554CBC">
        <w:rPr>
          <w:rFonts w:cs="Times New Roman"/>
          <w:b/>
          <w:szCs w:val="28"/>
        </w:rPr>
        <w:t>8</w:t>
      </w:r>
      <w:r w:rsidRPr="00554CBC">
        <w:rPr>
          <w:rFonts w:cs="Times New Roman"/>
          <w:b/>
          <w:szCs w:val="28"/>
        </w:rPr>
        <w:t>. Điều khoản thi hành</w:t>
      </w:r>
    </w:p>
    <w:p w14:paraId="2AD141BD" w14:textId="77777777" w:rsidR="00EC430F" w:rsidRPr="00554CBC" w:rsidRDefault="00EC430F" w:rsidP="0034673F">
      <w:pPr>
        <w:spacing w:before="120" w:after="0" w:line="240" w:lineRule="auto"/>
        <w:ind w:firstLine="709"/>
        <w:jc w:val="both"/>
        <w:rPr>
          <w:rFonts w:cs="Times New Roman"/>
          <w:szCs w:val="28"/>
        </w:rPr>
      </w:pPr>
      <w:r w:rsidRPr="00554CBC">
        <w:rPr>
          <w:rFonts w:ascii="TimesNewRomanPSMT" w:hAnsi="TimesNewRomanPSMT"/>
          <w:szCs w:val="28"/>
        </w:rPr>
        <w:t>- Trường hợp văn bản quy phạm pháp luật được viện dẫn tại Quy định này khi có sửa đổi, bổ sung, thay thế thì áp dụng theo văn bản quy phạm pháp luật sửa đổi, bổ sung, thay thế đó.</w:t>
      </w:r>
    </w:p>
    <w:p w14:paraId="38D3A7DB" w14:textId="61D046B2" w:rsidR="00EC430F" w:rsidRPr="00554CBC" w:rsidRDefault="00EC430F" w:rsidP="0034673F">
      <w:pPr>
        <w:spacing w:before="120" w:after="0" w:line="240" w:lineRule="auto"/>
        <w:ind w:firstLine="709"/>
        <w:jc w:val="both"/>
        <w:rPr>
          <w:rFonts w:ascii="TimesNewRomanPSMT" w:hAnsi="TimesNewRomanPSMT"/>
          <w:szCs w:val="28"/>
        </w:rPr>
      </w:pPr>
      <w:r w:rsidRPr="00554CBC">
        <w:rPr>
          <w:rFonts w:cs="Times New Roman"/>
          <w:szCs w:val="28"/>
        </w:rPr>
        <w:t xml:space="preserve">- </w:t>
      </w:r>
      <w:r w:rsidRPr="00554CBC">
        <w:rPr>
          <w:rFonts w:ascii="TimesNewRomanPSMT" w:hAnsi="TimesNewRomanPSMT"/>
          <w:szCs w:val="28"/>
        </w:rPr>
        <w:t>Trong quá trình thực hiện, nếu có vấn đề vướng mắc phát sinh, cơ quan, tổ chức, cá nhân kịp thời phản ánh về Sở Nông nghiệp và Phát triển nông thôn để xem xét, báo cáo cấp có thẩm quyền sửa đổi, bổ sung./.</w:t>
      </w:r>
    </w:p>
    <w:p w14:paraId="1F4DA5FD" w14:textId="11FC760B" w:rsidR="009C3E91" w:rsidRPr="00554CBC" w:rsidRDefault="00446AC8" w:rsidP="002B2C72">
      <w:pPr>
        <w:spacing w:before="60" w:after="0" w:line="240" w:lineRule="auto"/>
        <w:jc w:val="both"/>
        <w:rPr>
          <w:lang w:val="vi-VN"/>
        </w:rPr>
      </w:pPr>
      <w:r w:rsidRPr="00554CBC">
        <w:rPr>
          <w:lang w:val="vi-VN"/>
        </w:rPr>
        <w:tab/>
      </w:r>
      <w:r w:rsidR="009A1D51" w:rsidRPr="00554CBC">
        <w:t xml:space="preserve"> </w:t>
      </w:r>
    </w:p>
    <w:p w14:paraId="00E59DFA" w14:textId="0E350E48" w:rsidR="009C3E91" w:rsidRPr="00554CBC" w:rsidRDefault="009C3E91" w:rsidP="002B2C72">
      <w:pPr>
        <w:spacing w:before="60" w:after="0" w:line="240" w:lineRule="auto"/>
        <w:jc w:val="both"/>
        <w:rPr>
          <w:lang w:val="vi-VN"/>
        </w:rPr>
      </w:pPr>
      <w:r w:rsidRPr="00554CBC">
        <w:rPr>
          <w:lang w:val="vi-VN"/>
        </w:rPr>
        <w:tab/>
      </w:r>
    </w:p>
    <w:sectPr w:rsidR="009C3E91" w:rsidRPr="00554CBC" w:rsidSect="00DA339D">
      <w:footerReference w:type="default" r:id="rId9"/>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E3CE30" w14:textId="77777777" w:rsidR="000000E1" w:rsidRDefault="000000E1" w:rsidP="0012340E">
      <w:pPr>
        <w:spacing w:after="0" w:line="240" w:lineRule="auto"/>
      </w:pPr>
      <w:r>
        <w:separator/>
      </w:r>
    </w:p>
  </w:endnote>
  <w:endnote w:type="continuationSeparator" w:id="0">
    <w:p w14:paraId="074B73A6" w14:textId="77777777" w:rsidR="000000E1" w:rsidRDefault="000000E1" w:rsidP="00123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B5AAC" w14:textId="6318D48D" w:rsidR="0012340E" w:rsidRDefault="007D1362" w:rsidP="007D1362">
    <w:pPr>
      <w:pStyle w:val="Footer"/>
      <w:tabs>
        <w:tab w:val="left" w:pos="3967"/>
      </w:tabs>
    </w:pPr>
    <w:r>
      <w:tab/>
    </w:r>
    <w:r>
      <w:tab/>
    </w:r>
  </w:p>
  <w:p w14:paraId="02724A4F" w14:textId="77777777" w:rsidR="0012340E" w:rsidRDefault="001234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26403" w14:textId="77777777" w:rsidR="000000E1" w:rsidRDefault="000000E1" w:rsidP="0012340E">
      <w:pPr>
        <w:spacing w:after="0" w:line="240" w:lineRule="auto"/>
      </w:pPr>
      <w:r>
        <w:separator/>
      </w:r>
    </w:p>
  </w:footnote>
  <w:footnote w:type="continuationSeparator" w:id="0">
    <w:p w14:paraId="2AD3C4A0" w14:textId="77777777" w:rsidR="000000E1" w:rsidRDefault="000000E1" w:rsidP="001234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7C1619"/>
    <w:multiLevelType w:val="hybridMultilevel"/>
    <w:tmpl w:val="189437E8"/>
    <w:lvl w:ilvl="0" w:tplc="E4042B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CE4"/>
    <w:rsid w:val="000000E1"/>
    <w:rsid w:val="0000028D"/>
    <w:rsid w:val="0000331F"/>
    <w:rsid w:val="00024A6C"/>
    <w:rsid w:val="000346BD"/>
    <w:rsid w:val="00037146"/>
    <w:rsid w:val="000371F0"/>
    <w:rsid w:val="000415F3"/>
    <w:rsid w:val="000520A2"/>
    <w:rsid w:val="00053127"/>
    <w:rsid w:val="0005577C"/>
    <w:rsid w:val="0005734D"/>
    <w:rsid w:val="00060684"/>
    <w:rsid w:val="00063F89"/>
    <w:rsid w:val="00075F0C"/>
    <w:rsid w:val="0008510D"/>
    <w:rsid w:val="000975FD"/>
    <w:rsid w:val="000A0EA6"/>
    <w:rsid w:val="000A44B0"/>
    <w:rsid w:val="000A626A"/>
    <w:rsid w:val="000B0662"/>
    <w:rsid w:val="000B1C51"/>
    <w:rsid w:val="000B22F2"/>
    <w:rsid w:val="000B2876"/>
    <w:rsid w:val="000B2993"/>
    <w:rsid w:val="000C0938"/>
    <w:rsid w:val="000D03A9"/>
    <w:rsid w:val="000D5955"/>
    <w:rsid w:val="000D7FAD"/>
    <w:rsid w:val="000E3E9E"/>
    <w:rsid w:val="000E7895"/>
    <w:rsid w:val="000F329A"/>
    <w:rsid w:val="000F6787"/>
    <w:rsid w:val="000F7AF0"/>
    <w:rsid w:val="000F7BE0"/>
    <w:rsid w:val="00100021"/>
    <w:rsid w:val="0010556A"/>
    <w:rsid w:val="0012340E"/>
    <w:rsid w:val="00124138"/>
    <w:rsid w:val="0012625C"/>
    <w:rsid w:val="00127500"/>
    <w:rsid w:val="00140803"/>
    <w:rsid w:val="00145092"/>
    <w:rsid w:val="001459A5"/>
    <w:rsid w:val="00145D0C"/>
    <w:rsid w:val="0015354F"/>
    <w:rsid w:val="00154C01"/>
    <w:rsid w:val="00157BB7"/>
    <w:rsid w:val="001679DE"/>
    <w:rsid w:val="00175CE4"/>
    <w:rsid w:val="00180741"/>
    <w:rsid w:val="00182217"/>
    <w:rsid w:val="001856DD"/>
    <w:rsid w:val="00187BC9"/>
    <w:rsid w:val="00193472"/>
    <w:rsid w:val="00193B87"/>
    <w:rsid w:val="00194B55"/>
    <w:rsid w:val="001A0B2D"/>
    <w:rsid w:val="001A4953"/>
    <w:rsid w:val="001A58A9"/>
    <w:rsid w:val="001B1B9C"/>
    <w:rsid w:val="001B5349"/>
    <w:rsid w:val="001B6998"/>
    <w:rsid w:val="001C2E48"/>
    <w:rsid w:val="001C4172"/>
    <w:rsid w:val="001D0EB0"/>
    <w:rsid w:val="001D3750"/>
    <w:rsid w:val="001D6887"/>
    <w:rsid w:val="001D6DA0"/>
    <w:rsid w:val="001E26C3"/>
    <w:rsid w:val="001E40FA"/>
    <w:rsid w:val="001E4796"/>
    <w:rsid w:val="001E47D7"/>
    <w:rsid w:val="002043C2"/>
    <w:rsid w:val="00211074"/>
    <w:rsid w:val="00214D73"/>
    <w:rsid w:val="00217F88"/>
    <w:rsid w:val="00220A78"/>
    <w:rsid w:val="00222DC1"/>
    <w:rsid w:val="0022611F"/>
    <w:rsid w:val="002311E6"/>
    <w:rsid w:val="00241BB0"/>
    <w:rsid w:val="002441E9"/>
    <w:rsid w:val="00246D74"/>
    <w:rsid w:val="00252FB1"/>
    <w:rsid w:val="002539D2"/>
    <w:rsid w:val="002569F8"/>
    <w:rsid w:val="00261E6C"/>
    <w:rsid w:val="002675A8"/>
    <w:rsid w:val="002720C6"/>
    <w:rsid w:val="00274B33"/>
    <w:rsid w:val="002761A2"/>
    <w:rsid w:val="002846BE"/>
    <w:rsid w:val="00285EDD"/>
    <w:rsid w:val="00286186"/>
    <w:rsid w:val="0028743D"/>
    <w:rsid w:val="00290573"/>
    <w:rsid w:val="002930F5"/>
    <w:rsid w:val="002947A2"/>
    <w:rsid w:val="002960F6"/>
    <w:rsid w:val="002975ED"/>
    <w:rsid w:val="002A7D33"/>
    <w:rsid w:val="002B0CBA"/>
    <w:rsid w:val="002B1FC6"/>
    <w:rsid w:val="002B2C72"/>
    <w:rsid w:val="002C36DB"/>
    <w:rsid w:val="002D09D2"/>
    <w:rsid w:val="002D2657"/>
    <w:rsid w:val="002D6934"/>
    <w:rsid w:val="002D69FA"/>
    <w:rsid w:val="002E3669"/>
    <w:rsid w:val="002E6B60"/>
    <w:rsid w:val="002F5E82"/>
    <w:rsid w:val="00302CD3"/>
    <w:rsid w:val="0030553F"/>
    <w:rsid w:val="0031166C"/>
    <w:rsid w:val="003216D0"/>
    <w:rsid w:val="00326408"/>
    <w:rsid w:val="00327E53"/>
    <w:rsid w:val="00330EFB"/>
    <w:rsid w:val="00332219"/>
    <w:rsid w:val="003355BE"/>
    <w:rsid w:val="00340C1B"/>
    <w:rsid w:val="0034673F"/>
    <w:rsid w:val="003472B8"/>
    <w:rsid w:val="00354564"/>
    <w:rsid w:val="00356E7B"/>
    <w:rsid w:val="003600A9"/>
    <w:rsid w:val="003613C4"/>
    <w:rsid w:val="003660BF"/>
    <w:rsid w:val="00376CC7"/>
    <w:rsid w:val="00377FA1"/>
    <w:rsid w:val="003836D9"/>
    <w:rsid w:val="00385E03"/>
    <w:rsid w:val="003934B7"/>
    <w:rsid w:val="0039543A"/>
    <w:rsid w:val="003971D9"/>
    <w:rsid w:val="003A22AB"/>
    <w:rsid w:val="003A28D0"/>
    <w:rsid w:val="003B3951"/>
    <w:rsid w:val="003B5B7A"/>
    <w:rsid w:val="003C41C7"/>
    <w:rsid w:val="003D03E1"/>
    <w:rsid w:val="003D374E"/>
    <w:rsid w:val="003D45FE"/>
    <w:rsid w:val="003D591D"/>
    <w:rsid w:val="003D644E"/>
    <w:rsid w:val="003E0D9D"/>
    <w:rsid w:val="003E2282"/>
    <w:rsid w:val="00402BDA"/>
    <w:rsid w:val="00402F95"/>
    <w:rsid w:val="00403CE7"/>
    <w:rsid w:val="00404052"/>
    <w:rsid w:val="004123A6"/>
    <w:rsid w:val="004208E9"/>
    <w:rsid w:val="00433C2A"/>
    <w:rsid w:val="00435799"/>
    <w:rsid w:val="00436150"/>
    <w:rsid w:val="00440586"/>
    <w:rsid w:val="0044068C"/>
    <w:rsid w:val="00440DEE"/>
    <w:rsid w:val="004450BB"/>
    <w:rsid w:val="004455D5"/>
    <w:rsid w:val="00446AC8"/>
    <w:rsid w:val="0045051A"/>
    <w:rsid w:val="00456557"/>
    <w:rsid w:val="00460FFC"/>
    <w:rsid w:val="00466E46"/>
    <w:rsid w:val="00471219"/>
    <w:rsid w:val="0047727D"/>
    <w:rsid w:val="004877FE"/>
    <w:rsid w:val="00492552"/>
    <w:rsid w:val="0049724A"/>
    <w:rsid w:val="00497366"/>
    <w:rsid w:val="004A7478"/>
    <w:rsid w:val="004B301D"/>
    <w:rsid w:val="004B346E"/>
    <w:rsid w:val="004C24C9"/>
    <w:rsid w:val="004C5F9B"/>
    <w:rsid w:val="004C6D5D"/>
    <w:rsid w:val="004D75DF"/>
    <w:rsid w:val="004E0140"/>
    <w:rsid w:val="004E32C1"/>
    <w:rsid w:val="004F151A"/>
    <w:rsid w:val="004F6001"/>
    <w:rsid w:val="00501427"/>
    <w:rsid w:val="00504A60"/>
    <w:rsid w:val="00505D96"/>
    <w:rsid w:val="005126B7"/>
    <w:rsid w:val="00516090"/>
    <w:rsid w:val="00525054"/>
    <w:rsid w:val="0052669E"/>
    <w:rsid w:val="00535FDF"/>
    <w:rsid w:val="00543C9E"/>
    <w:rsid w:val="00546795"/>
    <w:rsid w:val="0055276A"/>
    <w:rsid w:val="00552825"/>
    <w:rsid w:val="00554CBC"/>
    <w:rsid w:val="00555227"/>
    <w:rsid w:val="00557E35"/>
    <w:rsid w:val="005825D2"/>
    <w:rsid w:val="005830B4"/>
    <w:rsid w:val="005841B1"/>
    <w:rsid w:val="005850DA"/>
    <w:rsid w:val="00587586"/>
    <w:rsid w:val="00590AEA"/>
    <w:rsid w:val="005957EE"/>
    <w:rsid w:val="00596C61"/>
    <w:rsid w:val="005A4868"/>
    <w:rsid w:val="005B0450"/>
    <w:rsid w:val="005B242D"/>
    <w:rsid w:val="005B4FFF"/>
    <w:rsid w:val="005C04F2"/>
    <w:rsid w:val="005C1307"/>
    <w:rsid w:val="005C5CC5"/>
    <w:rsid w:val="005C7CFF"/>
    <w:rsid w:val="005D3279"/>
    <w:rsid w:val="005E0D63"/>
    <w:rsid w:val="005E443D"/>
    <w:rsid w:val="005E748B"/>
    <w:rsid w:val="005F032C"/>
    <w:rsid w:val="005F3666"/>
    <w:rsid w:val="005F6FB0"/>
    <w:rsid w:val="006053C2"/>
    <w:rsid w:val="006067F8"/>
    <w:rsid w:val="0060691E"/>
    <w:rsid w:val="006105FB"/>
    <w:rsid w:val="00616C13"/>
    <w:rsid w:val="00621E06"/>
    <w:rsid w:val="00622676"/>
    <w:rsid w:val="00622850"/>
    <w:rsid w:val="006316CB"/>
    <w:rsid w:val="0064208C"/>
    <w:rsid w:val="006441F3"/>
    <w:rsid w:val="00645FE3"/>
    <w:rsid w:val="00646B04"/>
    <w:rsid w:val="00646F0D"/>
    <w:rsid w:val="0065144C"/>
    <w:rsid w:val="00663894"/>
    <w:rsid w:val="00665F36"/>
    <w:rsid w:val="006672BA"/>
    <w:rsid w:val="00682380"/>
    <w:rsid w:val="00684ACD"/>
    <w:rsid w:val="00685694"/>
    <w:rsid w:val="0069010A"/>
    <w:rsid w:val="00693C97"/>
    <w:rsid w:val="006A4914"/>
    <w:rsid w:val="006B065C"/>
    <w:rsid w:val="006C2F63"/>
    <w:rsid w:val="006D72DF"/>
    <w:rsid w:val="006E3E35"/>
    <w:rsid w:val="006E4322"/>
    <w:rsid w:val="006F4264"/>
    <w:rsid w:val="007003E8"/>
    <w:rsid w:val="00705D17"/>
    <w:rsid w:val="00705F2D"/>
    <w:rsid w:val="00705F7D"/>
    <w:rsid w:val="00706674"/>
    <w:rsid w:val="00706DC2"/>
    <w:rsid w:val="00713DDD"/>
    <w:rsid w:val="007146FE"/>
    <w:rsid w:val="00714705"/>
    <w:rsid w:val="00725A0E"/>
    <w:rsid w:val="0073279C"/>
    <w:rsid w:val="0074408D"/>
    <w:rsid w:val="00746454"/>
    <w:rsid w:val="00751CBB"/>
    <w:rsid w:val="00757539"/>
    <w:rsid w:val="00760668"/>
    <w:rsid w:val="00770501"/>
    <w:rsid w:val="00776CA0"/>
    <w:rsid w:val="00787313"/>
    <w:rsid w:val="00791DC9"/>
    <w:rsid w:val="00792BE4"/>
    <w:rsid w:val="00794739"/>
    <w:rsid w:val="007954BF"/>
    <w:rsid w:val="007A21F3"/>
    <w:rsid w:val="007B712D"/>
    <w:rsid w:val="007C0209"/>
    <w:rsid w:val="007C06CA"/>
    <w:rsid w:val="007D1362"/>
    <w:rsid w:val="007E509A"/>
    <w:rsid w:val="007F328B"/>
    <w:rsid w:val="00803F10"/>
    <w:rsid w:val="00813C7C"/>
    <w:rsid w:val="00830A4A"/>
    <w:rsid w:val="00832CC8"/>
    <w:rsid w:val="00835FB8"/>
    <w:rsid w:val="008367B0"/>
    <w:rsid w:val="008402B6"/>
    <w:rsid w:val="00841898"/>
    <w:rsid w:val="00843770"/>
    <w:rsid w:val="0085456B"/>
    <w:rsid w:val="0087343A"/>
    <w:rsid w:val="0087433F"/>
    <w:rsid w:val="00877A6F"/>
    <w:rsid w:val="00885C3C"/>
    <w:rsid w:val="0089193B"/>
    <w:rsid w:val="0089277A"/>
    <w:rsid w:val="008A15B1"/>
    <w:rsid w:val="008A3890"/>
    <w:rsid w:val="008B10B6"/>
    <w:rsid w:val="008B539B"/>
    <w:rsid w:val="008C3552"/>
    <w:rsid w:val="008C46AD"/>
    <w:rsid w:val="008D177F"/>
    <w:rsid w:val="008D5475"/>
    <w:rsid w:val="008D581A"/>
    <w:rsid w:val="008D7C7F"/>
    <w:rsid w:val="008E32F8"/>
    <w:rsid w:val="008F43E7"/>
    <w:rsid w:val="008F6077"/>
    <w:rsid w:val="00904C48"/>
    <w:rsid w:val="00907AFE"/>
    <w:rsid w:val="00923967"/>
    <w:rsid w:val="00924405"/>
    <w:rsid w:val="00926F16"/>
    <w:rsid w:val="009325B7"/>
    <w:rsid w:val="00932E38"/>
    <w:rsid w:val="00934E8D"/>
    <w:rsid w:val="009429FC"/>
    <w:rsid w:val="0094301C"/>
    <w:rsid w:val="00950216"/>
    <w:rsid w:val="00952827"/>
    <w:rsid w:val="00960D15"/>
    <w:rsid w:val="00966B58"/>
    <w:rsid w:val="0097147E"/>
    <w:rsid w:val="00971971"/>
    <w:rsid w:val="00972D8E"/>
    <w:rsid w:val="00973C78"/>
    <w:rsid w:val="00974205"/>
    <w:rsid w:val="00980C1B"/>
    <w:rsid w:val="00985693"/>
    <w:rsid w:val="00985D07"/>
    <w:rsid w:val="00990519"/>
    <w:rsid w:val="009A1D51"/>
    <w:rsid w:val="009A5A57"/>
    <w:rsid w:val="009B321C"/>
    <w:rsid w:val="009B3D13"/>
    <w:rsid w:val="009B76A9"/>
    <w:rsid w:val="009C3E91"/>
    <w:rsid w:val="009D2FC9"/>
    <w:rsid w:val="009D364D"/>
    <w:rsid w:val="009D73E5"/>
    <w:rsid w:val="009F57D4"/>
    <w:rsid w:val="00A013E1"/>
    <w:rsid w:val="00A02EA2"/>
    <w:rsid w:val="00A05E66"/>
    <w:rsid w:val="00A16C7A"/>
    <w:rsid w:val="00A27434"/>
    <w:rsid w:val="00A274B1"/>
    <w:rsid w:val="00A304B9"/>
    <w:rsid w:val="00A442EF"/>
    <w:rsid w:val="00A540A2"/>
    <w:rsid w:val="00A56B19"/>
    <w:rsid w:val="00A62620"/>
    <w:rsid w:val="00A705E4"/>
    <w:rsid w:val="00A709A3"/>
    <w:rsid w:val="00A72C66"/>
    <w:rsid w:val="00A74180"/>
    <w:rsid w:val="00A835D5"/>
    <w:rsid w:val="00A8396E"/>
    <w:rsid w:val="00A879A4"/>
    <w:rsid w:val="00A9187E"/>
    <w:rsid w:val="00A928C4"/>
    <w:rsid w:val="00A928E4"/>
    <w:rsid w:val="00A92D23"/>
    <w:rsid w:val="00A964E3"/>
    <w:rsid w:val="00A97A3C"/>
    <w:rsid w:val="00AA0FC3"/>
    <w:rsid w:val="00AA4899"/>
    <w:rsid w:val="00AA4A60"/>
    <w:rsid w:val="00AA4BA9"/>
    <w:rsid w:val="00AA5CEB"/>
    <w:rsid w:val="00AA604D"/>
    <w:rsid w:val="00AA74E5"/>
    <w:rsid w:val="00AA74E8"/>
    <w:rsid w:val="00AB240D"/>
    <w:rsid w:val="00AB276A"/>
    <w:rsid w:val="00AC20D2"/>
    <w:rsid w:val="00AC50A5"/>
    <w:rsid w:val="00AE7EBE"/>
    <w:rsid w:val="00AF0E2D"/>
    <w:rsid w:val="00AF7D62"/>
    <w:rsid w:val="00B01BC4"/>
    <w:rsid w:val="00B15324"/>
    <w:rsid w:val="00B212DA"/>
    <w:rsid w:val="00B21FF4"/>
    <w:rsid w:val="00B248B9"/>
    <w:rsid w:val="00B31293"/>
    <w:rsid w:val="00B31865"/>
    <w:rsid w:val="00B32DEB"/>
    <w:rsid w:val="00B330AA"/>
    <w:rsid w:val="00B33FA4"/>
    <w:rsid w:val="00B420AF"/>
    <w:rsid w:val="00B42697"/>
    <w:rsid w:val="00B46EC1"/>
    <w:rsid w:val="00B51E45"/>
    <w:rsid w:val="00B53501"/>
    <w:rsid w:val="00B54257"/>
    <w:rsid w:val="00B54A01"/>
    <w:rsid w:val="00B60377"/>
    <w:rsid w:val="00B63ACC"/>
    <w:rsid w:val="00B66382"/>
    <w:rsid w:val="00B747CF"/>
    <w:rsid w:val="00B82478"/>
    <w:rsid w:val="00B91D80"/>
    <w:rsid w:val="00B94CC2"/>
    <w:rsid w:val="00BA5820"/>
    <w:rsid w:val="00BB04A9"/>
    <w:rsid w:val="00BB0FC9"/>
    <w:rsid w:val="00BB396F"/>
    <w:rsid w:val="00BB592D"/>
    <w:rsid w:val="00BC5A24"/>
    <w:rsid w:val="00BE0B2B"/>
    <w:rsid w:val="00BE4238"/>
    <w:rsid w:val="00BE4989"/>
    <w:rsid w:val="00BF19E3"/>
    <w:rsid w:val="00BF1F1D"/>
    <w:rsid w:val="00BF33B4"/>
    <w:rsid w:val="00BF3E51"/>
    <w:rsid w:val="00BF4555"/>
    <w:rsid w:val="00BF471E"/>
    <w:rsid w:val="00BF4D2A"/>
    <w:rsid w:val="00BF5034"/>
    <w:rsid w:val="00C03FC7"/>
    <w:rsid w:val="00C1446A"/>
    <w:rsid w:val="00C254F0"/>
    <w:rsid w:val="00C338D4"/>
    <w:rsid w:val="00C34EF3"/>
    <w:rsid w:val="00C36A7C"/>
    <w:rsid w:val="00C37499"/>
    <w:rsid w:val="00C45802"/>
    <w:rsid w:val="00C52287"/>
    <w:rsid w:val="00C569BC"/>
    <w:rsid w:val="00C61FB3"/>
    <w:rsid w:val="00C70FF0"/>
    <w:rsid w:val="00C7468A"/>
    <w:rsid w:val="00C80C42"/>
    <w:rsid w:val="00C81CDE"/>
    <w:rsid w:val="00C83C98"/>
    <w:rsid w:val="00C97862"/>
    <w:rsid w:val="00CA1349"/>
    <w:rsid w:val="00CA6B94"/>
    <w:rsid w:val="00CB22D2"/>
    <w:rsid w:val="00CB2776"/>
    <w:rsid w:val="00CB4AFA"/>
    <w:rsid w:val="00CC2AD6"/>
    <w:rsid w:val="00CC3096"/>
    <w:rsid w:val="00CC3DE0"/>
    <w:rsid w:val="00CF1303"/>
    <w:rsid w:val="00CF2A8B"/>
    <w:rsid w:val="00CF5A43"/>
    <w:rsid w:val="00CF6F62"/>
    <w:rsid w:val="00D029C0"/>
    <w:rsid w:val="00D0464D"/>
    <w:rsid w:val="00D0602B"/>
    <w:rsid w:val="00D0699B"/>
    <w:rsid w:val="00D3275B"/>
    <w:rsid w:val="00D46B36"/>
    <w:rsid w:val="00D47F56"/>
    <w:rsid w:val="00D50801"/>
    <w:rsid w:val="00D512C6"/>
    <w:rsid w:val="00D51F75"/>
    <w:rsid w:val="00D52494"/>
    <w:rsid w:val="00D633F8"/>
    <w:rsid w:val="00D65230"/>
    <w:rsid w:val="00D70A8A"/>
    <w:rsid w:val="00D74901"/>
    <w:rsid w:val="00D8227F"/>
    <w:rsid w:val="00D83EDC"/>
    <w:rsid w:val="00D85EFD"/>
    <w:rsid w:val="00D92F93"/>
    <w:rsid w:val="00D96909"/>
    <w:rsid w:val="00DA339D"/>
    <w:rsid w:val="00DA5E8A"/>
    <w:rsid w:val="00DA688A"/>
    <w:rsid w:val="00DB208D"/>
    <w:rsid w:val="00DC0DD7"/>
    <w:rsid w:val="00DC55CA"/>
    <w:rsid w:val="00DC59AC"/>
    <w:rsid w:val="00DC77D4"/>
    <w:rsid w:val="00DD0AE4"/>
    <w:rsid w:val="00DD5A19"/>
    <w:rsid w:val="00DE52C1"/>
    <w:rsid w:val="00DE681F"/>
    <w:rsid w:val="00DF14B6"/>
    <w:rsid w:val="00DF4516"/>
    <w:rsid w:val="00DF4863"/>
    <w:rsid w:val="00DF57CB"/>
    <w:rsid w:val="00E05B27"/>
    <w:rsid w:val="00E05D96"/>
    <w:rsid w:val="00E0747C"/>
    <w:rsid w:val="00E07B2C"/>
    <w:rsid w:val="00E1354A"/>
    <w:rsid w:val="00E157A2"/>
    <w:rsid w:val="00E222FD"/>
    <w:rsid w:val="00E26A40"/>
    <w:rsid w:val="00E31151"/>
    <w:rsid w:val="00E34832"/>
    <w:rsid w:val="00E37669"/>
    <w:rsid w:val="00E4037A"/>
    <w:rsid w:val="00E405D3"/>
    <w:rsid w:val="00E42330"/>
    <w:rsid w:val="00E5208F"/>
    <w:rsid w:val="00E534E9"/>
    <w:rsid w:val="00E53B3F"/>
    <w:rsid w:val="00E54F70"/>
    <w:rsid w:val="00E55ACF"/>
    <w:rsid w:val="00E6552B"/>
    <w:rsid w:val="00E740C8"/>
    <w:rsid w:val="00E83773"/>
    <w:rsid w:val="00E84A77"/>
    <w:rsid w:val="00E858BA"/>
    <w:rsid w:val="00E86D4A"/>
    <w:rsid w:val="00E972C8"/>
    <w:rsid w:val="00EA2417"/>
    <w:rsid w:val="00EB234F"/>
    <w:rsid w:val="00EB58B0"/>
    <w:rsid w:val="00EC035A"/>
    <w:rsid w:val="00EC430F"/>
    <w:rsid w:val="00EC7254"/>
    <w:rsid w:val="00ED3F14"/>
    <w:rsid w:val="00ED57DA"/>
    <w:rsid w:val="00EE482A"/>
    <w:rsid w:val="00EF3901"/>
    <w:rsid w:val="00EF414A"/>
    <w:rsid w:val="00EF5AAE"/>
    <w:rsid w:val="00EF5AB5"/>
    <w:rsid w:val="00EF7539"/>
    <w:rsid w:val="00F10C47"/>
    <w:rsid w:val="00F26CDB"/>
    <w:rsid w:val="00F52935"/>
    <w:rsid w:val="00F57DBF"/>
    <w:rsid w:val="00F60F32"/>
    <w:rsid w:val="00F7142D"/>
    <w:rsid w:val="00F8034C"/>
    <w:rsid w:val="00F816FA"/>
    <w:rsid w:val="00F82C4F"/>
    <w:rsid w:val="00F84E4F"/>
    <w:rsid w:val="00F8797F"/>
    <w:rsid w:val="00F92D3E"/>
    <w:rsid w:val="00F97AFD"/>
    <w:rsid w:val="00FA463E"/>
    <w:rsid w:val="00FA6742"/>
    <w:rsid w:val="00FA752A"/>
    <w:rsid w:val="00FB26BE"/>
    <w:rsid w:val="00FC0021"/>
    <w:rsid w:val="00FC0430"/>
    <w:rsid w:val="00FC50EF"/>
    <w:rsid w:val="00FD5EF7"/>
    <w:rsid w:val="00FE187D"/>
    <w:rsid w:val="00FE4B4C"/>
    <w:rsid w:val="00FF0D7C"/>
    <w:rsid w:val="00FF2AA9"/>
    <w:rsid w:val="00FF3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6217"/>
  <w15:docId w15:val="{B3FD7266-8632-4A41-83B8-1119BB51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CE4"/>
  </w:style>
  <w:style w:type="paragraph" w:styleId="Heading2">
    <w:name w:val="heading 2"/>
    <w:basedOn w:val="Normal"/>
    <w:next w:val="Normal"/>
    <w:link w:val="Heading2Char"/>
    <w:qFormat/>
    <w:rsid w:val="00354564"/>
    <w:pPr>
      <w:keepNext/>
      <w:spacing w:after="0" w:line="240" w:lineRule="auto"/>
      <w:jc w:val="center"/>
      <w:outlineLvl w:val="1"/>
    </w:pPr>
    <w:rPr>
      <w:rFonts w:eastAsia="Times New Roman" w:cs="Times New Roman"/>
      <w:b/>
      <w:bCs/>
      <w:color w:val="0000FF"/>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5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semiHidden/>
    <w:rsid w:val="009B321C"/>
    <w:pPr>
      <w:spacing w:after="160" w:line="240" w:lineRule="exact"/>
    </w:pPr>
    <w:rPr>
      <w:rFonts w:ascii="Arial" w:eastAsia="Times New Roman" w:hAnsi="Arial" w:cs="Times New Roman"/>
      <w:sz w:val="22"/>
    </w:rPr>
  </w:style>
  <w:style w:type="paragraph" w:styleId="NormalWeb">
    <w:name w:val="Normal (Web)"/>
    <w:basedOn w:val="Normal"/>
    <w:link w:val="NormalWebChar"/>
    <w:uiPriority w:val="99"/>
    <w:unhideWhenUsed/>
    <w:qFormat/>
    <w:rsid w:val="001D375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D3750"/>
    <w:rPr>
      <w:b/>
      <w:bCs/>
    </w:rPr>
  </w:style>
  <w:style w:type="character" w:customStyle="1" w:styleId="Heading2Char">
    <w:name w:val="Heading 2 Char"/>
    <w:basedOn w:val="DefaultParagraphFont"/>
    <w:link w:val="Heading2"/>
    <w:rsid w:val="00354564"/>
    <w:rPr>
      <w:rFonts w:eastAsia="Times New Roman" w:cs="Times New Roman"/>
      <w:b/>
      <w:bCs/>
      <w:color w:val="0000FF"/>
      <w:szCs w:val="24"/>
      <w:lang w:bidi="th-TH"/>
    </w:rPr>
  </w:style>
  <w:style w:type="character" w:customStyle="1" w:styleId="BodyText2Char">
    <w:name w:val="Body Text 2 Char"/>
    <w:link w:val="BodyText2"/>
    <w:locked/>
    <w:rsid w:val="00354564"/>
    <w:rPr>
      <w:rFonts w:cs="Angsana New"/>
      <w:b/>
      <w:bCs/>
      <w:color w:val="0000FF"/>
      <w:sz w:val="24"/>
      <w:szCs w:val="24"/>
      <w:lang w:bidi="th-TH"/>
    </w:rPr>
  </w:style>
  <w:style w:type="paragraph" w:styleId="BodyText2">
    <w:name w:val="Body Text 2"/>
    <w:basedOn w:val="Normal"/>
    <w:link w:val="BodyText2Char"/>
    <w:rsid w:val="00354564"/>
    <w:pPr>
      <w:spacing w:after="0" w:line="240" w:lineRule="auto"/>
      <w:jc w:val="center"/>
    </w:pPr>
    <w:rPr>
      <w:rFonts w:cs="Angsana New"/>
      <w:b/>
      <w:bCs/>
      <w:color w:val="0000FF"/>
      <w:sz w:val="24"/>
      <w:szCs w:val="24"/>
      <w:lang w:bidi="th-TH"/>
    </w:rPr>
  </w:style>
  <w:style w:type="character" w:customStyle="1" w:styleId="BodyText2Char1">
    <w:name w:val="Body Text 2 Char1"/>
    <w:basedOn w:val="DefaultParagraphFont"/>
    <w:uiPriority w:val="99"/>
    <w:semiHidden/>
    <w:rsid w:val="00354564"/>
  </w:style>
  <w:style w:type="character" w:styleId="Hyperlink">
    <w:name w:val="Hyperlink"/>
    <w:rsid w:val="003D03E1"/>
    <w:rPr>
      <w:color w:val="0000FF"/>
      <w:u w:val="single"/>
    </w:rPr>
  </w:style>
  <w:style w:type="paragraph" w:styleId="ListParagraph">
    <w:name w:val="List Paragraph"/>
    <w:basedOn w:val="Normal"/>
    <w:uiPriority w:val="34"/>
    <w:qFormat/>
    <w:rsid w:val="007A21F3"/>
    <w:pPr>
      <w:ind w:left="720"/>
      <w:contextualSpacing/>
    </w:pPr>
  </w:style>
  <w:style w:type="paragraph" w:styleId="Header">
    <w:name w:val="header"/>
    <w:basedOn w:val="Normal"/>
    <w:link w:val="HeaderChar"/>
    <w:uiPriority w:val="99"/>
    <w:unhideWhenUsed/>
    <w:rsid w:val="00123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40E"/>
  </w:style>
  <w:style w:type="paragraph" w:styleId="Footer">
    <w:name w:val="footer"/>
    <w:basedOn w:val="Normal"/>
    <w:link w:val="FooterChar"/>
    <w:uiPriority w:val="99"/>
    <w:unhideWhenUsed/>
    <w:rsid w:val="00123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40E"/>
  </w:style>
  <w:style w:type="character" w:customStyle="1" w:styleId="fontstyle01">
    <w:name w:val="fontstyle01"/>
    <w:basedOn w:val="DefaultParagraphFont"/>
    <w:rsid w:val="00492552"/>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locked/>
    <w:rsid w:val="00EC430F"/>
    <w:rPr>
      <w:rFonts w:eastAsia="Times New Roman" w:cs="Times New Roman"/>
      <w:sz w:val="24"/>
      <w:szCs w:val="24"/>
    </w:rPr>
  </w:style>
  <w:style w:type="paragraph" w:customStyle="1" w:styleId="noidung">
    <w:name w:val="noi dung"/>
    <w:basedOn w:val="Normal"/>
    <w:qFormat/>
    <w:rsid w:val="00B60377"/>
    <w:pPr>
      <w:spacing w:before="120" w:after="40"/>
      <w:ind w:firstLine="567"/>
      <w:jc w:val="both"/>
    </w:pPr>
    <w:rPr>
      <w:rFonts w:eastAsia="Times New Roman" w:cs="Times New Roman"/>
      <w:sz w:val="24"/>
      <w:szCs w:val="24"/>
      <w:lang w:val="es-ES"/>
    </w:rPr>
  </w:style>
  <w:style w:type="paragraph" w:customStyle="1" w:styleId="GACH01DONG">
    <w:name w:val="GACH 01 DONG"/>
    <w:basedOn w:val="Normal"/>
    <w:rsid w:val="002930F5"/>
    <w:pPr>
      <w:spacing w:before="40" w:after="40"/>
      <w:ind w:left="568" w:hanging="284"/>
      <w:jc w:val="both"/>
    </w:pPr>
    <w:rPr>
      <w:rFonts w:eastAsia="Times New Roman" w:cs="Times New Roman"/>
      <w:sz w:val="24"/>
      <w:szCs w:val="26"/>
      <w:lang w:val="es-ES"/>
    </w:rPr>
  </w:style>
  <w:style w:type="paragraph" w:customStyle="1" w:styleId="gachdaudong">
    <w:name w:val="gach dau dong"/>
    <w:basedOn w:val="Normal"/>
    <w:qFormat/>
    <w:rsid w:val="004450BB"/>
    <w:pPr>
      <w:spacing w:before="120" w:after="40" w:line="264" w:lineRule="auto"/>
      <w:ind w:left="568" w:hanging="284"/>
      <w:jc w:val="both"/>
    </w:pPr>
    <w:rPr>
      <w:rFonts w:eastAsia="Times New Roman" w:cs="Times New Roman"/>
      <w:sz w:val="24"/>
      <w:szCs w:val="26"/>
      <w:lang w:val="es-ES"/>
    </w:rPr>
  </w:style>
  <w:style w:type="paragraph" w:customStyle="1" w:styleId="gach">
    <w:name w:val="gach +++"/>
    <w:basedOn w:val="gachdaudong"/>
    <w:qFormat/>
    <w:rsid w:val="004450BB"/>
    <w:pPr>
      <w:ind w:left="851"/>
    </w:pPr>
    <w:rPr>
      <w:lang w:val="vi-VN"/>
    </w:rPr>
  </w:style>
  <w:style w:type="paragraph" w:customStyle="1" w:styleId="Char">
    <w:name w:val="Char"/>
    <w:basedOn w:val="Normal"/>
    <w:semiHidden/>
    <w:rsid w:val="00C52287"/>
    <w:pPr>
      <w:spacing w:after="160" w:line="240" w:lineRule="exact"/>
    </w:pPr>
    <w:rPr>
      <w:rFonts w:ascii="Arial" w:eastAsia="SimSun" w:hAnsi="Arial" w:cs="Times New Roman"/>
      <w:sz w:val="22"/>
    </w:rPr>
  </w:style>
  <w:style w:type="paragraph" w:customStyle="1" w:styleId="CharCharCharCharCharCharCharCharCharCharCharCharChar">
    <w:name w:val="Char Char Char Char Char Char Char Char Char Char Char Char Char"/>
    <w:basedOn w:val="Normal"/>
    <w:semiHidden/>
    <w:rsid w:val="005825D2"/>
    <w:pPr>
      <w:spacing w:after="160" w:line="240" w:lineRule="exact"/>
    </w:pPr>
    <w:rPr>
      <w:rFonts w:ascii="Arial" w:eastAsia="Times New Roman" w:hAnsi="Arial" w:cs="Times New Roman"/>
      <w:sz w:val="22"/>
    </w:rPr>
  </w:style>
  <w:style w:type="paragraph" w:customStyle="1" w:styleId="CharCharCharCharCharCharCharCharCharCharCharCharChar0">
    <w:name w:val="Char Char Char Char Char Char Char Char Char Char Char Char Char"/>
    <w:basedOn w:val="Normal"/>
    <w:semiHidden/>
    <w:rsid w:val="00404052"/>
    <w:pPr>
      <w:spacing w:after="160" w:line="240" w:lineRule="exact"/>
    </w:pPr>
    <w:rPr>
      <w:rFonts w:ascii="Arial" w:eastAsia="Times New Roman" w:hAnsi="Arial"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69737">
      <w:bodyDiv w:val="1"/>
      <w:marLeft w:val="0"/>
      <w:marRight w:val="0"/>
      <w:marTop w:val="0"/>
      <w:marBottom w:val="0"/>
      <w:divBdr>
        <w:top w:val="none" w:sz="0" w:space="0" w:color="auto"/>
        <w:left w:val="none" w:sz="0" w:space="0" w:color="auto"/>
        <w:bottom w:val="none" w:sz="0" w:space="0" w:color="auto"/>
        <w:right w:val="none" w:sz="0" w:space="0" w:color="auto"/>
      </w:divBdr>
    </w:div>
    <w:div w:id="300159288">
      <w:bodyDiv w:val="1"/>
      <w:marLeft w:val="0"/>
      <w:marRight w:val="0"/>
      <w:marTop w:val="0"/>
      <w:marBottom w:val="0"/>
      <w:divBdr>
        <w:top w:val="none" w:sz="0" w:space="0" w:color="auto"/>
        <w:left w:val="none" w:sz="0" w:space="0" w:color="auto"/>
        <w:bottom w:val="none" w:sz="0" w:space="0" w:color="auto"/>
        <w:right w:val="none" w:sz="0" w:space="0" w:color="auto"/>
      </w:divBdr>
    </w:div>
    <w:div w:id="1262563450">
      <w:bodyDiv w:val="1"/>
      <w:marLeft w:val="0"/>
      <w:marRight w:val="0"/>
      <w:marTop w:val="0"/>
      <w:marBottom w:val="0"/>
      <w:divBdr>
        <w:top w:val="none" w:sz="0" w:space="0" w:color="auto"/>
        <w:left w:val="none" w:sz="0" w:space="0" w:color="auto"/>
        <w:bottom w:val="none" w:sz="0" w:space="0" w:color="auto"/>
        <w:right w:val="none" w:sz="0" w:space="0" w:color="auto"/>
      </w:divBdr>
    </w:div>
    <w:div w:id="1409428237">
      <w:bodyDiv w:val="1"/>
      <w:marLeft w:val="0"/>
      <w:marRight w:val="0"/>
      <w:marTop w:val="0"/>
      <w:marBottom w:val="0"/>
      <w:divBdr>
        <w:top w:val="none" w:sz="0" w:space="0" w:color="auto"/>
        <w:left w:val="none" w:sz="0" w:space="0" w:color="auto"/>
        <w:bottom w:val="none" w:sz="0" w:space="0" w:color="auto"/>
        <w:right w:val="none" w:sz="0" w:space="0" w:color="auto"/>
      </w:divBdr>
    </w:div>
    <w:div w:id="1537039552">
      <w:bodyDiv w:val="1"/>
      <w:marLeft w:val="0"/>
      <w:marRight w:val="0"/>
      <w:marTop w:val="0"/>
      <w:marBottom w:val="0"/>
      <w:divBdr>
        <w:top w:val="none" w:sz="0" w:space="0" w:color="auto"/>
        <w:left w:val="none" w:sz="0" w:space="0" w:color="auto"/>
        <w:bottom w:val="none" w:sz="0" w:space="0" w:color="auto"/>
        <w:right w:val="none" w:sz="0" w:space="0" w:color="auto"/>
      </w:divBdr>
    </w:div>
    <w:div w:id="1584677797">
      <w:bodyDiv w:val="1"/>
      <w:marLeft w:val="0"/>
      <w:marRight w:val="0"/>
      <w:marTop w:val="0"/>
      <w:marBottom w:val="0"/>
      <w:divBdr>
        <w:top w:val="none" w:sz="0" w:space="0" w:color="auto"/>
        <w:left w:val="none" w:sz="0" w:space="0" w:color="auto"/>
        <w:bottom w:val="none" w:sz="0" w:space="0" w:color="auto"/>
        <w:right w:val="none" w:sz="0" w:space="0" w:color="auto"/>
      </w:divBdr>
    </w:div>
    <w:div w:id="1714882546">
      <w:bodyDiv w:val="1"/>
      <w:marLeft w:val="0"/>
      <w:marRight w:val="0"/>
      <w:marTop w:val="0"/>
      <w:marBottom w:val="0"/>
      <w:divBdr>
        <w:top w:val="none" w:sz="0" w:space="0" w:color="auto"/>
        <w:left w:val="none" w:sz="0" w:space="0" w:color="auto"/>
        <w:bottom w:val="none" w:sz="0" w:space="0" w:color="auto"/>
        <w:right w:val="none" w:sz="0" w:space="0" w:color="auto"/>
      </w:divBdr>
    </w:div>
    <w:div w:id="1842425054">
      <w:bodyDiv w:val="1"/>
      <w:marLeft w:val="0"/>
      <w:marRight w:val="0"/>
      <w:marTop w:val="0"/>
      <w:marBottom w:val="0"/>
      <w:divBdr>
        <w:top w:val="none" w:sz="0" w:space="0" w:color="auto"/>
        <w:left w:val="none" w:sz="0" w:space="0" w:color="auto"/>
        <w:bottom w:val="none" w:sz="0" w:space="0" w:color="auto"/>
        <w:right w:val="none" w:sz="0" w:space="0" w:color="auto"/>
      </w:divBdr>
    </w:div>
    <w:div w:id="1885289439">
      <w:bodyDiv w:val="1"/>
      <w:marLeft w:val="0"/>
      <w:marRight w:val="0"/>
      <w:marTop w:val="0"/>
      <w:marBottom w:val="0"/>
      <w:divBdr>
        <w:top w:val="none" w:sz="0" w:space="0" w:color="auto"/>
        <w:left w:val="none" w:sz="0" w:space="0" w:color="auto"/>
        <w:bottom w:val="none" w:sz="0" w:space="0" w:color="auto"/>
        <w:right w:val="none" w:sz="0" w:space="0" w:color="auto"/>
      </w:divBdr>
    </w:div>
    <w:div w:id="190718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15%2f2022%2fTT-BTC&amp;area=2&amp;type=0&amp;lan=1&amp;match=False&amp;sort=2&amp;vc=True"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500588-912C-459F-8A46-83A0DF16C537}">
  <ds:schemaRefs>
    <ds:schemaRef ds:uri="http://schemas.openxmlformats.org/officeDocument/2006/bibliography"/>
  </ds:schemaRefs>
</ds:datastoreItem>
</file>

<file path=customXml/itemProps2.xml><?xml version="1.0" encoding="utf-8"?>
<ds:datastoreItem xmlns:ds="http://schemas.openxmlformats.org/officeDocument/2006/customXml" ds:itemID="{32837DB7-5D42-47FE-9361-C83D44D45A9F}"/>
</file>

<file path=customXml/itemProps3.xml><?xml version="1.0" encoding="utf-8"?>
<ds:datastoreItem xmlns:ds="http://schemas.openxmlformats.org/officeDocument/2006/customXml" ds:itemID="{934F1F93-4ABB-44AE-997E-5F23C3A73246}"/>
</file>

<file path=customXml/itemProps4.xml><?xml version="1.0" encoding="utf-8"?>
<ds:datastoreItem xmlns:ds="http://schemas.openxmlformats.org/officeDocument/2006/customXml" ds:itemID="{4059B847-E6EC-4DEC-837D-DA1B8F8AFC4E}"/>
</file>

<file path=docProps/app.xml><?xml version="1.0" encoding="utf-8"?>
<Properties xmlns="http://schemas.openxmlformats.org/officeDocument/2006/extended-properties" xmlns:vt="http://schemas.openxmlformats.org/officeDocument/2006/docPropsVTypes">
  <Template>Normal</Template>
  <TotalTime>6</TotalTime>
  <Pages>9</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NAM</dc:creator>
  <cp:lastModifiedBy>Admin</cp:lastModifiedBy>
  <cp:revision>6</cp:revision>
  <dcterms:created xsi:type="dcterms:W3CDTF">2023-04-06T09:15:00Z</dcterms:created>
  <dcterms:modified xsi:type="dcterms:W3CDTF">2023-04-06T09:32:00Z</dcterms:modified>
</cp:coreProperties>
</file>