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12" w:type="dxa"/>
        <w:tblInd w:w="-459" w:type="dxa"/>
        <w:tblLook w:val="0000" w:firstRow="0" w:lastRow="0" w:firstColumn="0" w:lastColumn="0" w:noHBand="0" w:noVBand="0"/>
      </w:tblPr>
      <w:tblGrid>
        <w:gridCol w:w="3719"/>
        <w:gridCol w:w="6293"/>
      </w:tblGrid>
      <w:tr w:rsidR="006E04DD" w:rsidRPr="006E04DD" w14:paraId="60DB998D" w14:textId="77777777" w:rsidTr="004F46A1">
        <w:trPr>
          <w:trHeight w:val="1247"/>
        </w:trPr>
        <w:tc>
          <w:tcPr>
            <w:tcW w:w="3719"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77516"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5D6DEF87" w:rsidR="00751BBB" w:rsidRPr="006E04DD" w:rsidRDefault="00263790" w:rsidP="001400DD">
            <w:pPr>
              <w:jc w:val="center"/>
              <w:rPr>
                <w:sz w:val="26"/>
              </w:rPr>
            </w:pPr>
            <w:r>
              <w:rPr>
                <w:sz w:val="26"/>
              </w:rPr>
              <w:t xml:space="preserve">     </w:t>
            </w:r>
            <w:r w:rsidR="00135B40" w:rsidRPr="006E04DD">
              <w:rPr>
                <w:sz w:val="26"/>
              </w:rPr>
              <w:t>Số:</w:t>
            </w:r>
            <w:r w:rsidR="00CB3A5D">
              <w:rPr>
                <w:sz w:val="26"/>
              </w:rPr>
              <w:t xml:space="preserve"> </w:t>
            </w:r>
            <w:r w:rsidR="001400DD">
              <w:rPr>
                <w:sz w:val="26"/>
              </w:rPr>
              <w:t>55</w:t>
            </w:r>
            <w:r>
              <w:rPr>
                <w:sz w:val="26"/>
              </w:rPr>
              <w:t>/2023</w:t>
            </w:r>
            <w:r w:rsidR="00135B40" w:rsidRPr="006E04DD">
              <w:rPr>
                <w:sz w:val="26"/>
              </w:rPr>
              <w:t>/NQ-HĐND</w:t>
            </w:r>
          </w:p>
        </w:tc>
        <w:tc>
          <w:tcPr>
            <w:tcW w:w="6293" w:type="dxa"/>
          </w:tcPr>
          <w:p w14:paraId="1F00BB80" w14:textId="77777777" w:rsidR="00135B40" w:rsidRPr="006E04DD" w:rsidRDefault="008D6841" w:rsidP="00EC2F8C">
            <w:pPr>
              <w:rPr>
                <w:b/>
              </w:rPr>
            </w:pPr>
            <w:r w:rsidRPr="006E04DD">
              <w:rPr>
                <w:b/>
              </w:rPr>
              <w:t xml:space="preserve">          </w:t>
            </w:r>
            <w:r w:rsidR="00C668D6" w:rsidRPr="006E04DD">
              <w:rPr>
                <w:b/>
              </w:rPr>
              <w:t xml:space="preserve">     </w:t>
            </w:r>
            <w:r w:rsidR="00135B40" w:rsidRPr="006E04DD">
              <w:rPr>
                <w:b/>
              </w:rPr>
              <w:t>CỘNG HOÀ XÃ HỘI CHỦ NGHĨA VIỆT NAM</w:t>
            </w:r>
          </w:p>
          <w:p w14:paraId="7A25EC06" w14:textId="77777777"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0A93E574">
                      <wp:simplePos x="0" y="0"/>
                      <wp:positionH relativeFrom="column">
                        <wp:posOffset>1210310</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18189"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3pt,2.75pt" to="248.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"/>
                  </w:pict>
                </mc:Fallback>
              </mc:AlternateContent>
            </w:r>
          </w:p>
          <w:p w14:paraId="769F85C4" w14:textId="1E654041" w:rsidR="00135B40" w:rsidRPr="006E04DD" w:rsidRDefault="00C668D6" w:rsidP="008C5CC9">
            <w:pPr>
              <w:jc w:val="center"/>
              <w:rPr>
                <w:i/>
                <w:sz w:val="8"/>
              </w:rPr>
            </w:pPr>
            <w:r w:rsidRPr="006E04DD">
              <w:rPr>
                <w:i/>
                <w:sz w:val="26"/>
              </w:rPr>
              <w:t xml:space="preserve">            </w:t>
            </w:r>
            <w:r w:rsidR="00227CBD" w:rsidRPr="006E04DD">
              <w:rPr>
                <w:i/>
                <w:sz w:val="26"/>
              </w:rPr>
              <w:t xml:space="preserve">Gia Lai, ngày </w:t>
            </w:r>
            <w:r w:rsidR="008C5CC9">
              <w:rPr>
                <w:i/>
                <w:sz w:val="26"/>
              </w:rPr>
              <w:t xml:space="preserve">07 </w:t>
            </w:r>
            <w:r w:rsidR="00135B40" w:rsidRPr="006E04DD">
              <w:rPr>
                <w:i/>
                <w:sz w:val="26"/>
              </w:rPr>
              <w:t xml:space="preserve">tháng </w:t>
            </w:r>
            <w:r w:rsidR="008C5CC9">
              <w:rPr>
                <w:i/>
                <w:sz w:val="26"/>
              </w:rPr>
              <w:t>7</w:t>
            </w:r>
            <w:r w:rsidR="00AB4683" w:rsidRPr="006E04DD">
              <w:rPr>
                <w:i/>
                <w:sz w:val="26"/>
              </w:rPr>
              <w:t xml:space="preserve"> </w:t>
            </w:r>
            <w:r w:rsidR="00135B40" w:rsidRPr="006E04DD">
              <w:rPr>
                <w:i/>
                <w:sz w:val="26"/>
              </w:rPr>
              <w:t>năm 202</w:t>
            </w:r>
            <w:r w:rsidR="0047502D">
              <w:rPr>
                <w:i/>
                <w:sz w:val="26"/>
              </w:rPr>
              <w:t>3</w:t>
            </w:r>
          </w:p>
        </w:tc>
      </w:tr>
    </w:tbl>
    <w:p w14:paraId="639E9F0C" w14:textId="77777777" w:rsidR="00135B40" w:rsidRPr="006E04DD" w:rsidRDefault="00135B40" w:rsidP="00135B40">
      <w:pPr>
        <w:pStyle w:val="BodyText"/>
        <w:tabs>
          <w:tab w:val="left" w:pos="1980"/>
        </w:tabs>
        <w:spacing w:line="120" w:lineRule="auto"/>
        <w:rPr>
          <w:sz w:val="24"/>
        </w:rPr>
      </w:pPr>
    </w:p>
    <w:p w14:paraId="57486D9E" w14:textId="77777777" w:rsidR="00135B40" w:rsidRPr="006E04DD" w:rsidRDefault="00135B40" w:rsidP="00CF5FD4">
      <w:pPr>
        <w:pStyle w:val="BodyText"/>
        <w:jc w:val="center"/>
        <w:rPr>
          <w:b/>
          <w:szCs w:val="28"/>
        </w:rPr>
      </w:pPr>
      <w:r w:rsidRPr="006E04DD">
        <w:rPr>
          <w:b/>
          <w:szCs w:val="28"/>
        </w:rPr>
        <w:t>NGHỊ QUYẾT</w:t>
      </w:r>
    </w:p>
    <w:p w14:paraId="2A52E8B9" w14:textId="77777777" w:rsidR="00263790" w:rsidRDefault="00263790" w:rsidP="00263790">
      <w:pPr>
        <w:widowControl w:val="0"/>
        <w:jc w:val="center"/>
        <w:rPr>
          <w:b/>
          <w:spacing w:val="-4"/>
          <w:sz w:val="28"/>
          <w:szCs w:val="28"/>
        </w:rPr>
      </w:pPr>
      <w:r w:rsidRPr="00982D8F">
        <w:rPr>
          <w:b/>
          <w:spacing w:val="-4"/>
          <w:sz w:val="28"/>
          <w:szCs w:val="28"/>
        </w:rPr>
        <w:t xml:space="preserve">Quy định mức chi tổ chức thực hiện bồi thường, hỗ trợ, tái định cư </w:t>
      </w:r>
    </w:p>
    <w:p w14:paraId="769AC3B5" w14:textId="49B6BF53" w:rsidR="00263790" w:rsidRPr="00982D8F" w:rsidRDefault="00263790" w:rsidP="00263790">
      <w:pPr>
        <w:widowControl w:val="0"/>
        <w:jc w:val="center"/>
        <w:rPr>
          <w:b/>
          <w:spacing w:val="-4"/>
          <w:sz w:val="28"/>
          <w:szCs w:val="28"/>
        </w:rPr>
      </w:pPr>
      <w:r w:rsidRPr="00982D8F">
        <w:rPr>
          <w:b/>
          <w:spacing w:val="-4"/>
          <w:sz w:val="28"/>
          <w:szCs w:val="28"/>
        </w:rPr>
        <w:t>và cưỡng chế kiểm đếm, cưỡng chế thu hồi đất trên địa bàn tỉnh Gia Lai</w:t>
      </w:r>
    </w:p>
    <w:p w14:paraId="13B7591C" w14:textId="4A115113" w:rsidR="000B34C9" w:rsidRPr="006E04DD" w:rsidRDefault="000B34C9" w:rsidP="008106FB">
      <w:pPr>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312699BE">
                <wp:simplePos x="0" y="0"/>
                <wp:positionH relativeFrom="column">
                  <wp:posOffset>1844040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C1701" id="_x0000_t32" coordsize="21600,21600" o:spt="32" o:oned="t" path="m,l21600,21600e" filled="f">
                <v:path arrowok="t" fillok="f" o:connecttype="none"/>
                <o:lock v:ext="edit" shapetype="t"/>
              </v:shapetype>
              <v:shape id="AutoShape 137" o:spid="_x0000_s1026" type="#_x0000_t32" style="position:absolute;margin-left:145.2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48250926"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47502D">
        <w:rPr>
          <w:b/>
          <w:spacing w:val="-2"/>
          <w:sz w:val="28"/>
          <w:szCs w:val="28"/>
        </w:rPr>
        <w:t xml:space="preserve">MƯỜI </w:t>
      </w:r>
      <w:r w:rsidR="008C5CC9">
        <w:rPr>
          <w:b/>
          <w:spacing w:val="-2"/>
          <w:sz w:val="28"/>
          <w:szCs w:val="28"/>
        </w:rPr>
        <w:t>BA</w:t>
      </w:r>
    </w:p>
    <w:p w14:paraId="4F1A4BB7" w14:textId="77777777" w:rsidR="00135B40" w:rsidRPr="006E04DD" w:rsidRDefault="00135B40" w:rsidP="005D1F19">
      <w:pPr>
        <w:jc w:val="center"/>
        <w:rPr>
          <w:b/>
          <w:spacing w:val="-2"/>
          <w:sz w:val="28"/>
          <w:szCs w:val="28"/>
        </w:rPr>
      </w:pPr>
    </w:p>
    <w:p w14:paraId="3ED79D26" w14:textId="77777777" w:rsidR="009375F3" w:rsidRPr="00E0586C" w:rsidRDefault="009375F3" w:rsidP="002A69C4">
      <w:pPr>
        <w:spacing w:before="40"/>
        <w:ind w:firstLine="720"/>
        <w:jc w:val="both"/>
        <w:rPr>
          <w:i/>
          <w:spacing w:val="-4"/>
          <w:sz w:val="28"/>
          <w:szCs w:val="28"/>
          <w:lang w:val="vi-VN"/>
        </w:rPr>
      </w:pPr>
      <w:r w:rsidRPr="00E0586C">
        <w:rPr>
          <w:i/>
          <w:spacing w:val="-4"/>
          <w:sz w:val="28"/>
          <w:szCs w:val="28"/>
          <w:lang w:val="vi-VN"/>
        </w:rPr>
        <w:t xml:space="preserve">Căn cứ Luật Tổ chức chính quyền địa phương </w:t>
      </w:r>
      <w:r w:rsidRPr="00E0586C">
        <w:rPr>
          <w:i/>
          <w:spacing w:val="-4"/>
          <w:sz w:val="28"/>
          <w:szCs w:val="28"/>
        </w:rPr>
        <w:t xml:space="preserve">ngày 19 tháng 6 </w:t>
      </w:r>
      <w:r w:rsidRPr="00E0586C">
        <w:rPr>
          <w:i/>
          <w:spacing w:val="-4"/>
          <w:sz w:val="28"/>
          <w:szCs w:val="28"/>
          <w:lang w:val="vi-VN"/>
        </w:rPr>
        <w:t>năm 2015; Luật sửa đổi, bổ sung một số điều của Luật Tổ chức Chính phủ và Luật Tổ chức chính quyền địa phương ngày 22 tháng 11 năm 2019;</w:t>
      </w:r>
    </w:p>
    <w:p w14:paraId="7493F3A0" w14:textId="67757713" w:rsidR="00263790" w:rsidRPr="00982D8F" w:rsidRDefault="00263790" w:rsidP="002A69C4">
      <w:pPr>
        <w:pStyle w:val="NormalWeb"/>
        <w:spacing w:before="40" w:beforeAutospacing="0" w:after="0" w:afterAutospacing="0"/>
        <w:ind w:firstLine="720"/>
        <w:jc w:val="both"/>
        <w:rPr>
          <w:i/>
          <w:spacing w:val="-4"/>
          <w:sz w:val="28"/>
          <w:szCs w:val="28"/>
        </w:rPr>
      </w:pPr>
      <w:r w:rsidRPr="00982D8F">
        <w:rPr>
          <w:i/>
          <w:spacing w:val="-4"/>
          <w:sz w:val="28"/>
          <w:szCs w:val="28"/>
        </w:rPr>
        <w:t>Căn cứ Luật Ban hành văn bản quy phạm pháp luật ngày 22 tháng 6 năm 2015;</w:t>
      </w:r>
      <w:r>
        <w:rPr>
          <w:i/>
          <w:spacing w:val="-4"/>
          <w:sz w:val="28"/>
          <w:szCs w:val="28"/>
        </w:rPr>
        <w:t xml:space="preserve"> </w:t>
      </w:r>
      <w:r w:rsidRPr="00982D8F">
        <w:rPr>
          <w:i/>
          <w:spacing w:val="-4"/>
          <w:sz w:val="28"/>
          <w:szCs w:val="28"/>
        </w:rPr>
        <w:t>Luật Sửa đổi, bổ sung một số điều của Luật Ban hành văn bản quy phạm pháp luật ngày 18 tháng 6 năm 2020;</w:t>
      </w:r>
    </w:p>
    <w:p w14:paraId="6AF6382F" w14:textId="77777777" w:rsidR="00263790" w:rsidRPr="00982D8F" w:rsidRDefault="00263790" w:rsidP="002A69C4">
      <w:pPr>
        <w:spacing w:before="40"/>
        <w:ind w:firstLine="720"/>
        <w:jc w:val="both"/>
        <w:rPr>
          <w:rFonts w:eastAsia="Calibri"/>
          <w:i/>
          <w:spacing w:val="-4"/>
          <w:sz w:val="28"/>
          <w:szCs w:val="28"/>
        </w:rPr>
      </w:pPr>
      <w:r w:rsidRPr="00982D8F">
        <w:rPr>
          <w:i/>
          <w:spacing w:val="-4"/>
          <w:sz w:val="28"/>
          <w:szCs w:val="28"/>
        </w:rPr>
        <w:t>Căn cứ Luật Đất đai ngày 29 tháng 11 năm 2013;</w:t>
      </w:r>
    </w:p>
    <w:p w14:paraId="02D6550B" w14:textId="77777777" w:rsidR="00263790" w:rsidRPr="00982D8F" w:rsidRDefault="00263790" w:rsidP="002A69C4">
      <w:pPr>
        <w:spacing w:before="40"/>
        <w:ind w:firstLine="720"/>
        <w:jc w:val="both"/>
        <w:rPr>
          <w:i/>
          <w:spacing w:val="-4"/>
          <w:sz w:val="28"/>
          <w:szCs w:val="28"/>
        </w:rPr>
      </w:pPr>
      <w:r w:rsidRPr="00982D8F">
        <w:rPr>
          <w:i/>
          <w:spacing w:val="-4"/>
          <w:sz w:val="28"/>
          <w:szCs w:val="28"/>
        </w:rPr>
        <w:t xml:space="preserve">Căn cứ Nghị định số 43/2014/NĐ-CP ngày 15 tháng 5 năm 2014 của Chính phủ quy định chi tiết thi hành một số điều của Luật Đất đai; </w:t>
      </w:r>
    </w:p>
    <w:p w14:paraId="7389451C" w14:textId="77777777" w:rsidR="00263790" w:rsidRPr="00982D8F" w:rsidRDefault="00263790" w:rsidP="002A69C4">
      <w:pPr>
        <w:spacing w:before="40"/>
        <w:ind w:firstLine="720"/>
        <w:jc w:val="both"/>
        <w:rPr>
          <w:i/>
          <w:spacing w:val="-4"/>
          <w:sz w:val="28"/>
          <w:szCs w:val="28"/>
        </w:rPr>
      </w:pPr>
      <w:r w:rsidRPr="00982D8F">
        <w:rPr>
          <w:i/>
          <w:spacing w:val="-4"/>
          <w:sz w:val="28"/>
          <w:szCs w:val="28"/>
        </w:rPr>
        <w:t xml:space="preserve">Căn cứ Nghị định số 47/2014/NĐ-CP ngày 15 tháng 5 năm 2014 của Chính phủ quy định về bồi thường, hỗ trợ, tái định cư khi Nhà nước thu hồi đất; </w:t>
      </w:r>
    </w:p>
    <w:p w14:paraId="2065F816" w14:textId="77777777" w:rsidR="00263790" w:rsidRDefault="00263790" w:rsidP="002A69C4">
      <w:pPr>
        <w:pStyle w:val="BodyText20"/>
        <w:spacing w:before="40" w:line="240" w:lineRule="auto"/>
        <w:ind w:firstLine="720"/>
        <w:jc w:val="both"/>
        <w:rPr>
          <w:i/>
          <w:spacing w:val="-4"/>
          <w:sz w:val="28"/>
          <w:szCs w:val="28"/>
          <w:lang w:val="en-US"/>
        </w:rPr>
      </w:pPr>
      <w:r w:rsidRPr="00982D8F">
        <w:rPr>
          <w:i/>
          <w:spacing w:val="-4"/>
          <w:sz w:val="28"/>
          <w:szCs w:val="28"/>
        </w:rPr>
        <w:t>Căn cứ Thông tư số 61/2022/TT-BTC ngày 05 tháng 10 năm 2022 của Bộ trưởng Bộ Tài chính hướng dẫn việc lập dự toán, sử dụng và thanh, quyết toán kinh phí tổ chức thực hiện bồi thường, hỗ trợ, tái định cư khi Nhà nước thu hồi đất;</w:t>
      </w:r>
    </w:p>
    <w:p w14:paraId="12DC100D" w14:textId="73285060" w:rsidR="008D6841" w:rsidRDefault="00135B40" w:rsidP="004F46A1">
      <w:pPr>
        <w:pStyle w:val="BodyText20"/>
        <w:spacing w:before="40" w:line="240" w:lineRule="auto"/>
        <w:ind w:firstLine="720"/>
        <w:jc w:val="both"/>
        <w:rPr>
          <w:bCs/>
          <w:i/>
          <w:spacing w:val="-6"/>
          <w:sz w:val="28"/>
          <w:szCs w:val="28"/>
        </w:rPr>
      </w:pPr>
      <w:r w:rsidRPr="00263790">
        <w:rPr>
          <w:i/>
          <w:spacing w:val="-4"/>
          <w:sz w:val="28"/>
          <w:szCs w:val="28"/>
        </w:rPr>
        <w:t xml:space="preserve">Xét </w:t>
      </w:r>
      <w:r w:rsidR="00263790" w:rsidRPr="00263790">
        <w:rPr>
          <w:i/>
          <w:spacing w:val="-4"/>
          <w:sz w:val="28"/>
          <w:szCs w:val="28"/>
        </w:rPr>
        <w:t xml:space="preserve">Tờ trình số 1420/TTr-UBND ngày </w:t>
      </w:r>
      <w:r w:rsidR="00263790">
        <w:rPr>
          <w:i/>
          <w:spacing w:val="-4"/>
          <w:sz w:val="28"/>
          <w:szCs w:val="28"/>
        </w:rPr>
        <w:t>12</w:t>
      </w:r>
      <w:r w:rsidR="00263790">
        <w:rPr>
          <w:i/>
          <w:spacing w:val="-4"/>
          <w:sz w:val="28"/>
          <w:szCs w:val="28"/>
          <w:lang w:val="en-US"/>
        </w:rPr>
        <w:t xml:space="preserve"> tháng </w:t>
      </w:r>
      <w:r w:rsidR="00263790" w:rsidRPr="00263790">
        <w:rPr>
          <w:i/>
          <w:spacing w:val="-4"/>
          <w:sz w:val="28"/>
          <w:szCs w:val="28"/>
        </w:rPr>
        <w:t>6</w:t>
      </w:r>
      <w:r w:rsidR="00263790">
        <w:rPr>
          <w:i/>
          <w:spacing w:val="-4"/>
          <w:sz w:val="28"/>
          <w:szCs w:val="28"/>
          <w:lang w:val="en-US"/>
        </w:rPr>
        <w:t xml:space="preserve"> năm </w:t>
      </w:r>
      <w:r w:rsidR="00263790" w:rsidRPr="00263790">
        <w:rPr>
          <w:i/>
          <w:spacing w:val="-4"/>
          <w:sz w:val="28"/>
          <w:szCs w:val="28"/>
        </w:rPr>
        <w:t xml:space="preserve">2023 của </w:t>
      </w:r>
      <w:r w:rsidR="00263790">
        <w:rPr>
          <w:i/>
          <w:spacing w:val="-4"/>
          <w:sz w:val="28"/>
          <w:szCs w:val="28"/>
          <w:lang w:val="en-US"/>
        </w:rPr>
        <w:t>Ủy ban nhân dân</w:t>
      </w:r>
      <w:r w:rsidR="00263790" w:rsidRPr="00263790">
        <w:rPr>
          <w:i/>
          <w:spacing w:val="-4"/>
          <w:sz w:val="28"/>
          <w:szCs w:val="28"/>
        </w:rPr>
        <w:t xml:space="preserve"> tỉnh về việc đề nghị ban hành nghị quyết của Hội đồng nhân dân tỉnh quy định mức chi tổ chức thực hiện bồi thường, hỗ trợ, tái định cư và cưỡng chế kiểm đếm, cưỡng chế thu hồi đất trên địa bàn tỉnh Gia Lai</w:t>
      </w:r>
      <w:r w:rsidR="003E41C9" w:rsidRPr="00263790">
        <w:rPr>
          <w:i/>
          <w:spacing w:val="-4"/>
          <w:sz w:val="28"/>
          <w:szCs w:val="28"/>
        </w:rPr>
        <w:t xml:space="preserve">; </w:t>
      </w:r>
      <w:r w:rsidRPr="00263790">
        <w:rPr>
          <w:i/>
          <w:spacing w:val="-4"/>
          <w:sz w:val="28"/>
          <w:szCs w:val="28"/>
        </w:rPr>
        <w:t xml:space="preserve">Báo cáo thẩm tra </w:t>
      </w:r>
      <w:r w:rsidR="008D6841" w:rsidRPr="00263790">
        <w:rPr>
          <w:i/>
          <w:spacing w:val="-4"/>
          <w:sz w:val="28"/>
          <w:szCs w:val="28"/>
        </w:rPr>
        <w:t xml:space="preserve">số </w:t>
      </w:r>
      <w:r w:rsidR="007B1036" w:rsidRPr="00263790">
        <w:rPr>
          <w:i/>
          <w:spacing w:val="-4"/>
          <w:sz w:val="28"/>
          <w:szCs w:val="28"/>
        </w:rPr>
        <w:t>2</w:t>
      </w:r>
      <w:r w:rsidR="00263790" w:rsidRPr="00263790">
        <w:rPr>
          <w:i/>
          <w:spacing w:val="-4"/>
          <w:sz w:val="28"/>
          <w:szCs w:val="28"/>
        </w:rPr>
        <w:t>9</w:t>
      </w:r>
      <w:r w:rsidR="00AA0460">
        <w:rPr>
          <w:i/>
          <w:spacing w:val="-4"/>
          <w:sz w:val="28"/>
          <w:szCs w:val="28"/>
          <w:lang w:val="en-US"/>
        </w:rPr>
        <w:t>7</w:t>
      </w:r>
      <w:r w:rsidR="008D6841" w:rsidRPr="00263790">
        <w:rPr>
          <w:i/>
          <w:spacing w:val="-4"/>
          <w:sz w:val="28"/>
          <w:szCs w:val="28"/>
        </w:rPr>
        <w:t xml:space="preserve">/BC-HĐND ngày </w:t>
      </w:r>
      <w:r w:rsidR="008C5CC9" w:rsidRPr="00263790">
        <w:rPr>
          <w:i/>
          <w:spacing w:val="-4"/>
          <w:sz w:val="28"/>
          <w:szCs w:val="28"/>
        </w:rPr>
        <w:t>24</w:t>
      </w:r>
      <w:r w:rsidR="00985187" w:rsidRPr="00263790">
        <w:rPr>
          <w:i/>
          <w:spacing w:val="-4"/>
          <w:sz w:val="28"/>
          <w:szCs w:val="28"/>
        </w:rPr>
        <w:t xml:space="preserve"> </w:t>
      </w:r>
      <w:r w:rsidR="008D6841" w:rsidRPr="00263790">
        <w:rPr>
          <w:i/>
          <w:spacing w:val="-4"/>
          <w:sz w:val="28"/>
          <w:szCs w:val="28"/>
        </w:rPr>
        <w:t xml:space="preserve">tháng </w:t>
      </w:r>
      <w:r w:rsidR="008C5CC9" w:rsidRPr="00263790">
        <w:rPr>
          <w:i/>
          <w:spacing w:val="-4"/>
          <w:sz w:val="28"/>
          <w:szCs w:val="28"/>
        </w:rPr>
        <w:t>6</w:t>
      </w:r>
      <w:r w:rsidR="008D6841" w:rsidRPr="00263790">
        <w:rPr>
          <w:i/>
          <w:spacing w:val="-4"/>
          <w:sz w:val="28"/>
          <w:szCs w:val="28"/>
        </w:rPr>
        <w:t xml:space="preserve"> năm 202</w:t>
      </w:r>
      <w:r w:rsidR="0047502D" w:rsidRPr="00263790">
        <w:rPr>
          <w:i/>
          <w:spacing w:val="-4"/>
          <w:sz w:val="28"/>
          <w:szCs w:val="28"/>
        </w:rPr>
        <w:t>3</w:t>
      </w:r>
      <w:r w:rsidR="008D6841" w:rsidRPr="00263790">
        <w:rPr>
          <w:i/>
          <w:spacing w:val="-4"/>
          <w:sz w:val="28"/>
          <w:szCs w:val="28"/>
        </w:rPr>
        <w:t xml:space="preserve"> </w:t>
      </w:r>
      <w:r w:rsidRPr="00263790">
        <w:rPr>
          <w:i/>
          <w:spacing w:val="-4"/>
          <w:sz w:val="28"/>
          <w:szCs w:val="28"/>
        </w:rPr>
        <w:t>của Ban</w:t>
      </w:r>
      <w:r w:rsidRPr="008C5CC9">
        <w:rPr>
          <w:i/>
          <w:sz w:val="28"/>
          <w:szCs w:val="28"/>
          <w:lang w:val="en-US"/>
        </w:rPr>
        <w:t xml:space="preserve"> Kinh tế - Ngân sách </w:t>
      </w:r>
      <w:r w:rsidR="000A4D34" w:rsidRPr="008C5CC9">
        <w:rPr>
          <w:i/>
          <w:sz w:val="28"/>
          <w:szCs w:val="28"/>
          <w:lang w:val="en-US"/>
        </w:rPr>
        <w:t>Hội đồng nhân dân</w:t>
      </w:r>
      <w:r w:rsidRPr="008C5CC9">
        <w:rPr>
          <w:i/>
          <w:sz w:val="28"/>
          <w:szCs w:val="28"/>
          <w:lang w:val="en-US"/>
        </w:rPr>
        <w:t xml:space="preserve"> tỉnh</w:t>
      </w:r>
      <w:r w:rsidR="009375F3" w:rsidRPr="008C5CC9">
        <w:rPr>
          <w:i/>
          <w:sz w:val="28"/>
          <w:szCs w:val="28"/>
          <w:lang w:val="en-US"/>
        </w:rPr>
        <w:t xml:space="preserve"> và</w:t>
      </w:r>
      <w:r w:rsidRPr="008C5CC9">
        <w:rPr>
          <w:i/>
          <w:sz w:val="28"/>
          <w:szCs w:val="28"/>
          <w:lang w:val="en-US"/>
        </w:rPr>
        <w:t xml:space="preserve"> ý kiến thảo luận của đ</w:t>
      </w:r>
      <w:r w:rsidR="00CE31C1" w:rsidRPr="008C5CC9">
        <w:rPr>
          <w:i/>
          <w:sz w:val="28"/>
          <w:szCs w:val="28"/>
          <w:lang w:val="en-US"/>
        </w:rPr>
        <w:t>ại</w:t>
      </w:r>
      <w:r w:rsidR="009375F3" w:rsidRPr="008C5CC9">
        <w:rPr>
          <w:i/>
          <w:sz w:val="28"/>
          <w:szCs w:val="28"/>
          <w:lang w:val="en-US"/>
        </w:rPr>
        <w:t xml:space="preserve"> biểu </w:t>
      </w:r>
      <w:r w:rsidR="000A4D34" w:rsidRPr="008C5CC9">
        <w:rPr>
          <w:i/>
          <w:sz w:val="28"/>
          <w:szCs w:val="28"/>
          <w:lang w:val="en-US"/>
        </w:rPr>
        <w:t>Hội đồng nhân dân</w:t>
      </w:r>
      <w:r w:rsidR="009375F3" w:rsidRPr="008C5CC9">
        <w:rPr>
          <w:i/>
          <w:sz w:val="28"/>
          <w:szCs w:val="28"/>
          <w:lang w:val="en-US"/>
        </w:rPr>
        <w:t xml:space="preserve"> tỉnh tại</w:t>
      </w:r>
      <w:r w:rsidR="009375F3" w:rsidRPr="008106FB">
        <w:rPr>
          <w:i/>
          <w:spacing w:val="-6"/>
          <w:sz w:val="28"/>
          <w:szCs w:val="28"/>
          <w:lang w:val="vi-VN"/>
        </w:rPr>
        <w:t xml:space="preserve"> </w:t>
      </w:r>
      <w:r w:rsidR="007A2991" w:rsidRPr="008106FB">
        <w:rPr>
          <w:i/>
          <w:spacing w:val="-6"/>
          <w:sz w:val="28"/>
          <w:szCs w:val="28"/>
          <w:lang w:val="vi-VN"/>
        </w:rPr>
        <w:t>k</w:t>
      </w:r>
      <w:r w:rsidR="009375F3" w:rsidRPr="008106FB">
        <w:rPr>
          <w:i/>
          <w:spacing w:val="-6"/>
          <w:sz w:val="28"/>
          <w:szCs w:val="28"/>
          <w:lang w:val="vi-VN"/>
        </w:rPr>
        <w:t>ỳ họp</w:t>
      </w:r>
      <w:r w:rsidR="009375F3" w:rsidRPr="008106FB">
        <w:rPr>
          <w:bCs/>
          <w:i/>
          <w:spacing w:val="-6"/>
          <w:sz w:val="28"/>
          <w:szCs w:val="28"/>
        </w:rPr>
        <w:t>.</w:t>
      </w:r>
    </w:p>
    <w:p w14:paraId="4D96B5E2" w14:textId="7305E3BD" w:rsidR="004F46A1" w:rsidRPr="004F46A1" w:rsidRDefault="004F46A1" w:rsidP="004F46A1">
      <w:pPr>
        <w:pStyle w:val="BodyText20"/>
        <w:spacing w:before="40" w:line="240" w:lineRule="auto"/>
        <w:ind w:firstLine="720"/>
        <w:jc w:val="both"/>
        <w:rPr>
          <w:i/>
          <w:sz w:val="28"/>
          <w:szCs w:val="28"/>
          <w:lang w:val="en-US"/>
        </w:rPr>
      </w:pPr>
      <w:bookmarkStart w:id="0" w:name="_GoBack"/>
      <w:bookmarkEnd w:id="0"/>
    </w:p>
    <w:p w14:paraId="54A8BCEB" w14:textId="34632214" w:rsidR="00135B40" w:rsidRDefault="00135B40" w:rsidP="004F46A1">
      <w:pPr>
        <w:tabs>
          <w:tab w:val="left" w:pos="798"/>
        </w:tabs>
        <w:spacing w:before="120"/>
        <w:ind w:firstLine="720"/>
        <w:jc w:val="center"/>
        <w:rPr>
          <w:b/>
          <w:bCs/>
          <w:sz w:val="28"/>
          <w:szCs w:val="28"/>
        </w:rPr>
      </w:pPr>
      <w:r w:rsidRPr="00B274C6">
        <w:rPr>
          <w:b/>
          <w:bCs/>
          <w:sz w:val="28"/>
          <w:szCs w:val="28"/>
        </w:rPr>
        <w:t>QUYẾT NGHỊ:</w:t>
      </w:r>
    </w:p>
    <w:p w14:paraId="5A1F3427" w14:textId="77777777" w:rsidR="004F46A1" w:rsidRPr="00B274C6" w:rsidRDefault="004F46A1" w:rsidP="004F46A1">
      <w:pPr>
        <w:tabs>
          <w:tab w:val="left" w:pos="798"/>
        </w:tabs>
        <w:spacing w:before="120"/>
        <w:ind w:firstLine="720"/>
        <w:jc w:val="center"/>
        <w:rPr>
          <w:b/>
          <w:bCs/>
          <w:sz w:val="28"/>
          <w:szCs w:val="28"/>
        </w:rPr>
      </w:pPr>
    </w:p>
    <w:p w14:paraId="18EDFFE4" w14:textId="77777777" w:rsidR="00263790" w:rsidRPr="00982D8F" w:rsidRDefault="00F34BD4" w:rsidP="00D17087">
      <w:pPr>
        <w:spacing w:before="40"/>
        <w:ind w:firstLine="567"/>
        <w:jc w:val="both"/>
        <w:rPr>
          <w:b/>
          <w:bCs/>
          <w:sz w:val="28"/>
          <w:szCs w:val="28"/>
          <w:lang w:val="es-PR"/>
        </w:rPr>
      </w:pPr>
      <w:bookmarkStart w:id="1" w:name="_Hlk39732733"/>
      <w:r w:rsidRPr="00BD6493">
        <w:rPr>
          <w:b/>
          <w:bCs/>
          <w:sz w:val="28"/>
          <w:szCs w:val="28"/>
          <w:lang w:val="vi-VN"/>
        </w:rPr>
        <w:t xml:space="preserve">Điều 1. </w:t>
      </w:r>
      <w:bookmarkEnd w:id="1"/>
      <w:r w:rsidR="00263790" w:rsidRPr="00982D8F">
        <w:rPr>
          <w:b/>
          <w:bCs/>
          <w:sz w:val="28"/>
          <w:szCs w:val="28"/>
          <w:lang w:val="vi-VN"/>
        </w:rPr>
        <w:t>Phạm vi điều chỉnh</w:t>
      </w:r>
    </w:p>
    <w:p w14:paraId="7D7E80A0" w14:textId="77777777" w:rsidR="00263790" w:rsidRDefault="00263790" w:rsidP="00D17087">
      <w:pPr>
        <w:spacing w:before="40"/>
        <w:ind w:firstLine="567"/>
        <w:jc w:val="both"/>
        <w:rPr>
          <w:bCs/>
          <w:sz w:val="28"/>
          <w:szCs w:val="28"/>
          <w:lang w:val="es-PR"/>
        </w:rPr>
      </w:pPr>
      <w:r w:rsidRPr="00982D8F">
        <w:rPr>
          <w:sz w:val="28"/>
          <w:szCs w:val="28"/>
          <w:lang w:val="es-PR"/>
        </w:rPr>
        <w:t xml:space="preserve">Nghị quyết này quy định </w:t>
      </w:r>
      <w:r w:rsidRPr="00982D8F">
        <w:rPr>
          <w:bCs/>
          <w:sz w:val="28"/>
          <w:szCs w:val="28"/>
          <w:lang w:val="es-PR"/>
        </w:rPr>
        <w:t xml:space="preserve">mức chi </w:t>
      </w:r>
      <w:r w:rsidRPr="00982D8F">
        <w:rPr>
          <w:sz w:val="28"/>
          <w:szCs w:val="28"/>
          <w:lang w:val="es-PR"/>
        </w:rPr>
        <w:t>tổ chức thực hiện bồi thường, hỗ trợ, tái định cư và cưỡng chế kiểm đếm, cưỡng chế thu hồi đất</w:t>
      </w:r>
      <w:r w:rsidRPr="00982D8F">
        <w:rPr>
          <w:bCs/>
          <w:sz w:val="28"/>
          <w:szCs w:val="28"/>
          <w:lang w:val="es-PR"/>
        </w:rPr>
        <w:t xml:space="preserve"> trên địa bàn tỉnh Gia Lai.</w:t>
      </w:r>
    </w:p>
    <w:p w14:paraId="7919802B" w14:textId="77777777" w:rsidR="00263790" w:rsidRPr="00982D8F" w:rsidRDefault="00263790" w:rsidP="00D17087">
      <w:pPr>
        <w:spacing w:before="40"/>
        <w:ind w:firstLine="567"/>
        <w:jc w:val="both"/>
        <w:rPr>
          <w:b/>
          <w:sz w:val="28"/>
          <w:szCs w:val="28"/>
          <w:lang w:val="pt-BR"/>
        </w:rPr>
      </w:pPr>
      <w:r w:rsidRPr="00982D8F">
        <w:rPr>
          <w:b/>
          <w:sz w:val="28"/>
          <w:szCs w:val="28"/>
          <w:lang w:val="pt-BR"/>
        </w:rPr>
        <w:t>Điều 2. Đối tượng áp dụng</w:t>
      </w:r>
    </w:p>
    <w:p w14:paraId="6256F02C" w14:textId="77777777" w:rsidR="00263790" w:rsidRPr="00982D8F" w:rsidRDefault="00263790" w:rsidP="00D17087">
      <w:pPr>
        <w:spacing w:before="40"/>
        <w:ind w:firstLine="567"/>
        <w:jc w:val="both"/>
        <w:rPr>
          <w:sz w:val="28"/>
          <w:szCs w:val="28"/>
          <w:lang w:val="pt-BR"/>
        </w:rPr>
      </w:pPr>
      <w:r w:rsidRPr="00982D8F">
        <w:rPr>
          <w:sz w:val="28"/>
          <w:szCs w:val="28"/>
          <w:lang w:val="pt-BR"/>
        </w:rPr>
        <w:t>1. Tổ chức được cơ quan nhà nước có thẩm quyền giao thực hiện nhiệm vụ bồi thường, hỗ trợ, tái định cư, cưỡng chế kiểm đếm, cưỡng chế thu hồi đất khi Nhà nước thu hồi đất theo quy định của pháp luật (sau đây gọi là Tổ chức làm nhiệm vụ bồi thường).</w:t>
      </w:r>
    </w:p>
    <w:p w14:paraId="3C48C03F" w14:textId="77777777" w:rsidR="00263790" w:rsidRPr="00982D8F" w:rsidRDefault="00263790" w:rsidP="00D17087">
      <w:pPr>
        <w:spacing w:before="40"/>
        <w:ind w:firstLine="567"/>
        <w:jc w:val="both"/>
        <w:rPr>
          <w:sz w:val="28"/>
          <w:szCs w:val="28"/>
          <w:lang w:val="pt-BR"/>
        </w:rPr>
      </w:pPr>
      <w:r w:rsidRPr="00982D8F">
        <w:rPr>
          <w:sz w:val="28"/>
          <w:szCs w:val="28"/>
          <w:lang w:val="pt-BR"/>
        </w:rPr>
        <w:lastRenderedPageBreak/>
        <w:t>2. Các đối tượng khác có liên quan tới việc lập, sử dụng và thanh, quyết toán kinh phí tổ chức thực hiện bồi thường, hỗ trợ, tái định cư, cưỡng chế kiểm đếm, cưỡng chế thu hồi đất khi Nhà nước thu hồi đất.</w:t>
      </w:r>
    </w:p>
    <w:p w14:paraId="4E03F8D1" w14:textId="77777777" w:rsidR="00263790" w:rsidRPr="00D41692" w:rsidRDefault="00263790" w:rsidP="00D17087">
      <w:pPr>
        <w:spacing w:before="40"/>
        <w:ind w:firstLine="567"/>
        <w:jc w:val="both"/>
        <w:rPr>
          <w:b/>
          <w:spacing w:val="-4"/>
          <w:sz w:val="28"/>
          <w:szCs w:val="28"/>
          <w:lang w:val="pt-BR"/>
        </w:rPr>
      </w:pPr>
      <w:r w:rsidRPr="00982D8F">
        <w:rPr>
          <w:b/>
          <w:sz w:val="28"/>
          <w:szCs w:val="28"/>
          <w:lang w:val="pt-BR"/>
        </w:rPr>
        <w:t xml:space="preserve">Điều 3. </w:t>
      </w:r>
      <w:r w:rsidRPr="00D41692">
        <w:rPr>
          <w:b/>
          <w:spacing w:val="-4"/>
          <w:sz w:val="28"/>
          <w:szCs w:val="28"/>
          <w:lang w:val="pt-BR"/>
        </w:rPr>
        <w:t>Mức chi tổ chức thực hiện bồi thường, hỗ trợ, tái định cư và cưỡng chế kiểm đếm, cưỡng chế thu hồi đất</w:t>
      </w:r>
    </w:p>
    <w:p w14:paraId="096D5228"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lang w:val="x-none"/>
        </w:rPr>
      </w:pPr>
      <w:r w:rsidRPr="007E15C5">
        <w:rPr>
          <w:sz w:val="28"/>
          <w:szCs w:val="28"/>
          <w:lang w:val="es-PR"/>
        </w:rPr>
        <w:t>1. Mức chi tổ chức thực hiện bồi thường, hỗ trợ, tái định cư</w:t>
      </w:r>
    </w:p>
    <w:p w14:paraId="41F56F0B" w14:textId="77777777" w:rsidR="00263790" w:rsidRPr="00BF1306" w:rsidRDefault="00263790" w:rsidP="00D17087">
      <w:pPr>
        <w:pStyle w:val="NormalWeb"/>
        <w:shd w:val="clear" w:color="auto" w:fill="FFFFFF"/>
        <w:spacing w:before="40" w:beforeAutospacing="0" w:after="0" w:afterAutospacing="0"/>
        <w:ind w:firstLine="567"/>
        <w:jc w:val="both"/>
        <w:rPr>
          <w:sz w:val="28"/>
          <w:szCs w:val="28"/>
        </w:rPr>
      </w:pPr>
      <w:r w:rsidRPr="00BF1306">
        <w:rPr>
          <w:sz w:val="28"/>
          <w:szCs w:val="28"/>
        </w:rPr>
        <w:t>a) Chi tuyên truyền các chính sách, chế độ về bồi thường, hỗ trợ, tái định cư khi Nhà nước thu hồi đất; tổ chức vận động các đối tượng liên quan thực hiện quyết định thu hồi đất: 200.000 đồng/người/ngày.</w:t>
      </w:r>
    </w:p>
    <w:p w14:paraId="7FB1E0C5" w14:textId="77777777" w:rsidR="00263790" w:rsidRPr="00E0586C" w:rsidRDefault="00263790" w:rsidP="00D17087">
      <w:pPr>
        <w:pStyle w:val="NormalWeb"/>
        <w:shd w:val="clear" w:color="auto" w:fill="FFFFFF"/>
        <w:spacing w:before="40" w:beforeAutospacing="0" w:after="0" w:afterAutospacing="0"/>
        <w:ind w:firstLine="567"/>
        <w:jc w:val="both"/>
        <w:rPr>
          <w:spacing w:val="-2"/>
          <w:sz w:val="28"/>
          <w:szCs w:val="28"/>
        </w:rPr>
      </w:pPr>
      <w:r w:rsidRPr="00E0586C">
        <w:rPr>
          <w:spacing w:val="-4"/>
          <w:sz w:val="28"/>
          <w:szCs w:val="28"/>
        </w:rPr>
        <w:t xml:space="preserve">b) Chi điều tra, khảo sát, đo đạc, kiểm đếm theo quy định tại khoản 1 Điều 69 </w:t>
      </w:r>
      <w:r w:rsidRPr="00E0586C">
        <w:rPr>
          <w:spacing w:val="-2"/>
          <w:sz w:val="28"/>
          <w:szCs w:val="28"/>
        </w:rPr>
        <w:t>Luật Đất đai ngày 29 tháng 11 năm 2013 gồm: Phát tờ khai, hướng dẫn người bị thiệt hại kê khai; trích đo địa chính thửa đất đối với thửa đất tại nơi chưa có bản đồ địa chính phục vụ bồi thường, giải phóng mặt bằng; đo đạc xác định diện tích thực tế các thửa đất nằm trong ranh giới khu đất thu hồi để thực hiện dự án (nếu có) của từng tổ chức, hộ gia đình, cá nhân làm căn cứ thực hiện việc bồi thường, hỗ trợ, tái định cư khi Nhà nước thu hồi đất trong trường hợp phải đo đạc lại; kiểm kê số lượng nhà, công trình, cây trồng, vật nuôi và tài sản khác bị thiệt hại khi Nhà nước thu hồi đất của từng tổ chức, hộ gia đình, cá nhân; kiểm tra, đối chiếu giữa tờ khai với kết quả kiểm kê, xác định mức độ thiệt hại với từng đối tượng bị thu hồi đất cụ thể; tính toán giá trị thiệt hại về đất đai, nhà, công trình, cây trồng, vật nuôi và tài sản khác: 200.000 đồng/người/ngày.</w:t>
      </w:r>
    </w:p>
    <w:p w14:paraId="6608D55B" w14:textId="77777777" w:rsidR="00263790" w:rsidRPr="00BF1306" w:rsidRDefault="00263790" w:rsidP="00D17087">
      <w:pPr>
        <w:pStyle w:val="NormalWeb"/>
        <w:shd w:val="clear" w:color="auto" w:fill="FFFFFF"/>
        <w:spacing w:before="40" w:beforeAutospacing="0" w:after="0" w:afterAutospacing="0"/>
        <w:ind w:firstLine="567"/>
        <w:jc w:val="both"/>
        <w:rPr>
          <w:color w:val="FF0000"/>
          <w:sz w:val="28"/>
          <w:szCs w:val="28"/>
        </w:rPr>
      </w:pPr>
      <w:r w:rsidRPr="00BF1306">
        <w:rPr>
          <w:sz w:val="28"/>
          <w:szCs w:val="28"/>
        </w:rPr>
        <w:t>c) Chi lập, thẩm định, chấp thuận, phê duyệt, công khai</w:t>
      </w:r>
      <w:r w:rsidRPr="007E15C5">
        <w:rPr>
          <w:sz w:val="28"/>
          <w:szCs w:val="28"/>
        </w:rPr>
        <w:t xml:space="preserve"> phương án bồi thường, hỗ trợ, tái định cư từ khâu tính toán các chỉ tiêu, xác định mức bồi thường, hỗ trợ đến khâu phê duyệt phương án, thông báo công khai phương án bồi thường, hỗ trợ, tái định cư: 200.000 đồng/người/ngày.</w:t>
      </w:r>
    </w:p>
    <w:p w14:paraId="7BEE048F"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rPr>
      </w:pPr>
      <w:r w:rsidRPr="007E15C5">
        <w:rPr>
          <w:sz w:val="28"/>
          <w:szCs w:val="28"/>
        </w:rPr>
        <w:t>d) Chi tổ chức chi trả tiền bồi thường, hỗ trợ, tái định cư theo phương án bồi thường, hỗ trợ, tái định cư đã được cơ quan nhà nước có thẩm quyền phê duyệt theo quy định: 200.000 đồng/người/ngày.</w:t>
      </w:r>
    </w:p>
    <w:p w14:paraId="7531CF7E" w14:textId="77777777" w:rsidR="00263790" w:rsidRPr="00053230" w:rsidRDefault="00263790" w:rsidP="00D17087">
      <w:pPr>
        <w:pStyle w:val="NormalWeb"/>
        <w:shd w:val="clear" w:color="auto" w:fill="FFFFFF"/>
        <w:spacing w:before="40" w:beforeAutospacing="0" w:after="0" w:afterAutospacing="0"/>
        <w:ind w:firstLine="567"/>
        <w:jc w:val="both"/>
        <w:rPr>
          <w:spacing w:val="-4"/>
          <w:sz w:val="28"/>
          <w:szCs w:val="28"/>
        </w:rPr>
      </w:pPr>
      <w:r w:rsidRPr="00263790">
        <w:rPr>
          <w:spacing w:val="-4"/>
          <w:sz w:val="28"/>
          <w:szCs w:val="28"/>
        </w:rPr>
        <w:t xml:space="preserve">đ) Chi phục vụ việc hướng dẫn thực hiện, giải quyết những vướng mắc trong tổ chức thực hiện phương án bồi thường, hỗ trợ, tái định cư đã được cơ quan nhà </w:t>
      </w:r>
      <w:r w:rsidRPr="00053230">
        <w:rPr>
          <w:spacing w:val="-4"/>
          <w:sz w:val="28"/>
          <w:szCs w:val="28"/>
        </w:rPr>
        <w:t>nước có thẩm quyền phê duyệt theo quy định: 200.000 đồng/người/ngày.</w:t>
      </w:r>
    </w:p>
    <w:p w14:paraId="12F20432" w14:textId="732089D5" w:rsidR="00263790" w:rsidRPr="00053230" w:rsidRDefault="00263790" w:rsidP="000F19C9">
      <w:pPr>
        <w:pStyle w:val="NormalWeb"/>
        <w:shd w:val="clear" w:color="auto" w:fill="FFFFFF"/>
        <w:spacing w:before="0" w:beforeAutospacing="0" w:after="0" w:afterAutospacing="0"/>
        <w:ind w:firstLine="567"/>
        <w:jc w:val="both"/>
        <w:rPr>
          <w:sz w:val="28"/>
          <w:szCs w:val="28"/>
        </w:rPr>
      </w:pPr>
      <w:r w:rsidRPr="00053230">
        <w:rPr>
          <w:sz w:val="28"/>
          <w:szCs w:val="28"/>
        </w:rPr>
        <w:t xml:space="preserve">e) </w:t>
      </w:r>
      <w:r w:rsidR="000F19C9" w:rsidRPr="00053230">
        <w:rPr>
          <w:sz w:val="28"/>
          <w:szCs w:val="28"/>
        </w:rPr>
        <w:t>Chi thuê nhân công thực hiện công tác bồi thường, hỗ trợ, tái định cư</w:t>
      </w:r>
      <w:r w:rsidR="000F19C9" w:rsidRPr="00053230">
        <w:rPr>
          <w:sz w:val="28"/>
          <w:szCs w:val="28"/>
        </w:rPr>
        <w:br/>
        <w:t xml:space="preserve">(nếu có): </w:t>
      </w:r>
      <w:r w:rsidR="001400DD" w:rsidRPr="00053230">
        <w:rPr>
          <w:sz w:val="28"/>
          <w:szCs w:val="28"/>
        </w:rPr>
        <w:t>300.000 đồng/người/ngày.</w:t>
      </w:r>
    </w:p>
    <w:p w14:paraId="6997A989"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rPr>
      </w:pPr>
      <w:r w:rsidRPr="00053230">
        <w:rPr>
          <w:sz w:val="28"/>
          <w:szCs w:val="28"/>
        </w:rPr>
        <w:t>Việc thuê nhân công do người đứng đầu Tổ chức làm nhiệm vụ bồi</w:t>
      </w:r>
      <w:r w:rsidRPr="00053230">
        <w:rPr>
          <w:sz w:val="28"/>
          <w:szCs w:val="28"/>
        </w:rPr>
        <w:br/>
        <w:t xml:space="preserve">thường quyết định, quy </w:t>
      </w:r>
      <w:r w:rsidRPr="007E15C5">
        <w:rPr>
          <w:sz w:val="28"/>
          <w:szCs w:val="28"/>
        </w:rPr>
        <w:t>định tại quy chế chi tiêu nội bộ và chỉ được thực hiện</w:t>
      </w:r>
      <w:r w:rsidRPr="007E15C5">
        <w:rPr>
          <w:sz w:val="28"/>
          <w:szCs w:val="28"/>
        </w:rPr>
        <w:br/>
        <w:t>khi Tổ chức làm nhiệm vụ bồi thường không có đủ nhân sự để thực hiện và</w:t>
      </w:r>
      <w:r w:rsidRPr="007E15C5">
        <w:rPr>
          <w:sz w:val="28"/>
          <w:szCs w:val="28"/>
        </w:rPr>
        <w:br/>
        <w:t>không được thực hiện nhiệm vụ trùng lắp với nhân sự của Tổ chức làm nhiệm</w:t>
      </w:r>
      <w:r w:rsidRPr="007E15C5">
        <w:rPr>
          <w:sz w:val="28"/>
          <w:szCs w:val="28"/>
        </w:rPr>
        <w:br/>
        <w:t>vụ bồi thường.</w:t>
      </w:r>
    </w:p>
    <w:p w14:paraId="7A4FCF86" w14:textId="77777777" w:rsidR="00263790" w:rsidRPr="000E6E5B" w:rsidRDefault="00263790" w:rsidP="00D17087">
      <w:pPr>
        <w:pStyle w:val="NormalWeb"/>
        <w:shd w:val="clear" w:color="auto" w:fill="FFFFFF"/>
        <w:spacing w:before="40" w:beforeAutospacing="0" w:after="0" w:afterAutospacing="0"/>
        <w:ind w:firstLine="567"/>
        <w:jc w:val="both"/>
        <w:rPr>
          <w:strike/>
          <w:sz w:val="28"/>
          <w:szCs w:val="28"/>
        </w:rPr>
      </w:pPr>
      <w:r w:rsidRPr="000E6E5B">
        <w:rPr>
          <w:sz w:val="28"/>
          <w:szCs w:val="28"/>
        </w:rPr>
        <w:t xml:space="preserve">g) Các nội dung chi khác có liên quan trực tiếp đến việc tổ chức thực hiện bồi thường, hỗ trợ, tái định cư chưa có định mức, tiêu chuẩn, đơn giá do cơ quan nhà nước, người có thẩm quyền quy định: Thực hiện </w:t>
      </w:r>
      <w:r>
        <w:rPr>
          <w:sz w:val="28"/>
          <w:szCs w:val="28"/>
        </w:rPr>
        <w:t>thanh toán theo</w:t>
      </w:r>
      <w:r w:rsidRPr="000E6E5B">
        <w:rPr>
          <w:sz w:val="28"/>
          <w:szCs w:val="28"/>
        </w:rPr>
        <w:t xml:space="preserve"> thực tế, đảm bảo tiết kiệm, hiệu quả, có hóa đơn, chứng từ hợp pháp.</w:t>
      </w:r>
    </w:p>
    <w:p w14:paraId="6550EEF0" w14:textId="77777777" w:rsidR="00E0586C" w:rsidRDefault="00E0586C" w:rsidP="00D17087">
      <w:pPr>
        <w:pStyle w:val="NormalWeb"/>
        <w:shd w:val="clear" w:color="auto" w:fill="FFFFFF"/>
        <w:spacing w:before="40" w:beforeAutospacing="0" w:after="0" w:afterAutospacing="0"/>
        <w:ind w:firstLine="567"/>
        <w:jc w:val="both"/>
        <w:rPr>
          <w:sz w:val="28"/>
          <w:szCs w:val="28"/>
        </w:rPr>
      </w:pPr>
    </w:p>
    <w:p w14:paraId="62D930F4"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rPr>
      </w:pPr>
      <w:r w:rsidRPr="007E15C5">
        <w:rPr>
          <w:sz w:val="28"/>
          <w:szCs w:val="28"/>
        </w:rPr>
        <w:lastRenderedPageBreak/>
        <w:t>2. Mức chi tổ chức thực hiện cưỡng chế kiểm đếm, cưỡng chế thu hồi đất</w:t>
      </w:r>
    </w:p>
    <w:p w14:paraId="4137E26C" w14:textId="152EF80F" w:rsidR="00263790" w:rsidRPr="00263790" w:rsidRDefault="00263790" w:rsidP="00D17087">
      <w:pPr>
        <w:pStyle w:val="NormalWeb"/>
        <w:shd w:val="clear" w:color="auto" w:fill="FFFFFF"/>
        <w:spacing w:before="40" w:beforeAutospacing="0" w:after="0" w:afterAutospacing="0"/>
        <w:ind w:firstLine="567"/>
        <w:jc w:val="both"/>
        <w:rPr>
          <w:spacing w:val="-6"/>
          <w:sz w:val="28"/>
          <w:szCs w:val="28"/>
        </w:rPr>
      </w:pPr>
      <w:r w:rsidRPr="00263790">
        <w:rPr>
          <w:spacing w:val="-6"/>
          <w:sz w:val="28"/>
          <w:szCs w:val="28"/>
        </w:rPr>
        <w:t>a) Chi thông báo, tuyên truyền vận động các đối tượng thực hiện quyết định cưỡng chế kiểm đếm, quyết định cưỡng chế thu hồi đất: 200.000 đồng/người/ngày.</w:t>
      </w:r>
    </w:p>
    <w:p w14:paraId="17F624A6"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rPr>
      </w:pPr>
      <w:r w:rsidRPr="007E15C5">
        <w:rPr>
          <w:sz w:val="28"/>
          <w:szCs w:val="28"/>
        </w:rPr>
        <w:t>b) Chi phục vụ công tác tổ chức thi hành quyết định cưỡng chế kiểm đếm, cưỡng chế thu hồi đất: 200.000 đồng/người/ngày.</w:t>
      </w:r>
    </w:p>
    <w:p w14:paraId="58E8BEDB"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rPr>
      </w:pPr>
      <w:r w:rsidRPr="007E15C5">
        <w:rPr>
          <w:sz w:val="28"/>
          <w:szCs w:val="28"/>
        </w:rPr>
        <w:t>c) Chi cho công tác quay phim, chụp ảnh phục vụ cho việc thực hiện cưỡng chế kiểm đếm, cưỡng chế thu hồi đất: 200.000 đồng/người/ngày.</w:t>
      </w:r>
    </w:p>
    <w:p w14:paraId="73EECD7E" w14:textId="77777777" w:rsidR="00263790" w:rsidRPr="007E15C5" w:rsidRDefault="00263790" w:rsidP="00D17087">
      <w:pPr>
        <w:pStyle w:val="NormalWeb"/>
        <w:shd w:val="clear" w:color="auto" w:fill="FFFFFF"/>
        <w:spacing w:before="40" w:beforeAutospacing="0" w:after="0" w:afterAutospacing="0"/>
        <w:ind w:firstLine="567"/>
        <w:jc w:val="both"/>
        <w:rPr>
          <w:sz w:val="28"/>
          <w:szCs w:val="28"/>
        </w:rPr>
      </w:pPr>
      <w:r w:rsidRPr="007E15C5">
        <w:rPr>
          <w:sz w:val="28"/>
          <w:szCs w:val="28"/>
        </w:rPr>
        <w:t>d) Chi phí bảo vệ, chống tái chiếm đất sau khi tổ chức thực hiện cưỡng chế thu hồi đất của thửa đất cưỡng chế thu hồi đến thời điểm hoàn thành việc giải phóng mặt bằng: 200.000 đồng/người/ngày.</w:t>
      </w:r>
    </w:p>
    <w:p w14:paraId="2B4E573B" w14:textId="77777777" w:rsidR="00263790" w:rsidRPr="00814C34" w:rsidRDefault="00263790" w:rsidP="00D17087">
      <w:pPr>
        <w:pStyle w:val="NormalWeb"/>
        <w:shd w:val="clear" w:color="auto" w:fill="FFFFFF"/>
        <w:spacing w:before="40" w:beforeAutospacing="0" w:after="0" w:afterAutospacing="0"/>
        <w:ind w:firstLine="567"/>
        <w:jc w:val="both"/>
        <w:rPr>
          <w:sz w:val="28"/>
          <w:szCs w:val="28"/>
        </w:rPr>
      </w:pPr>
      <w:r w:rsidRPr="00814C34">
        <w:rPr>
          <w:sz w:val="28"/>
          <w:szCs w:val="28"/>
        </w:rPr>
        <w:t>đ) Các nội dung chi khác có liên quan trực tiếp đến việc tổ chức thực hiện cưỡng chế kiểm đếm, cưỡng chế thu hồi đất: C</w:t>
      </w:r>
      <w:r w:rsidRPr="00814C34">
        <w:rPr>
          <w:sz w:val="28"/>
          <w:szCs w:val="28"/>
          <w:shd w:val="clear" w:color="auto" w:fill="FFFFFF"/>
        </w:rPr>
        <w:t xml:space="preserve">hi </w:t>
      </w:r>
      <w:r>
        <w:rPr>
          <w:sz w:val="28"/>
          <w:szCs w:val="28"/>
          <w:shd w:val="clear" w:color="auto" w:fill="FFFFFF"/>
        </w:rPr>
        <w:t xml:space="preserve">phí </w:t>
      </w:r>
      <w:r w:rsidRPr="00814C34">
        <w:rPr>
          <w:sz w:val="28"/>
          <w:szCs w:val="28"/>
          <w:shd w:val="clear" w:color="auto" w:fill="FFFFFF"/>
        </w:rPr>
        <w:t xml:space="preserve">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w:t>
      </w:r>
      <w:r w:rsidRPr="008B13C6">
        <w:rPr>
          <w:sz w:val="28"/>
          <w:szCs w:val="28"/>
          <w:shd w:val="clear" w:color="auto" w:fill="FFFFFF"/>
        </w:rPr>
        <w:t>tài sản khi thực hiện cưỡng chế thu hồi đất</w:t>
      </w:r>
      <w:r>
        <w:rPr>
          <w:sz w:val="28"/>
          <w:szCs w:val="28"/>
          <w:shd w:val="clear" w:color="auto" w:fill="FFFFFF"/>
        </w:rPr>
        <w:t xml:space="preserve">; các nội dung chi khác có liên quan trực tiếp đến việc tổ chức thực hiện cưỡng chế kiểm đếm, cưỡng chế thu hồi đất </w:t>
      </w:r>
      <w:r w:rsidRPr="008B13C6">
        <w:rPr>
          <w:iCs/>
          <w:sz w:val="28"/>
          <w:szCs w:val="28"/>
        </w:rPr>
        <w:t>chưa có định mức</w:t>
      </w:r>
      <w:r w:rsidRPr="008B13C6">
        <w:rPr>
          <w:sz w:val="28"/>
          <w:szCs w:val="28"/>
        </w:rPr>
        <w:t>, tiêu chuẩn, đơn giá do cơ quan nhà nước, người có thẩm quyền quy định: Thực hiện</w:t>
      </w:r>
      <w:r w:rsidRPr="00814C34">
        <w:rPr>
          <w:sz w:val="28"/>
          <w:szCs w:val="28"/>
        </w:rPr>
        <w:t xml:space="preserve"> </w:t>
      </w:r>
      <w:r>
        <w:rPr>
          <w:sz w:val="28"/>
          <w:szCs w:val="28"/>
        </w:rPr>
        <w:t>thanh toán theo</w:t>
      </w:r>
      <w:r w:rsidRPr="00814C34">
        <w:rPr>
          <w:sz w:val="28"/>
          <w:szCs w:val="28"/>
        </w:rPr>
        <w:t xml:space="preserve"> thực tế, đảm bảo tiết kiệm, hiệu quả, có hóa đơn, chứng từ hợp pháp.</w:t>
      </w:r>
    </w:p>
    <w:p w14:paraId="77754108" w14:textId="77777777" w:rsidR="00263790" w:rsidRPr="00ED16E0" w:rsidRDefault="00263790" w:rsidP="00D17087">
      <w:pPr>
        <w:pStyle w:val="NormalWeb"/>
        <w:shd w:val="clear" w:color="auto" w:fill="FFFFFF"/>
        <w:spacing w:before="40" w:beforeAutospacing="0" w:after="0" w:afterAutospacing="0"/>
        <w:ind w:firstLine="567"/>
        <w:jc w:val="both"/>
        <w:rPr>
          <w:b/>
          <w:sz w:val="28"/>
          <w:szCs w:val="28"/>
          <w:shd w:val="clear" w:color="auto" w:fill="FFFFFF"/>
        </w:rPr>
      </w:pPr>
      <w:r w:rsidRPr="00ED16E0">
        <w:rPr>
          <w:b/>
          <w:sz w:val="28"/>
          <w:szCs w:val="28"/>
          <w:shd w:val="clear" w:color="auto" w:fill="FFFFFF"/>
        </w:rPr>
        <w:t>Điều 4. Quy định chuyển tiếp</w:t>
      </w:r>
    </w:p>
    <w:p w14:paraId="684CBE80" w14:textId="77777777" w:rsidR="00263790" w:rsidRPr="00ED16E0" w:rsidRDefault="00263790" w:rsidP="00D17087">
      <w:pPr>
        <w:pStyle w:val="NormalWeb"/>
        <w:shd w:val="clear" w:color="auto" w:fill="FFFFFF"/>
        <w:spacing w:before="40" w:beforeAutospacing="0" w:after="0" w:afterAutospacing="0"/>
        <w:ind w:firstLine="567"/>
        <w:jc w:val="both"/>
        <w:rPr>
          <w:strike/>
          <w:sz w:val="28"/>
          <w:szCs w:val="28"/>
          <w:shd w:val="clear" w:color="auto" w:fill="FFFFFF"/>
        </w:rPr>
      </w:pPr>
      <w:r w:rsidRPr="00ED16E0">
        <w:rPr>
          <w:sz w:val="28"/>
          <w:szCs w:val="28"/>
          <w:shd w:val="clear" w:color="auto" w:fill="FFFFFF"/>
        </w:rPr>
        <w:t>1. Trường hợp dự án, tiểu dự án đã được cơ quan nhà nước có thẩm quyền phê duyệt dự toán, đã hoàn thành việc thanh toán chi phí tổ chức thực hiện bồi thường, hỗ trợ, tái định cư theo dự toán đã được phê duyệt và đã trình nhưng chưa được cơ quan nhà nước có thẩm quyền phê duyệt quyết toán kinh phí tổ chức thực hiện bồi thường, hỗ trợ, tái định cư thì thực hiện quyết toán và xử lý chênh lệch giữa số chi thực tế theo quyết toán được cơ quan nhà nước có thẩm quyền phê duyệt so với số kinh phí đã nhận theo dự toán được cơ quan nhà nước có thẩm quyền phê duyệt theo quy định áp dụng tại thời điểm trình cơ quan nhà nước có thẩm quyền phê duyệt quyết toán.</w:t>
      </w:r>
    </w:p>
    <w:p w14:paraId="6335123C" w14:textId="77777777" w:rsidR="00263790" w:rsidRPr="00ED16E0" w:rsidRDefault="00263790" w:rsidP="00D17087">
      <w:pPr>
        <w:pStyle w:val="NormalWeb"/>
        <w:shd w:val="clear" w:color="auto" w:fill="FFFFFF"/>
        <w:spacing w:before="40" w:beforeAutospacing="0" w:after="0" w:afterAutospacing="0"/>
        <w:ind w:firstLine="567"/>
        <w:jc w:val="both"/>
        <w:rPr>
          <w:sz w:val="28"/>
          <w:szCs w:val="28"/>
          <w:shd w:val="clear" w:color="auto" w:fill="FFFFFF"/>
        </w:rPr>
      </w:pPr>
      <w:r w:rsidRPr="00ED16E0">
        <w:rPr>
          <w:sz w:val="28"/>
          <w:szCs w:val="28"/>
          <w:shd w:val="clear" w:color="auto" w:fill="FFFFFF"/>
        </w:rPr>
        <w:t>2. Trường hợp dự án, tiểu dự án đã được cơ quan nhà nước có thẩm quyền phê duyệt quyết toán kinh phí tổ chức thực hiện bồi thường, hỗ trợ, tái định cư nhưng chưa xử lý chênh lệch giữa số chi thực tế theo quyết toán được duyệt so với số kinh phí đã nhận theo dự toán được cơ quan nhà nước có thẩm quyền phê duyệt thì thực hiện xử lý chênh lệch này theo quy định áp dụng tại thời điểm quyết toán được cơ quan nhà nước có thẩm quyền phê duyệt.</w:t>
      </w:r>
    </w:p>
    <w:p w14:paraId="06096A8E" w14:textId="77777777" w:rsidR="00263790" w:rsidRPr="00ED16E0" w:rsidRDefault="00263790" w:rsidP="00D17087">
      <w:pPr>
        <w:pStyle w:val="NormalWeb"/>
        <w:shd w:val="clear" w:color="auto" w:fill="FFFFFF"/>
        <w:spacing w:before="40" w:beforeAutospacing="0" w:after="0" w:afterAutospacing="0"/>
        <w:ind w:firstLine="567"/>
        <w:jc w:val="both"/>
        <w:rPr>
          <w:sz w:val="28"/>
          <w:szCs w:val="28"/>
          <w:shd w:val="clear" w:color="auto" w:fill="FFFFFF"/>
        </w:rPr>
      </w:pPr>
      <w:r w:rsidRPr="00ED16E0">
        <w:rPr>
          <w:sz w:val="28"/>
          <w:szCs w:val="28"/>
          <w:shd w:val="clear" w:color="auto" w:fill="FFFFFF"/>
        </w:rPr>
        <w:t>3. Trường hợp dự án, tiểu dự án chưa được cơ quan nhà nước có thẩm quyền phê duyệt dự toán kinh phí tổ chức thực hiện bồi thường, hỗ trợ, tái định cư nhưng đã ứng, tạm ứng kinh phí theo quy định của pháp luật để tổ chức thực hiện bồi thường, hỗ trợ, tái định cư thì việc hoàn trả vốn ứng, thanh toán vốn tạm ứng và hoàn trả cho Chủ đầu tư dự án, tiểu dự án số chênh lệch giữa số kinh phí đã ứng so với dự toán kinh phí tổ chức thực hiện bồi thường, hỗ trợ, tái định cư được cơ quan nhà nước có thẩm quyền phê duyệt (nếu có) thực hiện theo quy định tại Nghị quyết này.</w:t>
      </w:r>
    </w:p>
    <w:p w14:paraId="7118C717" w14:textId="3E638985" w:rsidR="00F34BD4" w:rsidRPr="000E6D16" w:rsidRDefault="00B40B9D" w:rsidP="00D17087">
      <w:pPr>
        <w:pStyle w:val="BodyText"/>
        <w:spacing w:before="40"/>
        <w:ind w:firstLine="720"/>
        <w:jc w:val="both"/>
        <w:rPr>
          <w:szCs w:val="28"/>
        </w:rPr>
      </w:pPr>
      <w:r w:rsidRPr="000E6D16">
        <w:rPr>
          <w:b/>
          <w:bCs/>
          <w:szCs w:val="28"/>
        </w:rPr>
        <w:lastRenderedPageBreak/>
        <w:t xml:space="preserve">Điều </w:t>
      </w:r>
      <w:r w:rsidR="00263790">
        <w:rPr>
          <w:b/>
          <w:szCs w:val="28"/>
        </w:rPr>
        <w:t>5</w:t>
      </w:r>
      <w:r w:rsidR="004B32FD" w:rsidRPr="000E6D16">
        <w:rPr>
          <w:b/>
          <w:szCs w:val="28"/>
        </w:rPr>
        <w:t>.</w:t>
      </w:r>
      <w:r w:rsidR="004B32FD" w:rsidRPr="000E6D16">
        <w:rPr>
          <w:szCs w:val="28"/>
        </w:rPr>
        <w:t xml:space="preserve"> </w:t>
      </w:r>
      <w:r w:rsidR="001C7F27">
        <w:rPr>
          <w:b/>
          <w:szCs w:val="28"/>
        </w:rPr>
        <w:t>Tổ chức thực hiện</w:t>
      </w:r>
    </w:p>
    <w:p w14:paraId="0C30FD2B" w14:textId="77777777" w:rsidR="00946D2C" w:rsidRPr="00550FFB" w:rsidRDefault="00B17754" w:rsidP="00D17087">
      <w:pPr>
        <w:pStyle w:val="BodyText"/>
        <w:spacing w:before="40"/>
        <w:ind w:firstLine="720"/>
        <w:jc w:val="both"/>
        <w:rPr>
          <w:spacing w:val="-4"/>
          <w:szCs w:val="28"/>
        </w:rPr>
      </w:pPr>
      <w:r w:rsidRPr="00550FFB">
        <w:rPr>
          <w:spacing w:val="-4"/>
          <w:szCs w:val="28"/>
        </w:rPr>
        <w:t xml:space="preserve">1. </w:t>
      </w:r>
      <w:r w:rsidR="009D306A" w:rsidRPr="00550FFB">
        <w:rPr>
          <w:spacing w:val="-4"/>
          <w:szCs w:val="28"/>
        </w:rPr>
        <w:t xml:space="preserve">Giao </w:t>
      </w:r>
      <w:r w:rsidR="00264A3F" w:rsidRPr="00550FFB">
        <w:rPr>
          <w:spacing w:val="-4"/>
          <w:szCs w:val="28"/>
        </w:rPr>
        <w:t>Ủy ban nhân dân</w:t>
      </w:r>
      <w:r w:rsidR="009D306A" w:rsidRPr="00550FFB">
        <w:rPr>
          <w:spacing w:val="-4"/>
          <w:szCs w:val="28"/>
        </w:rPr>
        <w:t xml:space="preserve"> tỉnh tổ chức triển khai, thực hiện Nghị quyết này</w:t>
      </w:r>
      <w:r w:rsidR="00135B40" w:rsidRPr="00550FFB">
        <w:rPr>
          <w:spacing w:val="-4"/>
          <w:szCs w:val="28"/>
        </w:rPr>
        <w:t>.</w:t>
      </w:r>
      <w:r w:rsidR="001C7F27" w:rsidRPr="00550FFB">
        <w:rPr>
          <w:spacing w:val="-4"/>
          <w:szCs w:val="28"/>
        </w:rPr>
        <w:t xml:space="preserve"> </w:t>
      </w:r>
    </w:p>
    <w:p w14:paraId="1537A41E" w14:textId="6E75C3E9" w:rsidR="001C7F27" w:rsidRDefault="00263790" w:rsidP="00D17087">
      <w:pPr>
        <w:pStyle w:val="BodyText"/>
        <w:spacing w:before="40"/>
        <w:ind w:firstLine="720"/>
        <w:jc w:val="both"/>
        <w:rPr>
          <w:szCs w:val="28"/>
        </w:rPr>
      </w:pPr>
      <w:r>
        <w:rPr>
          <w:szCs w:val="28"/>
        </w:rPr>
        <w:t>2</w:t>
      </w:r>
      <w:r w:rsidR="001C7F27">
        <w:rPr>
          <w:szCs w:val="28"/>
        </w:rPr>
        <w:t>. Thường trực Hội đồng nhân dân, các Ban Hội đồng nhân dân, Tổ đại biểu Hội đồng nhân dân, đại biểu Hội đồng nhân dân tỉnh, Hội đồng nhân dân các cấp và các cơ quan có liên quan theo chức năng, nhiệm vụ, quyền hạn được giao giám sát việc thực hiện nghị quyết.</w:t>
      </w:r>
    </w:p>
    <w:p w14:paraId="3360FEE6" w14:textId="27AFDB5B" w:rsidR="00135B40" w:rsidRDefault="00135B40" w:rsidP="00D17087">
      <w:pPr>
        <w:pStyle w:val="BodyText"/>
        <w:spacing w:before="40"/>
        <w:ind w:firstLine="720"/>
        <w:jc w:val="both"/>
        <w:rPr>
          <w:szCs w:val="28"/>
        </w:rPr>
      </w:pPr>
      <w:r w:rsidRPr="000E6D16">
        <w:rPr>
          <w:szCs w:val="28"/>
        </w:rPr>
        <w:t>Nghị quyết này đã được H</w:t>
      </w:r>
      <w:r w:rsidR="008D6841" w:rsidRPr="000E6D16">
        <w:rPr>
          <w:szCs w:val="28"/>
        </w:rPr>
        <w:t>ội đồng nhân dân</w:t>
      </w:r>
      <w:r w:rsidRPr="000E6D16">
        <w:rPr>
          <w:szCs w:val="28"/>
        </w:rPr>
        <w:t xml:space="preserve"> tỉnh Gia Lai </w:t>
      </w:r>
      <w:r w:rsidR="00BC2FC0">
        <w:rPr>
          <w:szCs w:val="28"/>
        </w:rPr>
        <w:t>K</w:t>
      </w:r>
      <w:r w:rsidRPr="000E6D16">
        <w:rPr>
          <w:szCs w:val="28"/>
        </w:rPr>
        <w:t>hóa X</w:t>
      </w:r>
      <w:r w:rsidR="00A57E94" w:rsidRPr="000E6D16">
        <w:rPr>
          <w:szCs w:val="28"/>
        </w:rPr>
        <w:t>I</w:t>
      </w:r>
      <w:r w:rsidRPr="000E6D16">
        <w:rPr>
          <w:szCs w:val="28"/>
        </w:rPr>
        <w:t xml:space="preserve">I, Kỳ họp </w:t>
      </w:r>
      <w:r w:rsidR="00A57E94" w:rsidRPr="000E6D16">
        <w:rPr>
          <w:szCs w:val="28"/>
        </w:rPr>
        <w:t xml:space="preserve">thứ </w:t>
      </w:r>
      <w:r w:rsidR="00263790">
        <w:rPr>
          <w:szCs w:val="28"/>
        </w:rPr>
        <w:t xml:space="preserve">Mười </w:t>
      </w:r>
      <w:r w:rsidR="00BC2FC0">
        <w:rPr>
          <w:szCs w:val="28"/>
        </w:rPr>
        <w:t>b</w:t>
      </w:r>
      <w:r w:rsidR="00946D2C">
        <w:rPr>
          <w:szCs w:val="28"/>
        </w:rPr>
        <w:t>a</w:t>
      </w:r>
      <w:r w:rsidR="00D26313" w:rsidRPr="000E6D16">
        <w:rPr>
          <w:szCs w:val="28"/>
        </w:rPr>
        <w:t xml:space="preserve"> </w:t>
      </w:r>
      <w:r w:rsidRPr="000E6D16">
        <w:rPr>
          <w:szCs w:val="28"/>
        </w:rPr>
        <w:t xml:space="preserve">thông qua ngày </w:t>
      </w:r>
      <w:r w:rsidR="0047502D" w:rsidRPr="000E6D16">
        <w:rPr>
          <w:szCs w:val="28"/>
        </w:rPr>
        <w:t>07</w:t>
      </w:r>
      <w:r w:rsidR="005404BD" w:rsidRPr="000E6D16">
        <w:rPr>
          <w:szCs w:val="28"/>
        </w:rPr>
        <w:t xml:space="preserve"> </w:t>
      </w:r>
      <w:r w:rsidRPr="000E6D16">
        <w:rPr>
          <w:szCs w:val="28"/>
        </w:rPr>
        <w:t xml:space="preserve">tháng </w:t>
      </w:r>
      <w:r w:rsidR="00946D2C">
        <w:rPr>
          <w:szCs w:val="28"/>
        </w:rPr>
        <w:t>7</w:t>
      </w:r>
      <w:r w:rsidRPr="000E6D16">
        <w:rPr>
          <w:szCs w:val="28"/>
        </w:rPr>
        <w:t xml:space="preserve"> năm 20</w:t>
      </w:r>
      <w:r w:rsidR="00EC2F8C" w:rsidRPr="000E6D16">
        <w:rPr>
          <w:szCs w:val="28"/>
        </w:rPr>
        <w:t>2</w:t>
      </w:r>
      <w:r w:rsidR="0047502D" w:rsidRPr="000E6D16">
        <w:rPr>
          <w:szCs w:val="28"/>
        </w:rPr>
        <w:t xml:space="preserve">3 </w:t>
      </w:r>
      <w:r w:rsidRPr="000E6D16">
        <w:rPr>
          <w:szCs w:val="28"/>
        </w:rPr>
        <w:t xml:space="preserve">và có hiệu lực thi hành từ ngày </w:t>
      </w:r>
      <w:r w:rsidR="00263790">
        <w:rPr>
          <w:szCs w:val="28"/>
        </w:rPr>
        <w:t>17 tháng 7 năm 2023</w:t>
      </w:r>
      <w:r w:rsidRPr="000E6D16">
        <w:rPr>
          <w:szCs w:val="28"/>
        </w:rPr>
        <w:t>./.</w:t>
      </w:r>
    </w:p>
    <w:p w14:paraId="207F06E1" w14:textId="77777777" w:rsidR="004F46A1" w:rsidRPr="000E6D16" w:rsidRDefault="004F46A1" w:rsidP="00D17087">
      <w:pPr>
        <w:pStyle w:val="BodyText"/>
        <w:spacing w:before="40"/>
        <w:ind w:firstLine="720"/>
        <w:jc w:val="both"/>
        <w:rPr>
          <w:szCs w:val="28"/>
        </w:rPr>
      </w:pPr>
    </w:p>
    <w:p w14:paraId="5EA79960" w14:textId="77777777" w:rsidR="004F46A1" w:rsidRPr="004F46A1" w:rsidRDefault="004F46A1" w:rsidP="004F46A1">
      <w:pPr>
        <w:jc w:val="center"/>
        <w:rPr>
          <w:b/>
          <w:sz w:val="28"/>
          <w:szCs w:val="28"/>
        </w:rPr>
      </w:pPr>
      <w:r w:rsidRPr="004F46A1">
        <w:rPr>
          <w:b/>
          <w:sz w:val="28"/>
          <w:szCs w:val="28"/>
        </w:rPr>
        <w:t>CHỦ TỊCH</w:t>
      </w:r>
    </w:p>
    <w:p w14:paraId="5EB3E605" w14:textId="77777777" w:rsidR="004F46A1" w:rsidRPr="004F46A1" w:rsidRDefault="004F46A1" w:rsidP="004F46A1">
      <w:pPr>
        <w:jc w:val="center"/>
        <w:rPr>
          <w:b/>
          <w:sz w:val="28"/>
          <w:szCs w:val="28"/>
        </w:rPr>
      </w:pPr>
      <w:r w:rsidRPr="004F46A1">
        <w:rPr>
          <w:b/>
          <w:sz w:val="28"/>
          <w:szCs w:val="28"/>
        </w:rPr>
        <w:t>(Đã ký)</w:t>
      </w:r>
    </w:p>
    <w:p w14:paraId="368C281B" w14:textId="2A2763B0" w:rsidR="004F46A1" w:rsidRPr="004F46A1" w:rsidRDefault="004F46A1" w:rsidP="004F46A1">
      <w:pPr>
        <w:jc w:val="center"/>
        <w:rPr>
          <w:b/>
          <w:sz w:val="28"/>
          <w:szCs w:val="28"/>
        </w:rPr>
      </w:pPr>
      <w:r>
        <w:rPr>
          <w:b/>
          <w:sz w:val="28"/>
          <w:szCs w:val="28"/>
        </w:rPr>
        <w:t xml:space="preserve">  </w:t>
      </w:r>
      <w:r w:rsidRPr="004F46A1">
        <w:rPr>
          <w:b/>
          <w:sz w:val="28"/>
          <w:szCs w:val="28"/>
        </w:rPr>
        <w:t>Hồ Văn Niên</w:t>
      </w:r>
    </w:p>
    <w:p w14:paraId="39EB68EE" w14:textId="77777777" w:rsidR="004F46A1" w:rsidRPr="004F46A1" w:rsidRDefault="004F46A1" w:rsidP="004F46A1">
      <w:pPr>
        <w:jc w:val="center"/>
        <w:rPr>
          <w:b/>
          <w:sz w:val="28"/>
          <w:szCs w:val="28"/>
        </w:rPr>
      </w:pPr>
    </w:p>
    <w:p w14:paraId="2B1F9CCA" w14:textId="77777777" w:rsidR="00135B40" w:rsidRPr="000B4169" w:rsidRDefault="00135B40" w:rsidP="00CF5FD4">
      <w:pPr>
        <w:pStyle w:val="BodyText"/>
        <w:tabs>
          <w:tab w:val="left" w:pos="540"/>
        </w:tabs>
        <w:jc w:val="both"/>
        <w:rPr>
          <w:szCs w:val="28"/>
        </w:rPr>
      </w:pPr>
    </w:p>
    <w:p w14:paraId="63F34E90" w14:textId="77777777" w:rsidR="00782579" w:rsidRPr="006E04DD" w:rsidRDefault="00782579" w:rsidP="00782579">
      <w:pPr>
        <w:rPr>
          <w:vanish/>
        </w:rPr>
      </w:pPr>
    </w:p>
    <w:sectPr w:rsidR="00782579" w:rsidRPr="006E04DD" w:rsidSect="00CF5FD4">
      <w:headerReference w:type="default" r:id="rId8"/>
      <w:footerReference w:type="even" r:id="rId9"/>
      <w:pgSz w:w="11907" w:h="16840" w:code="9"/>
      <w:pgMar w:top="1134" w:right="1134" w:bottom="1134" w:left="1701"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BE827" w14:textId="77777777" w:rsidR="00A759DB" w:rsidRDefault="00A759DB">
      <w:r>
        <w:separator/>
      </w:r>
    </w:p>
  </w:endnote>
  <w:endnote w:type="continuationSeparator" w:id="0">
    <w:p w14:paraId="5BC84E8C" w14:textId="77777777" w:rsidR="00A759DB" w:rsidRDefault="00A7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7D9032" w14:textId="77777777" w:rsidR="00A759DB" w:rsidRDefault="00A759DB">
      <w:r>
        <w:separator/>
      </w:r>
    </w:p>
  </w:footnote>
  <w:footnote w:type="continuationSeparator" w:id="0">
    <w:p w14:paraId="5FC1F6E9" w14:textId="77777777" w:rsidR="00A759DB" w:rsidRDefault="00A759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051B8324" w:rsidR="00A2724C" w:rsidRDefault="00A2724C">
        <w:pPr>
          <w:pStyle w:val="Header"/>
          <w:jc w:val="center"/>
        </w:pPr>
        <w:r>
          <w:fldChar w:fldCharType="begin"/>
        </w:r>
        <w:r>
          <w:instrText xml:space="preserve"> PAGE   \* MERGEFORMAT </w:instrText>
        </w:r>
        <w:r>
          <w:fldChar w:fldCharType="separate"/>
        </w:r>
        <w:r w:rsidR="004F46A1">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30"/>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2A7F"/>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411"/>
    <w:rsid w:val="000F0D11"/>
    <w:rsid w:val="000F1150"/>
    <w:rsid w:val="000F1251"/>
    <w:rsid w:val="000F19C9"/>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C83"/>
    <w:rsid w:val="00136EFE"/>
    <w:rsid w:val="00137BD0"/>
    <w:rsid w:val="001400DD"/>
    <w:rsid w:val="00140FA9"/>
    <w:rsid w:val="001411FD"/>
    <w:rsid w:val="00141400"/>
    <w:rsid w:val="00141968"/>
    <w:rsid w:val="00141C71"/>
    <w:rsid w:val="00141CE4"/>
    <w:rsid w:val="00142240"/>
    <w:rsid w:val="001443BB"/>
    <w:rsid w:val="00144F80"/>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5E1"/>
    <w:rsid w:val="00256DB3"/>
    <w:rsid w:val="00257955"/>
    <w:rsid w:val="002607C7"/>
    <w:rsid w:val="002610AC"/>
    <w:rsid w:val="0026151A"/>
    <w:rsid w:val="00261B34"/>
    <w:rsid w:val="00261C90"/>
    <w:rsid w:val="00261FF1"/>
    <w:rsid w:val="00262BA8"/>
    <w:rsid w:val="00262DF4"/>
    <w:rsid w:val="00263790"/>
    <w:rsid w:val="00263F54"/>
    <w:rsid w:val="00264A3F"/>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A69C4"/>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241B"/>
    <w:rsid w:val="002E3311"/>
    <w:rsid w:val="002E4808"/>
    <w:rsid w:val="002E61E5"/>
    <w:rsid w:val="002E6481"/>
    <w:rsid w:val="002E6638"/>
    <w:rsid w:val="002E7CDD"/>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A82"/>
    <w:rsid w:val="003B60E6"/>
    <w:rsid w:val="003B7282"/>
    <w:rsid w:val="003C0119"/>
    <w:rsid w:val="003C015A"/>
    <w:rsid w:val="003C05A2"/>
    <w:rsid w:val="003C0BBA"/>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1E5"/>
    <w:rsid w:val="0048129F"/>
    <w:rsid w:val="00481368"/>
    <w:rsid w:val="00481E35"/>
    <w:rsid w:val="00481F15"/>
    <w:rsid w:val="004821C1"/>
    <w:rsid w:val="00482467"/>
    <w:rsid w:val="00482581"/>
    <w:rsid w:val="0048310F"/>
    <w:rsid w:val="0048471E"/>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564"/>
    <w:rsid w:val="004C16A5"/>
    <w:rsid w:val="004C191A"/>
    <w:rsid w:val="004C1C83"/>
    <w:rsid w:val="004C250F"/>
    <w:rsid w:val="004C2F1C"/>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F003A"/>
    <w:rsid w:val="004F0D10"/>
    <w:rsid w:val="004F1D0D"/>
    <w:rsid w:val="004F2BE2"/>
    <w:rsid w:val="004F30DE"/>
    <w:rsid w:val="004F3C83"/>
    <w:rsid w:val="004F3EAD"/>
    <w:rsid w:val="004F46A1"/>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1ECE"/>
    <w:rsid w:val="00512428"/>
    <w:rsid w:val="00514C6B"/>
    <w:rsid w:val="0051625B"/>
    <w:rsid w:val="00516682"/>
    <w:rsid w:val="00517094"/>
    <w:rsid w:val="00517E76"/>
    <w:rsid w:val="0052038A"/>
    <w:rsid w:val="00520C29"/>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4DE1"/>
    <w:rsid w:val="00535183"/>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1E55"/>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C07"/>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BBB"/>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C67"/>
    <w:rsid w:val="008643AC"/>
    <w:rsid w:val="00865E3A"/>
    <w:rsid w:val="00866114"/>
    <w:rsid w:val="0086618C"/>
    <w:rsid w:val="00866DE3"/>
    <w:rsid w:val="00867086"/>
    <w:rsid w:val="00867539"/>
    <w:rsid w:val="00867E52"/>
    <w:rsid w:val="00870813"/>
    <w:rsid w:val="00873233"/>
    <w:rsid w:val="008739A5"/>
    <w:rsid w:val="00877600"/>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6B5"/>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379"/>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4D15"/>
    <w:rsid w:val="00A45630"/>
    <w:rsid w:val="00A4568A"/>
    <w:rsid w:val="00A45BE8"/>
    <w:rsid w:val="00A45F46"/>
    <w:rsid w:val="00A46D85"/>
    <w:rsid w:val="00A50569"/>
    <w:rsid w:val="00A51122"/>
    <w:rsid w:val="00A522CF"/>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9DB"/>
    <w:rsid w:val="00A75BFF"/>
    <w:rsid w:val="00A76314"/>
    <w:rsid w:val="00A80032"/>
    <w:rsid w:val="00A80256"/>
    <w:rsid w:val="00A80BF9"/>
    <w:rsid w:val="00A8156D"/>
    <w:rsid w:val="00A82E26"/>
    <w:rsid w:val="00A82F1D"/>
    <w:rsid w:val="00A831AF"/>
    <w:rsid w:val="00A83723"/>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0460"/>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2FC0"/>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E3D"/>
    <w:rsid w:val="00BD3574"/>
    <w:rsid w:val="00BD384D"/>
    <w:rsid w:val="00BD42C3"/>
    <w:rsid w:val="00BD48F4"/>
    <w:rsid w:val="00BD5CA2"/>
    <w:rsid w:val="00BD6493"/>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33A7"/>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087"/>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62A"/>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02B"/>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86C"/>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3810"/>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503C3"/>
    <w:rsid w:val="00E50442"/>
    <w:rsid w:val="00E50D7C"/>
    <w:rsid w:val="00E50E7A"/>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08F0"/>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3B6"/>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D6EBE1BF-08FC-4830-A193-08BD0A21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NormalWebChar1">
    <w:name w:val="Normal (Web) Char1"/>
    <w:aliases w:val="Normal (Web) Char Char"/>
    <w:uiPriority w:val="99"/>
    <w:locked/>
    <w:rsid w:val="0026379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92F6DB-67DC-4164-A282-B6949610F562}">
  <ds:schemaRefs>
    <ds:schemaRef ds:uri="http://schemas.openxmlformats.org/officeDocument/2006/bibliography"/>
  </ds:schemaRefs>
</ds:datastoreItem>
</file>

<file path=customXml/itemProps2.xml><?xml version="1.0" encoding="utf-8"?>
<ds:datastoreItem xmlns:ds="http://schemas.openxmlformats.org/officeDocument/2006/customXml" ds:itemID="{F9BB6C78-1780-4115-81B3-71BAE48B9D5D}"/>
</file>

<file path=customXml/itemProps3.xml><?xml version="1.0" encoding="utf-8"?>
<ds:datastoreItem xmlns:ds="http://schemas.openxmlformats.org/officeDocument/2006/customXml" ds:itemID="{C37D402C-2FE3-463B-A0E0-780AB2BE6133}"/>
</file>

<file path=customXml/itemProps4.xml><?xml version="1.0" encoding="utf-8"?>
<ds:datastoreItem xmlns:ds="http://schemas.openxmlformats.org/officeDocument/2006/customXml" ds:itemID="{4151C2B0-F560-4FF2-AA1A-2727696D8931}"/>
</file>

<file path=docProps/app.xml><?xml version="1.0" encoding="utf-8"?>
<Properties xmlns="http://schemas.openxmlformats.org/officeDocument/2006/extended-properties" xmlns:vt="http://schemas.openxmlformats.org/officeDocument/2006/docPropsVTypes">
  <Template>Normal</Template>
  <TotalTime>1</TotalTime>
  <Pages>4</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2023-07-08T09:11:00Z</cp:lastPrinted>
  <dcterms:created xsi:type="dcterms:W3CDTF">2023-07-14T07:20:00Z</dcterms:created>
  <dcterms:modified xsi:type="dcterms:W3CDTF">2023-07-14T07:20:00Z</dcterms:modified>
</cp:coreProperties>
</file>