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08" w:type="dxa"/>
        <w:tblLayout w:type="fixed"/>
        <w:tblCellMar>
          <w:left w:w="0" w:type="dxa"/>
          <w:right w:w="0" w:type="dxa"/>
        </w:tblCellMar>
        <w:tblLook w:val="01E0" w:firstRow="1" w:lastRow="1" w:firstColumn="1" w:lastColumn="1" w:noHBand="0" w:noVBand="0"/>
      </w:tblPr>
      <w:tblGrid>
        <w:gridCol w:w="3110"/>
        <w:gridCol w:w="5950"/>
      </w:tblGrid>
      <w:tr w:rsidR="00902727">
        <w:trPr>
          <w:trHeight w:val="637"/>
        </w:trPr>
        <w:tc>
          <w:tcPr>
            <w:tcW w:w="3110" w:type="dxa"/>
          </w:tcPr>
          <w:p w:rsidR="00902727" w:rsidRDefault="00F8773C">
            <w:pPr>
              <w:pStyle w:val="TableParagraph"/>
              <w:spacing w:line="240" w:lineRule="auto"/>
              <w:ind w:left="150" w:firstLine="74"/>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950" w:type="dxa"/>
          </w:tcPr>
          <w:p w:rsidR="00902727" w:rsidRDefault="00F8773C">
            <w:pPr>
              <w:pStyle w:val="TableParagraph"/>
              <w:spacing w:line="287" w:lineRule="exact"/>
              <w:ind w:left="11"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02727" w:rsidRDefault="00F8773C">
            <w:pPr>
              <w:pStyle w:val="TableParagraph"/>
              <w:spacing w:line="298" w:lineRule="exact"/>
              <w:ind w:left="11"/>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902727">
        <w:trPr>
          <w:trHeight w:val="540"/>
        </w:trPr>
        <w:tc>
          <w:tcPr>
            <w:tcW w:w="3110" w:type="dxa"/>
          </w:tcPr>
          <w:p w:rsidR="00902727" w:rsidRDefault="00F8773C">
            <w:pPr>
              <w:pStyle w:val="TableParagraph"/>
              <w:spacing w:line="20" w:lineRule="exact"/>
              <w:ind w:left="864"/>
              <w:rPr>
                <w:sz w:val="2"/>
              </w:rPr>
            </w:pPr>
            <w:r>
              <w:rPr>
                <w:noProof/>
                <w:sz w:val="2"/>
                <w:lang w:val="en-US"/>
              </w:rPr>
              <mc:AlternateContent>
                <mc:Choice Requires="wps">
                  <w:drawing>
                    <wp:inline distT="0" distB="0" distL="0" distR="0">
                      <wp:extent cx="6953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2" name="Graphic 2"/>
                              <wps:cNvSpPr/>
                              <wps:spPr>
                                <a:xfrm>
                                  <a:off x="0" y="4762"/>
                                  <a:ext cx="695325" cy="1270"/>
                                </a:xfrm>
                                <a:custGeom>
                                  <a:avLst/>
                                  <a:gdLst/>
                                  <a:ahLst/>
                                  <a:cxnLst/>
                                  <a:rect l="l" t="t" r="r" b="b"/>
                                  <a:pathLst>
                                    <a:path w="695325">
                                      <a:moveTo>
                                        <a:pt x="0" y="0"/>
                                      </a:moveTo>
                                      <a:lnTo>
                                        <a:pt x="6953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75pt;height:.75pt;mso-position-horizontal-relative:char;mso-position-vertical-relative:line" id="docshapegroup1" coordorigin="0,0" coordsize="1095,15">
                      <v:line style="position:absolute" from="0,8" to="1095,8" stroked="true" strokeweight=".75pt" strokecolor="#000000">
                        <v:stroke dashstyle="solid"/>
                      </v:line>
                    </v:group>
                  </w:pict>
                </mc:Fallback>
              </mc:AlternateContent>
            </w:r>
          </w:p>
          <w:p w:rsidR="00902727" w:rsidRDefault="00F8773C">
            <w:pPr>
              <w:pStyle w:val="TableParagraph"/>
              <w:tabs>
                <w:tab w:val="left" w:pos="978"/>
              </w:tabs>
              <w:spacing w:before="156" w:line="329" w:lineRule="exact"/>
              <w:ind w:left="50"/>
              <w:rPr>
                <w:sz w:val="26"/>
              </w:rPr>
            </w:pPr>
            <w:r>
              <w:rPr>
                <w:spacing w:val="-2"/>
                <w:sz w:val="26"/>
              </w:rPr>
              <w:t>Số:</w:t>
            </w:r>
            <w:r>
              <w:rPr>
                <w:spacing w:val="-21"/>
                <w:sz w:val="26"/>
              </w:rPr>
              <w:t xml:space="preserve"> </w:t>
            </w:r>
            <w:r>
              <w:rPr>
                <w:spacing w:val="-5"/>
                <w:position w:val="5"/>
                <w:sz w:val="26"/>
              </w:rPr>
              <w:t>20</w:t>
            </w:r>
            <w:r>
              <w:rPr>
                <w:position w:val="5"/>
                <w:sz w:val="26"/>
              </w:rPr>
              <w:tab/>
            </w:r>
            <w:r>
              <w:rPr>
                <w:spacing w:val="-2"/>
                <w:sz w:val="26"/>
              </w:rPr>
              <w:t>/2025/QĐ-</w:t>
            </w:r>
            <w:r>
              <w:rPr>
                <w:spacing w:val="-4"/>
                <w:sz w:val="26"/>
              </w:rPr>
              <w:t>UBND</w:t>
            </w:r>
          </w:p>
        </w:tc>
        <w:tc>
          <w:tcPr>
            <w:tcW w:w="5950" w:type="dxa"/>
          </w:tcPr>
          <w:p w:rsidR="00902727" w:rsidRDefault="00F8773C">
            <w:pPr>
              <w:pStyle w:val="TableParagraph"/>
              <w:spacing w:line="20" w:lineRule="exact"/>
              <w:ind w:left="1490"/>
              <w:rPr>
                <w:sz w:val="2"/>
              </w:rPr>
            </w:pPr>
            <w:r>
              <w:rPr>
                <w:noProof/>
                <w:sz w:val="2"/>
                <w:lang w:val="en-US"/>
              </w:rPr>
              <mc:AlternateContent>
                <mc:Choice Requires="wps">
                  <w:drawing>
                    <wp:inline distT="0" distB="0" distL="0" distR="0">
                      <wp:extent cx="185737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7375" cy="9525"/>
                                <a:chOff x="0" y="0"/>
                                <a:chExt cx="1857375" cy="9525"/>
                              </a:xfrm>
                            </wpg:grpSpPr>
                            <wps:wsp>
                              <wps:cNvPr id="4" name="Graphic 4"/>
                              <wps:cNvSpPr/>
                              <wps:spPr>
                                <a:xfrm>
                                  <a:off x="0" y="4762"/>
                                  <a:ext cx="1857375" cy="1270"/>
                                </a:xfrm>
                                <a:custGeom>
                                  <a:avLst/>
                                  <a:gdLst/>
                                  <a:ahLst/>
                                  <a:cxnLst/>
                                  <a:rect l="l" t="t" r="r" b="b"/>
                                  <a:pathLst>
                                    <a:path w="1857375">
                                      <a:moveTo>
                                        <a:pt x="0" y="0"/>
                                      </a:moveTo>
                                      <a:lnTo>
                                        <a:pt x="18573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46.25pt;height:.75pt;mso-position-horizontal-relative:char;mso-position-vertical-relative:line" id="docshapegroup2" coordorigin="0,0" coordsize="2925,15">
                      <v:line style="position:absolute" from="0,8" to="2925,8" stroked="true" strokeweight=".75pt" strokecolor="#000000">
                        <v:stroke dashstyle="solid"/>
                      </v:line>
                    </v:group>
                  </w:pict>
                </mc:Fallback>
              </mc:AlternateContent>
            </w:r>
          </w:p>
          <w:p w:rsidR="00902727" w:rsidRDefault="00F8773C">
            <w:pPr>
              <w:pStyle w:val="TableParagraph"/>
              <w:spacing w:before="171" w:line="329" w:lineRule="exact"/>
              <w:ind w:left="1844"/>
              <w:rPr>
                <w:i/>
                <w:sz w:val="26"/>
              </w:rPr>
            </w:pPr>
            <w:r>
              <w:rPr>
                <w:i/>
                <w:sz w:val="26"/>
              </w:rPr>
              <w:t>Hà</w:t>
            </w:r>
            <w:r>
              <w:rPr>
                <w:i/>
                <w:spacing w:val="-3"/>
                <w:sz w:val="26"/>
              </w:rPr>
              <w:t xml:space="preserve"> </w:t>
            </w:r>
            <w:r>
              <w:rPr>
                <w:i/>
                <w:sz w:val="26"/>
              </w:rPr>
              <w:t>Nội,</w:t>
            </w:r>
            <w:r>
              <w:rPr>
                <w:i/>
                <w:spacing w:val="-3"/>
                <w:sz w:val="26"/>
              </w:rPr>
              <w:t xml:space="preserve"> </w:t>
            </w:r>
            <w:r>
              <w:rPr>
                <w:i/>
                <w:sz w:val="26"/>
              </w:rPr>
              <w:t>ngày</w:t>
            </w:r>
            <w:r>
              <w:rPr>
                <w:i/>
                <w:spacing w:val="6"/>
                <w:sz w:val="26"/>
              </w:rPr>
              <w:t xml:space="preserve"> </w:t>
            </w:r>
            <w:r>
              <w:rPr>
                <w:i/>
                <w:position w:val="5"/>
                <w:sz w:val="26"/>
              </w:rPr>
              <w:t>28</w:t>
            </w:r>
            <w:r>
              <w:rPr>
                <w:i/>
                <w:spacing w:val="25"/>
                <w:position w:val="5"/>
                <w:sz w:val="26"/>
              </w:rPr>
              <w:t xml:space="preserve">  </w:t>
            </w:r>
            <w:r>
              <w:rPr>
                <w:i/>
                <w:sz w:val="26"/>
              </w:rPr>
              <w:t>tháng</w:t>
            </w:r>
            <w:r>
              <w:rPr>
                <w:i/>
                <w:spacing w:val="13"/>
                <w:sz w:val="26"/>
              </w:rPr>
              <w:t xml:space="preserve"> </w:t>
            </w:r>
            <w:r>
              <w:rPr>
                <w:i/>
                <w:position w:val="5"/>
                <w:sz w:val="26"/>
              </w:rPr>
              <w:t>02</w:t>
            </w:r>
            <w:r>
              <w:rPr>
                <w:i/>
                <w:spacing w:val="75"/>
                <w:w w:val="150"/>
                <w:position w:val="5"/>
                <w:sz w:val="26"/>
              </w:rPr>
              <w:t xml:space="preserve"> </w:t>
            </w:r>
            <w:r>
              <w:rPr>
                <w:i/>
                <w:sz w:val="26"/>
              </w:rPr>
              <w:t>năm</w:t>
            </w:r>
            <w:r>
              <w:rPr>
                <w:i/>
                <w:spacing w:val="-1"/>
                <w:sz w:val="26"/>
              </w:rPr>
              <w:t xml:space="preserve"> </w:t>
            </w:r>
            <w:r>
              <w:rPr>
                <w:i/>
                <w:spacing w:val="-4"/>
                <w:sz w:val="26"/>
              </w:rPr>
              <w:t>2025</w:t>
            </w:r>
          </w:p>
        </w:tc>
      </w:tr>
    </w:tbl>
    <w:p w:rsidR="00902727" w:rsidRDefault="00902727">
      <w:pPr>
        <w:pStyle w:val="BodyText"/>
        <w:spacing w:before="22"/>
        <w:ind w:left="0" w:firstLine="0"/>
        <w:jc w:val="left"/>
      </w:pPr>
    </w:p>
    <w:p w:rsidR="00902727" w:rsidRDefault="00F8773C">
      <w:pPr>
        <w:ind w:left="469" w:right="468"/>
        <w:jc w:val="center"/>
        <w:rPr>
          <w:b/>
          <w:sz w:val="28"/>
        </w:rPr>
      </w:pPr>
      <w:r>
        <w:rPr>
          <w:b/>
          <w:sz w:val="28"/>
        </w:rPr>
        <w:t>QUYẾT</w:t>
      </w:r>
      <w:r>
        <w:rPr>
          <w:b/>
          <w:spacing w:val="-7"/>
          <w:sz w:val="28"/>
        </w:rPr>
        <w:t xml:space="preserve"> </w:t>
      </w:r>
      <w:r>
        <w:rPr>
          <w:b/>
          <w:spacing w:val="-4"/>
          <w:sz w:val="28"/>
        </w:rPr>
        <w:t>ĐỊNH</w:t>
      </w:r>
    </w:p>
    <w:p w:rsidR="00902727" w:rsidRPr="00E83FDB" w:rsidRDefault="00F8773C">
      <w:pPr>
        <w:pStyle w:val="Heading1"/>
        <w:spacing w:before="2"/>
        <w:ind w:left="469" w:right="462"/>
        <w:jc w:val="center"/>
        <w:rPr>
          <w:b w:val="0"/>
          <w:sz w:val="26"/>
          <w:szCs w:val="26"/>
        </w:rPr>
      </w:pPr>
      <w:bookmarkStart w:id="0" w:name="_GoBack"/>
      <w:r w:rsidRPr="00E83FDB">
        <w:rPr>
          <w:b w:val="0"/>
          <w:sz w:val="26"/>
          <w:szCs w:val="26"/>
        </w:rPr>
        <w:t>Về</w:t>
      </w:r>
      <w:r w:rsidRPr="00E83FDB">
        <w:rPr>
          <w:b w:val="0"/>
          <w:spacing w:val="-2"/>
          <w:sz w:val="26"/>
          <w:szCs w:val="26"/>
        </w:rPr>
        <w:t xml:space="preserve"> </w:t>
      </w:r>
      <w:r w:rsidRPr="00E83FDB">
        <w:rPr>
          <w:b w:val="0"/>
          <w:sz w:val="26"/>
          <w:szCs w:val="26"/>
        </w:rPr>
        <w:t>việc</w:t>
      </w:r>
      <w:r w:rsidRPr="00E83FDB">
        <w:rPr>
          <w:b w:val="0"/>
          <w:spacing w:val="-2"/>
          <w:sz w:val="26"/>
          <w:szCs w:val="26"/>
        </w:rPr>
        <w:t xml:space="preserve"> </w:t>
      </w:r>
      <w:r w:rsidRPr="00E83FDB">
        <w:rPr>
          <w:b w:val="0"/>
          <w:sz w:val="26"/>
          <w:szCs w:val="26"/>
        </w:rPr>
        <w:t>quy</w:t>
      </w:r>
      <w:r w:rsidRPr="00E83FDB">
        <w:rPr>
          <w:b w:val="0"/>
          <w:spacing w:val="-1"/>
          <w:sz w:val="26"/>
          <w:szCs w:val="26"/>
        </w:rPr>
        <w:t xml:space="preserve"> </w:t>
      </w:r>
      <w:r w:rsidRPr="00E83FDB">
        <w:rPr>
          <w:b w:val="0"/>
          <w:sz w:val="26"/>
          <w:szCs w:val="26"/>
        </w:rPr>
        <w:t>định</w:t>
      </w:r>
      <w:r w:rsidRPr="00E83FDB">
        <w:rPr>
          <w:b w:val="0"/>
          <w:spacing w:val="-3"/>
          <w:sz w:val="26"/>
          <w:szCs w:val="26"/>
        </w:rPr>
        <w:t xml:space="preserve"> </w:t>
      </w:r>
      <w:r w:rsidRPr="00E83FDB">
        <w:rPr>
          <w:b w:val="0"/>
          <w:sz w:val="26"/>
          <w:szCs w:val="26"/>
        </w:rPr>
        <w:t>chức</w:t>
      </w:r>
      <w:r w:rsidRPr="00E83FDB">
        <w:rPr>
          <w:b w:val="0"/>
          <w:spacing w:val="-3"/>
          <w:sz w:val="26"/>
          <w:szCs w:val="26"/>
        </w:rPr>
        <w:t xml:space="preserve"> </w:t>
      </w:r>
      <w:r w:rsidRPr="00E83FDB">
        <w:rPr>
          <w:b w:val="0"/>
          <w:sz w:val="26"/>
          <w:szCs w:val="26"/>
        </w:rPr>
        <w:t>năng,</w:t>
      </w:r>
      <w:r w:rsidRPr="00E83FDB">
        <w:rPr>
          <w:b w:val="0"/>
          <w:spacing w:val="-3"/>
          <w:sz w:val="26"/>
          <w:szCs w:val="26"/>
        </w:rPr>
        <w:t xml:space="preserve"> </w:t>
      </w:r>
      <w:r w:rsidRPr="00E83FDB">
        <w:rPr>
          <w:b w:val="0"/>
          <w:sz w:val="26"/>
          <w:szCs w:val="26"/>
        </w:rPr>
        <w:t>nhiệm</w:t>
      </w:r>
      <w:r w:rsidRPr="00E83FDB">
        <w:rPr>
          <w:b w:val="0"/>
          <w:spacing w:val="-6"/>
          <w:sz w:val="26"/>
          <w:szCs w:val="26"/>
        </w:rPr>
        <w:t xml:space="preserve"> </w:t>
      </w:r>
      <w:r w:rsidRPr="00E83FDB">
        <w:rPr>
          <w:b w:val="0"/>
          <w:sz w:val="26"/>
          <w:szCs w:val="26"/>
        </w:rPr>
        <w:t>vụ,</w:t>
      </w:r>
      <w:r w:rsidRPr="00E83FDB">
        <w:rPr>
          <w:b w:val="0"/>
          <w:spacing w:val="-2"/>
          <w:sz w:val="26"/>
          <w:szCs w:val="26"/>
        </w:rPr>
        <w:t xml:space="preserve"> </w:t>
      </w:r>
      <w:r w:rsidRPr="00E83FDB">
        <w:rPr>
          <w:b w:val="0"/>
          <w:sz w:val="26"/>
          <w:szCs w:val="26"/>
        </w:rPr>
        <w:t>quyền</w:t>
      </w:r>
      <w:r w:rsidRPr="00E83FDB">
        <w:rPr>
          <w:b w:val="0"/>
          <w:spacing w:val="-2"/>
          <w:sz w:val="26"/>
          <w:szCs w:val="26"/>
        </w:rPr>
        <w:t xml:space="preserve"> </w:t>
      </w:r>
      <w:r w:rsidRPr="00E83FDB">
        <w:rPr>
          <w:b w:val="0"/>
          <w:sz w:val="26"/>
          <w:szCs w:val="26"/>
        </w:rPr>
        <w:t>hạn</w:t>
      </w:r>
      <w:r w:rsidRPr="00E83FDB">
        <w:rPr>
          <w:b w:val="0"/>
          <w:spacing w:val="-2"/>
          <w:sz w:val="26"/>
          <w:szCs w:val="26"/>
        </w:rPr>
        <w:t xml:space="preserve"> </w:t>
      </w:r>
      <w:r w:rsidRPr="00E83FDB">
        <w:rPr>
          <w:b w:val="0"/>
          <w:sz w:val="26"/>
          <w:szCs w:val="26"/>
        </w:rPr>
        <w:t>và</w:t>
      </w:r>
      <w:r w:rsidRPr="00E83FDB">
        <w:rPr>
          <w:b w:val="0"/>
          <w:spacing w:val="-1"/>
          <w:sz w:val="26"/>
          <w:szCs w:val="26"/>
        </w:rPr>
        <w:t xml:space="preserve"> </w:t>
      </w:r>
      <w:r w:rsidRPr="00E83FDB">
        <w:rPr>
          <w:b w:val="0"/>
          <w:sz w:val="26"/>
          <w:szCs w:val="26"/>
        </w:rPr>
        <w:t>cơ</w:t>
      </w:r>
      <w:r w:rsidRPr="00E83FDB">
        <w:rPr>
          <w:b w:val="0"/>
          <w:spacing w:val="-2"/>
          <w:sz w:val="26"/>
          <w:szCs w:val="26"/>
        </w:rPr>
        <w:t xml:space="preserve"> </w:t>
      </w:r>
      <w:r w:rsidRPr="00E83FDB">
        <w:rPr>
          <w:b w:val="0"/>
          <w:sz w:val="26"/>
          <w:szCs w:val="26"/>
        </w:rPr>
        <w:t>cấu</w:t>
      </w:r>
      <w:r w:rsidRPr="00E83FDB">
        <w:rPr>
          <w:b w:val="0"/>
          <w:spacing w:val="-5"/>
          <w:sz w:val="26"/>
          <w:szCs w:val="26"/>
        </w:rPr>
        <w:t xml:space="preserve"> </w:t>
      </w:r>
      <w:r w:rsidRPr="00E83FDB">
        <w:rPr>
          <w:b w:val="0"/>
          <w:sz w:val="26"/>
          <w:szCs w:val="26"/>
        </w:rPr>
        <w:t>tổ</w:t>
      </w:r>
      <w:r w:rsidRPr="00E83FDB">
        <w:rPr>
          <w:b w:val="0"/>
          <w:spacing w:val="-2"/>
          <w:sz w:val="26"/>
          <w:szCs w:val="26"/>
        </w:rPr>
        <w:t xml:space="preserve"> </w:t>
      </w:r>
      <w:r w:rsidRPr="00E83FDB">
        <w:rPr>
          <w:b w:val="0"/>
          <w:sz w:val="26"/>
          <w:szCs w:val="26"/>
        </w:rPr>
        <w:t>chức của Sở Công Thương thành phố Hà Nội</w:t>
      </w:r>
    </w:p>
    <w:bookmarkEnd w:id="0"/>
    <w:p w:rsidR="00902727" w:rsidRDefault="00F8773C">
      <w:pPr>
        <w:pStyle w:val="BodyText"/>
        <w:spacing w:before="6"/>
        <w:ind w:lef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3438525</wp:posOffset>
                </wp:positionH>
                <wp:positionV relativeFrom="paragraph">
                  <wp:posOffset>56076</wp:posOffset>
                </wp:positionV>
                <wp:extent cx="10858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1270"/>
                        </a:xfrm>
                        <a:custGeom>
                          <a:avLst/>
                          <a:gdLst/>
                          <a:ahLst/>
                          <a:cxnLst/>
                          <a:rect l="l" t="t" r="r" b="b"/>
                          <a:pathLst>
                            <a:path w="1085850">
                              <a:moveTo>
                                <a:pt x="0" y="0"/>
                              </a:moveTo>
                              <a:lnTo>
                                <a:pt x="108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0.75pt;margin-top:4.415469pt;width:85.5pt;height:.1pt;mso-position-horizontal-relative:page;mso-position-vertical-relative:paragraph;z-index:-15727616;mso-wrap-distance-left:0;mso-wrap-distance-right:0" id="docshape3" coordorigin="5415,88" coordsize="1710,0" path="m5415,88l7125,88e" filled="false" stroked="true" strokeweight=".75pt" strokecolor="#000000">
                <v:path arrowok="t"/>
                <v:stroke dashstyle="solid"/>
                <w10:wrap type="topAndBottom"/>
              </v:shape>
            </w:pict>
          </mc:Fallback>
        </mc:AlternateContent>
      </w:r>
    </w:p>
    <w:p w:rsidR="00902727" w:rsidRDefault="00F8773C">
      <w:pPr>
        <w:spacing w:before="225"/>
        <w:ind w:left="469" w:right="470"/>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HÀ</w:t>
      </w:r>
      <w:r>
        <w:rPr>
          <w:b/>
          <w:spacing w:val="-4"/>
          <w:sz w:val="28"/>
        </w:rPr>
        <w:t xml:space="preserve"> </w:t>
      </w:r>
      <w:r>
        <w:rPr>
          <w:b/>
          <w:spacing w:val="-5"/>
          <w:sz w:val="28"/>
        </w:rPr>
        <w:t>NỘI</w:t>
      </w:r>
    </w:p>
    <w:p w:rsidR="00902727" w:rsidRDefault="00F8773C">
      <w:pPr>
        <w:spacing w:before="113" w:line="271" w:lineRule="auto"/>
        <w:ind w:left="714"/>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2"/>
          <w:sz w:val="28"/>
        </w:rPr>
        <w:t xml:space="preserve"> </w:t>
      </w:r>
      <w:r>
        <w:rPr>
          <w:i/>
          <w:sz w:val="28"/>
        </w:rPr>
        <w:t>chính</w:t>
      </w:r>
      <w:r>
        <w:rPr>
          <w:i/>
          <w:spacing w:val="-2"/>
          <w:sz w:val="28"/>
        </w:rPr>
        <w:t xml:space="preserve"> </w:t>
      </w:r>
      <w:r>
        <w:rPr>
          <w:i/>
          <w:sz w:val="28"/>
        </w:rPr>
        <w:t>quyền</w:t>
      </w:r>
      <w:r>
        <w:rPr>
          <w:i/>
          <w:spacing w:val="-5"/>
          <w:sz w:val="28"/>
        </w:rPr>
        <w:t xml:space="preserve"> </w:t>
      </w:r>
      <w:r>
        <w:rPr>
          <w:i/>
          <w:sz w:val="28"/>
        </w:rPr>
        <w:t>địa</w:t>
      </w:r>
      <w:r>
        <w:rPr>
          <w:i/>
          <w:spacing w:val="-2"/>
          <w:sz w:val="28"/>
        </w:rPr>
        <w:t xml:space="preserve"> </w:t>
      </w:r>
      <w:r>
        <w:rPr>
          <w:i/>
          <w:sz w:val="28"/>
        </w:rPr>
        <w:t>phương</w:t>
      </w:r>
      <w:r>
        <w:rPr>
          <w:i/>
          <w:spacing w:val="-5"/>
          <w:sz w:val="28"/>
        </w:rPr>
        <w:t xml:space="preserve"> </w:t>
      </w:r>
      <w:r>
        <w:rPr>
          <w:i/>
          <w:sz w:val="28"/>
        </w:rPr>
        <w:t>ngày</w:t>
      </w:r>
      <w:r>
        <w:rPr>
          <w:i/>
          <w:spacing w:val="-5"/>
          <w:sz w:val="28"/>
        </w:rPr>
        <w:t xml:space="preserve"> </w:t>
      </w:r>
      <w:r>
        <w:rPr>
          <w:i/>
          <w:sz w:val="28"/>
        </w:rPr>
        <w:t>19</w:t>
      </w:r>
      <w:r>
        <w:rPr>
          <w:i/>
          <w:spacing w:val="-2"/>
          <w:sz w:val="28"/>
        </w:rPr>
        <w:t xml:space="preserve"> </w:t>
      </w:r>
      <w:r>
        <w:rPr>
          <w:i/>
          <w:sz w:val="28"/>
        </w:rPr>
        <w:t>tháng</w:t>
      </w:r>
      <w:r>
        <w:rPr>
          <w:i/>
          <w:spacing w:val="-2"/>
          <w:sz w:val="28"/>
        </w:rPr>
        <w:t xml:space="preserve"> </w:t>
      </w:r>
      <w:r>
        <w:rPr>
          <w:i/>
          <w:sz w:val="28"/>
        </w:rPr>
        <w:t>02</w:t>
      </w:r>
      <w:r>
        <w:rPr>
          <w:i/>
          <w:spacing w:val="-5"/>
          <w:sz w:val="28"/>
        </w:rPr>
        <w:t xml:space="preserve"> </w:t>
      </w:r>
      <w:r>
        <w:rPr>
          <w:i/>
          <w:sz w:val="28"/>
        </w:rPr>
        <w:t>năm</w:t>
      </w:r>
      <w:r>
        <w:rPr>
          <w:i/>
          <w:spacing w:val="-7"/>
          <w:sz w:val="28"/>
        </w:rPr>
        <w:t xml:space="preserve"> </w:t>
      </w:r>
      <w:r>
        <w:rPr>
          <w:i/>
          <w:sz w:val="28"/>
        </w:rPr>
        <w:t>2025; Căn cứ Luật Thủ đô ngày 28 tháng 6 năm 2024;</w:t>
      </w:r>
    </w:p>
    <w:p w:rsidR="00902727" w:rsidRDefault="00F8773C">
      <w:pPr>
        <w:spacing w:line="249" w:lineRule="auto"/>
        <w:ind w:left="143" w:right="135" w:firstLine="571"/>
        <w:jc w:val="right"/>
        <w:rPr>
          <w:i/>
          <w:sz w:val="28"/>
        </w:rPr>
      </w:pPr>
      <w:r>
        <w:rPr>
          <w:i/>
          <w:sz w:val="28"/>
        </w:rPr>
        <w:t>Căn</w:t>
      </w:r>
      <w:r>
        <w:rPr>
          <w:i/>
          <w:spacing w:val="40"/>
          <w:sz w:val="28"/>
        </w:rPr>
        <w:t xml:space="preserve"> </w:t>
      </w:r>
      <w:r>
        <w:rPr>
          <w:i/>
          <w:sz w:val="28"/>
        </w:rPr>
        <w:t>cứ</w:t>
      </w:r>
      <w:r>
        <w:rPr>
          <w:i/>
          <w:spacing w:val="37"/>
          <w:sz w:val="28"/>
        </w:rPr>
        <w:t xml:space="preserve"> </w:t>
      </w:r>
      <w:r>
        <w:rPr>
          <w:i/>
          <w:sz w:val="28"/>
        </w:rPr>
        <w:t>Nghị</w:t>
      </w:r>
      <w:r>
        <w:rPr>
          <w:i/>
          <w:spacing w:val="38"/>
          <w:sz w:val="28"/>
        </w:rPr>
        <w:t xml:space="preserve"> </w:t>
      </w:r>
      <w:r>
        <w:rPr>
          <w:i/>
          <w:sz w:val="28"/>
        </w:rPr>
        <w:t>quyết</w:t>
      </w:r>
      <w:r>
        <w:rPr>
          <w:i/>
          <w:spacing w:val="37"/>
          <w:sz w:val="28"/>
        </w:rPr>
        <w:t xml:space="preserve"> </w:t>
      </w:r>
      <w:r>
        <w:rPr>
          <w:i/>
          <w:sz w:val="28"/>
        </w:rPr>
        <w:t>số</w:t>
      </w:r>
      <w:r>
        <w:rPr>
          <w:i/>
          <w:spacing w:val="40"/>
          <w:sz w:val="28"/>
        </w:rPr>
        <w:t xml:space="preserve"> </w:t>
      </w:r>
      <w:r>
        <w:rPr>
          <w:i/>
          <w:sz w:val="28"/>
        </w:rPr>
        <w:t>190/2025/QH15</w:t>
      </w:r>
      <w:r>
        <w:rPr>
          <w:i/>
          <w:spacing w:val="38"/>
          <w:sz w:val="28"/>
        </w:rPr>
        <w:t xml:space="preserve"> </w:t>
      </w:r>
      <w:r>
        <w:rPr>
          <w:i/>
          <w:sz w:val="28"/>
        </w:rPr>
        <w:t>ngày</w:t>
      </w:r>
      <w:r>
        <w:rPr>
          <w:i/>
          <w:spacing w:val="39"/>
          <w:sz w:val="28"/>
        </w:rPr>
        <w:t xml:space="preserve"> </w:t>
      </w:r>
      <w:r>
        <w:rPr>
          <w:i/>
          <w:sz w:val="28"/>
        </w:rPr>
        <w:t>19</w:t>
      </w:r>
      <w:r>
        <w:rPr>
          <w:i/>
          <w:spacing w:val="37"/>
          <w:sz w:val="28"/>
        </w:rPr>
        <w:t xml:space="preserve"> </w:t>
      </w:r>
      <w:r>
        <w:rPr>
          <w:i/>
          <w:sz w:val="28"/>
        </w:rPr>
        <w:t>tháng</w:t>
      </w:r>
      <w:r>
        <w:rPr>
          <w:i/>
          <w:spacing w:val="37"/>
          <w:sz w:val="28"/>
        </w:rPr>
        <w:t xml:space="preserve"> </w:t>
      </w:r>
      <w:r>
        <w:rPr>
          <w:i/>
          <w:sz w:val="28"/>
        </w:rPr>
        <w:t>02</w:t>
      </w:r>
      <w:r>
        <w:rPr>
          <w:i/>
          <w:spacing w:val="37"/>
          <w:sz w:val="28"/>
        </w:rPr>
        <w:t xml:space="preserve"> </w:t>
      </w:r>
      <w:r>
        <w:rPr>
          <w:i/>
          <w:sz w:val="28"/>
        </w:rPr>
        <w:t>năm</w:t>
      </w:r>
      <w:r>
        <w:rPr>
          <w:i/>
          <w:spacing w:val="38"/>
          <w:sz w:val="28"/>
        </w:rPr>
        <w:t xml:space="preserve"> </w:t>
      </w:r>
      <w:r>
        <w:rPr>
          <w:i/>
          <w:sz w:val="28"/>
        </w:rPr>
        <w:t>2025</w:t>
      </w:r>
      <w:r>
        <w:rPr>
          <w:i/>
          <w:spacing w:val="40"/>
          <w:sz w:val="28"/>
        </w:rPr>
        <w:t xml:space="preserve"> </w:t>
      </w:r>
      <w:r>
        <w:rPr>
          <w:i/>
          <w:sz w:val="28"/>
        </w:rPr>
        <w:t>của Quốc</w:t>
      </w:r>
      <w:r>
        <w:rPr>
          <w:i/>
          <w:spacing w:val="-2"/>
          <w:sz w:val="28"/>
        </w:rPr>
        <w:t xml:space="preserve"> </w:t>
      </w:r>
      <w:r>
        <w:rPr>
          <w:i/>
          <w:sz w:val="28"/>
        </w:rPr>
        <w:t>hội</w:t>
      </w:r>
      <w:r>
        <w:rPr>
          <w:i/>
          <w:spacing w:val="-1"/>
          <w:sz w:val="28"/>
        </w:rPr>
        <w:t xml:space="preserve"> </w:t>
      </w:r>
      <w:r>
        <w:rPr>
          <w:i/>
          <w:sz w:val="28"/>
        </w:rPr>
        <w:t>quy</w:t>
      </w:r>
      <w:r>
        <w:rPr>
          <w:i/>
          <w:spacing w:val="-2"/>
          <w:sz w:val="28"/>
        </w:rPr>
        <w:t xml:space="preserve"> </w:t>
      </w:r>
      <w:r>
        <w:rPr>
          <w:i/>
          <w:sz w:val="28"/>
        </w:rPr>
        <w:t>định về</w:t>
      </w:r>
      <w:r>
        <w:rPr>
          <w:i/>
          <w:spacing w:val="-2"/>
          <w:sz w:val="28"/>
        </w:rPr>
        <w:t xml:space="preserve"> </w:t>
      </w:r>
      <w:r>
        <w:rPr>
          <w:i/>
          <w:sz w:val="28"/>
        </w:rPr>
        <w:t>xử lý một số vấn</w:t>
      </w:r>
      <w:r>
        <w:rPr>
          <w:i/>
          <w:spacing w:val="-2"/>
          <w:sz w:val="28"/>
        </w:rPr>
        <w:t xml:space="preserve"> </w:t>
      </w:r>
      <w:r>
        <w:rPr>
          <w:i/>
          <w:sz w:val="28"/>
        </w:rPr>
        <w:t>đề liên</w:t>
      </w:r>
      <w:r>
        <w:rPr>
          <w:i/>
          <w:spacing w:val="-1"/>
          <w:sz w:val="28"/>
        </w:rPr>
        <w:t xml:space="preserve"> </w:t>
      </w:r>
      <w:r>
        <w:rPr>
          <w:i/>
          <w:sz w:val="28"/>
        </w:rPr>
        <w:t>quan đến</w:t>
      </w:r>
      <w:r>
        <w:rPr>
          <w:i/>
          <w:spacing w:val="-1"/>
          <w:sz w:val="28"/>
        </w:rPr>
        <w:t xml:space="preserve"> </w:t>
      </w:r>
      <w:r>
        <w:rPr>
          <w:i/>
          <w:sz w:val="28"/>
        </w:rPr>
        <w:t>sắp xếp</w:t>
      </w:r>
      <w:r>
        <w:rPr>
          <w:i/>
          <w:spacing w:val="-2"/>
          <w:sz w:val="28"/>
        </w:rPr>
        <w:t xml:space="preserve"> </w:t>
      </w:r>
      <w:r>
        <w:rPr>
          <w:i/>
          <w:sz w:val="28"/>
        </w:rPr>
        <w:t>tổ chức bộ máy; 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45/2025/NĐ-CP</w:t>
      </w:r>
      <w:r>
        <w:rPr>
          <w:i/>
          <w:spacing w:val="40"/>
          <w:sz w:val="28"/>
        </w:rPr>
        <w:t xml:space="preserve"> </w:t>
      </w:r>
      <w:r>
        <w:rPr>
          <w:i/>
          <w:sz w:val="28"/>
        </w:rPr>
        <w:t>ngày</w:t>
      </w:r>
      <w:r>
        <w:rPr>
          <w:i/>
          <w:spacing w:val="40"/>
          <w:sz w:val="28"/>
        </w:rPr>
        <w:t xml:space="preserve"> </w:t>
      </w:r>
      <w:r>
        <w:rPr>
          <w:i/>
          <w:sz w:val="28"/>
        </w:rPr>
        <w:t>28</w:t>
      </w:r>
      <w:r>
        <w:rPr>
          <w:i/>
          <w:spacing w:val="40"/>
          <w:sz w:val="28"/>
        </w:rPr>
        <w:t xml:space="preserve"> </w:t>
      </w:r>
      <w:r>
        <w:rPr>
          <w:i/>
          <w:sz w:val="28"/>
        </w:rPr>
        <w:t>tháng</w:t>
      </w:r>
      <w:r>
        <w:rPr>
          <w:i/>
          <w:spacing w:val="40"/>
          <w:sz w:val="28"/>
        </w:rPr>
        <w:t xml:space="preserve"> </w:t>
      </w:r>
      <w:r>
        <w:rPr>
          <w:i/>
          <w:sz w:val="28"/>
        </w:rPr>
        <w:t>02</w:t>
      </w:r>
      <w:r>
        <w:rPr>
          <w:i/>
          <w:spacing w:val="40"/>
          <w:sz w:val="28"/>
        </w:rPr>
        <w:t xml:space="preserve"> </w:t>
      </w:r>
      <w:r>
        <w:rPr>
          <w:i/>
          <w:sz w:val="28"/>
        </w:rPr>
        <w:t>năm</w:t>
      </w:r>
      <w:r>
        <w:rPr>
          <w:i/>
          <w:spacing w:val="40"/>
          <w:sz w:val="28"/>
        </w:rPr>
        <w:t xml:space="preserve"> </w:t>
      </w:r>
      <w:r>
        <w:rPr>
          <w:i/>
          <w:sz w:val="28"/>
        </w:rPr>
        <w:t>2025</w:t>
      </w:r>
      <w:r>
        <w:rPr>
          <w:i/>
          <w:spacing w:val="40"/>
          <w:sz w:val="28"/>
        </w:rPr>
        <w:t xml:space="preserve"> </w:t>
      </w:r>
      <w:r>
        <w:rPr>
          <w:i/>
          <w:sz w:val="28"/>
        </w:rPr>
        <w:t>của Chính</w:t>
      </w:r>
      <w:r>
        <w:rPr>
          <w:i/>
          <w:spacing w:val="23"/>
          <w:sz w:val="28"/>
        </w:rPr>
        <w:t xml:space="preserve"> </w:t>
      </w:r>
      <w:r>
        <w:rPr>
          <w:i/>
          <w:sz w:val="28"/>
        </w:rPr>
        <w:t>phủ</w:t>
      </w:r>
      <w:r>
        <w:rPr>
          <w:i/>
          <w:spacing w:val="24"/>
          <w:sz w:val="28"/>
        </w:rPr>
        <w:t xml:space="preserve"> </w:t>
      </w:r>
      <w:r>
        <w:rPr>
          <w:i/>
          <w:sz w:val="28"/>
        </w:rPr>
        <w:t>quy</w:t>
      </w:r>
      <w:r>
        <w:rPr>
          <w:i/>
          <w:spacing w:val="22"/>
          <w:sz w:val="28"/>
        </w:rPr>
        <w:t xml:space="preserve"> </w:t>
      </w:r>
      <w:r>
        <w:rPr>
          <w:i/>
          <w:sz w:val="28"/>
        </w:rPr>
        <w:t>định</w:t>
      </w:r>
      <w:r>
        <w:rPr>
          <w:i/>
          <w:spacing w:val="25"/>
          <w:sz w:val="28"/>
        </w:rPr>
        <w:t xml:space="preserve"> </w:t>
      </w:r>
      <w:r>
        <w:rPr>
          <w:i/>
          <w:sz w:val="28"/>
        </w:rPr>
        <w:t>tổ</w:t>
      </w:r>
      <w:r>
        <w:rPr>
          <w:i/>
          <w:spacing w:val="24"/>
          <w:sz w:val="28"/>
        </w:rPr>
        <w:t xml:space="preserve"> </w:t>
      </w:r>
      <w:r>
        <w:rPr>
          <w:i/>
          <w:sz w:val="28"/>
        </w:rPr>
        <w:t>chức</w:t>
      </w:r>
      <w:r>
        <w:rPr>
          <w:i/>
          <w:spacing w:val="23"/>
          <w:sz w:val="28"/>
        </w:rPr>
        <w:t xml:space="preserve"> </w:t>
      </w:r>
      <w:r>
        <w:rPr>
          <w:i/>
          <w:sz w:val="28"/>
        </w:rPr>
        <w:t>các</w:t>
      </w:r>
      <w:r>
        <w:rPr>
          <w:i/>
          <w:spacing w:val="23"/>
          <w:sz w:val="28"/>
        </w:rPr>
        <w:t xml:space="preserve"> </w:t>
      </w:r>
      <w:r>
        <w:rPr>
          <w:i/>
          <w:sz w:val="28"/>
        </w:rPr>
        <w:t>cơ</w:t>
      </w:r>
      <w:r>
        <w:rPr>
          <w:i/>
          <w:spacing w:val="22"/>
          <w:sz w:val="28"/>
        </w:rPr>
        <w:t xml:space="preserve"> </w:t>
      </w:r>
      <w:r>
        <w:rPr>
          <w:i/>
          <w:sz w:val="28"/>
        </w:rPr>
        <w:t>quan</w:t>
      </w:r>
      <w:r>
        <w:rPr>
          <w:i/>
          <w:spacing w:val="22"/>
          <w:sz w:val="28"/>
        </w:rPr>
        <w:t xml:space="preserve"> </w:t>
      </w:r>
      <w:r>
        <w:rPr>
          <w:i/>
          <w:sz w:val="28"/>
        </w:rPr>
        <w:t>chuyên</w:t>
      </w:r>
      <w:r>
        <w:rPr>
          <w:i/>
          <w:spacing w:val="23"/>
          <w:sz w:val="28"/>
        </w:rPr>
        <w:t xml:space="preserve"> </w:t>
      </w:r>
      <w:r>
        <w:rPr>
          <w:i/>
          <w:sz w:val="28"/>
        </w:rPr>
        <w:t>môn</w:t>
      </w:r>
      <w:r>
        <w:rPr>
          <w:i/>
          <w:spacing w:val="24"/>
          <w:sz w:val="28"/>
        </w:rPr>
        <w:t xml:space="preserve"> </w:t>
      </w:r>
      <w:r>
        <w:rPr>
          <w:i/>
          <w:sz w:val="28"/>
        </w:rPr>
        <w:t>thuộc</w:t>
      </w:r>
      <w:r>
        <w:rPr>
          <w:i/>
          <w:spacing w:val="22"/>
          <w:sz w:val="28"/>
        </w:rPr>
        <w:t xml:space="preserve"> </w:t>
      </w:r>
      <w:r>
        <w:rPr>
          <w:i/>
          <w:sz w:val="28"/>
        </w:rPr>
        <w:t>Ủy</w:t>
      </w:r>
      <w:r>
        <w:rPr>
          <w:i/>
          <w:spacing w:val="23"/>
          <w:sz w:val="28"/>
        </w:rPr>
        <w:t xml:space="preserve"> </w:t>
      </w:r>
      <w:r>
        <w:rPr>
          <w:i/>
          <w:sz w:val="28"/>
        </w:rPr>
        <w:t>ban</w:t>
      </w:r>
      <w:r>
        <w:rPr>
          <w:i/>
          <w:spacing w:val="24"/>
          <w:sz w:val="28"/>
        </w:rPr>
        <w:t xml:space="preserve"> </w:t>
      </w:r>
      <w:r>
        <w:rPr>
          <w:i/>
          <w:sz w:val="28"/>
        </w:rPr>
        <w:t>nhân</w:t>
      </w:r>
      <w:r>
        <w:rPr>
          <w:i/>
          <w:spacing w:val="22"/>
          <w:sz w:val="28"/>
        </w:rPr>
        <w:t xml:space="preserve"> </w:t>
      </w:r>
      <w:r>
        <w:rPr>
          <w:i/>
          <w:spacing w:val="-5"/>
          <w:sz w:val="28"/>
        </w:rPr>
        <w:t>dân</w:t>
      </w:r>
    </w:p>
    <w:p w:rsidR="00902727" w:rsidRDefault="00F8773C">
      <w:pPr>
        <w:spacing w:line="237" w:lineRule="auto"/>
        <w:ind w:left="143" w:right="140"/>
        <w:jc w:val="both"/>
        <w:rPr>
          <w:i/>
          <w:sz w:val="28"/>
        </w:rPr>
      </w:pPr>
      <w:r>
        <w:rPr>
          <w:i/>
          <w:sz w:val="28"/>
        </w:rPr>
        <w:t>tỉnh, thành phố trực thuộc Trung ương và Ủy ban nhân dân huyện, quận, thị xã, thành phố thuộc tỉnh, thành phố thuộc thành phố trực thuộc Trung ương;</w:t>
      </w:r>
    </w:p>
    <w:p w:rsidR="00902727" w:rsidRDefault="00F8773C">
      <w:pPr>
        <w:spacing w:before="34"/>
        <w:ind w:left="143" w:right="134" w:firstLine="571"/>
        <w:jc w:val="both"/>
        <w:rPr>
          <w:i/>
          <w:sz w:val="28"/>
        </w:rPr>
      </w:pPr>
      <w:r>
        <w:rPr>
          <w:i/>
          <w:sz w:val="28"/>
        </w:rPr>
        <w:t>Căn cứ Nghị định số 68/2017/NĐ-CP ngày 25 tháng 5 năm 2017 của</w:t>
      </w:r>
      <w:r>
        <w:rPr>
          <w:i/>
          <w:spacing w:val="40"/>
          <w:sz w:val="28"/>
        </w:rPr>
        <w:t xml:space="preserve"> </w:t>
      </w:r>
      <w:r>
        <w:rPr>
          <w:i/>
          <w:sz w:val="28"/>
        </w:rPr>
        <w:t>Chính phủ về quản lý, phát triển cụm công ng</w:t>
      </w:r>
      <w:r>
        <w:rPr>
          <w:i/>
          <w:sz w:val="28"/>
        </w:rPr>
        <w:t>hiệp; Nghị định số 66/2020/NĐ- CP ngày 11 tháng 6 năm 2020 của Chính phủ sửa đổi, bổ sung một số điều của Nghị định số 68/2017/NĐ-CP ngày 25 tháng 5 năm 2017 về quản lý, phát triển cụm công nghiệp;</w:t>
      </w:r>
    </w:p>
    <w:p w:rsidR="00902727" w:rsidRDefault="00F8773C">
      <w:pPr>
        <w:spacing w:before="39"/>
        <w:ind w:left="143" w:right="131" w:firstLine="571"/>
        <w:jc w:val="both"/>
        <w:rPr>
          <w:i/>
          <w:sz w:val="28"/>
        </w:rPr>
      </w:pPr>
      <w:r>
        <w:rPr>
          <w:i/>
          <w:sz w:val="28"/>
        </w:rPr>
        <w:t>Căn cứ Thông tư số 04/2022/TT-BCT ngày 28 tháng 01 năm 202</w:t>
      </w:r>
      <w:r>
        <w:rPr>
          <w:i/>
          <w:sz w:val="28"/>
        </w:rPr>
        <w:t>2 của Bộ Công Thương hướng dẫn chức năng, nhiệm vụ, quyền hạn của cơ quan chuyên môn</w:t>
      </w:r>
      <w:r>
        <w:rPr>
          <w:i/>
          <w:spacing w:val="-11"/>
          <w:sz w:val="28"/>
        </w:rPr>
        <w:t xml:space="preserve"> </w:t>
      </w:r>
      <w:r>
        <w:rPr>
          <w:i/>
          <w:sz w:val="28"/>
        </w:rPr>
        <w:t>về</w:t>
      </w:r>
      <w:r>
        <w:rPr>
          <w:i/>
          <w:spacing w:val="-12"/>
          <w:sz w:val="28"/>
        </w:rPr>
        <w:t xml:space="preserve"> </w:t>
      </w:r>
      <w:r>
        <w:rPr>
          <w:i/>
          <w:sz w:val="28"/>
        </w:rPr>
        <w:t>công</w:t>
      </w:r>
      <w:r>
        <w:rPr>
          <w:i/>
          <w:spacing w:val="-11"/>
          <w:sz w:val="28"/>
        </w:rPr>
        <w:t xml:space="preserve"> </w:t>
      </w:r>
      <w:r>
        <w:rPr>
          <w:i/>
          <w:sz w:val="28"/>
        </w:rPr>
        <w:t>thương</w:t>
      </w:r>
      <w:r>
        <w:rPr>
          <w:i/>
          <w:spacing w:val="-11"/>
          <w:sz w:val="28"/>
        </w:rPr>
        <w:t xml:space="preserve"> </w:t>
      </w:r>
      <w:r>
        <w:rPr>
          <w:i/>
          <w:sz w:val="28"/>
        </w:rPr>
        <w:t>thuộc</w:t>
      </w:r>
      <w:r>
        <w:rPr>
          <w:i/>
          <w:spacing w:val="-12"/>
          <w:sz w:val="28"/>
        </w:rPr>
        <w:t xml:space="preserve"> </w:t>
      </w:r>
      <w:r>
        <w:rPr>
          <w:i/>
          <w:sz w:val="28"/>
        </w:rPr>
        <w:t>Ủy</w:t>
      </w:r>
      <w:r>
        <w:rPr>
          <w:i/>
          <w:spacing w:val="-12"/>
          <w:sz w:val="28"/>
        </w:rPr>
        <w:t xml:space="preserve"> </w:t>
      </w:r>
      <w:r>
        <w:rPr>
          <w:i/>
          <w:sz w:val="28"/>
        </w:rPr>
        <w:t>ban</w:t>
      </w:r>
      <w:r>
        <w:rPr>
          <w:i/>
          <w:spacing w:val="-11"/>
          <w:sz w:val="28"/>
        </w:rPr>
        <w:t xml:space="preserve"> </w:t>
      </w:r>
      <w:r>
        <w:rPr>
          <w:i/>
          <w:sz w:val="28"/>
        </w:rPr>
        <w:t>nhân</w:t>
      </w:r>
      <w:r>
        <w:rPr>
          <w:i/>
          <w:spacing w:val="-11"/>
          <w:sz w:val="28"/>
        </w:rPr>
        <w:t xml:space="preserve"> </w:t>
      </w:r>
      <w:r>
        <w:rPr>
          <w:i/>
          <w:sz w:val="28"/>
        </w:rPr>
        <w:t>dân</w:t>
      </w:r>
      <w:r>
        <w:rPr>
          <w:i/>
          <w:spacing w:val="-11"/>
          <w:sz w:val="28"/>
        </w:rPr>
        <w:t xml:space="preserve"> </w:t>
      </w:r>
      <w:r>
        <w:rPr>
          <w:i/>
          <w:sz w:val="28"/>
        </w:rPr>
        <w:t>cấp</w:t>
      </w:r>
      <w:r>
        <w:rPr>
          <w:i/>
          <w:spacing w:val="-11"/>
          <w:sz w:val="28"/>
        </w:rPr>
        <w:t xml:space="preserve"> </w:t>
      </w:r>
      <w:r>
        <w:rPr>
          <w:i/>
          <w:sz w:val="28"/>
        </w:rPr>
        <w:t>tỉnh,</w:t>
      </w:r>
      <w:r>
        <w:rPr>
          <w:i/>
          <w:spacing w:val="-12"/>
          <w:sz w:val="28"/>
        </w:rPr>
        <w:t xml:space="preserve"> </w:t>
      </w:r>
      <w:r>
        <w:rPr>
          <w:i/>
          <w:sz w:val="28"/>
        </w:rPr>
        <w:t>thành</w:t>
      </w:r>
      <w:r>
        <w:rPr>
          <w:i/>
          <w:spacing w:val="-11"/>
          <w:sz w:val="28"/>
        </w:rPr>
        <w:t xml:space="preserve"> </w:t>
      </w:r>
      <w:r>
        <w:rPr>
          <w:i/>
          <w:sz w:val="28"/>
        </w:rPr>
        <w:t>phố</w:t>
      </w:r>
      <w:r>
        <w:rPr>
          <w:i/>
          <w:spacing w:val="-11"/>
          <w:sz w:val="28"/>
        </w:rPr>
        <w:t xml:space="preserve"> </w:t>
      </w:r>
      <w:r>
        <w:rPr>
          <w:i/>
          <w:sz w:val="28"/>
        </w:rPr>
        <w:t>trực</w:t>
      </w:r>
      <w:r>
        <w:rPr>
          <w:i/>
          <w:spacing w:val="-12"/>
          <w:sz w:val="28"/>
        </w:rPr>
        <w:t xml:space="preserve"> </w:t>
      </w:r>
      <w:r>
        <w:rPr>
          <w:i/>
          <w:sz w:val="28"/>
        </w:rPr>
        <w:t>thuộc</w:t>
      </w:r>
      <w:r>
        <w:rPr>
          <w:i/>
          <w:spacing w:val="-12"/>
          <w:sz w:val="28"/>
        </w:rPr>
        <w:t xml:space="preserve"> </w:t>
      </w:r>
      <w:r>
        <w:rPr>
          <w:i/>
          <w:sz w:val="28"/>
        </w:rPr>
        <w:t>Trung ương và Ủy ban nhân dân huyện, quận, thị xã thuộc Ủy ban nhân dân cấp tỉnh, thành</w:t>
      </w:r>
      <w:r>
        <w:rPr>
          <w:i/>
          <w:spacing w:val="-6"/>
          <w:sz w:val="28"/>
        </w:rPr>
        <w:t xml:space="preserve"> </w:t>
      </w:r>
      <w:r>
        <w:rPr>
          <w:i/>
          <w:sz w:val="28"/>
        </w:rPr>
        <w:t>phố</w:t>
      </w:r>
      <w:r>
        <w:rPr>
          <w:i/>
          <w:spacing w:val="-6"/>
          <w:sz w:val="28"/>
        </w:rPr>
        <w:t xml:space="preserve"> </w:t>
      </w:r>
      <w:r>
        <w:rPr>
          <w:i/>
          <w:sz w:val="28"/>
        </w:rPr>
        <w:t>trực</w:t>
      </w:r>
      <w:r>
        <w:rPr>
          <w:i/>
          <w:spacing w:val="-8"/>
          <w:sz w:val="28"/>
        </w:rPr>
        <w:t xml:space="preserve"> </w:t>
      </w:r>
      <w:r>
        <w:rPr>
          <w:i/>
          <w:sz w:val="28"/>
        </w:rPr>
        <w:t>thuộc</w:t>
      </w:r>
      <w:r>
        <w:rPr>
          <w:i/>
          <w:spacing w:val="-8"/>
          <w:sz w:val="28"/>
        </w:rPr>
        <w:t xml:space="preserve"> </w:t>
      </w:r>
      <w:r>
        <w:rPr>
          <w:i/>
          <w:sz w:val="28"/>
        </w:rPr>
        <w:t>Trung</w:t>
      </w:r>
      <w:r>
        <w:rPr>
          <w:i/>
          <w:spacing w:val="-6"/>
          <w:sz w:val="28"/>
        </w:rPr>
        <w:t xml:space="preserve"> </w:t>
      </w:r>
      <w:r>
        <w:rPr>
          <w:i/>
          <w:sz w:val="28"/>
        </w:rPr>
        <w:t>ương;</w:t>
      </w:r>
      <w:r>
        <w:rPr>
          <w:i/>
          <w:spacing w:val="-8"/>
          <w:sz w:val="28"/>
        </w:rPr>
        <w:t xml:space="preserve"> </w:t>
      </w:r>
      <w:r>
        <w:rPr>
          <w:i/>
          <w:sz w:val="28"/>
        </w:rPr>
        <w:t>Thông</w:t>
      </w:r>
      <w:r>
        <w:rPr>
          <w:i/>
          <w:spacing w:val="-6"/>
          <w:sz w:val="28"/>
        </w:rPr>
        <w:t xml:space="preserve"> </w:t>
      </w:r>
      <w:r>
        <w:rPr>
          <w:i/>
          <w:sz w:val="28"/>
        </w:rPr>
        <w:t>tư</w:t>
      </w:r>
      <w:r>
        <w:rPr>
          <w:i/>
          <w:spacing w:val="-7"/>
          <w:sz w:val="28"/>
        </w:rPr>
        <w:t xml:space="preserve"> </w:t>
      </w:r>
      <w:r>
        <w:rPr>
          <w:i/>
          <w:sz w:val="28"/>
        </w:rPr>
        <w:t>số</w:t>
      </w:r>
      <w:r>
        <w:rPr>
          <w:i/>
          <w:spacing w:val="-6"/>
          <w:sz w:val="28"/>
        </w:rPr>
        <w:t xml:space="preserve"> </w:t>
      </w:r>
      <w:r>
        <w:rPr>
          <w:i/>
          <w:sz w:val="28"/>
        </w:rPr>
        <w:t>15/2023/TT-BCT</w:t>
      </w:r>
      <w:r>
        <w:rPr>
          <w:i/>
          <w:spacing w:val="-8"/>
          <w:sz w:val="28"/>
        </w:rPr>
        <w:t xml:space="preserve"> </w:t>
      </w:r>
      <w:r>
        <w:rPr>
          <w:i/>
          <w:sz w:val="28"/>
        </w:rPr>
        <w:t>ngày</w:t>
      </w:r>
      <w:r>
        <w:rPr>
          <w:i/>
          <w:spacing w:val="-8"/>
          <w:sz w:val="28"/>
        </w:rPr>
        <w:t xml:space="preserve"> </w:t>
      </w:r>
      <w:r>
        <w:rPr>
          <w:i/>
          <w:sz w:val="28"/>
        </w:rPr>
        <w:t>30</w:t>
      </w:r>
      <w:r>
        <w:rPr>
          <w:i/>
          <w:spacing w:val="-6"/>
          <w:sz w:val="28"/>
        </w:rPr>
        <w:t xml:space="preserve"> </w:t>
      </w:r>
      <w:r>
        <w:rPr>
          <w:i/>
          <w:sz w:val="28"/>
        </w:rPr>
        <w:t>tháng</w:t>
      </w:r>
      <w:r>
        <w:rPr>
          <w:i/>
          <w:spacing w:val="-6"/>
          <w:sz w:val="28"/>
        </w:rPr>
        <w:t xml:space="preserve"> </w:t>
      </w:r>
      <w:r>
        <w:rPr>
          <w:i/>
          <w:sz w:val="28"/>
        </w:rPr>
        <w:t>6 năm 2023 của Bộ Công Thương sửa đổi, bổ sung một số thông tư của Bộ Công Thương hướng dẫn chức</w:t>
      </w:r>
      <w:r>
        <w:rPr>
          <w:i/>
          <w:spacing w:val="-1"/>
          <w:sz w:val="28"/>
        </w:rPr>
        <w:t xml:space="preserve"> </w:t>
      </w:r>
      <w:r>
        <w:rPr>
          <w:i/>
          <w:sz w:val="28"/>
        </w:rPr>
        <w:t>năng,</w:t>
      </w:r>
      <w:r>
        <w:rPr>
          <w:i/>
          <w:spacing w:val="-1"/>
          <w:sz w:val="28"/>
        </w:rPr>
        <w:t xml:space="preserve"> </w:t>
      </w:r>
      <w:r>
        <w:rPr>
          <w:i/>
          <w:sz w:val="28"/>
        </w:rPr>
        <w:t>nhiệm</w:t>
      </w:r>
      <w:r>
        <w:rPr>
          <w:i/>
          <w:spacing w:val="-3"/>
          <w:sz w:val="28"/>
        </w:rPr>
        <w:t xml:space="preserve"> </w:t>
      </w:r>
      <w:r>
        <w:rPr>
          <w:i/>
          <w:sz w:val="28"/>
        </w:rPr>
        <w:t>vụ,</w:t>
      </w:r>
      <w:r>
        <w:rPr>
          <w:i/>
          <w:spacing w:val="-1"/>
          <w:sz w:val="28"/>
        </w:rPr>
        <w:t xml:space="preserve"> </w:t>
      </w:r>
      <w:r>
        <w:rPr>
          <w:i/>
          <w:sz w:val="28"/>
        </w:rPr>
        <w:t>quyền hạn của Sở</w:t>
      </w:r>
      <w:r>
        <w:rPr>
          <w:i/>
          <w:spacing w:val="-3"/>
          <w:sz w:val="28"/>
        </w:rPr>
        <w:t xml:space="preserve"> </w:t>
      </w:r>
      <w:r>
        <w:rPr>
          <w:i/>
          <w:sz w:val="28"/>
        </w:rPr>
        <w:t>Công Thương;</w:t>
      </w:r>
    </w:p>
    <w:p w:rsidR="00902727" w:rsidRDefault="00F8773C">
      <w:pPr>
        <w:spacing w:before="41"/>
        <w:ind w:left="143" w:right="136" w:firstLine="571"/>
        <w:jc w:val="both"/>
        <w:rPr>
          <w:i/>
          <w:sz w:val="28"/>
        </w:rPr>
      </w:pPr>
      <w:r>
        <w:rPr>
          <w:i/>
          <w:sz w:val="28"/>
        </w:rPr>
        <w:t xml:space="preserve">Căn cứ Thông tư số 25/2024/TT-BCT ngày 15 tháng 11 năm 2024 </w:t>
      </w:r>
      <w:r>
        <w:rPr>
          <w:i/>
          <w:sz w:val="28"/>
        </w:rPr>
        <w:t>của Bộ Công Thương bãi bỏ toàn bộ một số văn bản quy phạm pháp luật do Bộ trưởng Bộ Công Thương ban hành, liên tịch ban hành;</w:t>
      </w:r>
    </w:p>
    <w:p w:rsidR="00902727" w:rsidRDefault="00F8773C">
      <w:pPr>
        <w:spacing w:before="40"/>
        <w:ind w:left="143" w:right="135" w:firstLine="571"/>
        <w:jc w:val="both"/>
        <w:rPr>
          <w:i/>
          <w:sz w:val="28"/>
        </w:rPr>
      </w:pPr>
      <w:r>
        <w:rPr>
          <w:i/>
          <w:sz w:val="28"/>
        </w:rPr>
        <w:t>Thực hiện Thông báo Kết luận số 2074-TB/TU ngày 24 tháng 02 năm 2025 của Ban Thường vụ Thành ủy về phương án sắp xếp tổ chức bộ má</w:t>
      </w:r>
      <w:r>
        <w:rPr>
          <w:i/>
          <w:sz w:val="28"/>
        </w:rPr>
        <w:t>y của các cơ quan chuyên môn, tổ chức hành chính, đơn vị sự nghiệp công lập thuộc Ủy ban nhân dân Thành phố;</w:t>
      </w:r>
    </w:p>
    <w:p w:rsidR="00902727" w:rsidRDefault="00F8773C">
      <w:pPr>
        <w:spacing w:before="42"/>
        <w:ind w:left="143" w:right="134" w:firstLine="571"/>
        <w:jc w:val="both"/>
        <w:rPr>
          <w:i/>
          <w:sz w:val="28"/>
        </w:rPr>
      </w:pPr>
      <w:r>
        <w:rPr>
          <w:i/>
          <w:sz w:val="28"/>
        </w:rPr>
        <w:t>Theo đề nghị của Giám đốc Sở Công Thương tại Tờ trình số 878/TTr-SCT ngày</w:t>
      </w:r>
      <w:r>
        <w:rPr>
          <w:i/>
          <w:spacing w:val="-1"/>
          <w:sz w:val="28"/>
        </w:rPr>
        <w:t xml:space="preserve"> </w:t>
      </w:r>
      <w:r>
        <w:rPr>
          <w:i/>
          <w:sz w:val="28"/>
        </w:rPr>
        <w:t>28</w:t>
      </w:r>
      <w:r>
        <w:rPr>
          <w:i/>
          <w:spacing w:val="-1"/>
          <w:sz w:val="28"/>
        </w:rPr>
        <w:t xml:space="preserve"> </w:t>
      </w:r>
      <w:r>
        <w:rPr>
          <w:i/>
          <w:sz w:val="28"/>
        </w:rPr>
        <w:t>tháng 02 năm</w:t>
      </w:r>
      <w:r>
        <w:rPr>
          <w:i/>
          <w:spacing w:val="-1"/>
          <w:sz w:val="28"/>
        </w:rPr>
        <w:t xml:space="preserve"> </w:t>
      </w:r>
      <w:r>
        <w:rPr>
          <w:i/>
          <w:sz w:val="28"/>
        </w:rPr>
        <w:t>2025 và của Giám</w:t>
      </w:r>
      <w:r>
        <w:rPr>
          <w:i/>
          <w:spacing w:val="-2"/>
          <w:sz w:val="28"/>
        </w:rPr>
        <w:t xml:space="preserve"> </w:t>
      </w:r>
      <w:r>
        <w:rPr>
          <w:i/>
          <w:sz w:val="28"/>
        </w:rPr>
        <w:t>đốc Sở</w:t>
      </w:r>
      <w:r>
        <w:rPr>
          <w:i/>
          <w:spacing w:val="-1"/>
          <w:sz w:val="28"/>
        </w:rPr>
        <w:t xml:space="preserve"> </w:t>
      </w:r>
      <w:r>
        <w:rPr>
          <w:i/>
          <w:sz w:val="28"/>
        </w:rPr>
        <w:t>Nội vụ tại Tờ</w:t>
      </w:r>
      <w:r>
        <w:rPr>
          <w:i/>
          <w:spacing w:val="-1"/>
          <w:sz w:val="28"/>
        </w:rPr>
        <w:t xml:space="preserve"> </w:t>
      </w:r>
      <w:r>
        <w:rPr>
          <w:i/>
          <w:sz w:val="28"/>
        </w:rPr>
        <w:t>trình số 519/TTr- SNV ngày 28 tháng 02 năm 2025 về việc quy định chức năng, nhiệm vụ, quyền hạn và cơ cấu tổ chức của Sở Công Thương thành phố Hà Nội.</w:t>
      </w:r>
    </w:p>
    <w:p w:rsidR="00902727" w:rsidRDefault="00F8773C">
      <w:pPr>
        <w:spacing w:before="85"/>
        <w:ind w:left="3"/>
        <w:jc w:val="center"/>
        <w:rPr>
          <w:b/>
          <w:sz w:val="28"/>
        </w:rPr>
      </w:pPr>
      <w:r>
        <w:rPr>
          <w:b/>
          <w:sz w:val="28"/>
        </w:rPr>
        <w:t>QUYẾT</w:t>
      </w:r>
      <w:r>
        <w:rPr>
          <w:b/>
          <w:spacing w:val="-5"/>
          <w:sz w:val="28"/>
        </w:rPr>
        <w:t xml:space="preserve"> </w:t>
      </w:r>
      <w:r>
        <w:rPr>
          <w:b/>
          <w:spacing w:val="-2"/>
          <w:sz w:val="28"/>
        </w:rPr>
        <w:t>ĐỊNH:</w:t>
      </w:r>
    </w:p>
    <w:p w:rsidR="00902727" w:rsidRDefault="00F8773C">
      <w:pPr>
        <w:pStyle w:val="Heading1"/>
        <w:spacing w:before="79"/>
        <w:jc w:val="left"/>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rsidR="00902727" w:rsidRDefault="00F8773C">
      <w:pPr>
        <w:pStyle w:val="ListParagraph"/>
        <w:numPr>
          <w:ilvl w:val="0"/>
          <w:numId w:val="12"/>
        </w:numPr>
        <w:tabs>
          <w:tab w:val="left" w:pos="1017"/>
        </w:tabs>
        <w:spacing w:before="54"/>
        <w:ind w:right="137" w:firstLine="566"/>
        <w:rPr>
          <w:sz w:val="28"/>
        </w:rPr>
      </w:pPr>
      <w:r>
        <w:rPr>
          <w:sz w:val="28"/>
        </w:rPr>
        <w:t>Sở</w:t>
      </w:r>
      <w:r>
        <w:rPr>
          <w:spacing w:val="27"/>
          <w:sz w:val="28"/>
        </w:rPr>
        <w:t xml:space="preserve"> </w:t>
      </w:r>
      <w:r>
        <w:rPr>
          <w:sz w:val="28"/>
        </w:rPr>
        <w:t>Công</w:t>
      </w:r>
      <w:r>
        <w:rPr>
          <w:spacing w:val="27"/>
          <w:sz w:val="28"/>
        </w:rPr>
        <w:t xml:space="preserve"> </w:t>
      </w:r>
      <w:r>
        <w:rPr>
          <w:sz w:val="28"/>
        </w:rPr>
        <w:t>Thương</w:t>
      </w:r>
      <w:r>
        <w:rPr>
          <w:spacing w:val="25"/>
          <w:sz w:val="28"/>
        </w:rPr>
        <w:t xml:space="preserve"> </w:t>
      </w:r>
      <w:r>
        <w:rPr>
          <w:sz w:val="28"/>
        </w:rPr>
        <w:t>thành</w:t>
      </w:r>
      <w:r>
        <w:rPr>
          <w:spacing w:val="27"/>
          <w:sz w:val="28"/>
        </w:rPr>
        <w:t xml:space="preserve"> </w:t>
      </w:r>
      <w:r>
        <w:rPr>
          <w:sz w:val="28"/>
        </w:rPr>
        <w:t>phố</w:t>
      </w:r>
      <w:r>
        <w:rPr>
          <w:spacing w:val="27"/>
          <w:sz w:val="28"/>
        </w:rPr>
        <w:t xml:space="preserve"> </w:t>
      </w:r>
      <w:r>
        <w:rPr>
          <w:sz w:val="28"/>
        </w:rPr>
        <w:t>Hà</w:t>
      </w:r>
      <w:r>
        <w:rPr>
          <w:spacing w:val="27"/>
          <w:sz w:val="28"/>
        </w:rPr>
        <w:t xml:space="preserve"> </w:t>
      </w:r>
      <w:r>
        <w:rPr>
          <w:sz w:val="28"/>
        </w:rPr>
        <w:t>Nội</w:t>
      </w:r>
      <w:r>
        <w:rPr>
          <w:spacing w:val="27"/>
          <w:sz w:val="28"/>
        </w:rPr>
        <w:t xml:space="preserve"> </w:t>
      </w:r>
      <w:r>
        <w:rPr>
          <w:sz w:val="28"/>
        </w:rPr>
        <w:t>(sau</w:t>
      </w:r>
      <w:r>
        <w:rPr>
          <w:spacing w:val="28"/>
          <w:sz w:val="28"/>
        </w:rPr>
        <w:t xml:space="preserve"> </w:t>
      </w:r>
      <w:r>
        <w:rPr>
          <w:sz w:val="28"/>
        </w:rPr>
        <w:t>đây</w:t>
      </w:r>
      <w:r>
        <w:rPr>
          <w:spacing w:val="23"/>
          <w:sz w:val="28"/>
        </w:rPr>
        <w:t xml:space="preserve"> </w:t>
      </w:r>
      <w:r>
        <w:rPr>
          <w:sz w:val="28"/>
        </w:rPr>
        <w:t>gọi</w:t>
      </w:r>
      <w:r>
        <w:rPr>
          <w:spacing w:val="25"/>
          <w:sz w:val="28"/>
        </w:rPr>
        <w:t xml:space="preserve"> </w:t>
      </w:r>
      <w:r>
        <w:rPr>
          <w:sz w:val="28"/>
        </w:rPr>
        <w:t>tắt</w:t>
      </w:r>
      <w:r>
        <w:rPr>
          <w:spacing w:val="25"/>
          <w:sz w:val="28"/>
        </w:rPr>
        <w:t xml:space="preserve"> </w:t>
      </w:r>
      <w:r>
        <w:rPr>
          <w:sz w:val="28"/>
        </w:rPr>
        <w:t>là</w:t>
      </w:r>
      <w:r>
        <w:rPr>
          <w:spacing w:val="27"/>
          <w:sz w:val="28"/>
        </w:rPr>
        <w:t xml:space="preserve"> </w:t>
      </w:r>
      <w:r>
        <w:rPr>
          <w:sz w:val="28"/>
        </w:rPr>
        <w:t>Sở)</w:t>
      </w:r>
      <w:r>
        <w:rPr>
          <w:spacing w:val="24"/>
          <w:sz w:val="28"/>
        </w:rPr>
        <w:t xml:space="preserve"> </w:t>
      </w:r>
      <w:r>
        <w:rPr>
          <w:sz w:val="28"/>
        </w:rPr>
        <w:t>là</w:t>
      </w:r>
      <w:r>
        <w:rPr>
          <w:spacing w:val="27"/>
          <w:sz w:val="28"/>
        </w:rPr>
        <w:t xml:space="preserve"> </w:t>
      </w:r>
      <w:r>
        <w:rPr>
          <w:sz w:val="28"/>
        </w:rPr>
        <w:t>cơ</w:t>
      </w:r>
      <w:r>
        <w:rPr>
          <w:spacing w:val="25"/>
          <w:sz w:val="28"/>
        </w:rPr>
        <w:t xml:space="preserve"> </w:t>
      </w:r>
      <w:r>
        <w:rPr>
          <w:sz w:val="28"/>
        </w:rPr>
        <w:t>qua</w:t>
      </w:r>
      <w:r>
        <w:rPr>
          <w:sz w:val="28"/>
        </w:rPr>
        <w:t>n chuyên</w:t>
      </w:r>
      <w:r>
        <w:rPr>
          <w:spacing w:val="39"/>
          <w:sz w:val="28"/>
        </w:rPr>
        <w:t xml:space="preserve"> </w:t>
      </w:r>
      <w:r>
        <w:rPr>
          <w:sz w:val="28"/>
        </w:rPr>
        <w:t>môn</w:t>
      </w:r>
      <w:r>
        <w:rPr>
          <w:spacing w:val="36"/>
          <w:sz w:val="28"/>
        </w:rPr>
        <w:t xml:space="preserve"> </w:t>
      </w:r>
      <w:r>
        <w:rPr>
          <w:sz w:val="28"/>
        </w:rPr>
        <w:t>thuộc</w:t>
      </w:r>
      <w:r>
        <w:rPr>
          <w:spacing w:val="36"/>
          <w:sz w:val="28"/>
        </w:rPr>
        <w:t xml:space="preserve"> </w:t>
      </w:r>
      <w:r>
        <w:rPr>
          <w:sz w:val="28"/>
        </w:rPr>
        <w:t>Ủy</w:t>
      </w:r>
      <w:r>
        <w:rPr>
          <w:spacing w:val="32"/>
          <w:sz w:val="28"/>
        </w:rPr>
        <w:t xml:space="preserve"> </w:t>
      </w:r>
      <w:r>
        <w:rPr>
          <w:sz w:val="28"/>
        </w:rPr>
        <w:t>ban</w:t>
      </w:r>
      <w:r>
        <w:rPr>
          <w:spacing w:val="36"/>
          <w:sz w:val="28"/>
        </w:rPr>
        <w:t xml:space="preserve"> </w:t>
      </w:r>
      <w:r>
        <w:rPr>
          <w:sz w:val="28"/>
        </w:rPr>
        <w:t>nhân</w:t>
      </w:r>
      <w:r>
        <w:rPr>
          <w:spacing w:val="36"/>
          <w:sz w:val="28"/>
        </w:rPr>
        <w:t xml:space="preserve"> </w:t>
      </w:r>
      <w:r>
        <w:rPr>
          <w:sz w:val="28"/>
        </w:rPr>
        <w:t>dân</w:t>
      </w:r>
      <w:r>
        <w:rPr>
          <w:spacing w:val="36"/>
          <w:sz w:val="28"/>
        </w:rPr>
        <w:t xml:space="preserve"> </w:t>
      </w:r>
      <w:r>
        <w:rPr>
          <w:sz w:val="28"/>
        </w:rPr>
        <w:t>thành</w:t>
      </w:r>
      <w:r>
        <w:rPr>
          <w:spacing w:val="36"/>
          <w:sz w:val="28"/>
        </w:rPr>
        <w:t xml:space="preserve"> </w:t>
      </w:r>
      <w:r>
        <w:rPr>
          <w:sz w:val="28"/>
        </w:rPr>
        <w:t>phố</w:t>
      </w:r>
      <w:r>
        <w:rPr>
          <w:spacing w:val="36"/>
          <w:sz w:val="28"/>
        </w:rPr>
        <w:t xml:space="preserve"> </w:t>
      </w:r>
      <w:r>
        <w:rPr>
          <w:sz w:val="28"/>
        </w:rPr>
        <w:t>Hà</w:t>
      </w:r>
      <w:r>
        <w:rPr>
          <w:spacing w:val="35"/>
          <w:sz w:val="28"/>
        </w:rPr>
        <w:t xml:space="preserve"> </w:t>
      </w:r>
      <w:r>
        <w:rPr>
          <w:sz w:val="28"/>
        </w:rPr>
        <w:t>Nội;</w:t>
      </w:r>
      <w:r>
        <w:rPr>
          <w:spacing w:val="37"/>
          <w:sz w:val="28"/>
        </w:rPr>
        <w:t xml:space="preserve"> </w:t>
      </w:r>
      <w:r>
        <w:rPr>
          <w:sz w:val="28"/>
        </w:rPr>
        <w:t>thực</w:t>
      </w:r>
      <w:r>
        <w:rPr>
          <w:spacing w:val="35"/>
          <w:sz w:val="28"/>
        </w:rPr>
        <w:t xml:space="preserve"> </w:t>
      </w:r>
      <w:r>
        <w:rPr>
          <w:sz w:val="28"/>
        </w:rPr>
        <w:t>hiện</w:t>
      </w:r>
      <w:r>
        <w:rPr>
          <w:spacing w:val="36"/>
          <w:sz w:val="28"/>
        </w:rPr>
        <w:t xml:space="preserve"> </w:t>
      </w:r>
      <w:r>
        <w:rPr>
          <w:sz w:val="28"/>
        </w:rPr>
        <w:t>chức</w:t>
      </w:r>
      <w:r>
        <w:rPr>
          <w:spacing w:val="35"/>
          <w:sz w:val="28"/>
        </w:rPr>
        <w:t xml:space="preserve"> </w:t>
      </w:r>
      <w:r>
        <w:rPr>
          <w:sz w:val="28"/>
        </w:rPr>
        <w:t>năng</w:t>
      </w:r>
    </w:p>
    <w:p w:rsidR="00902727" w:rsidRDefault="00902727">
      <w:pPr>
        <w:pStyle w:val="ListParagraph"/>
        <w:jc w:val="left"/>
        <w:rPr>
          <w:sz w:val="28"/>
        </w:rPr>
        <w:sectPr w:rsidR="00902727">
          <w:type w:val="continuous"/>
          <w:pgSz w:w="11910" w:h="16850"/>
          <w:pgMar w:top="900" w:right="992" w:bottom="280" w:left="1559" w:header="720" w:footer="720" w:gutter="0"/>
          <w:cols w:space="720"/>
        </w:sectPr>
      </w:pPr>
    </w:p>
    <w:p w:rsidR="00902727" w:rsidRDefault="00F8773C">
      <w:pPr>
        <w:pStyle w:val="BodyText"/>
        <w:spacing w:before="79"/>
        <w:ind w:right="135" w:firstLine="0"/>
      </w:pPr>
      <w:r>
        <w:lastRenderedPageBreak/>
        <w:t>tham mưu, giúp Ủy ban nhân dân Thành phố quản lý nhà nước về công thương, bao gồm các ngành và lĩnh vực: cơ khí; luyện kim; điện; năng lượng mới; năng lượng tái tạo; sử dụng năng lượng tiết kiệm và hiệu quả; hóa chất; vật liệu nổ công nghiệp; công nghiệp k</w:t>
      </w:r>
      <w:r>
        <w:t>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w:t>
      </w:r>
      <w:r>
        <w:t>hương mại và lưu thông hàng hóa trên địa bàn Thành phố; sản xuất và tiêu dùng bền vững; xuất khẩu, nhập khẩu; quản lý thị trường; dịch vụ logistics; xúc tiến thương mại; thương mại</w:t>
      </w:r>
      <w:r>
        <w:rPr>
          <w:spacing w:val="-2"/>
        </w:rPr>
        <w:t xml:space="preserve"> </w:t>
      </w:r>
      <w:r>
        <w:t>điện</w:t>
      </w:r>
      <w:r>
        <w:rPr>
          <w:spacing w:val="-2"/>
        </w:rPr>
        <w:t xml:space="preserve"> </w:t>
      </w:r>
      <w:r>
        <w:t>tử;</w:t>
      </w:r>
      <w:r>
        <w:rPr>
          <w:spacing w:val="-5"/>
        </w:rPr>
        <w:t xml:space="preserve"> </w:t>
      </w:r>
      <w:r>
        <w:t>dịch</w:t>
      </w:r>
      <w:r>
        <w:rPr>
          <w:spacing w:val="-2"/>
        </w:rPr>
        <w:t xml:space="preserve"> </w:t>
      </w:r>
      <w:r>
        <w:t>vụ</w:t>
      </w:r>
      <w:r>
        <w:rPr>
          <w:spacing w:val="-2"/>
        </w:rPr>
        <w:t xml:space="preserve"> </w:t>
      </w:r>
      <w:r>
        <w:t>thương</w:t>
      </w:r>
      <w:r>
        <w:rPr>
          <w:spacing w:val="-2"/>
        </w:rPr>
        <w:t xml:space="preserve"> </w:t>
      </w:r>
      <w:r>
        <w:t>mại;</w:t>
      </w:r>
      <w:r>
        <w:rPr>
          <w:spacing w:val="-2"/>
        </w:rPr>
        <w:t xml:space="preserve"> </w:t>
      </w:r>
      <w:r>
        <w:t>quản</w:t>
      </w:r>
      <w:r>
        <w:rPr>
          <w:spacing w:val="-2"/>
        </w:rPr>
        <w:t xml:space="preserve"> </w:t>
      </w:r>
      <w:r>
        <w:t>lý</w:t>
      </w:r>
      <w:r>
        <w:rPr>
          <w:spacing w:val="-2"/>
        </w:rPr>
        <w:t xml:space="preserve"> </w:t>
      </w:r>
      <w:r>
        <w:t>cạnh</w:t>
      </w:r>
      <w:r>
        <w:rPr>
          <w:spacing w:val="-2"/>
        </w:rPr>
        <w:t xml:space="preserve"> </w:t>
      </w:r>
      <w:r>
        <w:t>tranh;</w:t>
      </w:r>
      <w:r>
        <w:rPr>
          <w:spacing w:val="-2"/>
        </w:rPr>
        <w:t xml:space="preserve"> </w:t>
      </w:r>
      <w:r>
        <w:t>bảo</w:t>
      </w:r>
      <w:r>
        <w:rPr>
          <w:spacing w:val="-2"/>
        </w:rPr>
        <w:t xml:space="preserve"> </w:t>
      </w:r>
      <w:r>
        <w:t>vệ</w:t>
      </w:r>
      <w:r>
        <w:rPr>
          <w:spacing w:val="-3"/>
        </w:rPr>
        <w:t xml:space="preserve"> </w:t>
      </w:r>
      <w:r>
        <w:t>quyền</w:t>
      </w:r>
      <w:r>
        <w:rPr>
          <w:spacing w:val="-2"/>
        </w:rPr>
        <w:t xml:space="preserve"> </w:t>
      </w:r>
      <w:r>
        <w:t>lợi</w:t>
      </w:r>
      <w:r>
        <w:rPr>
          <w:spacing w:val="-2"/>
        </w:rPr>
        <w:t xml:space="preserve"> </w:t>
      </w:r>
      <w:r>
        <w:t>người</w:t>
      </w:r>
      <w:r>
        <w:rPr>
          <w:spacing w:val="-2"/>
        </w:rPr>
        <w:t xml:space="preserve"> </w:t>
      </w:r>
      <w:r>
        <w:t>tiê</w:t>
      </w:r>
      <w:r>
        <w:t>u dùng và quản lý hoạt động kinh doanh theo phương thức đa cấp; phòng vệ thương mại; hội nhập kinh tế quốc tế; cụm công nghiệp trên địa bàn Thành phố.</w:t>
      </w:r>
    </w:p>
    <w:p w:rsidR="00902727" w:rsidRDefault="00F8773C">
      <w:pPr>
        <w:pStyle w:val="ListParagraph"/>
        <w:numPr>
          <w:ilvl w:val="0"/>
          <w:numId w:val="12"/>
        </w:numPr>
        <w:tabs>
          <w:tab w:val="left" w:pos="1009"/>
        </w:tabs>
        <w:ind w:right="140" w:firstLine="566"/>
        <w:jc w:val="both"/>
        <w:rPr>
          <w:sz w:val="28"/>
        </w:rPr>
      </w:pPr>
      <w:r>
        <w:rPr>
          <w:sz w:val="28"/>
        </w:rPr>
        <w:t>Sở Công Thương có tư cách pháp nhân, có con dấu và tài khoản riêng; chấp hành sự chỉ đạo, quản lý về tổ c</w:t>
      </w:r>
      <w:r>
        <w:rPr>
          <w:sz w:val="28"/>
        </w:rPr>
        <w:t>hức, biên chế và công tác của Ủy ban nhân dân Thành phố; đồng thời chấp hành chịu sự chỉ đạo, kiểm tra, hướng dẫn về chuyên môn, nghiệp vụ của Bộ Công Thương.</w:t>
      </w:r>
    </w:p>
    <w:p w:rsidR="00902727" w:rsidRDefault="00F8773C">
      <w:pPr>
        <w:pStyle w:val="ListParagraph"/>
        <w:numPr>
          <w:ilvl w:val="0"/>
          <w:numId w:val="12"/>
        </w:numPr>
        <w:tabs>
          <w:tab w:val="left" w:pos="1024"/>
        </w:tabs>
        <w:spacing w:before="62"/>
        <w:ind w:right="135" w:firstLine="566"/>
        <w:jc w:val="both"/>
        <w:rPr>
          <w:sz w:val="28"/>
        </w:rPr>
      </w:pPr>
      <w:r>
        <w:rPr>
          <w:sz w:val="28"/>
        </w:rPr>
        <w:t>Trụ sở chính: số 331 đường Cầu Giấy, phường Dịch Vọng, quận Cầu Giấy, thành phố Hà Nội.</w:t>
      </w:r>
    </w:p>
    <w:p w:rsidR="00902727" w:rsidRDefault="00F8773C">
      <w:pPr>
        <w:pStyle w:val="Heading1"/>
        <w:spacing w:before="64"/>
      </w:pPr>
      <w:r>
        <w:t>Điều</w:t>
      </w:r>
      <w:r>
        <w:rPr>
          <w:spacing w:val="-2"/>
        </w:rPr>
        <w:t xml:space="preserve"> </w:t>
      </w:r>
      <w:r>
        <w:t>2.</w:t>
      </w:r>
      <w:r>
        <w:rPr>
          <w:spacing w:val="-2"/>
        </w:rPr>
        <w:t xml:space="preserve"> </w:t>
      </w:r>
      <w:r>
        <w:t>N</w:t>
      </w:r>
      <w:r>
        <w:t>hiệm</w:t>
      </w:r>
      <w:r>
        <w:rPr>
          <w:spacing w:val="-5"/>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rsidR="00902727" w:rsidRDefault="00F8773C">
      <w:pPr>
        <w:pStyle w:val="ListParagraph"/>
        <w:numPr>
          <w:ilvl w:val="0"/>
          <w:numId w:val="11"/>
        </w:numPr>
        <w:tabs>
          <w:tab w:val="left" w:pos="988"/>
        </w:tabs>
        <w:spacing w:before="55"/>
        <w:ind w:left="988" w:hanging="279"/>
        <w:jc w:val="both"/>
        <w:rPr>
          <w:sz w:val="28"/>
        </w:rPr>
      </w:pPr>
      <w:r>
        <w:rPr>
          <w:sz w:val="28"/>
        </w:rPr>
        <w:t>Trình</w:t>
      </w:r>
      <w:r>
        <w:rPr>
          <w:spacing w:val="-2"/>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4"/>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phố:</w:t>
      </w:r>
    </w:p>
    <w:p w:rsidR="00902727" w:rsidRDefault="00F8773C">
      <w:pPr>
        <w:pStyle w:val="ListParagraph"/>
        <w:numPr>
          <w:ilvl w:val="1"/>
          <w:numId w:val="11"/>
        </w:numPr>
        <w:tabs>
          <w:tab w:val="left" w:pos="1027"/>
        </w:tabs>
        <w:spacing w:before="59"/>
        <w:ind w:right="140" w:firstLine="566"/>
        <w:jc w:val="both"/>
        <w:rPr>
          <w:sz w:val="28"/>
        </w:rPr>
      </w:pPr>
      <w:r>
        <w:rPr>
          <w:sz w:val="28"/>
        </w:rPr>
        <w:t>Dự thảo nghị quyết của Hội đồng nhân dân Thành phố, dự thảo quyết định của Ủy ban nhân dân Thành phố liên quan đến các lĩnh vực thuộc phạm vi quản lý của Sở Công Thương và các văn bản khác theo phân công của Ủy ban nhân dân Thành phố;</w:t>
      </w:r>
    </w:p>
    <w:p w:rsidR="00902727" w:rsidRDefault="00F8773C">
      <w:pPr>
        <w:pStyle w:val="ListParagraph"/>
        <w:numPr>
          <w:ilvl w:val="1"/>
          <w:numId w:val="11"/>
        </w:numPr>
        <w:tabs>
          <w:tab w:val="left" w:pos="1019"/>
        </w:tabs>
        <w:spacing w:before="62"/>
        <w:ind w:right="138" w:firstLine="566"/>
        <w:jc w:val="both"/>
        <w:rPr>
          <w:sz w:val="28"/>
        </w:rPr>
      </w:pPr>
      <w:r>
        <w:rPr>
          <w:sz w:val="28"/>
        </w:rPr>
        <w:t>Dự thảo kế hoạch phát</w:t>
      </w:r>
      <w:r>
        <w:rPr>
          <w:sz w:val="28"/>
        </w:rPr>
        <w:t xml:space="preserve"> triển ngành, lĩnh vực; chương trình, đề án, dự án, biện pháp tổ chức</w:t>
      </w:r>
      <w:r>
        <w:rPr>
          <w:spacing w:val="-1"/>
          <w:sz w:val="28"/>
        </w:rPr>
        <w:t xml:space="preserve"> </w:t>
      </w:r>
      <w:r>
        <w:rPr>
          <w:sz w:val="28"/>
        </w:rPr>
        <w:t>thực hiện các</w:t>
      </w:r>
      <w:r>
        <w:rPr>
          <w:spacing w:val="-1"/>
          <w:sz w:val="28"/>
        </w:rPr>
        <w:t xml:space="preserve"> </w:t>
      </w:r>
      <w:r>
        <w:rPr>
          <w:sz w:val="28"/>
        </w:rPr>
        <w:t>nhiệm</w:t>
      </w:r>
      <w:r>
        <w:rPr>
          <w:spacing w:val="-3"/>
          <w:sz w:val="28"/>
        </w:rPr>
        <w:t xml:space="preserve"> </w:t>
      </w:r>
      <w:r>
        <w:rPr>
          <w:sz w:val="28"/>
        </w:rPr>
        <w:t>vụ về ngành, lĩnh vực trên địa</w:t>
      </w:r>
      <w:r>
        <w:rPr>
          <w:spacing w:val="-1"/>
          <w:sz w:val="28"/>
        </w:rPr>
        <w:t xml:space="preserve"> </w:t>
      </w:r>
      <w:r>
        <w:rPr>
          <w:sz w:val="28"/>
        </w:rPr>
        <w:t>bàn Thành phố trong phạm vi quản lý của Sở Công Thương;</w:t>
      </w:r>
    </w:p>
    <w:p w:rsidR="00902727" w:rsidRDefault="00F8773C">
      <w:pPr>
        <w:pStyle w:val="ListParagraph"/>
        <w:numPr>
          <w:ilvl w:val="1"/>
          <w:numId w:val="11"/>
        </w:numPr>
        <w:tabs>
          <w:tab w:val="left" w:pos="1006"/>
        </w:tabs>
        <w:spacing w:before="58"/>
        <w:ind w:right="139" w:firstLine="566"/>
        <w:jc w:val="both"/>
        <w:rPr>
          <w:sz w:val="28"/>
        </w:rPr>
      </w:pPr>
      <w:r>
        <w:rPr>
          <w:sz w:val="28"/>
        </w:rPr>
        <w:t xml:space="preserve">Dự thảo quyết định việc phân cấp, ủy quyền thực hiện nhiệm vụ quản lý nhà nước </w:t>
      </w:r>
      <w:r>
        <w:rPr>
          <w:sz w:val="28"/>
        </w:rPr>
        <w:t>về công thương đối với Sở Công Thương và Ủy ban nhân dân cấp huyện, cơ quan, tổ chức theo quy định của pháp luật;</w:t>
      </w:r>
    </w:p>
    <w:p w:rsidR="00902727" w:rsidRDefault="00F8773C">
      <w:pPr>
        <w:pStyle w:val="ListParagraph"/>
        <w:numPr>
          <w:ilvl w:val="1"/>
          <w:numId w:val="11"/>
        </w:numPr>
        <w:tabs>
          <w:tab w:val="left" w:pos="1023"/>
        </w:tabs>
        <w:spacing w:before="62"/>
        <w:ind w:right="134" w:firstLine="566"/>
        <w:jc w:val="both"/>
        <w:rPr>
          <w:sz w:val="28"/>
        </w:rPr>
      </w:pPr>
      <w:r>
        <w:rPr>
          <w:sz w:val="28"/>
        </w:rPr>
        <w:t>Dự thảo quyết định quy định cụ thể chức năng, nhiệm vụ, quyền hạn và cơ cấu tổ chức của Sở Công Thương; dự thảo quyết định quy định chức năng,</w:t>
      </w:r>
      <w:r>
        <w:rPr>
          <w:sz w:val="28"/>
        </w:rPr>
        <w:t xml:space="preserve"> nhiệm vụ, quyền hạn và cơ cấu tổ chức của Chi cục thuộc Sở Công Thương; rà soát, dự thảo Quyết định thành lập và quy định về tổ chức và hoạt động của các đơn vị sự nghiệp thuộc Sở (nếu có) theo phân cấp và quy định của pháp luật;</w:t>
      </w:r>
    </w:p>
    <w:p w:rsidR="00902727" w:rsidRDefault="00F8773C">
      <w:pPr>
        <w:pStyle w:val="BodyText"/>
        <w:spacing w:before="58"/>
        <w:ind w:right="140"/>
      </w:pPr>
      <w:r>
        <w:t>đ)</w:t>
      </w:r>
      <w:r>
        <w:rPr>
          <w:spacing w:val="-1"/>
        </w:rPr>
        <w:t xml:space="preserve"> </w:t>
      </w:r>
      <w:r>
        <w:t>Dự</w:t>
      </w:r>
      <w:r>
        <w:rPr>
          <w:spacing w:val="-2"/>
        </w:rPr>
        <w:t xml:space="preserve"> </w:t>
      </w:r>
      <w:r>
        <w:t>thảo quyết định thực</w:t>
      </w:r>
      <w:r>
        <w:rPr>
          <w:spacing w:val="-1"/>
        </w:rPr>
        <w:t xml:space="preserve"> </w:t>
      </w:r>
      <w:r>
        <w:t>hiện xã</w:t>
      </w:r>
      <w:r>
        <w:rPr>
          <w:spacing w:val="-2"/>
        </w:rPr>
        <w:t xml:space="preserve"> </w:t>
      </w:r>
      <w:r>
        <w:t>hội hóa</w:t>
      </w:r>
      <w:r>
        <w:rPr>
          <w:spacing w:val="-1"/>
        </w:rPr>
        <w:t xml:space="preserve"> </w:t>
      </w:r>
      <w:r>
        <w:t>các hoạt động cung</w:t>
      </w:r>
      <w:r>
        <w:rPr>
          <w:spacing w:val="-1"/>
        </w:rPr>
        <w:t xml:space="preserve"> </w:t>
      </w:r>
      <w:r>
        <w:t>ứng</w:t>
      </w:r>
      <w:r>
        <w:rPr>
          <w:spacing w:val="-1"/>
        </w:rPr>
        <w:t xml:space="preserve"> </w:t>
      </w:r>
      <w:r>
        <w:t>dịch vụ sự nghiệp công trong lĩnh vực công thương thuộc thẩm quyền của Ủy ban nhân dân Thành phố và theo phân cấp của cơ quan nhà nước cấp trên.</w:t>
      </w:r>
    </w:p>
    <w:p w:rsidR="00902727" w:rsidRDefault="00F8773C">
      <w:pPr>
        <w:pStyle w:val="ListParagraph"/>
        <w:numPr>
          <w:ilvl w:val="0"/>
          <w:numId w:val="11"/>
        </w:numPr>
        <w:tabs>
          <w:tab w:val="left" w:pos="988"/>
        </w:tabs>
        <w:spacing w:before="62"/>
        <w:ind w:left="988" w:hanging="279"/>
        <w:rPr>
          <w:sz w:val="28"/>
        </w:rPr>
      </w:pPr>
      <w:r>
        <w:rPr>
          <w:sz w:val="28"/>
        </w:rPr>
        <w:t>Trình</w:t>
      </w:r>
      <w:r>
        <w:rPr>
          <w:spacing w:val="-3"/>
          <w:sz w:val="28"/>
        </w:rPr>
        <w:t xml:space="preserve"> </w:t>
      </w:r>
      <w:r>
        <w:rPr>
          <w:sz w:val="28"/>
        </w:rPr>
        <w:t>Chủ</w:t>
      </w:r>
      <w:r>
        <w:rPr>
          <w:spacing w:val="-7"/>
          <w:sz w:val="28"/>
        </w:rPr>
        <w:t xml:space="preserve"> </w:t>
      </w:r>
      <w:r>
        <w:rPr>
          <w:sz w:val="28"/>
        </w:rPr>
        <w:t>tịch</w:t>
      </w:r>
      <w:r>
        <w:rPr>
          <w:spacing w:val="-2"/>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2"/>
          <w:sz w:val="28"/>
        </w:rPr>
        <w:t xml:space="preserve"> </w:t>
      </w:r>
      <w:r>
        <w:rPr>
          <w:sz w:val="28"/>
        </w:rPr>
        <w:t>dân</w:t>
      </w:r>
      <w:r>
        <w:rPr>
          <w:spacing w:val="-3"/>
          <w:sz w:val="28"/>
        </w:rPr>
        <w:t xml:space="preserve"> </w:t>
      </w:r>
      <w:r>
        <w:rPr>
          <w:sz w:val="28"/>
        </w:rPr>
        <w:t>Thành</w:t>
      </w:r>
      <w:r>
        <w:rPr>
          <w:spacing w:val="-6"/>
          <w:sz w:val="28"/>
        </w:rPr>
        <w:t xml:space="preserve"> </w:t>
      </w:r>
      <w:r>
        <w:rPr>
          <w:spacing w:val="-4"/>
          <w:sz w:val="28"/>
        </w:rPr>
        <w:t>phố:</w:t>
      </w:r>
    </w:p>
    <w:p w:rsidR="00902727" w:rsidRDefault="00F8773C">
      <w:pPr>
        <w:pStyle w:val="ListParagraph"/>
        <w:numPr>
          <w:ilvl w:val="1"/>
          <w:numId w:val="11"/>
        </w:numPr>
        <w:tabs>
          <w:tab w:val="left" w:pos="1023"/>
        </w:tabs>
        <w:spacing w:before="59"/>
        <w:ind w:right="147" w:firstLine="566"/>
        <w:rPr>
          <w:sz w:val="28"/>
        </w:rPr>
      </w:pPr>
      <w:r>
        <w:rPr>
          <w:sz w:val="28"/>
        </w:rPr>
        <w:t>Dự thảo c</w:t>
      </w:r>
      <w:r>
        <w:rPr>
          <w:sz w:val="28"/>
        </w:rPr>
        <w:t>ác văn bản thuộc thẩm quyền ban hành</w:t>
      </w:r>
      <w:r>
        <w:rPr>
          <w:spacing w:val="24"/>
          <w:sz w:val="28"/>
        </w:rPr>
        <w:t xml:space="preserve"> </w:t>
      </w:r>
      <w:r>
        <w:rPr>
          <w:sz w:val="28"/>
        </w:rPr>
        <w:t>của Chủ tịch</w:t>
      </w:r>
      <w:r>
        <w:rPr>
          <w:spacing w:val="24"/>
          <w:sz w:val="28"/>
        </w:rPr>
        <w:t xml:space="preserve"> </w:t>
      </w:r>
      <w:r>
        <w:rPr>
          <w:sz w:val="28"/>
        </w:rPr>
        <w:t>Ủy ban</w:t>
      </w:r>
      <w:r>
        <w:rPr>
          <w:spacing w:val="80"/>
          <w:sz w:val="28"/>
        </w:rPr>
        <w:t xml:space="preserve"> </w:t>
      </w:r>
      <w:r>
        <w:rPr>
          <w:sz w:val="28"/>
        </w:rPr>
        <w:t>nhân dân Thành phố theo phân công;</w:t>
      </w:r>
    </w:p>
    <w:p w:rsidR="00902727" w:rsidRDefault="00F8773C">
      <w:pPr>
        <w:pStyle w:val="ListParagraph"/>
        <w:numPr>
          <w:ilvl w:val="1"/>
          <w:numId w:val="11"/>
        </w:numPr>
        <w:tabs>
          <w:tab w:val="left" w:pos="1020"/>
        </w:tabs>
        <w:spacing w:line="242" w:lineRule="auto"/>
        <w:ind w:right="135" w:firstLine="566"/>
        <w:rPr>
          <w:sz w:val="28"/>
        </w:rPr>
      </w:pPr>
      <w:r>
        <w:rPr>
          <w:sz w:val="28"/>
        </w:rPr>
        <w:t>Dự thảo quyết định quy định chức năng, nhiệm vụ, quyền hạn và cơ cấu tổ chức của đơn vị sự nghiệp công lập thuộc Sở.</w:t>
      </w:r>
    </w:p>
    <w:p w:rsidR="00902727" w:rsidRDefault="00902727">
      <w:pPr>
        <w:pStyle w:val="ListParagraph"/>
        <w:spacing w:line="242" w:lineRule="auto"/>
        <w:jc w:val="left"/>
        <w:rPr>
          <w:sz w:val="28"/>
        </w:rPr>
        <w:sectPr w:rsidR="00902727">
          <w:headerReference w:type="default" r:id="rId8"/>
          <w:pgSz w:w="11910" w:h="16850"/>
          <w:pgMar w:top="880" w:right="992" w:bottom="280" w:left="1559" w:header="427" w:footer="0" w:gutter="0"/>
          <w:pgNumType w:start="2"/>
          <w:cols w:space="720"/>
        </w:sectPr>
      </w:pPr>
    </w:p>
    <w:p w:rsidR="00902727" w:rsidRDefault="00F8773C">
      <w:pPr>
        <w:pStyle w:val="ListParagraph"/>
        <w:numPr>
          <w:ilvl w:val="0"/>
          <w:numId w:val="11"/>
        </w:numPr>
        <w:tabs>
          <w:tab w:val="left" w:pos="1033"/>
        </w:tabs>
        <w:spacing w:before="79"/>
        <w:ind w:left="143" w:right="134" w:firstLine="566"/>
        <w:jc w:val="both"/>
        <w:rPr>
          <w:sz w:val="28"/>
        </w:rPr>
      </w:pPr>
      <w:r>
        <w:rPr>
          <w:sz w:val="28"/>
        </w:rPr>
        <w:lastRenderedPageBreak/>
        <w:t xml:space="preserve">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w:t>
      </w:r>
      <w:r>
        <w:rPr>
          <w:sz w:val="28"/>
        </w:rPr>
        <w:t>tin, tuyên truyền, hướng dẫn, phổ biến, giáo dục, theo dõi thi hành pháp luật về các lĩnh vực thuộc phạm vi quản lý nhà nước được giao.</w:t>
      </w:r>
    </w:p>
    <w:p w:rsidR="00902727" w:rsidRDefault="00F8773C">
      <w:pPr>
        <w:pStyle w:val="ListParagraph"/>
        <w:numPr>
          <w:ilvl w:val="0"/>
          <w:numId w:val="11"/>
        </w:numPr>
        <w:tabs>
          <w:tab w:val="left" w:pos="988"/>
        </w:tabs>
        <w:ind w:left="988" w:hanging="279"/>
        <w:jc w:val="both"/>
        <w:rPr>
          <w:sz w:val="28"/>
        </w:rPr>
      </w:pPr>
      <w:r>
        <w:rPr>
          <w:sz w:val="28"/>
        </w:rPr>
        <w:t>Về</w:t>
      </w:r>
      <w:r>
        <w:rPr>
          <w:spacing w:val="-3"/>
          <w:sz w:val="28"/>
        </w:rPr>
        <w:t xml:space="preserve"> </w:t>
      </w:r>
      <w:r>
        <w:rPr>
          <w:sz w:val="28"/>
        </w:rPr>
        <w:t>công</w:t>
      </w:r>
      <w:r>
        <w:rPr>
          <w:spacing w:val="-6"/>
          <w:sz w:val="28"/>
        </w:rPr>
        <w:t xml:space="preserve"> </w:t>
      </w:r>
      <w:r>
        <w:rPr>
          <w:sz w:val="28"/>
        </w:rPr>
        <w:t>nghiệp và</w:t>
      </w:r>
      <w:r>
        <w:rPr>
          <w:spacing w:val="-5"/>
          <w:sz w:val="28"/>
        </w:rPr>
        <w:t xml:space="preserve"> </w:t>
      </w:r>
      <w:r>
        <w:rPr>
          <w:sz w:val="28"/>
        </w:rPr>
        <w:t>tiểu</w:t>
      </w:r>
      <w:r>
        <w:rPr>
          <w:spacing w:val="-2"/>
          <w:sz w:val="28"/>
        </w:rPr>
        <w:t xml:space="preserve"> </w:t>
      </w:r>
      <w:r>
        <w:rPr>
          <w:sz w:val="28"/>
        </w:rPr>
        <w:t>thủ</w:t>
      </w:r>
      <w:r>
        <w:rPr>
          <w:spacing w:val="-2"/>
          <w:sz w:val="28"/>
        </w:rPr>
        <w:t xml:space="preserve"> </w:t>
      </w:r>
      <w:r>
        <w:rPr>
          <w:sz w:val="28"/>
        </w:rPr>
        <w:t>công</w:t>
      </w:r>
      <w:r>
        <w:rPr>
          <w:spacing w:val="-2"/>
          <w:sz w:val="28"/>
        </w:rPr>
        <w:t xml:space="preserve"> nghiệp:</w:t>
      </w:r>
    </w:p>
    <w:p w:rsidR="00902727" w:rsidRDefault="00F8773C">
      <w:pPr>
        <w:pStyle w:val="ListParagraph"/>
        <w:numPr>
          <w:ilvl w:val="1"/>
          <w:numId w:val="11"/>
        </w:numPr>
        <w:tabs>
          <w:tab w:val="left" w:pos="997"/>
        </w:tabs>
        <w:ind w:left="997" w:hanging="288"/>
        <w:jc w:val="both"/>
        <w:rPr>
          <w:sz w:val="28"/>
        </w:rPr>
      </w:pPr>
      <w:r>
        <w:rPr>
          <w:sz w:val="28"/>
        </w:rPr>
        <w:t>Về</w:t>
      </w:r>
      <w:r>
        <w:rPr>
          <w:spacing w:val="-3"/>
          <w:sz w:val="28"/>
        </w:rPr>
        <w:t xml:space="preserve"> </w:t>
      </w:r>
      <w:r>
        <w:rPr>
          <w:sz w:val="28"/>
        </w:rPr>
        <w:t>công</w:t>
      </w:r>
      <w:r>
        <w:rPr>
          <w:spacing w:val="-6"/>
          <w:sz w:val="28"/>
        </w:rPr>
        <w:t xml:space="preserve"> </w:t>
      </w:r>
      <w:r>
        <w:rPr>
          <w:sz w:val="28"/>
        </w:rPr>
        <w:t>nghiệp cơ</w:t>
      </w:r>
      <w:r>
        <w:rPr>
          <w:spacing w:val="-5"/>
          <w:sz w:val="28"/>
        </w:rPr>
        <w:t xml:space="preserve"> </w:t>
      </w:r>
      <w:r>
        <w:rPr>
          <w:sz w:val="28"/>
        </w:rPr>
        <w:t>khí,</w:t>
      </w:r>
      <w:r>
        <w:rPr>
          <w:spacing w:val="-3"/>
          <w:sz w:val="28"/>
        </w:rPr>
        <w:t xml:space="preserve"> </w:t>
      </w:r>
      <w:r>
        <w:rPr>
          <w:sz w:val="28"/>
        </w:rPr>
        <w:t>luyện</w:t>
      </w:r>
      <w:r>
        <w:rPr>
          <w:spacing w:val="-1"/>
          <w:sz w:val="28"/>
        </w:rPr>
        <w:t xml:space="preserve"> </w:t>
      </w:r>
      <w:r>
        <w:rPr>
          <w:sz w:val="28"/>
        </w:rPr>
        <w:t>kim</w:t>
      </w:r>
      <w:r>
        <w:rPr>
          <w:spacing w:val="-8"/>
          <w:sz w:val="28"/>
        </w:rPr>
        <w:t xml:space="preserve"> </w:t>
      </w:r>
      <w:r>
        <w:rPr>
          <w:sz w:val="28"/>
        </w:rPr>
        <w:t>và</w:t>
      </w:r>
      <w:r>
        <w:rPr>
          <w:spacing w:val="-3"/>
          <w:sz w:val="28"/>
        </w:rPr>
        <w:t xml:space="preserve"> </w:t>
      </w:r>
      <w:r>
        <w:rPr>
          <w:sz w:val="28"/>
        </w:rPr>
        <w:t>công</w:t>
      </w:r>
      <w:r>
        <w:rPr>
          <w:spacing w:val="-5"/>
          <w:sz w:val="28"/>
        </w:rPr>
        <w:t xml:space="preserve"> </w:t>
      </w:r>
      <w:r>
        <w:rPr>
          <w:sz w:val="28"/>
        </w:rPr>
        <w:t>nghiệp</w:t>
      </w:r>
      <w:r>
        <w:rPr>
          <w:spacing w:val="-2"/>
          <w:sz w:val="28"/>
        </w:rPr>
        <w:t xml:space="preserve"> </w:t>
      </w:r>
      <w:r>
        <w:rPr>
          <w:sz w:val="28"/>
        </w:rPr>
        <w:t>điện</w:t>
      </w:r>
      <w:r>
        <w:rPr>
          <w:spacing w:val="-1"/>
          <w:sz w:val="28"/>
        </w:rPr>
        <w:t xml:space="preserve"> </w:t>
      </w:r>
      <w:r>
        <w:rPr>
          <w:spacing w:val="-5"/>
          <w:sz w:val="28"/>
        </w:rPr>
        <w:t>tử:</w:t>
      </w:r>
    </w:p>
    <w:p w:rsidR="00902727" w:rsidRDefault="00F8773C">
      <w:pPr>
        <w:pStyle w:val="BodyText"/>
        <w:ind w:right="134"/>
      </w:pPr>
      <w:r>
        <w:t>Tham mưu xây dựng, trìn</w:t>
      </w:r>
      <w:r>
        <w:t>h ban hành và tổ chức thực hiện quy hoạch, kế hoạch, chương trình, đề án, chính sách phát triển ngành công nghiệp cơ khí, luyện kim, công nghiệp điện tử; phát triển các sản phẩm cơ khí, điện tử trên địa bàn Thành phố;</w:t>
      </w:r>
    </w:p>
    <w:p w:rsidR="00902727" w:rsidRDefault="00F8773C">
      <w:pPr>
        <w:pStyle w:val="ListParagraph"/>
        <w:numPr>
          <w:ilvl w:val="1"/>
          <w:numId w:val="11"/>
        </w:numPr>
        <w:tabs>
          <w:tab w:val="left" w:pos="1012"/>
        </w:tabs>
        <w:spacing w:before="61"/>
        <w:ind w:left="1012" w:hanging="303"/>
        <w:jc w:val="both"/>
        <w:rPr>
          <w:sz w:val="28"/>
        </w:rPr>
      </w:pPr>
      <w:r>
        <w:rPr>
          <w:sz w:val="28"/>
        </w:rPr>
        <w:t>Về</w:t>
      </w:r>
      <w:r>
        <w:rPr>
          <w:spacing w:val="-4"/>
          <w:sz w:val="28"/>
        </w:rPr>
        <w:t xml:space="preserve"> </w:t>
      </w:r>
      <w:r>
        <w:rPr>
          <w:sz w:val="28"/>
        </w:rPr>
        <w:t>công</w:t>
      </w:r>
      <w:r>
        <w:rPr>
          <w:spacing w:val="-3"/>
          <w:sz w:val="28"/>
        </w:rPr>
        <w:t xml:space="preserve"> </w:t>
      </w:r>
      <w:r>
        <w:rPr>
          <w:sz w:val="28"/>
        </w:rPr>
        <w:t>nghiệp</w:t>
      </w:r>
      <w:r>
        <w:rPr>
          <w:spacing w:val="-3"/>
          <w:sz w:val="28"/>
        </w:rPr>
        <w:t xml:space="preserve"> </w:t>
      </w:r>
      <w:r>
        <w:rPr>
          <w:sz w:val="28"/>
        </w:rPr>
        <w:t>hỗ</w:t>
      </w:r>
      <w:r>
        <w:rPr>
          <w:spacing w:val="-3"/>
          <w:sz w:val="28"/>
        </w:rPr>
        <w:t xml:space="preserve"> </w:t>
      </w:r>
      <w:r>
        <w:rPr>
          <w:spacing w:val="-4"/>
          <w:sz w:val="28"/>
        </w:rPr>
        <w:t>trợ:</w:t>
      </w:r>
    </w:p>
    <w:p w:rsidR="00902727" w:rsidRDefault="00F8773C">
      <w:pPr>
        <w:pStyle w:val="BodyText"/>
        <w:spacing w:before="60"/>
        <w:ind w:right="136"/>
      </w:pPr>
      <w:r>
        <w:t>Tham</w:t>
      </w:r>
      <w:r>
        <w:rPr>
          <w:spacing w:val="-1"/>
        </w:rPr>
        <w:t xml:space="preserve"> </w:t>
      </w:r>
      <w:r>
        <w:t>mưu xây</w:t>
      </w:r>
      <w:r>
        <w:rPr>
          <w:spacing w:val="-2"/>
        </w:rPr>
        <w:t xml:space="preserve"> </w:t>
      </w:r>
      <w:r>
        <w:t>dự</w:t>
      </w:r>
      <w:r>
        <w:t>ng,</w:t>
      </w:r>
      <w:r>
        <w:rPr>
          <w:spacing w:val="-1"/>
        </w:rPr>
        <w:t xml:space="preserve"> </w:t>
      </w:r>
      <w:r>
        <w:t>trình ban hành và phối hợp với các cơ quan liên quan để tổ chức thực hiện kế hoạch, chương trình, đề án, cơ chế</w:t>
      </w:r>
      <w:r>
        <w:rPr>
          <w:spacing w:val="40"/>
        </w:rPr>
        <w:t xml:space="preserve"> </w:t>
      </w:r>
      <w:r>
        <w:t>chính sách hỗ trợ phát triển ngành công nghiệp hỗ trợ trên địa bàn Thành phố;</w:t>
      </w:r>
    </w:p>
    <w:p w:rsidR="00902727" w:rsidRDefault="00F8773C">
      <w:pPr>
        <w:pStyle w:val="ListParagraph"/>
        <w:numPr>
          <w:ilvl w:val="1"/>
          <w:numId w:val="11"/>
        </w:numPr>
        <w:tabs>
          <w:tab w:val="left" w:pos="997"/>
        </w:tabs>
        <w:spacing w:before="62"/>
        <w:ind w:right="137" w:firstLine="566"/>
        <w:jc w:val="both"/>
        <w:rPr>
          <w:sz w:val="28"/>
        </w:rPr>
      </w:pPr>
      <w:r>
        <w:rPr>
          <w:sz w:val="28"/>
        </w:rPr>
        <w:t>Về</w:t>
      </w:r>
      <w:r>
        <w:rPr>
          <w:spacing w:val="-3"/>
          <w:sz w:val="28"/>
        </w:rPr>
        <w:t xml:space="preserve"> </w:t>
      </w:r>
      <w:r>
        <w:rPr>
          <w:sz w:val="28"/>
        </w:rPr>
        <w:t>điện</w:t>
      </w:r>
      <w:r>
        <w:rPr>
          <w:spacing w:val="-1"/>
          <w:sz w:val="28"/>
        </w:rPr>
        <w:t xml:space="preserve"> </w:t>
      </w:r>
      <w:r>
        <w:rPr>
          <w:sz w:val="28"/>
        </w:rPr>
        <w:t>lực,</w:t>
      </w:r>
      <w:r>
        <w:rPr>
          <w:spacing w:val="-3"/>
          <w:sz w:val="28"/>
        </w:rPr>
        <w:t xml:space="preserve"> </w:t>
      </w:r>
      <w:r>
        <w:rPr>
          <w:sz w:val="28"/>
        </w:rPr>
        <w:t>năng</w:t>
      </w:r>
      <w:r>
        <w:rPr>
          <w:spacing w:val="-1"/>
          <w:sz w:val="28"/>
        </w:rPr>
        <w:t xml:space="preserve"> </w:t>
      </w:r>
      <w:r>
        <w:rPr>
          <w:sz w:val="28"/>
        </w:rPr>
        <w:t>lượng</w:t>
      </w:r>
      <w:r>
        <w:rPr>
          <w:spacing w:val="-1"/>
          <w:sz w:val="28"/>
        </w:rPr>
        <w:t xml:space="preserve"> </w:t>
      </w:r>
      <w:r>
        <w:rPr>
          <w:sz w:val="28"/>
        </w:rPr>
        <w:t>mới,</w:t>
      </w:r>
      <w:r>
        <w:rPr>
          <w:spacing w:val="-3"/>
          <w:sz w:val="28"/>
        </w:rPr>
        <w:t xml:space="preserve"> </w:t>
      </w:r>
      <w:r>
        <w:rPr>
          <w:sz w:val="28"/>
        </w:rPr>
        <w:t>năng</w:t>
      </w:r>
      <w:r>
        <w:rPr>
          <w:spacing w:val="-1"/>
          <w:sz w:val="28"/>
        </w:rPr>
        <w:t xml:space="preserve"> </w:t>
      </w:r>
      <w:r>
        <w:rPr>
          <w:sz w:val="28"/>
        </w:rPr>
        <w:t>lượng tái</w:t>
      </w:r>
      <w:r>
        <w:rPr>
          <w:spacing w:val="-1"/>
          <w:sz w:val="28"/>
        </w:rPr>
        <w:t xml:space="preserve"> </w:t>
      </w:r>
      <w:r>
        <w:rPr>
          <w:sz w:val="28"/>
        </w:rPr>
        <w:t>tạo,</w:t>
      </w:r>
      <w:r>
        <w:rPr>
          <w:spacing w:val="-3"/>
          <w:sz w:val="28"/>
        </w:rPr>
        <w:t xml:space="preserve"> </w:t>
      </w:r>
      <w:r>
        <w:rPr>
          <w:sz w:val="28"/>
        </w:rPr>
        <w:t>sử</w:t>
      </w:r>
      <w:r>
        <w:rPr>
          <w:spacing w:val="-3"/>
          <w:sz w:val="28"/>
        </w:rPr>
        <w:t xml:space="preserve"> </w:t>
      </w:r>
      <w:r>
        <w:rPr>
          <w:sz w:val="28"/>
        </w:rPr>
        <w:t>dụng</w:t>
      </w:r>
      <w:r>
        <w:rPr>
          <w:spacing w:val="-1"/>
          <w:sz w:val="28"/>
        </w:rPr>
        <w:t xml:space="preserve"> </w:t>
      </w:r>
      <w:r>
        <w:rPr>
          <w:sz w:val="28"/>
        </w:rPr>
        <w:t>năng</w:t>
      </w:r>
      <w:r>
        <w:rPr>
          <w:spacing w:val="-1"/>
          <w:sz w:val="28"/>
        </w:rPr>
        <w:t xml:space="preserve"> </w:t>
      </w:r>
      <w:r>
        <w:rPr>
          <w:sz w:val="28"/>
        </w:rPr>
        <w:t>lượng</w:t>
      </w:r>
      <w:r>
        <w:rPr>
          <w:spacing w:val="-1"/>
          <w:sz w:val="28"/>
        </w:rPr>
        <w:t xml:space="preserve"> </w:t>
      </w:r>
      <w:r>
        <w:rPr>
          <w:sz w:val="28"/>
        </w:rPr>
        <w:t>tiết kiệm và hiệu quả:</w:t>
      </w:r>
    </w:p>
    <w:p w:rsidR="00902727" w:rsidRDefault="00F8773C">
      <w:pPr>
        <w:pStyle w:val="BodyText"/>
        <w:ind w:right="136"/>
      </w:pPr>
      <w:r>
        <w:t>Tổ chức thực hiện quy hoạch, kế hoạch, chương trình phát triển điện lực, phát triển việc ứng dụng năng lượng mới, năng lượng tái tạo, sử dụng năng lượng tiết kiệm và hiệu quả, quản lý nhu cầu điện, điều chỉnh phụ tải trên địa</w:t>
      </w:r>
      <w:r>
        <w:rPr>
          <w:spacing w:val="40"/>
        </w:rPr>
        <w:t xml:space="preserve"> </w:t>
      </w:r>
      <w:r>
        <w:t>b</w:t>
      </w:r>
      <w:r>
        <w:t>àn Thành phố;</w:t>
      </w:r>
    </w:p>
    <w:p w:rsidR="00902727" w:rsidRDefault="00F8773C">
      <w:pPr>
        <w:pStyle w:val="BodyText"/>
        <w:ind w:right="135"/>
      </w:pPr>
      <w:r>
        <w:t>Thẩm định hồ sơ đề nghị cấp giấy phép hoạt động điện lực theo quy định; tổ chức thực hiện công tác cấp, thu hồi giấy phép hoạt động điện lực trong trường hợp được Ủy ban nhân dân Thành phố ủy quyền; thực hiện công tác thanh tra, kiểm tra, giá</w:t>
      </w:r>
      <w:r>
        <w:t>m sát việc đảm bảo các điều kiện trong giấy phép hoạt động điện lực;</w:t>
      </w:r>
    </w:p>
    <w:p w:rsidR="00902727" w:rsidRDefault="00F8773C">
      <w:pPr>
        <w:pStyle w:val="BodyText"/>
        <w:spacing w:before="60"/>
        <w:ind w:right="137"/>
      </w:pPr>
      <w:r>
        <w:t>Thực hiện xác nhận chưa đủ điều kiện cung cấp điện đối với lưới điện phân phối có cấp điện áp từ 35kV trở xuống trên địa bàn Thành phố theo đề nghị của đơn vị phân phối điện hoặc đơn vị p</w:t>
      </w:r>
      <w:r>
        <w:t>hân phối và bán lẻ điện;</w:t>
      </w:r>
    </w:p>
    <w:p w:rsidR="00902727" w:rsidRDefault="00F8773C">
      <w:pPr>
        <w:pStyle w:val="BodyText"/>
        <w:spacing w:before="62"/>
        <w:ind w:right="133"/>
      </w:pPr>
      <w:r>
        <w:t>Chủ trì và phối hợp với đơn vị điện lực liên quan trình Ủy ban nhân dân Thành phố phê duyệt danh sách khách hàng sử dụng điện quan trọng thuộc diện ưu</w:t>
      </w:r>
      <w:r>
        <w:rPr>
          <w:spacing w:val="-8"/>
        </w:rPr>
        <w:t xml:space="preserve"> </w:t>
      </w:r>
      <w:r>
        <w:t>tiên</w:t>
      </w:r>
      <w:r>
        <w:rPr>
          <w:spacing w:val="-8"/>
        </w:rPr>
        <w:t xml:space="preserve"> </w:t>
      </w:r>
      <w:r>
        <w:t>cấp</w:t>
      </w:r>
      <w:r>
        <w:rPr>
          <w:spacing w:val="-9"/>
        </w:rPr>
        <w:t xml:space="preserve"> </w:t>
      </w:r>
      <w:r>
        <w:t>điện</w:t>
      </w:r>
      <w:r>
        <w:rPr>
          <w:spacing w:val="-8"/>
        </w:rPr>
        <w:t xml:space="preserve"> </w:t>
      </w:r>
      <w:r>
        <w:t>khi</w:t>
      </w:r>
      <w:r>
        <w:rPr>
          <w:spacing w:val="-9"/>
        </w:rPr>
        <w:t xml:space="preserve"> </w:t>
      </w:r>
      <w:r>
        <w:t>bên</w:t>
      </w:r>
      <w:r>
        <w:rPr>
          <w:spacing w:val="-7"/>
        </w:rPr>
        <w:t xml:space="preserve"> </w:t>
      </w:r>
      <w:r>
        <w:t>bán</w:t>
      </w:r>
      <w:r>
        <w:rPr>
          <w:spacing w:val="-8"/>
        </w:rPr>
        <w:t xml:space="preserve"> </w:t>
      </w:r>
      <w:r>
        <w:t>điện</w:t>
      </w:r>
      <w:r>
        <w:rPr>
          <w:spacing w:val="-9"/>
        </w:rPr>
        <w:t xml:space="preserve"> </w:t>
      </w:r>
      <w:r>
        <w:t>thực</w:t>
      </w:r>
      <w:r>
        <w:rPr>
          <w:spacing w:val="-9"/>
        </w:rPr>
        <w:t xml:space="preserve"> </w:t>
      </w:r>
      <w:r>
        <w:t>hiện</w:t>
      </w:r>
      <w:r>
        <w:rPr>
          <w:spacing w:val="-9"/>
        </w:rPr>
        <w:t xml:space="preserve"> </w:t>
      </w:r>
      <w:r>
        <w:t>ngừng,</w:t>
      </w:r>
      <w:r>
        <w:rPr>
          <w:spacing w:val="-9"/>
        </w:rPr>
        <w:t xml:space="preserve"> </w:t>
      </w:r>
      <w:r>
        <w:t>giảm</w:t>
      </w:r>
      <w:r>
        <w:rPr>
          <w:spacing w:val="-11"/>
        </w:rPr>
        <w:t xml:space="preserve"> </w:t>
      </w:r>
      <w:r>
        <w:t>mức</w:t>
      </w:r>
      <w:r>
        <w:rPr>
          <w:spacing w:val="-9"/>
        </w:rPr>
        <w:t xml:space="preserve"> </w:t>
      </w:r>
      <w:r>
        <w:t>cung</w:t>
      </w:r>
      <w:r>
        <w:rPr>
          <w:spacing w:val="-8"/>
        </w:rPr>
        <w:t xml:space="preserve"> </w:t>
      </w:r>
      <w:r>
        <w:t>cấp</w:t>
      </w:r>
      <w:r>
        <w:rPr>
          <w:spacing w:val="-9"/>
        </w:rPr>
        <w:t xml:space="preserve"> </w:t>
      </w:r>
      <w:r>
        <w:t>điện</w:t>
      </w:r>
      <w:r>
        <w:rPr>
          <w:spacing w:val="-8"/>
        </w:rPr>
        <w:t xml:space="preserve"> </w:t>
      </w:r>
      <w:r>
        <w:t xml:space="preserve">trong hệ </w:t>
      </w:r>
      <w:r>
        <w:t>thống điện; thực hiện công tác thanh tra, kiểm tra, giám sát việc thực hiện ngừng,</w:t>
      </w:r>
      <w:r>
        <w:rPr>
          <w:spacing w:val="-3"/>
        </w:rPr>
        <w:t xml:space="preserve"> </w:t>
      </w:r>
      <w:r>
        <w:t>giảm</w:t>
      </w:r>
      <w:r>
        <w:rPr>
          <w:spacing w:val="-5"/>
        </w:rPr>
        <w:t xml:space="preserve"> </w:t>
      </w:r>
      <w:r>
        <w:t>mức</w:t>
      </w:r>
      <w:r>
        <w:rPr>
          <w:spacing w:val="-2"/>
        </w:rPr>
        <w:t xml:space="preserve"> </w:t>
      </w:r>
      <w:r>
        <w:t>cung</w:t>
      </w:r>
      <w:r>
        <w:rPr>
          <w:spacing w:val="-2"/>
        </w:rPr>
        <w:t xml:space="preserve"> </w:t>
      </w:r>
      <w:r>
        <w:t>cấp</w:t>
      </w:r>
      <w:r>
        <w:rPr>
          <w:spacing w:val="-2"/>
        </w:rPr>
        <w:t xml:space="preserve"> </w:t>
      </w:r>
      <w:r>
        <w:t>điện</w:t>
      </w:r>
      <w:r>
        <w:rPr>
          <w:spacing w:val="-2"/>
        </w:rPr>
        <w:t xml:space="preserve"> </w:t>
      </w:r>
      <w:r>
        <w:t>đối</w:t>
      </w:r>
      <w:r>
        <w:rPr>
          <w:spacing w:val="-1"/>
        </w:rPr>
        <w:t xml:space="preserve"> </w:t>
      </w:r>
      <w:r>
        <w:t>với</w:t>
      </w:r>
      <w:r>
        <w:rPr>
          <w:spacing w:val="-2"/>
        </w:rPr>
        <w:t xml:space="preserve"> </w:t>
      </w:r>
      <w:r>
        <w:t>đơn</w:t>
      </w:r>
      <w:r>
        <w:rPr>
          <w:spacing w:val="-2"/>
        </w:rPr>
        <w:t xml:space="preserve"> </w:t>
      </w:r>
      <w:r>
        <w:t>vị</w:t>
      </w:r>
      <w:r>
        <w:rPr>
          <w:spacing w:val="-1"/>
        </w:rPr>
        <w:t xml:space="preserve"> </w:t>
      </w:r>
      <w:r>
        <w:t>điện</w:t>
      </w:r>
      <w:r>
        <w:rPr>
          <w:spacing w:val="-2"/>
        </w:rPr>
        <w:t xml:space="preserve"> </w:t>
      </w:r>
      <w:r>
        <w:t>lực</w:t>
      </w:r>
      <w:r>
        <w:rPr>
          <w:spacing w:val="-3"/>
        </w:rPr>
        <w:t xml:space="preserve"> </w:t>
      </w:r>
      <w:r>
        <w:t>trên</w:t>
      </w:r>
      <w:r>
        <w:rPr>
          <w:spacing w:val="-1"/>
        </w:rPr>
        <w:t xml:space="preserve"> </w:t>
      </w:r>
      <w:r>
        <w:t>địa</w:t>
      </w:r>
      <w:r>
        <w:rPr>
          <w:spacing w:val="-5"/>
        </w:rPr>
        <w:t xml:space="preserve"> </w:t>
      </w:r>
      <w:r>
        <w:t>bàn</w:t>
      </w:r>
      <w:r>
        <w:rPr>
          <w:spacing w:val="-2"/>
        </w:rPr>
        <w:t xml:space="preserve"> </w:t>
      </w:r>
      <w:r>
        <w:t>Thành</w:t>
      </w:r>
      <w:r>
        <w:rPr>
          <w:spacing w:val="-2"/>
        </w:rPr>
        <w:t xml:space="preserve"> </w:t>
      </w:r>
      <w:r>
        <w:t>phố;</w:t>
      </w:r>
    </w:p>
    <w:p w:rsidR="00902727" w:rsidRDefault="00F8773C">
      <w:pPr>
        <w:pStyle w:val="BodyText"/>
        <w:spacing w:before="58" w:line="242" w:lineRule="auto"/>
        <w:ind w:right="135"/>
      </w:pPr>
      <w:r>
        <w:t>Tổ chức</w:t>
      </w:r>
      <w:r>
        <w:rPr>
          <w:spacing w:val="-1"/>
        </w:rPr>
        <w:t xml:space="preserve"> </w:t>
      </w:r>
      <w:r>
        <w:t>hướng dẫn, kiểm</w:t>
      </w:r>
      <w:r>
        <w:rPr>
          <w:spacing w:val="-5"/>
        </w:rPr>
        <w:t xml:space="preserve"> </w:t>
      </w:r>
      <w:r>
        <w:t>tra, giám</w:t>
      </w:r>
      <w:r>
        <w:rPr>
          <w:spacing w:val="-5"/>
        </w:rPr>
        <w:t xml:space="preserve"> </w:t>
      </w:r>
      <w:r>
        <w:t>sát việc thực</w:t>
      </w:r>
      <w:r>
        <w:rPr>
          <w:spacing w:val="-1"/>
        </w:rPr>
        <w:t xml:space="preserve"> </w:t>
      </w:r>
      <w:r>
        <w:t>hiện công tác</w:t>
      </w:r>
      <w:r>
        <w:rPr>
          <w:spacing w:val="-1"/>
        </w:rPr>
        <w:t xml:space="preserve"> </w:t>
      </w:r>
      <w:r>
        <w:t>tập huấn, sát hạch và cấp thẻ Kiểm tra viên điện lực theo quy định của Bộ Công Thương;</w:t>
      </w:r>
    </w:p>
    <w:p w:rsidR="00902727" w:rsidRDefault="00F8773C">
      <w:pPr>
        <w:pStyle w:val="BodyText"/>
        <w:spacing w:before="56"/>
        <w:ind w:right="135"/>
      </w:pPr>
      <w:r>
        <w:t>Thực hiện công tác giải quyết tranh chấp hợp đồng mua bán điện có cấp điện áp dưới 110kV theo quy định;</w:t>
      </w:r>
    </w:p>
    <w:p w:rsidR="00902727" w:rsidRDefault="00F8773C">
      <w:pPr>
        <w:pStyle w:val="BodyText"/>
        <w:ind w:right="135"/>
      </w:pPr>
      <w:r>
        <w:t>Thực hiện công tác thanh tra, kiểm tra, giám sát các đơn vị bán l</w:t>
      </w:r>
      <w:r>
        <w:t>ẻ điện trên địa bàn Thành phố trong việc thực hiện giá bán điện theo quy định; thanh tra, kiểm</w:t>
      </w:r>
      <w:r>
        <w:rPr>
          <w:spacing w:val="-2"/>
        </w:rPr>
        <w:t xml:space="preserve"> </w:t>
      </w:r>
      <w:r>
        <w:t>tra và giám</w:t>
      </w:r>
      <w:r>
        <w:rPr>
          <w:spacing w:val="-2"/>
        </w:rPr>
        <w:t xml:space="preserve"> </w:t>
      </w:r>
      <w:r>
        <w:t>sát việc thực hiện giá bán lẻ điện tại các địa điểm cho thuê nhà trên địa bàn Thành phố theo quy định;</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BodyText"/>
        <w:spacing w:before="79"/>
        <w:ind w:right="136"/>
      </w:pPr>
      <w:r>
        <w:lastRenderedPageBreak/>
        <w:t xml:space="preserve">Thẩm tra, trình Ủy ban nhân </w:t>
      </w:r>
      <w:r>
        <w:t>dân Thành phố phê duyệt đề án giá bán điện cho các đối tượng khách hàng sử dụng điện tại khu công nghiệp kết hợp mua điện từ</w:t>
      </w:r>
      <w:r>
        <w:rPr>
          <w:spacing w:val="-1"/>
        </w:rPr>
        <w:t xml:space="preserve"> </w:t>
      </w:r>
      <w:r>
        <w:t>hệ thống điện</w:t>
      </w:r>
      <w:r>
        <w:rPr>
          <w:spacing w:val="-1"/>
        </w:rPr>
        <w:t xml:space="preserve"> </w:t>
      </w:r>
      <w:r>
        <w:t>quốc gia đồng thời với các nguồn điện khác (nhà máy</w:t>
      </w:r>
      <w:r>
        <w:rPr>
          <w:spacing w:val="-1"/>
        </w:rPr>
        <w:t xml:space="preserve"> </w:t>
      </w:r>
      <w:r>
        <w:t>phát điện</w:t>
      </w:r>
      <w:r>
        <w:rPr>
          <w:spacing w:val="-1"/>
        </w:rPr>
        <w:t xml:space="preserve"> </w:t>
      </w:r>
      <w:r>
        <w:t>tại</w:t>
      </w:r>
      <w:r>
        <w:rPr>
          <w:spacing w:val="-1"/>
        </w:rPr>
        <w:t xml:space="preserve"> </w:t>
      </w:r>
      <w:r>
        <w:t>chỗ; mua</w:t>
      </w:r>
      <w:r>
        <w:rPr>
          <w:spacing w:val="-2"/>
        </w:rPr>
        <w:t xml:space="preserve"> </w:t>
      </w:r>
      <w:r>
        <w:t>điện</w:t>
      </w:r>
      <w:r>
        <w:rPr>
          <w:spacing w:val="-1"/>
        </w:rPr>
        <w:t xml:space="preserve"> </w:t>
      </w:r>
      <w:r>
        <w:t>từ</w:t>
      </w:r>
      <w:r>
        <w:rPr>
          <w:spacing w:val="-3"/>
        </w:rPr>
        <w:t xml:space="preserve"> </w:t>
      </w:r>
      <w:r>
        <w:t>các</w:t>
      </w:r>
      <w:r>
        <w:rPr>
          <w:spacing w:val="-2"/>
        </w:rPr>
        <w:t xml:space="preserve"> </w:t>
      </w:r>
      <w:r>
        <w:t>nguồn</w:t>
      </w:r>
      <w:r>
        <w:rPr>
          <w:spacing w:val="-1"/>
        </w:rPr>
        <w:t xml:space="preserve"> </w:t>
      </w:r>
      <w:r>
        <w:t>điện</w:t>
      </w:r>
      <w:r>
        <w:rPr>
          <w:spacing w:val="-1"/>
        </w:rPr>
        <w:t xml:space="preserve"> </w:t>
      </w:r>
      <w:r>
        <w:t>tại</w:t>
      </w:r>
      <w:r>
        <w:rPr>
          <w:spacing w:val="-1"/>
        </w:rPr>
        <w:t xml:space="preserve"> </w:t>
      </w:r>
      <w:r>
        <w:t>chỗ như</w:t>
      </w:r>
      <w:r>
        <w:rPr>
          <w:spacing w:val="-3"/>
        </w:rPr>
        <w:t xml:space="preserve"> </w:t>
      </w:r>
      <w:r>
        <w:t>điện</w:t>
      </w:r>
      <w:r>
        <w:rPr>
          <w:spacing w:val="-1"/>
        </w:rPr>
        <w:t xml:space="preserve"> </w:t>
      </w:r>
      <w:r>
        <w:t>gi</w:t>
      </w:r>
      <w:r>
        <w:t>ó,</w:t>
      </w:r>
      <w:r>
        <w:rPr>
          <w:spacing w:val="-3"/>
        </w:rPr>
        <w:t xml:space="preserve"> </w:t>
      </w:r>
      <w:r>
        <w:t>điện</w:t>
      </w:r>
      <w:r>
        <w:rPr>
          <w:spacing w:val="-1"/>
        </w:rPr>
        <w:t xml:space="preserve"> </w:t>
      </w:r>
      <w:r>
        <w:t>mặt</w:t>
      </w:r>
      <w:r>
        <w:rPr>
          <w:spacing w:val="-1"/>
        </w:rPr>
        <w:t xml:space="preserve"> </w:t>
      </w:r>
      <w:r>
        <w:t>trời,</w:t>
      </w:r>
      <w:r>
        <w:rPr>
          <w:spacing w:val="-3"/>
        </w:rPr>
        <w:t xml:space="preserve"> </w:t>
      </w:r>
      <w:r>
        <w:t>điện sinh khối);</w:t>
      </w:r>
    </w:p>
    <w:p w:rsidR="00902727" w:rsidRDefault="00F8773C">
      <w:pPr>
        <w:pStyle w:val="BodyText"/>
        <w:spacing w:before="60"/>
        <w:ind w:right="132"/>
      </w:pPr>
      <w:r>
        <w:t>Tổ chức lập kế hoạch kiểm tra, đôn đốc các</w:t>
      </w:r>
      <w:r>
        <w:rPr>
          <w:spacing w:val="40"/>
        </w:rPr>
        <w:t xml:space="preserve"> </w:t>
      </w:r>
      <w:r>
        <w:t>cơ sở sử dụng năng lượng</w:t>
      </w:r>
      <w:r>
        <w:rPr>
          <w:spacing w:val="40"/>
        </w:rPr>
        <w:t xml:space="preserve"> </w:t>
      </w:r>
      <w:r>
        <w:t xml:space="preserve">trọng điểm trên địa bàn Thành phố áp dụng mô hình quản lý năng lượng; Kiểm tra, giám sát việc áp dụng các tiêu chuẩn, định mức, quy chuẩn kỹ thuật về sử </w:t>
      </w:r>
      <w:r>
        <w:t xml:space="preserve">dụng năng lượng tiết kiệm và hiệu quả do cơ quan nhà nước có thẩm quyền ban hành trong công nghiệp, kinh doanh, thương mại và dân dụng; Tổng hợp danh sách cơ sở sử dụng năng lượng trọng điểm trên địa bàn Thành phố, báo cáo Ủy ban nhân dân Thành phố để gửi </w:t>
      </w:r>
      <w:r>
        <w:t>văn bản về Bộ Công Thương;</w:t>
      </w:r>
    </w:p>
    <w:p w:rsidR="00902727" w:rsidRDefault="00F8773C">
      <w:pPr>
        <w:pStyle w:val="BodyText"/>
        <w:spacing w:before="60"/>
        <w:ind w:right="137"/>
      </w:pPr>
      <w:r>
        <w:t>Hướng dẫn, thanh tra, kiểm tra, giám sát việc thực hiện quy định về hoạt động điện lực, sử dụng điện, an toàn điện, sử dụng năng lượng tiết kiệm và hiệu quả, các hoạt động trong lĩnh vực năng lượng trên địa bàn Thành phố;</w:t>
      </w:r>
    </w:p>
    <w:p w:rsidR="00902727" w:rsidRDefault="00F8773C">
      <w:pPr>
        <w:pStyle w:val="BodyText"/>
        <w:spacing w:before="60"/>
        <w:ind w:right="135"/>
      </w:pPr>
      <w:r>
        <w:t>Thực hi</w:t>
      </w:r>
      <w:r>
        <w:t>ện các nhiệm vụ theo thẩm quyền của cơ quan chuyên môn về xây dựng trong quản lý dự án đầu tư xây dựng, quản lý chất lượng xây dựng công trình ngành Điện theo quy định của pháp luật;</w:t>
      </w:r>
    </w:p>
    <w:p w:rsidR="00902727" w:rsidRDefault="00F8773C">
      <w:pPr>
        <w:pStyle w:val="ListParagraph"/>
        <w:numPr>
          <w:ilvl w:val="1"/>
          <w:numId w:val="11"/>
        </w:numPr>
        <w:tabs>
          <w:tab w:val="left" w:pos="1040"/>
        </w:tabs>
        <w:spacing w:before="61"/>
        <w:ind w:right="136" w:firstLine="566"/>
        <w:jc w:val="both"/>
        <w:rPr>
          <w:sz w:val="28"/>
        </w:rPr>
      </w:pPr>
      <w:r>
        <w:rPr>
          <w:sz w:val="28"/>
        </w:rPr>
        <w:t>Về công nghiệp khai thác mỏ và chế biến khoáng sản (trừ khoáng sản làm vậ</w:t>
      </w:r>
      <w:r>
        <w:rPr>
          <w:sz w:val="28"/>
        </w:rPr>
        <w:t>t liệu xây dựng thông thường):</w:t>
      </w:r>
    </w:p>
    <w:p w:rsidR="00902727" w:rsidRDefault="00F8773C">
      <w:pPr>
        <w:pStyle w:val="BodyText"/>
        <w:ind w:right="135"/>
      </w:pPr>
      <w:r>
        <w:t>Chủ trì, phối hợp với các ngành liên quan tổ chức thực hiện quy hoạch</w:t>
      </w:r>
      <w:r>
        <w:rPr>
          <w:spacing w:val="40"/>
        </w:rPr>
        <w:t xml:space="preserve"> </w:t>
      </w:r>
      <w:r>
        <w:t>thăm dò, khai thác, chế biến và sử dụng các loại khoáng sản sau khi được phê duyệt theo thẩm quyền;</w:t>
      </w:r>
    </w:p>
    <w:p w:rsidR="00902727" w:rsidRDefault="00F8773C">
      <w:pPr>
        <w:pStyle w:val="BodyText"/>
        <w:spacing w:before="62"/>
        <w:ind w:right="137"/>
      </w:pPr>
      <w:r>
        <w:t>Hướng dẫn, kiểm tra việc thực hiện các quy chuẩn kỹ thuật, định mức kinh tế -</w:t>
      </w:r>
      <w:r>
        <w:rPr>
          <w:spacing w:val="-3"/>
        </w:rPr>
        <w:t xml:space="preserve"> </w:t>
      </w:r>
      <w:r>
        <w:t>kỹ</w:t>
      </w:r>
      <w:r>
        <w:rPr>
          <w:spacing w:val="-4"/>
        </w:rPr>
        <w:t xml:space="preserve"> </w:t>
      </w:r>
      <w:r>
        <w:t>thuật, công</w:t>
      </w:r>
      <w:r>
        <w:rPr>
          <w:spacing w:val="-1"/>
        </w:rPr>
        <w:t xml:space="preserve"> </w:t>
      </w:r>
      <w:r>
        <w:t>nghệ,</w:t>
      </w:r>
      <w:r>
        <w:rPr>
          <w:spacing w:val="-1"/>
        </w:rPr>
        <w:t xml:space="preserve"> </w:t>
      </w:r>
      <w:r>
        <w:t>an toàn vệ</w:t>
      </w:r>
      <w:r>
        <w:rPr>
          <w:spacing w:val="-1"/>
        </w:rPr>
        <w:t xml:space="preserve"> </w:t>
      </w:r>
      <w:r>
        <w:t>sinh</w:t>
      </w:r>
      <w:r>
        <w:rPr>
          <w:spacing w:val="-1"/>
        </w:rPr>
        <w:t xml:space="preserve"> </w:t>
      </w:r>
      <w:r>
        <w:t>lao động</w:t>
      </w:r>
      <w:r>
        <w:rPr>
          <w:spacing w:val="-1"/>
        </w:rPr>
        <w:t xml:space="preserve"> </w:t>
      </w:r>
      <w:r>
        <w:t>trong khai</w:t>
      </w:r>
      <w:r>
        <w:rPr>
          <w:spacing w:val="-1"/>
        </w:rPr>
        <w:t xml:space="preserve"> </w:t>
      </w:r>
      <w:r>
        <w:t>thác mỏ và</w:t>
      </w:r>
      <w:r>
        <w:rPr>
          <w:spacing w:val="-1"/>
        </w:rPr>
        <w:t xml:space="preserve"> </w:t>
      </w:r>
      <w:r>
        <w:t>chế</w:t>
      </w:r>
      <w:r>
        <w:rPr>
          <w:spacing w:val="-2"/>
        </w:rPr>
        <w:t xml:space="preserve"> </w:t>
      </w:r>
      <w:r>
        <w:t>biến khoáng sản trên địa bàn Thành phố;</w:t>
      </w:r>
    </w:p>
    <w:p w:rsidR="00902727" w:rsidRDefault="00F8773C">
      <w:pPr>
        <w:pStyle w:val="BodyText"/>
        <w:ind w:right="134"/>
      </w:pPr>
      <w:r>
        <w:t>Chủ trì, phối hợp với các sở, ngành liên quan để thẩm định Báo cáo</w:t>
      </w:r>
      <w:r>
        <w:t xml:space="preserve"> 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trên địa bàn Thành phố</w:t>
      </w:r>
      <w:r>
        <w:t xml:space="preserve"> (trừ khoáng sản làm vật liệu xây dựng thông thường) theo quy định của pháp luật về xây dựng;</w:t>
      </w:r>
    </w:p>
    <w:p w:rsidR="00902727" w:rsidRDefault="00F8773C">
      <w:pPr>
        <w:pStyle w:val="BodyText"/>
        <w:spacing w:before="60"/>
        <w:ind w:right="135"/>
      </w:pPr>
      <w:r>
        <w:t xml:space="preserve">Thanh tra, kiểm tra, giám sát việc thực hiện pháp luật về kỹ thuật an toàn trong khai thác khoáng sản; xử phạt vi phạm hành chính theo quy định của pháp luật đối </w:t>
      </w:r>
      <w:r>
        <w:t>với các hành vi vi phạm pháp luật về kỹ thuật an toàn trong khai thác khoáng sản của cá nhân, tổ chức khai thác khoáng sản;</w:t>
      </w:r>
    </w:p>
    <w:p w:rsidR="00902727" w:rsidRDefault="00F8773C">
      <w:pPr>
        <w:pStyle w:val="BodyText"/>
        <w:spacing w:before="62"/>
        <w:ind w:right="135"/>
      </w:pPr>
      <w:r>
        <w:t>Tham mưu cho Ủy ban nhân dân Thành phố trong công tác: tuyên truyền, phổ biến giáo dục pháp luật đối với các tổ chức, cá nhân hoạt đ</w:t>
      </w:r>
      <w:r>
        <w:t>ộng sản xuất, kinh doanh khoáng sản trên địa bàn Thành phố; tổ chức thanh tra, kiểm tra tình hình</w:t>
      </w:r>
      <w:r>
        <w:rPr>
          <w:spacing w:val="-2"/>
        </w:rPr>
        <w:t xml:space="preserve"> </w:t>
      </w:r>
      <w:r>
        <w:t>thực</w:t>
      </w:r>
      <w:r>
        <w:rPr>
          <w:spacing w:val="-2"/>
        </w:rPr>
        <w:t xml:space="preserve"> </w:t>
      </w:r>
      <w:r>
        <w:t>hiện</w:t>
      </w:r>
      <w:r>
        <w:rPr>
          <w:spacing w:val="-4"/>
        </w:rPr>
        <w:t xml:space="preserve"> </w:t>
      </w:r>
      <w:r>
        <w:t>sản</w:t>
      </w:r>
      <w:r>
        <w:rPr>
          <w:spacing w:val="-1"/>
        </w:rPr>
        <w:t xml:space="preserve"> </w:t>
      </w:r>
      <w:r>
        <w:t>xuất,</w:t>
      </w:r>
      <w:r>
        <w:rPr>
          <w:spacing w:val="-3"/>
        </w:rPr>
        <w:t xml:space="preserve"> </w:t>
      </w:r>
      <w:r>
        <w:t>kinh</w:t>
      </w:r>
      <w:r>
        <w:rPr>
          <w:spacing w:val="-1"/>
        </w:rPr>
        <w:t xml:space="preserve"> </w:t>
      </w:r>
      <w:r>
        <w:t>doanh khoáng</w:t>
      </w:r>
      <w:r>
        <w:rPr>
          <w:spacing w:val="-1"/>
        </w:rPr>
        <w:t xml:space="preserve"> </w:t>
      </w:r>
      <w:r>
        <w:t>sản;</w:t>
      </w:r>
      <w:r>
        <w:rPr>
          <w:spacing w:val="-1"/>
        </w:rPr>
        <w:t xml:space="preserve"> </w:t>
      </w:r>
      <w:r>
        <w:t>các</w:t>
      </w:r>
      <w:r>
        <w:rPr>
          <w:spacing w:val="-2"/>
        </w:rPr>
        <w:t xml:space="preserve"> </w:t>
      </w:r>
      <w:r>
        <w:t>điểm</w:t>
      </w:r>
      <w:r>
        <w:rPr>
          <w:spacing w:val="-7"/>
        </w:rPr>
        <w:t xml:space="preserve"> </w:t>
      </w:r>
      <w:r>
        <w:t>khai</w:t>
      </w:r>
      <w:r>
        <w:rPr>
          <w:spacing w:val="-4"/>
        </w:rPr>
        <w:t xml:space="preserve"> </w:t>
      </w:r>
      <w:r>
        <w:t>thác,</w:t>
      </w:r>
      <w:r>
        <w:rPr>
          <w:spacing w:val="-3"/>
        </w:rPr>
        <w:t xml:space="preserve"> </w:t>
      </w:r>
      <w:r>
        <w:t>vận</w:t>
      </w:r>
      <w:r>
        <w:rPr>
          <w:spacing w:val="-1"/>
        </w:rPr>
        <w:t xml:space="preserve"> </w:t>
      </w:r>
      <w:r>
        <w:t>chuyển, chế biến, các bãi tập kết, mua bán khoáng sản nhằm phát hiện và xử lý kịp thời tình</w:t>
      </w:r>
      <w:r>
        <w:t xml:space="preserve"> trạng sản xuất, kinh doanh khoáng sản trái phép;</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BodyText"/>
        <w:spacing w:before="79"/>
        <w:ind w:left="709" w:firstLine="0"/>
      </w:pPr>
      <w:r>
        <w:lastRenderedPageBreak/>
        <w:t>đ)</w:t>
      </w:r>
      <w:r>
        <w:rPr>
          <w:spacing w:val="-4"/>
        </w:rPr>
        <w:t xml:space="preserve"> </w:t>
      </w:r>
      <w:r>
        <w:t>Về</w:t>
      </w:r>
      <w:r>
        <w:rPr>
          <w:spacing w:val="-2"/>
        </w:rPr>
        <w:t xml:space="preserve"> </w:t>
      </w:r>
      <w:r>
        <w:t>hóa</w:t>
      </w:r>
      <w:r>
        <w:rPr>
          <w:spacing w:val="-2"/>
        </w:rPr>
        <w:t xml:space="preserve"> </w:t>
      </w:r>
      <w:r>
        <w:t>chất,</w:t>
      </w:r>
      <w:r>
        <w:rPr>
          <w:spacing w:val="-6"/>
        </w:rPr>
        <w:t xml:space="preserve"> </w:t>
      </w:r>
      <w:r>
        <w:t>vật</w:t>
      </w:r>
      <w:r>
        <w:rPr>
          <w:spacing w:val="-2"/>
        </w:rPr>
        <w:t xml:space="preserve"> </w:t>
      </w:r>
      <w:r>
        <w:t>liệu</w:t>
      </w:r>
      <w:r>
        <w:rPr>
          <w:spacing w:val="-1"/>
        </w:rPr>
        <w:t xml:space="preserve"> </w:t>
      </w:r>
      <w:r>
        <w:t>nổ</w:t>
      </w:r>
      <w:r>
        <w:rPr>
          <w:spacing w:val="-1"/>
        </w:rPr>
        <w:t xml:space="preserve"> </w:t>
      </w:r>
      <w:r>
        <w:t>công</w:t>
      </w:r>
      <w:r>
        <w:rPr>
          <w:spacing w:val="-5"/>
        </w:rPr>
        <w:t xml:space="preserve"> </w:t>
      </w:r>
      <w:r>
        <w:rPr>
          <w:spacing w:val="-2"/>
        </w:rPr>
        <w:t>nghiệp:</w:t>
      </w:r>
    </w:p>
    <w:p w:rsidR="00902727" w:rsidRDefault="00F8773C">
      <w:pPr>
        <w:pStyle w:val="BodyText"/>
        <w:ind w:right="140"/>
      </w:pPr>
      <w:r>
        <w:t>Tổ chức thực hiện, chiến lược, kế hoạch, chính sách phát triển ngành hóa chất, vật liệu nổ công nghiệp trên địa bàn Thành phố;</w:t>
      </w:r>
    </w:p>
    <w:p w:rsidR="00902727" w:rsidRDefault="00F8773C">
      <w:pPr>
        <w:pStyle w:val="BodyText"/>
        <w:spacing w:before="62"/>
        <w:ind w:right="136"/>
      </w:pPr>
      <w:r>
        <w:t>Chủ trì,</w:t>
      </w:r>
      <w:r>
        <w:rPr>
          <w:spacing w:val="-1"/>
        </w:rPr>
        <w:t xml:space="preserve"> </w:t>
      </w:r>
      <w:r>
        <w:t>phối</w:t>
      </w:r>
      <w:r>
        <w:rPr>
          <w:spacing w:val="-1"/>
        </w:rPr>
        <w:t xml:space="preserve"> </w:t>
      </w:r>
      <w:r>
        <w:t>hợp</w:t>
      </w:r>
      <w:r>
        <w:rPr>
          <w:spacing w:val="-1"/>
        </w:rPr>
        <w:t xml:space="preserve"> </w:t>
      </w:r>
      <w:r>
        <w:t>với</w:t>
      </w:r>
      <w:r>
        <w:rPr>
          <w:spacing w:val="-1"/>
        </w:rPr>
        <w:t xml:space="preserve"> </w:t>
      </w:r>
      <w:r>
        <w:t>các</w:t>
      </w:r>
      <w:r>
        <w:rPr>
          <w:spacing w:val="-1"/>
        </w:rPr>
        <w:t xml:space="preserve"> </w:t>
      </w:r>
      <w:r>
        <w:t>cơ</w:t>
      </w:r>
      <w:r>
        <w:rPr>
          <w:spacing w:val="-2"/>
        </w:rPr>
        <w:t xml:space="preserve"> </w:t>
      </w:r>
      <w:r>
        <w:t>quan</w:t>
      </w:r>
      <w:r>
        <w:rPr>
          <w:spacing w:val="-1"/>
        </w:rPr>
        <w:t xml:space="preserve"> </w:t>
      </w:r>
      <w:r>
        <w:t>có</w:t>
      </w:r>
      <w:r>
        <w:rPr>
          <w:spacing w:val="-1"/>
        </w:rPr>
        <w:t xml:space="preserve"> </w:t>
      </w:r>
      <w:r>
        <w:t>liên</w:t>
      </w:r>
      <w:r>
        <w:rPr>
          <w:spacing w:val="-1"/>
        </w:rPr>
        <w:t xml:space="preserve"> </w:t>
      </w:r>
      <w:r>
        <w:t>quan của</w:t>
      </w:r>
      <w:r>
        <w:rPr>
          <w:spacing w:val="-1"/>
        </w:rPr>
        <w:t xml:space="preserve"> </w:t>
      </w:r>
      <w:r>
        <w:t>Thành phố tuyên truyền, phổ biến, hướng dẫn các quy định của pháp luật và thanh tra, kiểm tra và xử lý các vi phạm pháp luật về quản lý, sử dụng, bảo quản, kinh doanh và vận chuyển hóa chất, vật liệu nổ công nghiệp theo quy định của pháp luật;</w:t>
      </w:r>
    </w:p>
    <w:p w:rsidR="00902727" w:rsidRDefault="00F8773C">
      <w:pPr>
        <w:pStyle w:val="BodyText"/>
        <w:ind w:right="138"/>
      </w:pPr>
      <w:r>
        <w:t>Thẩm định và</w:t>
      </w:r>
      <w:r>
        <w:t xml:space="preserve"> cấp, cấp lại, cấp điều chỉnh và thu hồi Giấy chứng nhận đủ điều kiện sản xuất, kinh doanh hóa chất sản xuất, kinh doanh có điều kiện trong lĩnh vực công nghiệp cho tổ chức, cá nhân;</w:t>
      </w:r>
    </w:p>
    <w:p w:rsidR="00902727" w:rsidRDefault="00F8773C">
      <w:pPr>
        <w:pStyle w:val="BodyText"/>
        <w:spacing w:before="61"/>
        <w:ind w:right="137"/>
      </w:pPr>
      <w:r>
        <w:t xml:space="preserve">Cấp, cấp lại hoặc thu hồi Giấy phép sử dụng vật liệu nổ công nghiệp theo </w:t>
      </w:r>
      <w:r>
        <w:t>quy định;</w:t>
      </w:r>
    </w:p>
    <w:p w:rsidR="00902727" w:rsidRDefault="00F8773C">
      <w:pPr>
        <w:pStyle w:val="BodyText"/>
        <w:ind w:right="136"/>
      </w:pPr>
      <w:r>
        <w:t>Huấn</w:t>
      </w:r>
      <w:r>
        <w:rPr>
          <w:spacing w:val="-3"/>
        </w:rPr>
        <w:t xml:space="preserve"> </w:t>
      </w:r>
      <w:r>
        <w:t>luyện,</w:t>
      </w:r>
      <w:r>
        <w:rPr>
          <w:spacing w:val="-2"/>
        </w:rPr>
        <w:t xml:space="preserve"> </w:t>
      </w:r>
      <w:r>
        <w:t>kiểm</w:t>
      </w:r>
      <w:r>
        <w:rPr>
          <w:spacing w:val="-4"/>
        </w:rPr>
        <w:t xml:space="preserve"> </w:t>
      </w:r>
      <w:r>
        <w:t>tra</w:t>
      </w:r>
      <w:r>
        <w:rPr>
          <w:spacing w:val="-1"/>
        </w:rPr>
        <w:t xml:space="preserve"> </w:t>
      </w:r>
      <w:r>
        <w:t>huấn</w:t>
      </w:r>
      <w:r>
        <w:rPr>
          <w:spacing w:val="-4"/>
        </w:rPr>
        <w:t xml:space="preserve"> </w:t>
      </w:r>
      <w:r>
        <w:t>luyện,</w:t>
      </w:r>
      <w:r>
        <w:rPr>
          <w:spacing w:val="-2"/>
        </w:rPr>
        <w:t xml:space="preserve"> </w:t>
      </w:r>
      <w:r>
        <w:t>kiểm</w:t>
      </w:r>
      <w:r>
        <w:rPr>
          <w:spacing w:val="-6"/>
        </w:rPr>
        <w:t xml:space="preserve"> </w:t>
      </w:r>
      <w:r>
        <w:t>tra, cấp</w:t>
      </w:r>
      <w:r>
        <w:rPr>
          <w:spacing w:val="-3"/>
        </w:rPr>
        <w:t xml:space="preserve"> </w:t>
      </w:r>
      <w:r>
        <w:t>giấy</w:t>
      </w:r>
      <w:r>
        <w:rPr>
          <w:spacing w:val="-5"/>
        </w:rPr>
        <w:t xml:space="preserve"> </w:t>
      </w:r>
      <w:r>
        <w:t>chứng nhận huấn</w:t>
      </w:r>
      <w:r>
        <w:rPr>
          <w:spacing w:val="-3"/>
        </w:rPr>
        <w:t xml:space="preserve"> </w:t>
      </w:r>
      <w:r>
        <w:t>luyện kỹ thuật an toàn vật liệu nổ công nghiệp theo quy định;</w:t>
      </w:r>
    </w:p>
    <w:p w:rsidR="00902727" w:rsidRDefault="00F8773C">
      <w:pPr>
        <w:pStyle w:val="BodyText"/>
        <w:spacing w:before="60"/>
        <w:ind w:right="135"/>
      </w:pPr>
      <w:r>
        <w:t>Thực hiện các nhiệm vụ khác liên quan đến hoạt động hóa chất, vật liệu nổ công nghiệp được phân công, phân cấp tại L</w:t>
      </w:r>
      <w:r>
        <w:t>uật hóa chất, Luật Quản lý, sử dụng vũ khí, vật liệu nổ và công cụ hỗ trợ và các văn bản pháp luật có liên quan;</w:t>
      </w:r>
    </w:p>
    <w:p w:rsidR="00902727" w:rsidRDefault="00F8773C">
      <w:pPr>
        <w:pStyle w:val="ListParagraph"/>
        <w:numPr>
          <w:ilvl w:val="1"/>
          <w:numId w:val="11"/>
        </w:numPr>
        <w:tabs>
          <w:tab w:val="left" w:pos="1003"/>
        </w:tabs>
        <w:spacing w:before="61"/>
        <w:ind w:right="147" w:firstLine="566"/>
        <w:jc w:val="both"/>
        <w:rPr>
          <w:sz w:val="28"/>
        </w:rPr>
      </w:pPr>
      <w:r>
        <w:rPr>
          <w:sz w:val="28"/>
        </w:rPr>
        <w:t>Về công tác quản lý an toàn đối với ngành, lĩnh vực thuộc phạm vi quản lý của Bộ Công Thương:</w:t>
      </w:r>
    </w:p>
    <w:p w:rsidR="00902727" w:rsidRDefault="00F8773C">
      <w:pPr>
        <w:pStyle w:val="BodyText"/>
        <w:spacing w:before="60"/>
        <w:ind w:right="136"/>
      </w:pPr>
      <w:r>
        <w:t>Chủ trì,</w:t>
      </w:r>
      <w:r>
        <w:rPr>
          <w:spacing w:val="-3"/>
        </w:rPr>
        <w:t xml:space="preserve"> </w:t>
      </w:r>
      <w:r>
        <w:t>phối</w:t>
      </w:r>
      <w:r>
        <w:rPr>
          <w:spacing w:val="-2"/>
        </w:rPr>
        <w:t xml:space="preserve"> </w:t>
      </w:r>
      <w:r>
        <w:t>hợp</w:t>
      </w:r>
      <w:r>
        <w:rPr>
          <w:spacing w:val="-1"/>
        </w:rPr>
        <w:t xml:space="preserve"> </w:t>
      </w:r>
      <w:r>
        <w:t>với</w:t>
      </w:r>
      <w:r>
        <w:rPr>
          <w:spacing w:val="-1"/>
        </w:rPr>
        <w:t xml:space="preserve"> </w:t>
      </w:r>
      <w:r>
        <w:t>các</w:t>
      </w:r>
      <w:r>
        <w:rPr>
          <w:spacing w:val="-1"/>
        </w:rPr>
        <w:t xml:space="preserve"> </w:t>
      </w:r>
      <w:r>
        <w:t>cơ</w:t>
      </w:r>
      <w:r>
        <w:rPr>
          <w:spacing w:val="-2"/>
        </w:rPr>
        <w:t xml:space="preserve"> </w:t>
      </w:r>
      <w:r>
        <w:t>quan,</w:t>
      </w:r>
      <w:r>
        <w:rPr>
          <w:spacing w:val="-1"/>
        </w:rPr>
        <w:t xml:space="preserve"> </w:t>
      </w:r>
      <w:r>
        <w:t>đơn</w:t>
      </w:r>
      <w:r>
        <w:rPr>
          <w:spacing w:val="-1"/>
        </w:rPr>
        <w:t xml:space="preserve"> </w:t>
      </w:r>
      <w:r>
        <w:t>vị</w:t>
      </w:r>
      <w:r>
        <w:rPr>
          <w:spacing w:val="-1"/>
        </w:rPr>
        <w:t xml:space="preserve"> </w:t>
      </w:r>
      <w:r>
        <w:t>có liên</w:t>
      </w:r>
      <w:r>
        <w:rPr>
          <w:spacing w:val="-1"/>
        </w:rPr>
        <w:t xml:space="preserve"> </w:t>
      </w:r>
      <w:r>
        <w:t>quan của</w:t>
      </w:r>
      <w:r>
        <w:rPr>
          <w:spacing w:val="-1"/>
        </w:rPr>
        <w:t xml:space="preserve"> </w:t>
      </w:r>
      <w:r>
        <w:t>Thành phố tuyên truyền, phổ biến, hướng dẫn các quy định của pháp luật và thanh tra, kiểm tra việc thực hiện các quy định của pháp luật về an toàn đối với các ngành, lĩnh vực thuộc phạm vi quản lý của ngành công thương;</w:t>
      </w:r>
    </w:p>
    <w:p w:rsidR="00902727" w:rsidRDefault="00F8773C">
      <w:pPr>
        <w:pStyle w:val="BodyText"/>
        <w:spacing w:before="61"/>
        <w:ind w:right="135"/>
      </w:pPr>
      <w:r>
        <w:t>Chủ trì,</w:t>
      </w:r>
      <w:r>
        <w:rPr>
          <w:spacing w:val="-3"/>
        </w:rPr>
        <w:t xml:space="preserve"> </w:t>
      </w:r>
      <w:r>
        <w:t>phối</w:t>
      </w:r>
      <w:r>
        <w:rPr>
          <w:spacing w:val="-1"/>
        </w:rPr>
        <w:t xml:space="preserve"> </w:t>
      </w:r>
      <w:r>
        <w:t>hợp</w:t>
      </w:r>
      <w:r>
        <w:rPr>
          <w:spacing w:val="-1"/>
        </w:rPr>
        <w:t xml:space="preserve"> </w:t>
      </w:r>
      <w:r>
        <w:t>với</w:t>
      </w:r>
      <w:r>
        <w:rPr>
          <w:spacing w:val="-1"/>
        </w:rPr>
        <w:t xml:space="preserve"> </w:t>
      </w:r>
      <w:r>
        <w:t>các</w:t>
      </w:r>
      <w:r>
        <w:rPr>
          <w:spacing w:val="-1"/>
        </w:rPr>
        <w:t xml:space="preserve"> </w:t>
      </w:r>
      <w:r>
        <w:t>cơ</w:t>
      </w:r>
      <w:r>
        <w:rPr>
          <w:spacing w:val="-2"/>
        </w:rPr>
        <w:t xml:space="preserve"> </w:t>
      </w:r>
      <w:r>
        <w:t>quan,</w:t>
      </w:r>
      <w:r>
        <w:rPr>
          <w:spacing w:val="-1"/>
        </w:rPr>
        <w:t xml:space="preserve"> </w:t>
      </w:r>
      <w:r>
        <w:t>đơn</w:t>
      </w:r>
      <w:r>
        <w:rPr>
          <w:spacing w:val="-1"/>
        </w:rPr>
        <w:t xml:space="preserve"> </w:t>
      </w:r>
      <w:r>
        <w:t>vị</w:t>
      </w:r>
      <w:r>
        <w:rPr>
          <w:spacing w:val="-1"/>
        </w:rPr>
        <w:t xml:space="preserve"> </w:t>
      </w:r>
      <w:r>
        <w:t>có liên quan của</w:t>
      </w:r>
      <w:r>
        <w:rPr>
          <w:spacing w:val="-1"/>
        </w:rPr>
        <w:t xml:space="preserve"> </w:t>
      </w:r>
      <w:r>
        <w:t>Thành phố tuyên truyền, phổ biến, hướng dẫn các quy định của pháp luật và kiểm tra việc thực hiện các quy định của pháp luật về an toàn, an toàn trong quản lý, sử dụng, bảo quản, kinh doanh và vận chuyển hàng hóa nguy hiểm,</w:t>
      </w:r>
      <w:r>
        <w:t xml:space="preserve"> xăng dầu, khí và các loại máy, thiết bị có yêu cầu nghiêm ngặt về kỹ thuật an toàn; huấn luyện an toàn</w:t>
      </w:r>
      <w:r>
        <w:rPr>
          <w:spacing w:val="40"/>
        </w:rPr>
        <w:t xml:space="preserve"> </w:t>
      </w:r>
      <w:r>
        <w:t>hóa chất; huấn luyện về kỹ</w:t>
      </w:r>
      <w:r>
        <w:rPr>
          <w:spacing w:val="-1"/>
        </w:rPr>
        <w:t xml:space="preserve"> </w:t>
      </w:r>
      <w:r>
        <w:t>thuật an toàn đối với hoạt động kinh doanh khí; công tác tập huấn đối với người điều khiển phương tiện giao thông cơ giới đường bộ, người áp tải, người xếp, dỡ, thủ kho trên địa bàn Thành phố;</w:t>
      </w:r>
    </w:p>
    <w:p w:rsidR="00902727" w:rsidRDefault="00F8773C">
      <w:pPr>
        <w:pStyle w:val="BodyText"/>
        <w:ind w:right="135"/>
      </w:pPr>
      <w:r>
        <w:t>Xây dựng kế hoạch huấn luyện, kiểm tra, xếp bậc, cấp thẻ an toà</w:t>
      </w:r>
      <w:r>
        <w:t>n điện đối với người vận hành, sửa chữa điện ở nông thôn, miền núi thuộc tổ chức hoạt động theo Luật Điện lực và các luật khác có liên quan, phạm vi hoạt động tại</w:t>
      </w:r>
      <w:r>
        <w:rPr>
          <w:spacing w:val="40"/>
        </w:rPr>
        <w:t xml:space="preserve"> </w:t>
      </w:r>
      <w:r>
        <w:t>khu vực nông thôn, miền núi;</w:t>
      </w:r>
    </w:p>
    <w:p w:rsidR="00902727" w:rsidRDefault="00F8773C">
      <w:pPr>
        <w:pStyle w:val="BodyText"/>
        <w:ind w:right="134"/>
      </w:pPr>
      <w:r>
        <w:t xml:space="preserve">Hướng dẫn, kiểm tra việc thực hiện quy định của pháp luật trong </w:t>
      </w:r>
      <w:r>
        <w:t>lĩnh vực kiểm định kỹ thuật an toàn lao động, kiểm định an toàn kỹ thuật các thiết bị, dụng cụ điện theo quy định;</w:t>
      </w:r>
    </w:p>
    <w:p w:rsidR="00902727" w:rsidRDefault="00F8773C">
      <w:pPr>
        <w:pStyle w:val="BodyText"/>
        <w:spacing w:before="62"/>
        <w:ind w:right="136"/>
      </w:pPr>
      <w:r>
        <w:t>Chủ trì thẩm định, chấp thuận tài liệu an toàn theo quy định của pháp luật; Cấp Giấy chứng nhận đủ điều kiện thương nhân kinh doanh mua bán k</w:t>
      </w:r>
      <w:r>
        <w:t>hí;</w:t>
      </w:r>
    </w:p>
    <w:p w:rsidR="00902727" w:rsidRDefault="00F8773C">
      <w:pPr>
        <w:pStyle w:val="BodyText"/>
        <w:ind w:right="149"/>
      </w:pPr>
      <w:r>
        <w:t>Giấy chứng nhận đủ điều kiện trạm nạp khí vào chai, vào xe bồn, Giấy chứng nhận đủ điều kiện trạm nạp khí vào phương tiện vận tải;</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BodyText"/>
        <w:spacing w:before="79"/>
        <w:ind w:right="138"/>
      </w:pPr>
      <w:r>
        <w:lastRenderedPageBreak/>
        <w:t>Chỉ đạo, hướng dẫn, kiểm tra, giám sát các cơ sở, công trình ngành công thương trên địa bàn Thành phố t</w:t>
      </w:r>
      <w:r>
        <w:t>hực hiện công tác phòng chống thiên tai và ứng cứu khẩn cấp theo quy định;</w:t>
      </w:r>
    </w:p>
    <w:p w:rsidR="00902727" w:rsidRDefault="00F8773C">
      <w:pPr>
        <w:pStyle w:val="ListParagraph"/>
        <w:numPr>
          <w:ilvl w:val="0"/>
          <w:numId w:val="10"/>
        </w:numPr>
        <w:tabs>
          <w:tab w:val="left" w:pos="1012"/>
        </w:tabs>
        <w:spacing w:before="61"/>
        <w:ind w:left="1012" w:hanging="303"/>
        <w:jc w:val="both"/>
        <w:rPr>
          <w:sz w:val="28"/>
        </w:rPr>
      </w:pPr>
      <w:r>
        <w:rPr>
          <w:sz w:val="28"/>
        </w:rPr>
        <w:t>Về</w:t>
      </w:r>
      <w:r>
        <w:rPr>
          <w:spacing w:val="-4"/>
          <w:sz w:val="28"/>
        </w:rPr>
        <w:t xml:space="preserve"> </w:t>
      </w:r>
      <w:r>
        <w:rPr>
          <w:sz w:val="28"/>
        </w:rPr>
        <w:t>bảo</w:t>
      </w:r>
      <w:r>
        <w:rPr>
          <w:spacing w:val="-2"/>
          <w:sz w:val="28"/>
        </w:rPr>
        <w:t xml:space="preserve"> </w:t>
      </w:r>
      <w:r>
        <w:rPr>
          <w:sz w:val="28"/>
        </w:rPr>
        <w:t>vệ</w:t>
      </w:r>
      <w:r>
        <w:rPr>
          <w:spacing w:val="-3"/>
          <w:sz w:val="28"/>
        </w:rPr>
        <w:t xml:space="preserve"> </w:t>
      </w:r>
      <w:r>
        <w:rPr>
          <w:sz w:val="28"/>
        </w:rPr>
        <w:t>môi</w:t>
      </w:r>
      <w:r>
        <w:rPr>
          <w:spacing w:val="-3"/>
          <w:sz w:val="28"/>
        </w:rPr>
        <w:t xml:space="preserve"> </w:t>
      </w:r>
      <w:r>
        <w:rPr>
          <w:sz w:val="28"/>
        </w:rPr>
        <w:t>trường</w:t>
      </w:r>
      <w:r>
        <w:rPr>
          <w:spacing w:val="-2"/>
          <w:sz w:val="28"/>
        </w:rPr>
        <w:t xml:space="preserve"> </w:t>
      </w:r>
      <w:r>
        <w:rPr>
          <w:sz w:val="28"/>
        </w:rPr>
        <w:t>và</w:t>
      </w:r>
      <w:r>
        <w:rPr>
          <w:spacing w:val="-5"/>
          <w:sz w:val="28"/>
        </w:rPr>
        <w:t xml:space="preserve"> </w:t>
      </w:r>
      <w:r>
        <w:rPr>
          <w:sz w:val="28"/>
        </w:rPr>
        <w:t>phát</w:t>
      </w:r>
      <w:r>
        <w:rPr>
          <w:spacing w:val="-5"/>
          <w:sz w:val="28"/>
        </w:rPr>
        <w:t xml:space="preserve"> </w:t>
      </w:r>
      <w:r>
        <w:rPr>
          <w:sz w:val="28"/>
        </w:rPr>
        <w:t>triển</w:t>
      </w:r>
      <w:r>
        <w:rPr>
          <w:spacing w:val="-2"/>
          <w:sz w:val="28"/>
        </w:rPr>
        <w:t xml:space="preserve"> </w:t>
      </w:r>
      <w:r>
        <w:rPr>
          <w:sz w:val="28"/>
        </w:rPr>
        <w:t>công</w:t>
      </w:r>
      <w:r>
        <w:rPr>
          <w:spacing w:val="-2"/>
          <w:sz w:val="28"/>
        </w:rPr>
        <w:t xml:space="preserve"> </w:t>
      </w:r>
      <w:r>
        <w:rPr>
          <w:sz w:val="28"/>
        </w:rPr>
        <w:t>nghiệp</w:t>
      </w:r>
      <w:r>
        <w:rPr>
          <w:spacing w:val="-2"/>
          <w:sz w:val="28"/>
        </w:rPr>
        <w:t xml:space="preserve"> </w:t>
      </w:r>
      <w:r>
        <w:rPr>
          <w:sz w:val="28"/>
        </w:rPr>
        <w:t>môi</w:t>
      </w:r>
      <w:r>
        <w:rPr>
          <w:spacing w:val="-2"/>
          <w:sz w:val="28"/>
        </w:rPr>
        <w:t xml:space="preserve"> trường:</w:t>
      </w:r>
    </w:p>
    <w:p w:rsidR="00902727" w:rsidRDefault="00F8773C">
      <w:pPr>
        <w:pStyle w:val="BodyText"/>
        <w:spacing w:before="60"/>
        <w:ind w:right="136"/>
      </w:pPr>
      <w:r>
        <w:t>Xây dựng và trình ban hành các chủ trương, chính sách, văn bản quy phạm pháp luật về bảo vệ</w:t>
      </w:r>
      <w:r>
        <w:rPr>
          <w:spacing w:val="-3"/>
        </w:rPr>
        <w:t xml:space="preserve"> </w:t>
      </w:r>
      <w:r>
        <w:t>môi trường,</w:t>
      </w:r>
      <w:r>
        <w:rPr>
          <w:spacing w:val="-1"/>
        </w:rPr>
        <w:t xml:space="preserve"> </w:t>
      </w:r>
      <w:r>
        <w:t>phát triển công nghiệp môi trường và</w:t>
      </w:r>
      <w:r>
        <w:rPr>
          <w:spacing w:val="-1"/>
        </w:rPr>
        <w:t xml:space="preserve"> </w:t>
      </w:r>
      <w:r>
        <w:t>ưu đãi, hỗ trợ phát triển ngành công nghiệp môi trường phù hợp với quy</w:t>
      </w:r>
      <w:r>
        <w:rPr>
          <w:spacing w:val="-4"/>
        </w:rPr>
        <w:t xml:space="preserve"> </w:t>
      </w:r>
      <w:r>
        <w:t>định của pháp luật và điều kiện của Thành phố;</w:t>
      </w:r>
    </w:p>
    <w:p w:rsidR="00902727" w:rsidRDefault="00F8773C">
      <w:pPr>
        <w:pStyle w:val="BodyText"/>
        <w:spacing w:before="58"/>
        <w:ind w:right="135"/>
      </w:pPr>
      <w:r>
        <w:t>Tuyên truyền,</w:t>
      </w:r>
      <w:r>
        <w:rPr>
          <w:spacing w:val="-1"/>
        </w:rPr>
        <w:t xml:space="preserve"> </w:t>
      </w:r>
      <w:r>
        <w:t>phổ</w:t>
      </w:r>
      <w:r>
        <w:rPr>
          <w:spacing w:val="-1"/>
        </w:rPr>
        <w:t xml:space="preserve"> </w:t>
      </w:r>
      <w:r>
        <w:t>biến,</w:t>
      </w:r>
      <w:r>
        <w:rPr>
          <w:spacing w:val="-1"/>
        </w:rPr>
        <w:t xml:space="preserve"> </w:t>
      </w:r>
      <w:r>
        <w:t>hướng dẫn các quy</w:t>
      </w:r>
      <w:r>
        <w:rPr>
          <w:spacing w:val="-5"/>
        </w:rPr>
        <w:t xml:space="preserve"> </w:t>
      </w:r>
      <w:r>
        <w:t>định của</w:t>
      </w:r>
      <w:r>
        <w:rPr>
          <w:spacing w:val="-2"/>
        </w:rPr>
        <w:t xml:space="preserve"> </w:t>
      </w:r>
      <w:r>
        <w:t>pháp luật</w:t>
      </w:r>
      <w:r>
        <w:rPr>
          <w:spacing w:val="-1"/>
        </w:rPr>
        <w:t xml:space="preserve"> </w:t>
      </w:r>
      <w:r>
        <w:t>và thanh tra, kiểm tra việc thực hiện cá</w:t>
      </w:r>
      <w:r>
        <w:t>c quy định của pháp luật về bảo vệ môi trường, phát triển</w:t>
      </w:r>
      <w:r>
        <w:rPr>
          <w:spacing w:val="-1"/>
        </w:rPr>
        <w:t xml:space="preserve"> </w:t>
      </w:r>
      <w:r>
        <w:t>công</w:t>
      </w:r>
      <w:r>
        <w:rPr>
          <w:spacing w:val="-1"/>
        </w:rPr>
        <w:t xml:space="preserve"> </w:t>
      </w:r>
      <w:r>
        <w:t>nghiệp môi</w:t>
      </w:r>
      <w:r>
        <w:rPr>
          <w:spacing w:val="-1"/>
        </w:rPr>
        <w:t xml:space="preserve"> </w:t>
      </w:r>
      <w:r>
        <w:t>trường</w:t>
      </w:r>
      <w:r>
        <w:rPr>
          <w:spacing w:val="-1"/>
        </w:rPr>
        <w:t xml:space="preserve"> </w:t>
      </w:r>
      <w:r>
        <w:t>thuộc</w:t>
      </w:r>
      <w:r>
        <w:rPr>
          <w:spacing w:val="-5"/>
        </w:rPr>
        <w:t xml:space="preserve"> </w:t>
      </w:r>
      <w:r>
        <w:t>phạm</w:t>
      </w:r>
      <w:r>
        <w:rPr>
          <w:spacing w:val="-6"/>
        </w:rPr>
        <w:t xml:space="preserve"> </w:t>
      </w:r>
      <w:r>
        <w:t>vi</w:t>
      </w:r>
      <w:r>
        <w:rPr>
          <w:spacing w:val="-1"/>
        </w:rPr>
        <w:t xml:space="preserve"> </w:t>
      </w:r>
      <w:r>
        <w:t>quản</w:t>
      </w:r>
      <w:r>
        <w:rPr>
          <w:spacing w:val="-1"/>
        </w:rPr>
        <w:t xml:space="preserve"> </w:t>
      </w:r>
      <w:r>
        <w:t>lý</w:t>
      </w:r>
      <w:r>
        <w:rPr>
          <w:spacing w:val="-1"/>
        </w:rPr>
        <w:t xml:space="preserve"> </w:t>
      </w:r>
      <w:r>
        <w:t>của</w:t>
      </w:r>
      <w:r>
        <w:rPr>
          <w:spacing w:val="-2"/>
        </w:rPr>
        <w:t xml:space="preserve"> </w:t>
      </w:r>
      <w:r>
        <w:t>ngành</w:t>
      </w:r>
      <w:r>
        <w:rPr>
          <w:spacing w:val="-1"/>
        </w:rPr>
        <w:t xml:space="preserve"> </w:t>
      </w:r>
      <w:r>
        <w:t>công</w:t>
      </w:r>
      <w:r>
        <w:rPr>
          <w:spacing w:val="-1"/>
        </w:rPr>
        <w:t xml:space="preserve"> </w:t>
      </w:r>
      <w:r>
        <w:t>thương</w:t>
      </w:r>
      <w:r>
        <w:rPr>
          <w:spacing w:val="-1"/>
        </w:rPr>
        <w:t xml:space="preserve"> </w:t>
      </w:r>
      <w:r>
        <w:t>trên địa bàn Thành phố theo quy định;</w:t>
      </w:r>
    </w:p>
    <w:p w:rsidR="00902727" w:rsidRDefault="00F8773C">
      <w:pPr>
        <w:pStyle w:val="BodyText"/>
        <w:spacing w:before="61"/>
        <w:ind w:right="136"/>
      </w:pPr>
      <w:r>
        <w:t>Chủ trì thực hiện Đề án phát triển công nghiệp môi trường, các nhiệm vụ phát triển công nghiệp môi trường và kinh tế tuần hoàn, các chương trình, dự án về ứng phó với biến đổi khí hậu ngành công thương trong các lĩnh vực thuộc phạm vi quản lý;</w:t>
      </w:r>
    </w:p>
    <w:p w:rsidR="00902727" w:rsidRDefault="00F8773C">
      <w:pPr>
        <w:pStyle w:val="BodyText"/>
        <w:spacing w:before="62"/>
        <w:ind w:right="135"/>
      </w:pPr>
      <w:r>
        <w:t>Thực hiện th</w:t>
      </w:r>
      <w:r>
        <w:t>u thập, tổng hợp thông tin về các chỉ tiêu thống kê môi trường thuộc phạm vi ngành công thương;</w:t>
      </w:r>
    </w:p>
    <w:p w:rsidR="00902727" w:rsidRDefault="00F8773C">
      <w:pPr>
        <w:pStyle w:val="BodyText"/>
        <w:ind w:right="136"/>
      </w:pPr>
      <w:r>
        <w:t>Định kỳ hàng năm tổng kết, báo cáo Ủy ban nhân dân Thành phố và Bộ Công Thương, các Bộ, ngành liên quan tình hình thực hiện phát triển công nghiệp môi trường củ</w:t>
      </w:r>
      <w:r>
        <w:t>a Thành phố theo quy định;</w:t>
      </w:r>
    </w:p>
    <w:p w:rsidR="00902727" w:rsidRDefault="00F8773C">
      <w:pPr>
        <w:pStyle w:val="ListParagraph"/>
        <w:numPr>
          <w:ilvl w:val="0"/>
          <w:numId w:val="10"/>
        </w:numPr>
        <w:tabs>
          <w:tab w:val="left" w:pos="1036"/>
        </w:tabs>
        <w:spacing w:before="59"/>
        <w:ind w:left="143" w:right="136" w:firstLine="566"/>
        <w:jc w:val="both"/>
        <w:rPr>
          <w:sz w:val="28"/>
        </w:rPr>
      </w:pPr>
      <w:r>
        <w:rPr>
          <w:sz w:val="28"/>
        </w:rPr>
        <w:t>Về an toàn thực phẩm, công nghiệp tiêu dùng, công nghiệp thực phẩm</w:t>
      </w:r>
      <w:r>
        <w:rPr>
          <w:spacing w:val="40"/>
          <w:sz w:val="28"/>
        </w:rPr>
        <w:t xml:space="preserve"> </w:t>
      </w:r>
      <w:r>
        <w:rPr>
          <w:sz w:val="28"/>
        </w:rPr>
        <w:t>và công nghiệp chế biến khác:</w:t>
      </w:r>
    </w:p>
    <w:p w:rsidR="00902727" w:rsidRDefault="00F8773C">
      <w:pPr>
        <w:pStyle w:val="BodyText"/>
        <w:spacing w:before="62"/>
        <w:ind w:right="136"/>
      </w:pPr>
      <w:r>
        <w:t>Triển khai thực hiện chính sách, chiến lược, kế hoạch phát triển ngành sau khi</w:t>
      </w:r>
      <w:r>
        <w:rPr>
          <w:spacing w:val="-1"/>
        </w:rPr>
        <w:t xml:space="preserve"> </w:t>
      </w:r>
      <w:r>
        <w:t>được</w:t>
      </w:r>
      <w:r>
        <w:rPr>
          <w:spacing w:val="-2"/>
        </w:rPr>
        <w:t xml:space="preserve"> </w:t>
      </w:r>
      <w:r>
        <w:t>phê</w:t>
      </w:r>
      <w:r>
        <w:rPr>
          <w:spacing w:val="-2"/>
        </w:rPr>
        <w:t xml:space="preserve"> </w:t>
      </w:r>
      <w:r>
        <w:t>duyệt,</w:t>
      </w:r>
      <w:r>
        <w:rPr>
          <w:spacing w:val="-3"/>
        </w:rPr>
        <w:t xml:space="preserve"> </w:t>
      </w:r>
      <w:r>
        <w:t>gồm:</w:t>
      </w:r>
      <w:r>
        <w:rPr>
          <w:spacing w:val="-1"/>
        </w:rPr>
        <w:t xml:space="preserve"> </w:t>
      </w:r>
      <w:r>
        <w:t>công nghiệp</w:t>
      </w:r>
      <w:r>
        <w:rPr>
          <w:spacing w:val="-1"/>
        </w:rPr>
        <w:t xml:space="preserve"> </w:t>
      </w:r>
      <w:r>
        <w:t>tiêu</w:t>
      </w:r>
      <w:r>
        <w:rPr>
          <w:spacing w:val="-4"/>
        </w:rPr>
        <w:t xml:space="preserve"> </w:t>
      </w:r>
      <w:r>
        <w:t>dùng</w:t>
      </w:r>
      <w:r>
        <w:rPr>
          <w:spacing w:val="-1"/>
        </w:rPr>
        <w:t xml:space="preserve"> </w:t>
      </w:r>
      <w:r>
        <w:t>(dệt - may</w:t>
      </w:r>
      <w:r>
        <w:t>,</w:t>
      </w:r>
      <w:r>
        <w:rPr>
          <w:spacing w:val="-1"/>
        </w:rPr>
        <w:t xml:space="preserve"> </w:t>
      </w:r>
      <w:r>
        <w:t>da</w:t>
      </w:r>
      <w:r>
        <w:rPr>
          <w:spacing w:val="-1"/>
        </w:rPr>
        <w:t xml:space="preserve"> </w:t>
      </w:r>
      <w:r>
        <w:t>- giầy,</w:t>
      </w:r>
      <w:r>
        <w:rPr>
          <w:spacing w:val="-3"/>
        </w:rPr>
        <w:t xml:space="preserve"> </w:t>
      </w:r>
      <w:r>
        <w:t>giấy,</w:t>
      </w:r>
      <w:r>
        <w:rPr>
          <w:spacing w:val="-3"/>
        </w:rPr>
        <w:t xml:space="preserve"> </w:t>
      </w:r>
      <w:r>
        <w:t>sành sứ, thủy tinh, nhựa); công nghiệp thực phẩm (rượu, bia, nước giải khát, sữa chế biến, dầu thực vật, sản phẩm chế biến bột và tinh bột và các thực phẩm khác</w:t>
      </w:r>
      <w:r>
        <w:rPr>
          <w:spacing w:val="40"/>
        </w:rPr>
        <w:t xml:space="preserve"> </w:t>
      </w:r>
      <w:r>
        <w:t>theo quy định của Chính phủ);</w:t>
      </w:r>
    </w:p>
    <w:p w:rsidR="00902727" w:rsidRDefault="00F8773C">
      <w:pPr>
        <w:pStyle w:val="BodyText"/>
        <w:spacing w:before="58"/>
        <w:ind w:right="134"/>
      </w:pPr>
      <w:r>
        <w:t>Hướng dẫn, kiểm tra việc thực hiện các tiêu ch</w:t>
      </w:r>
      <w:r>
        <w:t>uẩn, quy chuẩn kỹ thuật đối với sản phẩm công nghiệp, an toàn vệ sinh, môi trường công nghiệp; triển khai thực hiện công tác quản lý nhà nước về an toàn thực phẩm</w:t>
      </w:r>
      <w:r>
        <w:rPr>
          <w:spacing w:val="-2"/>
        </w:rPr>
        <w:t xml:space="preserve"> </w:t>
      </w:r>
      <w:r>
        <w:t>từ khâu sản xuất, chế biến, bảo quản, vận chuyển, kinh doanh đối với các loại rượu, bia, nước</w:t>
      </w:r>
      <w:r>
        <w:t xml:space="preserve"> giải khát, sản phẩm sữa chế biến, dầu thực vật, sản phẩm chế biến từ bột, tinh bột, bánh, mứt, kẹo, bao bì chứa thực phẩm thuộc trách nhiệm quản lý của ngành công thương và các sản phẩm khác, an toàn thực phẩm đối với các chợ, siêu thị, trung tâm thương m</w:t>
      </w:r>
      <w:r>
        <w:t>ại và các cơ sở thuộc hệ thống dự trữ, phân phối hàng hóa thực phẩm thuộc phạm vi quản lý của Sở;</w:t>
      </w:r>
    </w:p>
    <w:p w:rsidR="00902727" w:rsidRDefault="00F8773C">
      <w:pPr>
        <w:pStyle w:val="BodyText"/>
        <w:spacing w:before="62"/>
        <w:ind w:right="133"/>
      </w:pPr>
      <w:r>
        <w:t>Hướng</w:t>
      </w:r>
      <w:r>
        <w:rPr>
          <w:spacing w:val="-5"/>
        </w:rPr>
        <w:t xml:space="preserve"> </w:t>
      </w:r>
      <w:r>
        <w:t>dẫn,</w:t>
      </w:r>
      <w:r>
        <w:rPr>
          <w:spacing w:val="-7"/>
        </w:rPr>
        <w:t xml:space="preserve"> </w:t>
      </w:r>
      <w:r>
        <w:t>tuyên</w:t>
      </w:r>
      <w:r>
        <w:rPr>
          <w:spacing w:val="-5"/>
        </w:rPr>
        <w:t xml:space="preserve"> </w:t>
      </w:r>
      <w:r>
        <w:t>truyền</w:t>
      </w:r>
      <w:r>
        <w:rPr>
          <w:spacing w:val="-5"/>
        </w:rPr>
        <w:t xml:space="preserve"> </w:t>
      </w:r>
      <w:r>
        <w:t>pháp</w:t>
      </w:r>
      <w:r>
        <w:rPr>
          <w:spacing w:val="-5"/>
        </w:rPr>
        <w:t xml:space="preserve"> </w:t>
      </w:r>
      <w:r>
        <w:t>luật,</w:t>
      </w:r>
      <w:r>
        <w:rPr>
          <w:spacing w:val="-7"/>
        </w:rPr>
        <w:t xml:space="preserve"> </w:t>
      </w:r>
      <w:r>
        <w:t>chủ</w:t>
      </w:r>
      <w:r>
        <w:rPr>
          <w:spacing w:val="-5"/>
        </w:rPr>
        <w:t xml:space="preserve"> </w:t>
      </w:r>
      <w:r>
        <w:t>trì,</w:t>
      </w:r>
      <w:r>
        <w:rPr>
          <w:spacing w:val="-9"/>
        </w:rPr>
        <w:t xml:space="preserve"> </w:t>
      </w:r>
      <w:r>
        <w:t>phối</w:t>
      </w:r>
      <w:r>
        <w:rPr>
          <w:spacing w:val="-5"/>
        </w:rPr>
        <w:t xml:space="preserve"> </w:t>
      </w:r>
      <w:r>
        <w:t>hợp</w:t>
      </w:r>
      <w:r>
        <w:rPr>
          <w:spacing w:val="-5"/>
        </w:rPr>
        <w:t xml:space="preserve"> </w:t>
      </w:r>
      <w:r>
        <w:t>kiểm</w:t>
      </w:r>
      <w:r>
        <w:rPr>
          <w:spacing w:val="-8"/>
        </w:rPr>
        <w:t xml:space="preserve"> </w:t>
      </w:r>
      <w:r>
        <w:t>tra</w:t>
      </w:r>
      <w:r>
        <w:rPr>
          <w:spacing w:val="-7"/>
        </w:rPr>
        <w:t xml:space="preserve"> </w:t>
      </w:r>
      <w:r>
        <w:t>việc</w:t>
      </w:r>
      <w:r>
        <w:rPr>
          <w:spacing w:val="-7"/>
        </w:rPr>
        <w:t xml:space="preserve"> </w:t>
      </w:r>
      <w:r>
        <w:t>thực</w:t>
      </w:r>
      <w:r>
        <w:rPr>
          <w:spacing w:val="-7"/>
        </w:rPr>
        <w:t xml:space="preserve"> </w:t>
      </w:r>
      <w:r>
        <w:t>hiện các</w:t>
      </w:r>
      <w:r>
        <w:rPr>
          <w:spacing w:val="-6"/>
        </w:rPr>
        <w:t xml:space="preserve"> </w:t>
      </w:r>
      <w:r>
        <w:t>quy</w:t>
      </w:r>
      <w:r>
        <w:rPr>
          <w:spacing w:val="-7"/>
        </w:rPr>
        <w:t xml:space="preserve"> </w:t>
      </w:r>
      <w:r>
        <w:t>định</w:t>
      </w:r>
      <w:r>
        <w:rPr>
          <w:spacing w:val="-4"/>
        </w:rPr>
        <w:t xml:space="preserve"> </w:t>
      </w:r>
      <w:r>
        <w:t>về</w:t>
      </w:r>
      <w:r>
        <w:rPr>
          <w:spacing w:val="-6"/>
        </w:rPr>
        <w:t xml:space="preserve"> </w:t>
      </w:r>
      <w:r>
        <w:t>phòng,</w:t>
      </w:r>
      <w:r>
        <w:rPr>
          <w:spacing w:val="-6"/>
        </w:rPr>
        <w:t xml:space="preserve"> </w:t>
      </w:r>
      <w:r>
        <w:t>chống</w:t>
      </w:r>
      <w:r>
        <w:rPr>
          <w:spacing w:val="-4"/>
        </w:rPr>
        <w:t xml:space="preserve"> </w:t>
      </w:r>
      <w:r>
        <w:t>thực</w:t>
      </w:r>
      <w:r>
        <w:rPr>
          <w:spacing w:val="-6"/>
        </w:rPr>
        <w:t xml:space="preserve"> </w:t>
      </w:r>
      <w:r>
        <w:t>phẩm</w:t>
      </w:r>
      <w:r>
        <w:rPr>
          <w:spacing w:val="-8"/>
        </w:rPr>
        <w:t xml:space="preserve"> </w:t>
      </w:r>
      <w:r>
        <w:t>giả,</w:t>
      </w:r>
      <w:r>
        <w:rPr>
          <w:spacing w:val="-6"/>
        </w:rPr>
        <w:t xml:space="preserve"> </w:t>
      </w:r>
      <w:r>
        <w:t>gian</w:t>
      </w:r>
      <w:r>
        <w:rPr>
          <w:spacing w:val="-4"/>
        </w:rPr>
        <w:t xml:space="preserve"> </w:t>
      </w:r>
      <w:r>
        <w:t>lận</w:t>
      </w:r>
      <w:r>
        <w:rPr>
          <w:spacing w:val="-4"/>
        </w:rPr>
        <w:t xml:space="preserve"> </w:t>
      </w:r>
      <w:r>
        <w:t>thương</w:t>
      </w:r>
      <w:r>
        <w:rPr>
          <w:spacing w:val="-4"/>
        </w:rPr>
        <w:t xml:space="preserve"> </w:t>
      </w:r>
      <w:r>
        <w:t>mại</w:t>
      </w:r>
      <w:r>
        <w:rPr>
          <w:spacing w:val="-4"/>
        </w:rPr>
        <w:t xml:space="preserve"> </w:t>
      </w:r>
      <w:r>
        <w:t>trên</w:t>
      </w:r>
      <w:r>
        <w:rPr>
          <w:spacing w:val="-4"/>
        </w:rPr>
        <w:t xml:space="preserve"> </w:t>
      </w:r>
      <w:r>
        <w:t>thị</w:t>
      </w:r>
      <w:r>
        <w:rPr>
          <w:spacing w:val="-4"/>
        </w:rPr>
        <w:t xml:space="preserve"> </w:t>
      </w:r>
      <w:r>
        <w:t>trường đối</w:t>
      </w:r>
      <w:r>
        <w:rPr>
          <w:spacing w:val="-6"/>
        </w:rPr>
        <w:t xml:space="preserve"> </w:t>
      </w:r>
      <w:r>
        <w:t>với</w:t>
      </w:r>
      <w:r>
        <w:rPr>
          <w:spacing w:val="-6"/>
        </w:rPr>
        <w:t xml:space="preserve"> </w:t>
      </w:r>
      <w:r>
        <w:t>tất</w:t>
      </w:r>
      <w:r>
        <w:rPr>
          <w:spacing w:val="-6"/>
        </w:rPr>
        <w:t xml:space="preserve"> </w:t>
      </w:r>
      <w:r>
        <w:t>cả</w:t>
      </w:r>
      <w:r>
        <w:rPr>
          <w:spacing w:val="-7"/>
        </w:rPr>
        <w:t xml:space="preserve"> </w:t>
      </w:r>
      <w:r>
        <w:t>các</w:t>
      </w:r>
      <w:r>
        <w:rPr>
          <w:spacing w:val="-7"/>
        </w:rPr>
        <w:t xml:space="preserve"> </w:t>
      </w:r>
      <w:r>
        <w:t>loại</w:t>
      </w:r>
      <w:r>
        <w:rPr>
          <w:spacing w:val="-6"/>
        </w:rPr>
        <w:t xml:space="preserve"> </w:t>
      </w:r>
      <w:r>
        <w:t>thực</w:t>
      </w:r>
      <w:r>
        <w:rPr>
          <w:spacing w:val="-7"/>
        </w:rPr>
        <w:t xml:space="preserve"> </w:t>
      </w:r>
      <w:r>
        <w:t>phẩm,</w:t>
      </w:r>
      <w:r>
        <w:rPr>
          <w:spacing w:val="-5"/>
        </w:rPr>
        <w:t xml:space="preserve"> </w:t>
      </w:r>
      <w:r>
        <w:t>dụng</w:t>
      </w:r>
      <w:r>
        <w:rPr>
          <w:spacing w:val="-6"/>
        </w:rPr>
        <w:t xml:space="preserve"> </w:t>
      </w:r>
      <w:r>
        <w:t>cụ,</w:t>
      </w:r>
      <w:r>
        <w:rPr>
          <w:spacing w:val="-7"/>
        </w:rPr>
        <w:t xml:space="preserve"> </w:t>
      </w:r>
      <w:r>
        <w:t>vật</w:t>
      </w:r>
      <w:r>
        <w:rPr>
          <w:spacing w:val="-6"/>
        </w:rPr>
        <w:t xml:space="preserve"> </w:t>
      </w:r>
      <w:r>
        <w:t>liệu</w:t>
      </w:r>
      <w:r>
        <w:rPr>
          <w:spacing w:val="-6"/>
        </w:rPr>
        <w:t xml:space="preserve"> </w:t>
      </w:r>
      <w:r>
        <w:t>bao</w:t>
      </w:r>
      <w:r>
        <w:rPr>
          <w:spacing w:val="-6"/>
        </w:rPr>
        <w:t xml:space="preserve"> </w:t>
      </w:r>
      <w:r>
        <w:t>gói,</w:t>
      </w:r>
      <w:r>
        <w:rPr>
          <w:spacing w:val="-7"/>
        </w:rPr>
        <w:t xml:space="preserve"> </w:t>
      </w:r>
      <w:r>
        <w:t>chứa</w:t>
      </w:r>
      <w:r>
        <w:rPr>
          <w:spacing w:val="-7"/>
        </w:rPr>
        <w:t xml:space="preserve"> </w:t>
      </w:r>
      <w:r>
        <w:t>đựng</w:t>
      </w:r>
      <w:r>
        <w:rPr>
          <w:spacing w:val="-6"/>
        </w:rPr>
        <w:t xml:space="preserve"> </w:t>
      </w:r>
      <w:r>
        <w:t>thực</w:t>
      </w:r>
      <w:r>
        <w:rPr>
          <w:spacing w:val="-7"/>
        </w:rPr>
        <w:t xml:space="preserve"> </w:t>
      </w:r>
      <w:r>
        <w:t>phẩm thuộc</w:t>
      </w:r>
      <w:r>
        <w:rPr>
          <w:spacing w:val="-2"/>
        </w:rPr>
        <w:t xml:space="preserve"> </w:t>
      </w:r>
      <w:r>
        <w:t>lĩnh</w:t>
      </w:r>
      <w:r>
        <w:rPr>
          <w:spacing w:val="-3"/>
        </w:rPr>
        <w:t xml:space="preserve"> </w:t>
      </w:r>
      <w:r>
        <w:t>vực</w:t>
      </w:r>
      <w:r>
        <w:rPr>
          <w:spacing w:val="-2"/>
        </w:rPr>
        <w:t xml:space="preserve"> </w:t>
      </w:r>
      <w:r>
        <w:t>quản</w:t>
      </w:r>
      <w:r>
        <w:rPr>
          <w:spacing w:val="-3"/>
        </w:rPr>
        <w:t xml:space="preserve"> </w:t>
      </w:r>
      <w:r>
        <w:t>lý</w:t>
      </w:r>
      <w:r>
        <w:rPr>
          <w:spacing w:val="-1"/>
        </w:rPr>
        <w:t xml:space="preserve"> </w:t>
      </w:r>
      <w:r>
        <w:t>của</w:t>
      </w:r>
      <w:r>
        <w:rPr>
          <w:spacing w:val="-2"/>
        </w:rPr>
        <w:t xml:space="preserve"> </w:t>
      </w:r>
      <w:r>
        <w:t>ngành</w:t>
      </w:r>
      <w:r>
        <w:rPr>
          <w:spacing w:val="-1"/>
        </w:rPr>
        <w:t xml:space="preserve"> </w:t>
      </w:r>
      <w:r>
        <w:t>công</w:t>
      </w:r>
      <w:r>
        <w:rPr>
          <w:spacing w:val="-1"/>
        </w:rPr>
        <w:t xml:space="preserve"> </w:t>
      </w:r>
      <w:r>
        <w:t>thương</w:t>
      </w:r>
      <w:r>
        <w:rPr>
          <w:spacing w:val="-1"/>
        </w:rPr>
        <w:t xml:space="preserve"> </w:t>
      </w:r>
      <w:r>
        <w:t>trên</w:t>
      </w:r>
      <w:r>
        <w:rPr>
          <w:spacing w:val="-1"/>
        </w:rPr>
        <w:t xml:space="preserve"> </w:t>
      </w:r>
      <w:r>
        <w:t>địa</w:t>
      </w:r>
      <w:r>
        <w:rPr>
          <w:spacing w:val="-4"/>
        </w:rPr>
        <w:t xml:space="preserve"> </w:t>
      </w:r>
      <w:r>
        <w:t>bàn</w:t>
      </w:r>
      <w:r>
        <w:rPr>
          <w:spacing w:val="-1"/>
        </w:rPr>
        <w:t xml:space="preserve"> </w:t>
      </w:r>
      <w:r>
        <w:t>Thành</w:t>
      </w:r>
      <w:r>
        <w:rPr>
          <w:spacing w:val="-1"/>
        </w:rPr>
        <w:t xml:space="preserve"> </w:t>
      </w:r>
      <w:r>
        <w:t>phố;</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ListParagraph"/>
        <w:numPr>
          <w:ilvl w:val="0"/>
          <w:numId w:val="10"/>
        </w:numPr>
        <w:tabs>
          <w:tab w:val="left" w:pos="950"/>
        </w:tabs>
        <w:spacing w:before="79"/>
        <w:ind w:left="950" w:hanging="241"/>
        <w:jc w:val="both"/>
        <w:rPr>
          <w:sz w:val="28"/>
        </w:rPr>
      </w:pPr>
      <w:r>
        <w:rPr>
          <w:sz w:val="28"/>
        </w:rPr>
        <w:lastRenderedPageBreak/>
        <w:t>Về</w:t>
      </w:r>
      <w:r>
        <w:rPr>
          <w:spacing w:val="-6"/>
          <w:sz w:val="28"/>
        </w:rPr>
        <w:t xml:space="preserve"> </w:t>
      </w:r>
      <w:r>
        <w:rPr>
          <w:sz w:val="28"/>
        </w:rPr>
        <w:t>khuyến</w:t>
      </w:r>
      <w:r>
        <w:rPr>
          <w:spacing w:val="-3"/>
          <w:sz w:val="28"/>
        </w:rPr>
        <w:t xml:space="preserve"> </w:t>
      </w:r>
      <w:r>
        <w:rPr>
          <w:spacing w:val="-4"/>
          <w:sz w:val="28"/>
        </w:rPr>
        <w:t>công:</w:t>
      </w:r>
    </w:p>
    <w:p w:rsidR="00902727" w:rsidRDefault="00F8773C">
      <w:pPr>
        <w:pStyle w:val="BodyText"/>
        <w:ind w:right="136"/>
      </w:pPr>
      <w:r>
        <w:t>Chủ trì, tham mưu giúp Ủy ban nhân dân Thành phố thực hiện chức năng quản lý nhà nước về hoạt động khuyến công trên địa bàn Thành phố;</w:t>
      </w:r>
    </w:p>
    <w:p w:rsidR="00902727" w:rsidRDefault="00F8773C">
      <w:pPr>
        <w:pStyle w:val="BodyText"/>
        <w:spacing w:before="62"/>
        <w:ind w:right="136"/>
      </w:pPr>
      <w:r>
        <w:t>Xây dựng, trình ban hành các chính sách, văn bản quy phạm pháp luật về công tác khuyến công phù hợp với quy định của pháp</w:t>
      </w:r>
      <w:r>
        <w:t xml:space="preserve"> luật và điều kiện của Thành phố; tham mưu cấp có thẩm quyền bảo đảm nguồn vốn từ ngân sách Thành phố để tổ chức thực hiện hoạt động khuyến công trên địa bàn Thành phố;</w:t>
      </w:r>
    </w:p>
    <w:p w:rsidR="00902727" w:rsidRDefault="00F8773C">
      <w:pPr>
        <w:pStyle w:val="BodyText"/>
        <w:ind w:right="136"/>
      </w:pPr>
      <w:r>
        <w:t>Xây dựng, trình phê duyệt và tổ chức thực hiện chương trình khuyến công Thành phố. Hướng dẫn các tổ chức, cá nhân triển khai kế hoạch, đề án, nhiệm</w:t>
      </w:r>
      <w:r>
        <w:rPr>
          <w:spacing w:val="40"/>
        </w:rPr>
        <w:t xml:space="preserve"> </w:t>
      </w:r>
      <w:r>
        <w:t>vụ khuyến công hằng năm trên địa bàn Thành phố; chịu trách nhiệm tổ chức nghiệm thu và kiểm tra, giám sát vi</w:t>
      </w:r>
      <w:r>
        <w:t>ệc sử dụng kinh phí khuyến công đảm bảo đúng đối tượng, mục đích và các quy định hiện hành;</w:t>
      </w:r>
    </w:p>
    <w:p w:rsidR="00902727" w:rsidRDefault="00F8773C">
      <w:pPr>
        <w:pStyle w:val="BodyText"/>
        <w:spacing w:before="60"/>
        <w:ind w:right="136"/>
      </w:pPr>
      <w:r>
        <w:t>Tham mưu cấp có thẩm quyền cân đối nguồn vốn từ ngân sách Thành phố đầu tư cơ sở vật chất và nâng cao năng lực hoạt động của các đơn vị sự nghiệp công lập trực thuộ</w:t>
      </w:r>
      <w:r>
        <w:t>c Sở Công Thương thực hiện nhiệm vụ về khuyến công; đào tạo, bồi dưỡng kiến thức cho cán bộ, cộng tác viên làm công tác khuyến công</w:t>
      </w:r>
      <w:r>
        <w:rPr>
          <w:spacing w:val="40"/>
        </w:rPr>
        <w:t xml:space="preserve"> </w:t>
      </w:r>
      <w:r>
        <w:t>địa phương;</w:t>
      </w:r>
    </w:p>
    <w:p w:rsidR="00902727" w:rsidRDefault="00F8773C">
      <w:pPr>
        <w:pStyle w:val="BodyText"/>
        <w:spacing w:before="61"/>
        <w:ind w:right="136"/>
      </w:pPr>
      <w:r>
        <w:t xml:space="preserve">Theo dõi, đánh giá, tổng hợp báo cáo và cung cấp thông tin, tài liệu liên quan về công tác khuyến công trên địa </w:t>
      </w:r>
      <w:r>
        <w:t>bàn Thành phố theo quy định;</w:t>
      </w:r>
    </w:p>
    <w:p w:rsidR="00902727" w:rsidRDefault="00F8773C">
      <w:pPr>
        <w:pStyle w:val="ListParagraph"/>
        <w:numPr>
          <w:ilvl w:val="0"/>
          <w:numId w:val="9"/>
        </w:numPr>
        <w:tabs>
          <w:tab w:val="left" w:pos="1012"/>
        </w:tabs>
        <w:ind w:left="1012" w:hanging="303"/>
        <w:jc w:val="both"/>
        <w:rPr>
          <w:sz w:val="28"/>
        </w:rPr>
      </w:pPr>
      <w:r>
        <w:rPr>
          <w:sz w:val="28"/>
        </w:rPr>
        <w:t>Về</w:t>
      </w:r>
      <w:r>
        <w:rPr>
          <w:spacing w:val="-1"/>
          <w:sz w:val="28"/>
        </w:rPr>
        <w:t xml:space="preserve"> </w:t>
      </w:r>
      <w:r>
        <w:rPr>
          <w:sz w:val="28"/>
        </w:rPr>
        <w:t>cụm</w:t>
      </w:r>
      <w:r>
        <w:rPr>
          <w:spacing w:val="-6"/>
          <w:sz w:val="28"/>
        </w:rPr>
        <w:t xml:space="preserve"> </w:t>
      </w:r>
      <w:r>
        <w:rPr>
          <w:sz w:val="28"/>
        </w:rPr>
        <w:t xml:space="preserve">công </w:t>
      </w:r>
      <w:r>
        <w:rPr>
          <w:spacing w:val="-2"/>
          <w:sz w:val="28"/>
        </w:rPr>
        <w:t>nghiệp:</w:t>
      </w:r>
    </w:p>
    <w:p w:rsidR="00902727" w:rsidRDefault="00F8773C">
      <w:pPr>
        <w:pStyle w:val="BodyText"/>
        <w:ind w:right="135"/>
      </w:pPr>
      <w:r>
        <w:t>Thực hiện chức năng cơ quan đầu mối quản lý nhà nước đối với cụm công nghiệp trên địa bàn Thành phố theo quy định của pháp luật;</w:t>
      </w:r>
    </w:p>
    <w:p w:rsidR="00902727" w:rsidRDefault="00F8773C">
      <w:pPr>
        <w:pStyle w:val="BodyText"/>
        <w:spacing w:before="60"/>
        <w:ind w:right="135"/>
      </w:pPr>
      <w:r>
        <w:t>Xây dựng, trình và tổ chức thực hiện phương án phát triển cụm công nghiệp, chư</w:t>
      </w:r>
      <w:r>
        <w:t>ơng trình hỗ trợ đầu tư hạ tầng kỹ thuật cụm công nghiệp, dự toán kinh phí hoạt động phát triển cụm công nghiệp sau khi được cơ quan có thẩm quyền</w:t>
      </w:r>
      <w:r>
        <w:rPr>
          <w:spacing w:val="-1"/>
        </w:rPr>
        <w:t xml:space="preserve"> </w:t>
      </w:r>
      <w:r>
        <w:t>phê</w:t>
      </w:r>
      <w:r>
        <w:rPr>
          <w:spacing w:val="-2"/>
        </w:rPr>
        <w:t xml:space="preserve"> </w:t>
      </w:r>
      <w:r>
        <w:t>duyệt;</w:t>
      </w:r>
      <w:r>
        <w:rPr>
          <w:spacing w:val="-1"/>
        </w:rPr>
        <w:t xml:space="preserve"> </w:t>
      </w:r>
      <w:r>
        <w:t>xây</w:t>
      </w:r>
      <w:r>
        <w:rPr>
          <w:spacing w:val="-5"/>
        </w:rPr>
        <w:t xml:space="preserve"> </w:t>
      </w:r>
      <w:r>
        <w:t>dựng,</w:t>
      </w:r>
      <w:r>
        <w:rPr>
          <w:spacing w:val="-3"/>
        </w:rPr>
        <w:t xml:space="preserve"> </w:t>
      </w:r>
      <w:r>
        <w:t>trình</w:t>
      </w:r>
      <w:r>
        <w:rPr>
          <w:spacing w:val="-1"/>
        </w:rPr>
        <w:t xml:space="preserve"> </w:t>
      </w:r>
      <w:r>
        <w:t>Ủy</w:t>
      </w:r>
      <w:r>
        <w:rPr>
          <w:spacing w:val="-6"/>
        </w:rPr>
        <w:t xml:space="preserve"> </w:t>
      </w:r>
      <w:r>
        <w:t>ban</w:t>
      </w:r>
      <w:r>
        <w:rPr>
          <w:spacing w:val="-1"/>
        </w:rPr>
        <w:t xml:space="preserve"> </w:t>
      </w:r>
      <w:r>
        <w:t>nhân</w:t>
      </w:r>
      <w:r>
        <w:rPr>
          <w:spacing w:val="-1"/>
        </w:rPr>
        <w:t xml:space="preserve"> </w:t>
      </w:r>
      <w:r>
        <w:t>dân</w:t>
      </w:r>
      <w:r>
        <w:rPr>
          <w:spacing w:val="-1"/>
        </w:rPr>
        <w:t xml:space="preserve"> </w:t>
      </w:r>
      <w:r>
        <w:t>Thành</w:t>
      </w:r>
      <w:r>
        <w:rPr>
          <w:spacing w:val="-1"/>
        </w:rPr>
        <w:t xml:space="preserve"> </w:t>
      </w:r>
      <w:r>
        <w:t>phố</w:t>
      </w:r>
      <w:r>
        <w:rPr>
          <w:spacing w:val="-1"/>
        </w:rPr>
        <w:t xml:space="preserve"> </w:t>
      </w:r>
      <w:r>
        <w:t>ban</w:t>
      </w:r>
      <w:r>
        <w:rPr>
          <w:spacing w:val="-1"/>
        </w:rPr>
        <w:t xml:space="preserve"> </w:t>
      </w:r>
      <w:r>
        <w:t>hành</w:t>
      </w:r>
      <w:r>
        <w:rPr>
          <w:spacing w:val="-1"/>
        </w:rPr>
        <w:t xml:space="preserve"> </w:t>
      </w:r>
      <w:r>
        <w:t>Quy</w:t>
      </w:r>
      <w:r>
        <w:rPr>
          <w:spacing w:val="-6"/>
        </w:rPr>
        <w:t xml:space="preserve"> </w:t>
      </w:r>
      <w:r>
        <w:t>chế quản lý cụm công nghiệp, giải quyết các</w:t>
      </w:r>
      <w:r>
        <w:t xml:space="preserve"> thủ tục triển khai dự án đầu tư xây</w:t>
      </w:r>
      <w:r>
        <w:rPr>
          <w:spacing w:val="40"/>
        </w:rPr>
        <w:t xml:space="preserve"> </w:t>
      </w:r>
      <w:r>
        <w:t>dựng hạ tầng kỹ</w:t>
      </w:r>
      <w:r>
        <w:rPr>
          <w:spacing w:val="-1"/>
        </w:rPr>
        <w:t xml:space="preserve"> </w:t>
      </w:r>
      <w:r>
        <w:t>thuật và dự án sản xuất kinh doanh trong cụm</w:t>
      </w:r>
      <w:r>
        <w:rPr>
          <w:spacing w:val="-2"/>
        </w:rPr>
        <w:t xml:space="preserve"> </w:t>
      </w:r>
      <w:r>
        <w:t>công nghiệp theo cơ chế một cửa, một cửa liên thông;</w:t>
      </w:r>
    </w:p>
    <w:p w:rsidR="00902727" w:rsidRDefault="00F8773C">
      <w:pPr>
        <w:pStyle w:val="BodyText"/>
        <w:spacing w:before="62"/>
        <w:ind w:right="139"/>
      </w:pPr>
      <w:r>
        <w:t>Chủ trì thẩm</w:t>
      </w:r>
      <w:r>
        <w:rPr>
          <w:spacing w:val="-2"/>
        </w:rPr>
        <w:t xml:space="preserve"> </w:t>
      </w:r>
      <w:r>
        <w:t>định hồ sơ đề nghị thành lập, mở rộng cụm công nghiệp và hồ sơ đề nghị điều chỉnh quyết định</w:t>
      </w:r>
      <w:r>
        <w:t xml:space="preserve"> thành lập, mở rộng cụm công nghiệp trên địa bàn Thành phố;</w:t>
      </w:r>
    </w:p>
    <w:p w:rsidR="00902727" w:rsidRDefault="00F8773C">
      <w:pPr>
        <w:pStyle w:val="BodyText"/>
        <w:ind w:right="132"/>
      </w:pPr>
      <w:r>
        <w:t>Phối hợp thực</w:t>
      </w:r>
      <w:r>
        <w:rPr>
          <w:spacing w:val="-1"/>
        </w:rPr>
        <w:t xml:space="preserve"> </w:t>
      </w:r>
      <w:r>
        <w:t>hiện thủ tục chấp thuận chủ trương đầu tư</w:t>
      </w:r>
      <w:r>
        <w:rPr>
          <w:spacing w:val="-2"/>
        </w:rPr>
        <w:t xml:space="preserve"> </w:t>
      </w:r>
      <w:r>
        <w:t>dự án xây</w:t>
      </w:r>
      <w:r>
        <w:rPr>
          <w:spacing w:val="-3"/>
        </w:rPr>
        <w:t xml:space="preserve"> </w:t>
      </w:r>
      <w:r>
        <w:t>dựng hạ tầng kỹ thuật cụm công nghiệp, các dự án đầu tư sản xuất kinh doanh trong cụm công nghiệp theo quy định của pháp luật về đ</w:t>
      </w:r>
      <w:r>
        <w:t>ầu tư và các quy định phân công nhiệm vụ cụ thể của UBND Thành phố;</w:t>
      </w:r>
    </w:p>
    <w:p w:rsidR="00902727" w:rsidRDefault="00F8773C">
      <w:pPr>
        <w:pStyle w:val="BodyText"/>
        <w:spacing w:before="62"/>
        <w:ind w:right="135"/>
      </w:pPr>
      <w:r>
        <w:t>Chủ trì thanh tra, kiểm tra, đánh giá thực hiện phương án phát triển, chính sách, pháp luật,</w:t>
      </w:r>
      <w:r>
        <w:rPr>
          <w:spacing w:val="-2"/>
        </w:rPr>
        <w:t xml:space="preserve"> </w:t>
      </w:r>
      <w:r>
        <w:t>hiệu quả hoạt động của cụm công nghiệp; xử</w:t>
      </w:r>
      <w:r>
        <w:rPr>
          <w:spacing w:val="-2"/>
        </w:rPr>
        <w:t xml:space="preserve"> </w:t>
      </w:r>
      <w:r>
        <w:t>lý hoặc đề</w:t>
      </w:r>
      <w:r>
        <w:rPr>
          <w:spacing w:val="-1"/>
        </w:rPr>
        <w:t xml:space="preserve"> </w:t>
      </w:r>
      <w:r>
        <w:t>xuất Ủy ban nhân dân Thành phố xử lý vi phạm, vấn đề phát sinh về cụm công nghiệp; xây dựng, vận hành Cơ sở dữ liệu cụm công nghiệp trên địa bàn Thành phố;</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ListParagraph"/>
        <w:numPr>
          <w:ilvl w:val="0"/>
          <w:numId w:val="9"/>
        </w:numPr>
        <w:tabs>
          <w:tab w:val="left" w:pos="950"/>
        </w:tabs>
        <w:spacing w:before="79"/>
        <w:ind w:left="950" w:hanging="241"/>
        <w:jc w:val="both"/>
        <w:rPr>
          <w:sz w:val="28"/>
        </w:rPr>
      </w:pPr>
      <w:r>
        <w:rPr>
          <w:sz w:val="28"/>
        </w:rPr>
        <w:lastRenderedPageBreak/>
        <w:t>Về</w:t>
      </w:r>
      <w:r>
        <w:rPr>
          <w:spacing w:val="-3"/>
          <w:sz w:val="28"/>
        </w:rPr>
        <w:t xml:space="preserve"> </w:t>
      </w:r>
      <w:r>
        <w:rPr>
          <w:sz w:val="28"/>
        </w:rPr>
        <w:t>tiểu</w:t>
      </w:r>
      <w:r>
        <w:rPr>
          <w:spacing w:val="-5"/>
          <w:sz w:val="28"/>
        </w:rPr>
        <w:t xml:space="preserve"> </w:t>
      </w:r>
      <w:r>
        <w:rPr>
          <w:sz w:val="28"/>
        </w:rPr>
        <w:t>thủ</w:t>
      </w:r>
      <w:r>
        <w:rPr>
          <w:spacing w:val="-2"/>
          <w:sz w:val="28"/>
        </w:rPr>
        <w:t xml:space="preserve"> </w:t>
      </w:r>
      <w:r>
        <w:rPr>
          <w:sz w:val="28"/>
        </w:rPr>
        <w:t>công</w:t>
      </w:r>
      <w:r>
        <w:rPr>
          <w:spacing w:val="-5"/>
          <w:sz w:val="28"/>
        </w:rPr>
        <w:t xml:space="preserve"> </w:t>
      </w:r>
      <w:r>
        <w:rPr>
          <w:spacing w:val="-2"/>
          <w:sz w:val="28"/>
        </w:rPr>
        <w:t>nghiệp:</w:t>
      </w:r>
    </w:p>
    <w:p w:rsidR="00902727" w:rsidRDefault="00F8773C">
      <w:pPr>
        <w:pStyle w:val="BodyText"/>
        <w:ind w:right="136"/>
      </w:pPr>
      <w:r>
        <w:t xml:space="preserve">Chủ trì, phối hợp với các cơ quan có liên quan xây dựng, </w:t>
      </w:r>
      <w:r>
        <w:t>trình và tổ chức hướng dẫn, thực hiện các chương trình, kế hoạch, đề án, dự án phát triển doanh nghiệp</w:t>
      </w:r>
      <w:r>
        <w:rPr>
          <w:spacing w:val="-3"/>
        </w:rPr>
        <w:t xml:space="preserve"> </w:t>
      </w:r>
      <w:r>
        <w:t>nhỏ</w:t>
      </w:r>
      <w:r>
        <w:rPr>
          <w:spacing w:val="-4"/>
        </w:rPr>
        <w:t xml:space="preserve"> </w:t>
      </w:r>
      <w:r>
        <w:t>và</w:t>
      </w:r>
      <w:r>
        <w:rPr>
          <w:spacing w:val="-1"/>
        </w:rPr>
        <w:t xml:space="preserve"> </w:t>
      </w:r>
      <w:r>
        <w:t>vừa,</w:t>
      </w:r>
      <w:r>
        <w:rPr>
          <w:spacing w:val="-3"/>
        </w:rPr>
        <w:t xml:space="preserve"> </w:t>
      </w:r>
      <w:r>
        <w:t>kinh</w:t>
      </w:r>
      <w:r>
        <w:rPr>
          <w:spacing w:val="-4"/>
        </w:rPr>
        <w:t xml:space="preserve"> </w:t>
      </w:r>
      <w:r>
        <w:t>tế</w:t>
      </w:r>
      <w:r>
        <w:rPr>
          <w:spacing w:val="-1"/>
        </w:rPr>
        <w:t xml:space="preserve"> </w:t>
      </w:r>
      <w:r>
        <w:t>tập thể,</w:t>
      </w:r>
      <w:r>
        <w:rPr>
          <w:spacing w:val="-2"/>
        </w:rPr>
        <w:t xml:space="preserve"> </w:t>
      </w:r>
      <w:r>
        <w:t>hợp</w:t>
      </w:r>
      <w:r>
        <w:rPr>
          <w:spacing w:val="-3"/>
        </w:rPr>
        <w:t xml:space="preserve"> </w:t>
      </w:r>
      <w:r>
        <w:t>tác</w:t>
      </w:r>
      <w:r>
        <w:rPr>
          <w:spacing w:val="-4"/>
        </w:rPr>
        <w:t xml:space="preserve"> </w:t>
      </w:r>
      <w:r>
        <w:t>xã</w:t>
      </w:r>
      <w:r>
        <w:rPr>
          <w:spacing w:val="-1"/>
        </w:rPr>
        <w:t xml:space="preserve"> </w:t>
      </w:r>
      <w:r>
        <w:t>ngành công</w:t>
      </w:r>
      <w:r>
        <w:rPr>
          <w:spacing w:val="-4"/>
        </w:rPr>
        <w:t xml:space="preserve"> </w:t>
      </w:r>
      <w:r>
        <w:t>thương,</w:t>
      </w:r>
      <w:r>
        <w:rPr>
          <w:spacing w:val="-2"/>
        </w:rPr>
        <w:t xml:space="preserve"> </w:t>
      </w:r>
      <w:r>
        <w:t>làng</w:t>
      </w:r>
      <w:r>
        <w:rPr>
          <w:spacing w:val="-4"/>
        </w:rPr>
        <w:t xml:space="preserve"> </w:t>
      </w:r>
      <w:r>
        <w:t>nghề</w:t>
      </w:r>
      <w:r>
        <w:rPr>
          <w:spacing w:val="-4"/>
        </w:rPr>
        <w:t xml:space="preserve"> </w:t>
      </w:r>
      <w:r>
        <w:t>tiểu thủ công nghiệp sau khi được cơ quan có thẩm quyền phê duyệt;</w:t>
      </w:r>
    </w:p>
    <w:p w:rsidR="00902727" w:rsidRDefault="00F8773C">
      <w:pPr>
        <w:pStyle w:val="ListParagraph"/>
        <w:numPr>
          <w:ilvl w:val="0"/>
          <w:numId w:val="9"/>
        </w:numPr>
        <w:tabs>
          <w:tab w:val="left" w:pos="1087"/>
        </w:tabs>
        <w:spacing w:before="61"/>
        <w:ind w:left="1087" w:hanging="378"/>
        <w:jc w:val="both"/>
        <w:rPr>
          <w:sz w:val="28"/>
        </w:rPr>
      </w:pPr>
      <w:r>
        <w:rPr>
          <w:sz w:val="28"/>
        </w:rPr>
        <w:t>Về</w:t>
      </w:r>
      <w:r>
        <w:rPr>
          <w:spacing w:val="-5"/>
          <w:sz w:val="28"/>
        </w:rPr>
        <w:t xml:space="preserve"> </w:t>
      </w:r>
      <w:r>
        <w:rPr>
          <w:sz w:val="28"/>
        </w:rPr>
        <w:t>sản</w:t>
      </w:r>
      <w:r>
        <w:rPr>
          <w:spacing w:val="-1"/>
          <w:sz w:val="28"/>
        </w:rPr>
        <w:t xml:space="preserve"> </w:t>
      </w:r>
      <w:r>
        <w:rPr>
          <w:sz w:val="28"/>
        </w:rPr>
        <w:t>xuất</w:t>
      </w:r>
      <w:r>
        <w:rPr>
          <w:spacing w:val="-3"/>
          <w:sz w:val="28"/>
        </w:rPr>
        <w:t xml:space="preserve"> </w:t>
      </w:r>
      <w:r>
        <w:rPr>
          <w:sz w:val="28"/>
        </w:rPr>
        <w:t>và</w:t>
      </w:r>
      <w:r>
        <w:rPr>
          <w:spacing w:val="-4"/>
          <w:sz w:val="28"/>
        </w:rPr>
        <w:t xml:space="preserve"> </w:t>
      </w:r>
      <w:r>
        <w:rPr>
          <w:sz w:val="28"/>
        </w:rPr>
        <w:t>ti</w:t>
      </w:r>
      <w:r>
        <w:rPr>
          <w:sz w:val="28"/>
        </w:rPr>
        <w:t>êu</w:t>
      </w:r>
      <w:r>
        <w:rPr>
          <w:spacing w:val="-2"/>
          <w:sz w:val="28"/>
        </w:rPr>
        <w:t xml:space="preserve"> </w:t>
      </w:r>
      <w:r>
        <w:rPr>
          <w:sz w:val="28"/>
        </w:rPr>
        <w:t>dùng</w:t>
      </w:r>
      <w:r>
        <w:rPr>
          <w:spacing w:val="-4"/>
          <w:sz w:val="28"/>
        </w:rPr>
        <w:t xml:space="preserve"> </w:t>
      </w:r>
      <w:r>
        <w:rPr>
          <w:sz w:val="28"/>
        </w:rPr>
        <w:t>bền</w:t>
      </w:r>
      <w:r>
        <w:rPr>
          <w:spacing w:val="-1"/>
          <w:sz w:val="28"/>
        </w:rPr>
        <w:t xml:space="preserve"> </w:t>
      </w:r>
      <w:r>
        <w:rPr>
          <w:spacing w:val="-4"/>
          <w:sz w:val="28"/>
        </w:rPr>
        <w:t>vững:</w:t>
      </w:r>
    </w:p>
    <w:p w:rsidR="00902727" w:rsidRDefault="00F8773C">
      <w:pPr>
        <w:pStyle w:val="BodyText"/>
        <w:spacing w:before="60"/>
        <w:ind w:right="134"/>
      </w:pPr>
      <w:r>
        <w:t>Tổ chức thực hiện Chương trình, đề án, kế hoạch, cơ chế, chính sách nhằm thúc đẩy và phát triển lĩnh vực sản xuất và tiêu dùng bền vững trên địa bàn Thành phố;</w:t>
      </w:r>
    </w:p>
    <w:p w:rsidR="00902727" w:rsidRDefault="00F8773C">
      <w:pPr>
        <w:pStyle w:val="ListParagraph"/>
        <w:numPr>
          <w:ilvl w:val="0"/>
          <w:numId w:val="9"/>
        </w:numPr>
        <w:tabs>
          <w:tab w:val="left" w:pos="1045"/>
        </w:tabs>
        <w:spacing w:before="59"/>
        <w:ind w:left="143" w:right="133" w:firstLine="566"/>
        <w:jc w:val="both"/>
        <w:rPr>
          <w:sz w:val="28"/>
        </w:rPr>
      </w:pPr>
      <w:r>
        <w:rPr>
          <w:sz w:val="28"/>
        </w:rPr>
        <w:t>Tổ chức thẩm định Báo cáo nghiên cứu khả thi, Báo cáo kinh tế - kỹ thuật đầu tư xây dựng, thiết kế xây dựng triển khai sau thiết kế cơ sở của dự án đầu tư xây dựng công trình công nghiệp theo quy định của pháp luật, sự phân công hoặc ủy quyền của Ủy ban nh</w:t>
      </w:r>
      <w:r>
        <w:rPr>
          <w:sz w:val="28"/>
        </w:rPr>
        <w:t>ân dân Thành phố;</w:t>
      </w:r>
    </w:p>
    <w:p w:rsidR="00902727" w:rsidRDefault="00F8773C">
      <w:pPr>
        <w:pStyle w:val="ListParagraph"/>
        <w:numPr>
          <w:ilvl w:val="0"/>
          <w:numId w:val="9"/>
        </w:numPr>
        <w:tabs>
          <w:tab w:val="left" w:pos="1012"/>
        </w:tabs>
        <w:spacing w:before="61"/>
        <w:ind w:left="1012" w:hanging="303"/>
        <w:jc w:val="both"/>
        <w:rPr>
          <w:sz w:val="28"/>
        </w:rPr>
      </w:pPr>
      <w:r>
        <w:rPr>
          <w:sz w:val="28"/>
        </w:rPr>
        <w:t>Về</w:t>
      </w:r>
      <w:r>
        <w:rPr>
          <w:spacing w:val="-3"/>
          <w:sz w:val="28"/>
        </w:rPr>
        <w:t xml:space="preserve"> </w:t>
      </w:r>
      <w:r>
        <w:rPr>
          <w:sz w:val="28"/>
        </w:rPr>
        <w:t>quản</w:t>
      </w:r>
      <w:r>
        <w:rPr>
          <w:spacing w:val="-1"/>
          <w:sz w:val="28"/>
        </w:rPr>
        <w:t xml:space="preserve"> </w:t>
      </w:r>
      <w:r>
        <w:rPr>
          <w:sz w:val="28"/>
        </w:rPr>
        <w:t>lý</w:t>
      </w:r>
      <w:r>
        <w:rPr>
          <w:spacing w:val="-1"/>
          <w:sz w:val="28"/>
        </w:rPr>
        <w:t xml:space="preserve"> </w:t>
      </w:r>
      <w:r>
        <w:rPr>
          <w:sz w:val="28"/>
        </w:rPr>
        <w:t>chất</w:t>
      </w:r>
      <w:r>
        <w:rPr>
          <w:spacing w:val="-5"/>
          <w:sz w:val="28"/>
        </w:rPr>
        <w:t xml:space="preserve"> </w:t>
      </w:r>
      <w:r>
        <w:rPr>
          <w:sz w:val="28"/>
        </w:rPr>
        <w:t>lượng</w:t>
      </w:r>
      <w:r>
        <w:rPr>
          <w:spacing w:val="-1"/>
          <w:sz w:val="28"/>
        </w:rPr>
        <w:t xml:space="preserve"> </w:t>
      </w:r>
      <w:r>
        <w:rPr>
          <w:sz w:val="28"/>
        </w:rPr>
        <w:t>sản</w:t>
      </w:r>
      <w:r>
        <w:rPr>
          <w:spacing w:val="-1"/>
          <w:sz w:val="28"/>
        </w:rPr>
        <w:t xml:space="preserve"> </w:t>
      </w:r>
      <w:r>
        <w:rPr>
          <w:sz w:val="28"/>
        </w:rPr>
        <w:t>phẩm</w:t>
      </w:r>
      <w:r>
        <w:rPr>
          <w:spacing w:val="-7"/>
          <w:sz w:val="28"/>
        </w:rPr>
        <w:t xml:space="preserve"> </w:t>
      </w:r>
      <w:r>
        <w:rPr>
          <w:sz w:val="28"/>
        </w:rPr>
        <w:t>hàng</w:t>
      </w:r>
      <w:r>
        <w:rPr>
          <w:spacing w:val="-2"/>
          <w:sz w:val="28"/>
        </w:rPr>
        <w:t xml:space="preserve"> </w:t>
      </w:r>
      <w:r>
        <w:rPr>
          <w:spacing w:val="-5"/>
          <w:sz w:val="28"/>
        </w:rPr>
        <w:t>hóa</w:t>
      </w:r>
    </w:p>
    <w:p w:rsidR="00902727" w:rsidRDefault="00F8773C">
      <w:pPr>
        <w:pStyle w:val="BodyText"/>
        <w:spacing w:before="60"/>
        <w:ind w:right="137"/>
      </w:pPr>
      <w:r>
        <w:t>Chủ trì, tiếp nhận hồ sơ và giải quyết thủ tục công bố hợp quy theo quy định của pháp luật về quản lý chất lượng sản phẩm hàng hóa;</w:t>
      </w:r>
    </w:p>
    <w:p w:rsidR="00902727" w:rsidRDefault="00F8773C">
      <w:pPr>
        <w:pStyle w:val="BodyText"/>
        <w:spacing w:before="62"/>
        <w:ind w:right="140"/>
      </w:pPr>
      <w:r>
        <w:t>Kiểm tra việc tuân thủ các quy định về quản lý chất lượng sản phẩm, hàng hóa của các doanh nghiệp trên địa bàn Thành phố;</w:t>
      </w:r>
    </w:p>
    <w:p w:rsidR="00902727" w:rsidRDefault="00F8773C">
      <w:pPr>
        <w:pStyle w:val="ListParagraph"/>
        <w:numPr>
          <w:ilvl w:val="0"/>
          <w:numId w:val="9"/>
        </w:numPr>
        <w:tabs>
          <w:tab w:val="left" w:pos="1023"/>
        </w:tabs>
        <w:spacing w:before="59"/>
        <w:ind w:left="143" w:right="136" w:firstLine="566"/>
        <w:jc w:val="both"/>
        <w:rPr>
          <w:sz w:val="28"/>
        </w:rPr>
      </w:pPr>
      <w:r>
        <w:rPr>
          <w:sz w:val="28"/>
        </w:rPr>
        <w:t>Quản lý nhà nước và kiểm tra công tác nghiệm thu công trình xây dựng thuộc dự án đầu tư xây dựng công trình chuyên ngành công nghiệp t</w:t>
      </w:r>
      <w:r>
        <w:rPr>
          <w:sz w:val="28"/>
        </w:rPr>
        <w:t>rên địa bàn Thành phố thực hiện theo quy định pháp luật về xây dựng.</w:t>
      </w:r>
    </w:p>
    <w:p w:rsidR="00902727" w:rsidRDefault="00F8773C">
      <w:pPr>
        <w:pStyle w:val="ListParagraph"/>
        <w:numPr>
          <w:ilvl w:val="0"/>
          <w:numId w:val="11"/>
        </w:numPr>
        <w:tabs>
          <w:tab w:val="left" w:pos="988"/>
        </w:tabs>
        <w:spacing w:before="59"/>
        <w:ind w:left="988" w:hanging="279"/>
        <w:jc w:val="both"/>
        <w:rPr>
          <w:sz w:val="28"/>
        </w:rPr>
      </w:pPr>
      <w:r>
        <w:rPr>
          <w:sz w:val="28"/>
        </w:rPr>
        <w:t>Về</w:t>
      </w:r>
      <w:r>
        <w:rPr>
          <w:spacing w:val="-5"/>
          <w:sz w:val="28"/>
        </w:rPr>
        <w:t xml:space="preserve"> </w:t>
      </w:r>
      <w:r>
        <w:rPr>
          <w:sz w:val="28"/>
        </w:rPr>
        <w:t>thương</w:t>
      </w:r>
      <w:r>
        <w:rPr>
          <w:spacing w:val="-3"/>
          <w:sz w:val="28"/>
        </w:rPr>
        <w:t xml:space="preserve"> </w:t>
      </w:r>
      <w:r>
        <w:rPr>
          <w:spacing w:val="-5"/>
          <w:sz w:val="28"/>
        </w:rPr>
        <w:t>mại</w:t>
      </w:r>
    </w:p>
    <w:p w:rsidR="00902727" w:rsidRDefault="00F8773C">
      <w:pPr>
        <w:pStyle w:val="ListParagraph"/>
        <w:numPr>
          <w:ilvl w:val="1"/>
          <w:numId w:val="11"/>
        </w:numPr>
        <w:tabs>
          <w:tab w:val="left" w:pos="997"/>
        </w:tabs>
        <w:ind w:left="997" w:hanging="288"/>
        <w:jc w:val="both"/>
        <w:rPr>
          <w:sz w:val="28"/>
        </w:rPr>
      </w:pPr>
      <w:r>
        <w:rPr>
          <w:sz w:val="28"/>
        </w:rPr>
        <w:t>Thị</w:t>
      </w:r>
      <w:r>
        <w:rPr>
          <w:spacing w:val="-5"/>
          <w:sz w:val="28"/>
        </w:rPr>
        <w:t xml:space="preserve"> </w:t>
      </w:r>
      <w:r>
        <w:rPr>
          <w:sz w:val="28"/>
        </w:rPr>
        <w:t>trường</w:t>
      </w:r>
      <w:r>
        <w:rPr>
          <w:spacing w:val="-6"/>
          <w:sz w:val="28"/>
        </w:rPr>
        <w:t xml:space="preserve"> </w:t>
      </w:r>
      <w:r>
        <w:rPr>
          <w:sz w:val="28"/>
        </w:rPr>
        <w:t>trong</w:t>
      </w:r>
      <w:r>
        <w:rPr>
          <w:spacing w:val="-1"/>
          <w:sz w:val="28"/>
        </w:rPr>
        <w:t xml:space="preserve"> </w:t>
      </w:r>
      <w:r>
        <w:rPr>
          <w:spacing w:val="-2"/>
          <w:sz w:val="28"/>
        </w:rPr>
        <w:t>nước:</w:t>
      </w:r>
    </w:p>
    <w:p w:rsidR="00902727" w:rsidRDefault="00F8773C">
      <w:pPr>
        <w:pStyle w:val="BodyText"/>
        <w:spacing w:before="62"/>
        <w:ind w:right="135"/>
      </w:pPr>
      <w:r>
        <w:t>Tham mưu xây dựng và tổ chức triển khai thực hiện quy hoạch, kế hoạch, cơ chế, chính sách quản lý và phát triển theo chức năng, thẩm quyền: các loại h</w:t>
      </w:r>
      <w:r>
        <w:t>ình kết cấu hạ tầng thương mại như chợ, trung tâm thương mại, trung tâm mua sắm, siêu thị, cửa hàng bán lẻ, sở giao dịch hàng hóa, trung tâm hội chợ, triển lãm, trung tâm đấu giá hàng hóa, trung tâm logistics và các loại hình kết cấu hạ tầng thương mại khá</w:t>
      </w:r>
      <w:r>
        <w:t>c; các loại hình tổ chức, hình thức và phương thức kinh doanh thương mại, như hợp tác xã thương mại, bán buôn, bán lẻ, đại lý thương mại, nhượng quyền thương mại, dịch vụ thương mại trên địa bàn Thành phố</w:t>
      </w:r>
      <w:r>
        <w:rPr>
          <w:spacing w:val="80"/>
        </w:rPr>
        <w:t xml:space="preserve"> </w:t>
      </w:r>
      <w:r>
        <w:t>theo quy định của pháp luật;</w:t>
      </w:r>
    </w:p>
    <w:p w:rsidR="00902727" w:rsidRDefault="00F8773C">
      <w:pPr>
        <w:pStyle w:val="BodyText"/>
        <w:ind w:right="137"/>
      </w:pPr>
      <w:r>
        <w:t xml:space="preserve">Chủ trì, phối hợp với </w:t>
      </w:r>
      <w:r>
        <w:t>các cơ quan có liên quan hướng dẫn và tổ chức thực hiện cơ chế, chính sách khuyến khích mở rộng mạng lưới kinh doanh, phát triển các tổ chức</w:t>
      </w:r>
      <w:r>
        <w:rPr>
          <w:spacing w:val="-1"/>
        </w:rPr>
        <w:t xml:space="preserve"> </w:t>
      </w:r>
      <w:r>
        <w:t>liên kết lưu thông hàng hóa, hình thành các</w:t>
      </w:r>
      <w:r>
        <w:rPr>
          <w:spacing w:val="-1"/>
        </w:rPr>
        <w:t xml:space="preserve"> </w:t>
      </w:r>
      <w:r>
        <w:t xml:space="preserve">kênh lưu thông hàng hóa ổn định từ sản xuất đến tiêu dùng trên địa bàn </w:t>
      </w:r>
      <w:r>
        <w:t>Thành phố;</w:t>
      </w:r>
    </w:p>
    <w:p w:rsidR="00902727" w:rsidRDefault="00F8773C">
      <w:pPr>
        <w:pStyle w:val="BodyText"/>
        <w:spacing w:before="62"/>
        <w:ind w:right="134"/>
      </w:pPr>
      <w:r>
        <w:t>Tổ chức thực hiện, hướng dẫn, kiểm tra việc thực hiện quy định về hàng hóa, dịch vụ thuộc ngành, nghề đầu tư kinh doanh có điều kiện: thuốc lá, rượu, xăng dầu, khí và các hàng hóa dịch vụ khác trên địa bàn Thành phố theo quy định của pháp luật v</w:t>
      </w:r>
      <w:r>
        <w:t>à phân cấp quản lý của Bộ Công Thương;</w:t>
      </w:r>
    </w:p>
    <w:p w:rsidR="00902727" w:rsidRDefault="00F8773C">
      <w:pPr>
        <w:pStyle w:val="BodyText"/>
        <w:spacing w:before="58"/>
        <w:ind w:right="136"/>
      </w:pPr>
      <w:r>
        <w:t>Triển khai thực hiện cơ chế, chính sách ưu đãi, khuyến khích, hỗ trợ phát triển sản xuất, kinh doanh và đời sống nhân dân vùng miền núi, vùng dân tộc và vùng khó khăn trên địa</w:t>
      </w:r>
      <w:r>
        <w:rPr>
          <w:spacing w:val="-1"/>
        </w:rPr>
        <w:t xml:space="preserve"> </w:t>
      </w:r>
      <w:r>
        <w:t>bàn Thành phố (như cung cấp các mặt hàng thiết yếu,</w:t>
      </w:r>
      <w:r>
        <w:rPr>
          <w:spacing w:val="-1"/>
        </w:rPr>
        <w:t xml:space="preserve"> </w:t>
      </w:r>
      <w:r>
        <w:t>hỗ trợ lưu thông hàng hóa và dịch vụ thương mại...);</w:t>
      </w:r>
    </w:p>
    <w:p w:rsidR="00902727" w:rsidRDefault="00902727">
      <w:pPr>
        <w:pStyle w:val="BodyText"/>
        <w:sectPr w:rsidR="00902727">
          <w:pgSz w:w="11910" w:h="16850"/>
          <w:pgMar w:top="880" w:right="992" w:bottom="280" w:left="1559" w:header="427" w:footer="0" w:gutter="0"/>
          <w:cols w:space="720"/>
        </w:sectPr>
      </w:pPr>
    </w:p>
    <w:p w:rsidR="00902727" w:rsidRDefault="00F8773C">
      <w:pPr>
        <w:pStyle w:val="BodyText"/>
        <w:spacing w:before="79"/>
        <w:ind w:right="139"/>
      </w:pPr>
      <w:r>
        <w:lastRenderedPageBreak/>
        <w:t>Tổ chức hoạt động điều tiết lưu thông hàng hóa, bảo đảm cân đối cung cầu các mặt hàng thiết yếu, bảo đảm chất lượng và an toàn thực p</w:t>
      </w:r>
      <w:r>
        <w:t>hẩm, bình ổn và thúc đẩy thị trường Thành phố phát triển;</w:t>
      </w:r>
    </w:p>
    <w:p w:rsidR="00902727" w:rsidRDefault="00F8773C">
      <w:pPr>
        <w:pStyle w:val="BodyText"/>
        <w:spacing w:before="61"/>
        <w:ind w:right="141"/>
      </w:pPr>
      <w:r>
        <w:t>Tổng hợp và xử lý các thông tin thị trường trên địa bàn Thành phố về tổng mức bán lẻ hàng hóa và doanh thu dịch vụ tiêu dùng, tổng cung, tổng cầu, mức dự trữ lưu thông và biến động giá cả của các mặ</w:t>
      </w:r>
      <w:r>
        <w:t>t hàng thiết yếu, các mặt hàng chính sách đối với nhân dân miền núi và vùng dân tộc. Đề xuất với cấp có thẩm quyền giải pháp điều tiết lưu thông hàng hóa trong từng thời kỳ;</w:t>
      </w:r>
    </w:p>
    <w:p w:rsidR="00902727" w:rsidRDefault="00F8773C">
      <w:pPr>
        <w:pStyle w:val="ListParagraph"/>
        <w:numPr>
          <w:ilvl w:val="1"/>
          <w:numId w:val="11"/>
        </w:numPr>
        <w:tabs>
          <w:tab w:val="left" w:pos="1012"/>
        </w:tabs>
        <w:spacing w:before="58"/>
        <w:ind w:left="1012" w:hanging="303"/>
        <w:jc w:val="both"/>
        <w:rPr>
          <w:sz w:val="28"/>
        </w:rPr>
      </w:pPr>
      <w:r>
        <w:rPr>
          <w:sz w:val="28"/>
        </w:rPr>
        <w:t>Về</w:t>
      </w:r>
      <w:r>
        <w:rPr>
          <w:spacing w:val="-5"/>
          <w:sz w:val="28"/>
        </w:rPr>
        <w:t xml:space="preserve"> </w:t>
      </w:r>
      <w:r>
        <w:rPr>
          <w:sz w:val="28"/>
        </w:rPr>
        <w:t>xuất</w:t>
      </w:r>
      <w:r>
        <w:rPr>
          <w:spacing w:val="-3"/>
          <w:sz w:val="28"/>
        </w:rPr>
        <w:t xml:space="preserve"> </w:t>
      </w:r>
      <w:r>
        <w:rPr>
          <w:sz w:val="28"/>
        </w:rPr>
        <w:t>khẩu,</w:t>
      </w:r>
      <w:r>
        <w:rPr>
          <w:spacing w:val="-5"/>
          <w:sz w:val="28"/>
        </w:rPr>
        <w:t xml:space="preserve"> </w:t>
      </w:r>
      <w:r>
        <w:rPr>
          <w:sz w:val="28"/>
        </w:rPr>
        <w:t>nhập</w:t>
      </w:r>
      <w:r>
        <w:rPr>
          <w:spacing w:val="-3"/>
          <w:sz w:val="28"/>
        </w:rPr>
        <w:t xml:space="preserve"> </w:t>
      </w:r>
      <w:r>
        <w:rPr>
          <w:spacing w:val="-4"/>
          <w:sz w:val="28"/>
        </w:rPr>
        <w:t>khẩu:</w:t>
      </w:r>
    </w:p>
    <w:p w:rsidR="00902727" w:rsidRDefault="00F8773C">
      <w:pPr>
        <w:pStyle w:val="BodyText"/>
        <w:spacing w:before="60"/>
        <w:ind w:right="135"/>
      </w:pPr>
      <w:r>
        <w:t>Tham</w:t>
      </w:r>
      <w:r>
        <w:rPr>
          <w:spacing w:val="-2"/>
        </w:rPr>
        <w:t xml:space="preserve"> </w:t>
      </w:r>
      <w:r>
        <w:t>mưu xây</w:t>
      </w:r>
      <w:r>
        <w:rPr>
          <w:spacing w:val="-3"/>
        </w:rPr>
        <w:t xml:space="preserve"> </w:t>
      </w:r>
      <w:r>
        <w:t>dựng và tổ chức</w:t>
      </w:r>
      <w:r>
        <w:rPr>
          <w:spacing w:val="-1"/>
        </w:rPr>
        <w:t xml:space="preserve"> </w:t>
      </w:r>
      <w:r>
        <w:t>triển</w:t>
      </w:r>
      <w:r>
        <w:rPr>
          <w:spacing w:val="-1"/>
        </w:rPr>
        <w:t xml:space="preserve"> </w:t>
      </w:r>
      <w:r>
        <w:t>khai thực hiện các</w:t>
      </w:r>
      <w:r>
        <w:rPr>
          <w:spacing w:val="-1"/>
        </w:rPr>
        <w:t xml:space="preserve"> </w:t>
      </w:r>
      <w:r>
        <w:t xml:space="preserve">cơ </w:t>
      </w:r>
      <w:r>
        <w:t>chế,</w:t>
      </w:r>
      <w:r>
        <w:rPr>
          <w:spacing w:val="-2"/>
        </w:rPr>
        <w:t xml:space="preserve"> </w:t>
      </w:r>
      <w:r>
        <w:t>chính sách, chiến lược, kế hoạch, chương trình, đề án liên quan trong lĩnh vực xuất nhập khẩu hàng hóa; quản lý,</w:t>
      </w:r>
      <w:r>
        <w:rPr>
          <w:spacing w:val="-1"/>
        </w:rPr>
        <w:t xml:space="preserve"> </w:t>
      </w:r>
      <w:r>
        <w:t>theo dõi</w:t>
      </w:r>
      <w:r>
        <w:rPr>
          <w:spacing w:val="-1"/>
        </w:rPr>
        <w:t xml:space="preserve"> </w:t>
      </w:r>
      <w:r>
        <w:t>hoạt động xuất</w:t>
      </w:r>
      <w:r>
        <w:rPr>
          <w:spacing w:val="-1"/>
        </w:rPr>
        <w:t xml:space="preserve"> </w:t>
      </w:r>
      <w:r>
        <w:t>khẩu,</w:t>
      </w:r>
      <w:r>
        <w:rPr>
          <w:spacing w:val="-1"/>
        </w:rPr>
        <w:t xml:space="preserve"> </w:t>
      </w:r>
      <w:r>
        <w:t>nhập khẩu hàng hóa;</w:t>
      </w:r>
      <w:r>
        <w:rPr>
          <w:spacing w:val="-1"/>
        </w:rPr>
        <w:t xml:space="preserve"> </w:t>
      </w:r>
      <w:r>
        <w:t>phát triển dịch vụ xuất khẩu, nhập khẩu hàng hóa trên địa bàn Thành phố;</w:t>
      </w:r>
    </w:p>
    <w:p w:rsidR="00902727" w:rsidRDefault="00F8773C">
      <w:pPr>
        <w:pStyle w:val="BodyText"/>
        <w:spacing w:before="61"/>
        <w:ind w:right="149"/>
      </w:pPr>
      <w:r>
        <w:t>Quản lý hoạt động xuất nhập khẩu hàng hóa của các doanh nghiệp trong nước, doanh nghiệp có vốn đầu tư nước ngoài và thương nhân không có hiện diện tại Việt Nam;</w:t>
      </w:r>
    </w:p>
    <w:p w:rsidR="00902727" w:rsidRDefault="00F8773C">
      <w:pPr>
        <w:pStyle w:val="ListParagraph"/>
        <w:numPr>
          <w:ilvl w:val="1"/>
          <w:numId w:val="11"/>
        </w:numPr>
        <w:tabs>
          <w:tab w:val="left" w:pos="997"/>
        </w:tabs>
        <w:spacing w:before="62"/>
        <w:ind w:left="997" w:hanging="288"/>
        <w:jc w:val="both"/>
        <w:rPr>
          <w:sz w:val="28"/>
        </w:rPr>
      </w:pPr>
      <w:r>
        <w:rPr>
          <w:sz w:val="28"/>
        </w:rPr>
        <w:t>Về</w:t>
      </w:r>
      <w:r>
        <w:rPr>
          <w:spacing w:val="-5"/>
          <w:sz w:val="28"/>
        </w:rPr>
        <w:t xml:space="preserve"> </w:t>
      </w:r>
      <w:r>
        <w:rPr>
          <w:sz w:val="28"/>
        </w:rPr>
        <w:t>thương</w:t>
      </w:r>
      <w:r>
        <w:rPr>
          <w:spacing w:val="-2"/>
          <w:sz w:val="28"/>
        </w:rPr>
        <w:t xml:space="preserve"> </w:t>
      </w:r>
      <w:r>
        <w:rPr>
          <w:sz w:val="28"/>
        </w:rPr>
        <w:t>mại</w:t>
      </w:r>
      <w:r>
        <w:rPr>
          <w:spacing w:val="-2"/>
          <w:sz w:val="28"/>
        </w:rPr>
        <w:t xml:space="preserve"> </w:t>
      </w:r>
      <w:r>
        <w:rPr>
          <w:sz w:val="28"/>
        </w:rPr>
        <w:t>điện</w:t>
      </w:r>
      <w:r>
        <w:rPr>
          <w:spacing w:val="-2"/>
          <w:sz w:val="28"/>
        </w:rPr>
        <w:t xml:space="preserve"> </w:t>
      </w:r>
      <w:r>
        <w:rPr>
          <w:sz w:val="28"/>
        </w:rPr>
        <w:t>tử</w:t>
      </w:r>
      <w:r>
        <w:rPr>
          <w:spacing w:val="-4"/>
          <w:sz w:val="28"/>
        </w:rPr>
        <w:t xml:space="preserve"> </w:t>
      </w:r>
      <w:r>
        <w:rPr>
          <w:sz w:val="28"/>
        </w:rPr>
        <w:t>và</w:t>
      </w:r>
      <w:r>
        <w:rPr>
          <w:spacing w:val="-2"/>
          <w:sz w:val="28"/>
        </w:rPr>
        <w:t xml:space="preserve"> </w:t>
      </w:r>
      <w:r>
        <w:rPr>
          <w:sz w:val="28"/>
        </w:rPr>
        <w:t>kinh</w:t>
      </w:r>
      <w:r>
        <w:rPr>
          <w:spacing w:val="-3"/>
          <w:sz w:val="28"/>
        </w:rPr>
        <w:t xml:space="preserve"> </w:t>
      </w:r>
      <w:r>
        <w:rPr>
          <w:sz w:val="28"/>
        </w:rPr>
        <w:t>tế</w:t>
      </w:r>
      <w:r>
        <w:rPr>
          <w:spacing w:val="-2"/>
          <w:sz w:val="28"/>
        </w:rPr>
        <w:t xml:space="preserve"> </w:t>
      </w:r>
      <w:r>
        <w:rPr>
          <w:spacing w:val="-5"/>
          <w:sz w:val="28"/>
        </w:rPr>
        <w:t>số:</w:t>
      </w:r>
    </w:p>
    <w:p w:rsidR="00902727" w:rsidRDefault="00F8773C">
      <w:pPr>
        <w:pStyle w:val="BodyText"/>
        <w:ind w:right="138"/>
      </w:pPr>
      <w:r>
        <w:t>Tham</w:t>
      </w:r>
      <w:r>
        <w:rPr>
          <w:spacing w:val="-3"/>
        </w:rPr>
        <w:t xml:space="preserve"> </w:t>
      </w:r>
      <w:r>
        <w:t>mưu xây</w:t>
      </w:r>
      <w:r>
        <w:rPr>
          <w:spacing w:val="-4"/>
        </w:rPr>
        <w:t xml:space="preserve"> </w:t>
      </w:r>
      <w:r>
        <w:t>dựng</w:t>
      </w:r>
      <w:r>
        <w:rPr>
          <w:spacing w:val="-1"/>
        </w:rPr>
        <w:t xml:space="preserve"> </w:t>
      </w:r>
      <w:r>
        <w:t>và tổ chức</w:t>
      </w:r>
      <w:r>
        <w:rPr>
          <w:spacing w:val="-2"/>
        </w:rPr>
        <w:t xml:space="preserve"> </w:t>
      </w:r>
      <w:r>
        <w:t>triển</w:t>
      </w:r>
      <w:r>
        <w:rPr>
          <w:spacing w:val="-2"/>
        </w:rPr>
        <w:t xml:space="preserve"> </w:t>
      </w:r>
      <w:r>
        <w:t>khai</w:t>
      </w:r>
      <w:r>
        <w:rPr>
          <w:spacing w:val="-1"/>
        </w:rPr>
        <w:t xml:space="preserve"> </w:t>
      </w:r>
      <w:r>
        <w:t>thực</w:t>
      </w:r>
      <w:r>
        <w:rPr>
          <w:spacing w:val="-1"/>
        </w:rPr>
        <w:t xml:space="preserve"> </w:t>
      </w:r>
      <w:r>
        <w:t>hiện các</w:t>
      </w:r>
      <w:r>
        <w:rPr>
          <w:spacing w:val="-2"/>
        </w:rPr>
        <w:t xml:space="preserve"> </w:t>
      </w:r>
      <w:r>
        <w:t>cơ</w:t>
      </w:r>
      <w:r>
        <w:rPr>
          <w:spacing w:val="-1"/>
        </w:rPr>
        <w:t xml:space="preserve"> </w:t>
      </w:r>
      <w:r>
        <w:t>c</w:t>
      </w:r>
      <w:r>
        <w:t>hế,</w:t>
      </w:r>
      <w:r>
        <w:rPr>
          <w:spacing w:val="-3"/>
        </w:rPr>
        <w:t xml:space="preserve"> </w:t>
      </w:r>
      <w:r>
        <w:t>chính sách, đề án, chương trình, kế hoạch thương mại điện tử nhằm phát triển hạ tầng ứng dụng thương mại điện tử, phát triển nguồn nhân lực phục vụ quản lý thương mại điện tử và kinh tế số, hỗ trợ các tổ chức, cá nhân ứng dụng thương mại điện tử trên đ</w:t>
      </w:r>
      <w:r>
        <w:t>ịa bàn Thành phố;</w:t>
      </w:r>
    </w:p>
    <w:p w:rsidR="00902727" w:rsidRDefault="00F8773C">
      <w:pPr>
        <w:pStyle w:val="BodyText"/>
        <w:spacing w:line="242" w:lineRule="auto"/>
        <w:ind w:right="140"/>
      </w:pPr>
      <w:r>
        <w:t>Thực hiện các nội dung quản lý nhà nước khác về thương mại điện tử theo quy định của pháp luật và phân cấp của Bộ Công Thương;</w:t>
      </w:r>
    </w:p>
    <w:p w:rsidR="00902727" w:rsidRDefault="00F8773C">
      <w:pPr>
        <w:pStyle w:val="ListParagraph"/>
        <w:numPr>
          <w:ilvl w:val="1"/>
          <w:numId w:val="11"/>
        </w:numPr>
        <w:tabs>
          <w:tab w:val="left" w:pos="1012"/>
        </w:tabs>
        <w:spacing w:before="55"/>
        <w:ind w:left="1012" w:hanging="303"/>
        <w:jc w:val="both"/>
        <w:rPr>
          <w:sz w:val="28"/>
        </w:rPr>
      </w:pPr>
      <w:r>
        <w:rPr>
          <w:sz w:val="28"/>
        </w:rPr>
        <w:t>Về</w:t>
      </w:r>
      <w:r>
        <w:rPr>
          <w:spacing w:val="-5"/>
          <w:sz w:val="28"/>
        </w:rPr>
        <w:t xml:space="preserve"> </w:t>
      </w:r>
      <w:r>
        <w:rPr>
          <w:sz w:val="28"/>
        </w:rPr>
        <w:t>xúc</w:t>
      </w:r>
      <w:r>
        <w:rPr>
          <w:spacing w:val="-4"/>
          <w:sz w:val="28"/>
        </w:rPr>
        <w:t xml:space="preserve"> </w:t>
      </w:r>
      <w:r>
        <w:rPr>
          <w:sz w:val="28"/>
        </w:rPr>
        <w:t>tiến</w:t>
      </w:r>
      <w:r>
        <w:rPr>
          <w:spacing w:val="-4"/>
          <w:sz w:val="28"/>
        </w:rPr>
        <w:t xml:space="preserve"> </w:t>
      </w:r>
      <w:r>
        <w:rPr>
          <w:sz w:val="28"/>
        </w:rPr>
        <w:t>thương</w:t>
      </w:r>
      <w:r>
        <w:rPr>
          <w:spacing w:val="-3"/>
          <w:sz w:val="28"/>
        </w:rPr>
        <w:t xml:space="preserve"> </w:t>
      </w:r>
      <w:r>
        <w:rPr>
          <w:spacing w:val="-4"/>
          <w:sz w:val="28"/>
        </w:rPr>
        <w:t>mại:</w:t>
      </w:r>
    </w:p>
    <w:p w:rsidR="00902727" w:rsidRDefault="00F8773C">
      <w:pPr>
        <w:pStyle w:val="BodyText"/>
        <w:spacing w:before="60"/>
        <w:ind w:right="137"/>
      </w:pPr>
      <w:r>
        <w:t>Tổ chức thực hiện các thủ tục hành chính về xúc tiến thương mại thuộc thẩm quyền;</w:t>
      </w:r>
    </w:p>
    <w:p w:rsidR="00902727" w:rsidRDefault="00F8773C">
      <w:pPr>
        <w:pStyle w:val="BodyText"/>
        <w:ind w:right="132"/>
      </w:pPr>
      <w:r>
        <w:t>Thanh</w:t>
      </w:r>
      <w:r>
        <w:t xml:space="preserve"> tra, kiểm tra, giám sát việc thực hiện pháp luật về xúc tiến thương mại của thương nhân,</w:t>
      </w:r>
      <w:r>
        <w:rPr>
          <w:spacing w:val="-3"/>
        </w:rPr>
        <w:t xml:space="preserve"> </w:t>
      </w:r>
      <w:r>
        <w:t>tổ chức hoạt động có</w:t>
      </w:r>
      <w:r>
        <w:rPr>
          <w:spacing w:val="-1"/>
        </w:rPr>
        <w:t xml:space="preserve"> </w:t>
      </w:r>
      <w:r>
        <w:t>liên quan đến thương mại và xử</w:t>
      </w:r>
      <w:r>
        <w:rPr>
          <w:spacing w:val="-1"/>
        </w:rPr>
        <w:t xml:space="preserve"> </w:t>
      </w:r>
      <w:r>
        <w:t>phạt vi phạm hành chính theo quy định của pháp luật đối với các hành vi vi phạm pháp luật của thương nhân, tổ chức</w:t>
      </w:r>
      <w:r>
        <w:t xml:space="preserve"> hoạt động có liên quan đến thương mại;</w:t>
      </w:r>
    </w:p>
    <w:p w:rsidR="00902727" w:rsidRDefault="00F8773C">
      <w:pPr>
        <w:pStyle w:val="BodyText"/>
        <w:spacing w:before="61"/>
        <w:ind w:right="138"/>
      </w:pPr>
      <w:r>
        <w:t>Kiểm</w:t>
      </w:r>
      <w:r>
        <w:rPr>
          <w:spacing w:val="-2"/>
        </w:rPr>
        <w:t xml:space="preserve"> </w:t>
      </w:r>
      <w:r>
        <w:t>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rsidR="00902727" w:rsidRDefault="00F8773C">
      <w:pPr>
        <w:pStyle w:val="BodyText"/>
        <w:ind w:right="135"/>
      </w:pPr>
      <w:r>
        <w:t xml:space="preserve">Tham mưu, đề xuất với </w:t>
      </w:r>
      <w:r>
        <w:t>Ủy ban nhân dân Thành phố về các chương trình, kế hoạch, đề án xúc tiến thương mại trên địa bàn và thực hiện các chương trình, kế hoạch, đề án theo phân công;</w:t>
      </w:r>
    </w:p>
    <w:p w:rsidR="00902727" w:rsidRDefault="00F8773C">
      <w:pPr>
        <w:pStyle w:val="BodyText"/>
        <w:spacing w:before="61"/>
        <w:jc w:val="left"/>
      </w:pPr>
      <w:r>
        <w:t>Phối hợp với Bộ Công Thương trong việc quản lý hoạt động của các Văn</w:t>
      </w:r>
      <w:r>
        <w:rPr>
          <w:spacing w:val="40"/>
        </w:rPr>
        <w:t xml:space="preserve"> </w:t>
      </w:r>
      <w:r>
        <w:t>phòng đại diện của tổ chức x</w:t>
      </w:r>
      <w:r>
        <w:t>úc tiến thương mại nước ngoài tại Việt Nam;</w:t>
      </w:r>
    </w:p>
    <w:p w:rsidR="00902727" w:rsidRDefault="00F8773C">
      <w:pPr>
        <w:pStyle w:val="BodyText"/>
        <w:ind w:left="709" w:firstLine="0"/>
        <w:jc w:val="left"/>
      </w:pPr>
      <w:r>
        <w:t>đ)</w:t>
      </w:r>
      <w:r>
        <w:rPr>
          <w:spacing w:val="-3"/>
        </w:rPr>
        <w:t xml:space="preserve"> </w:t>
      </w:r>
      <w:r>
        <w:t>Về</w:t>
      </w:r>
      <w:r>
        <w:rPr>
          <w:spacing w:val="-2"/>
        </w:rPr>
        <w:t xml:space="preserve"> </w:t>
      </w:r>
      <w:r>
        <w:t>quản</w:t>
      </w:r>
      <w:r>
        <w:rPr>
          <w:spacing w:val="-2"/>
        </w:rPr>
        <w:t xml:space="preserve"> </w:t>
      </w:r>
      <w:r>
        <w:t>lý</w:t>
      </w:r>
      <w:r>
        <w:rPr>
          <w:spacing w:val="-1"/>
        </w:rPr>
        <w:t xml:space="preserve"> </w:t>
      </w:r>
      <w:r>
        <w:t>cạnh</w:t>
      </w:r>
      <w:r>
        <w:rPr>
          <w:spacing w:val="-5"/>
        </w:rPr>
        <w:t xml:space="preserve"> </w:t>
      </w:r>
      <w:r>
        <w:rPr>
          <w:spacing w:val="-2"/>
        </w:rPr>
        <w:t>tranh:</w:t>
      </w:r>
    </w:p>
    <w:p w:rsidR="00902727" w:rsidRDefault="00F8773C">
      <w:pPr>
        <w:pStyle w:val="BodyText"/>
        <w:spacing w:before="60" w:line="242" w:lineRule="auto"/>
        <w:jc w:val="left"/>
      </w:pPr>
      <w:r>
        <w:t>Tuyên truyền,</w:t>
      </w:r>
      <w:r>
        <w:rPr>
          <w:spacing w:val="-1"/>
        </w:rPr>
        <w:t xml:space="preserve"> </w:t>
      </w:r>
      <w:r>
        <w:t>phổ biến,</w:t>
      </w:r>
      <w:r>
        <w:rPr>
          <w:spacing w:val="-1"/>
        </w:rPr>
        <w:t xml:space="preserve"> </w:t>
      </w:r>
      <w:r>
        <w:t>hướng dẫn thực</w:t>
      </w:r>
      <w:r>
        <w:rPr>
          <w:spacing w:val="-1"/>
        </w:rPr>
        <w:t xml:space="preserve"> </w:t>
      </w:r>
      <w:r>
        <w:t>hiện các</w:t>
      </w:r>
      <w:r>
        <w:rPr>
          <w:spacing w:val="-1"/>
        </w:rPr>
        <w:t xml:space="preserve"> </w:t>
      </w:r>
      <w:r>
        <w:t>quy</w:t>
      </w:r>
      <w:r>
        <w:rPr>
          <w:spacing w:val="-5"/>
        </w:rPr>
        <w:t xml:space="preserve"> </w:t>
      </w:r>
      <w:r>
        <w:t>định của</w:t>
      </w:r>
      <w:r>
        <w:rPr>
          <w:spacing w:val="-1"/>
        </w:rPr>
        <w:t xml:space="preserve"> </w:t>
      </w:r>
      <w:r>
        <w:t>pháp luật về cạnh tranh trên địa bàn Thành phố;</w:t>
      </w:r>
    </w:p>
    <w:p w:rsidR="00902727" w:rsidRDefault="00902727">
      <w:pPr>
        <w:pStyle w:val="BodyText"/>
        <w:spacing w:line="242" w:lineRule="auto"/>
        <w:jc w:val="left"/>
        <w:sectPr w:rsidR="00902727">
          <w:pgSz w:w="11910" w:h="16850"/>
          <w:pgMar w:top="880" w:right="992" w:bottom="280" w:left="1559" w:header="427" w:footer="0" w:gutter="0"/>
          <w:cols w:space="720"/>
        </w:sectPr>
      </w:pPr>
    </w:p>
    <w:p w:rsidR="00902727" w:rsidRDefault="00F8773C">
      <w:pPr>
        <w:pStyle w:val="BodyText"/>
        <w:spacing w:before="79"/>
        <w:ind w:right="144"/>
      </w:pPr>
      <w:r>
        <w:lastRenderedPageBreak/>
        <w:t>Phát hiện</w:t>
      </w:r>
      <w:r>
        <w:rPr>
          <w:spacing w:val="-1"/>
        </w:rPr>
        <w:t xml:space="preserve"> </w:t>
      </w:r>
      <w:r>
        <w:t>và kiến</w:t>
      </w:r>
      <w:r>
        <w:rPr>
          <w:spacing w:val="-1"/>
        </w:rPr>
        <w:t xml:space="preserve"> </w:t>
      </w:r>
      <w:r>
        <w:t>nghị các cơ quan có liên quan giải quyết theo thẩm</w:t>
      </w:r>
      <w:r>
        <w:rPr>
          <w:spacing w:val="-5"/>
        </w:rPr>
        <w:t xml:space="preserve"> </w:t>
      </w:r>
      <w:r>
        <w:t>quyền về</w:t>
      </w:r>
      <w:r>
        <w:rPr>
          <w:spacing w:val="-2"/>
        </w:rPr>
        <w:t xml:space="preserve"> </w:t>
      </w:r>
      <w:r>
        <w:t>những</w:t>
      </w:r>
      <w:r>
        <w:rPr>
          <w:spacing w:val="-1"/>
        </w:rPr>
        <w:t xml:space="preserve"> </w:t>
      </w:r>
      <w:r>
        <w:t>hành vi</w:t>
      </w:r>
      <w:r>
        <w:rPr>
          <w:spacing w:val="-1"/>
        </w:rPr>
        <w:t xml:space="preserve"> </w:t>
      </w:r>
      <w:r>
        <w:t>vi phạm</w:t>
      </w:r>
      <w:r>
        <w:rPr>
          <w:spacing w:val="-6"/>
        </w:rPr>
        <w:t xml:space="preserve"> </w:t>
      </w:r>
      <w:r>
        <w:t>pháp</w:t>
      </w:r>
      <w:r>
        <w:rPr>
          <w:spacing w:val="-1"/>
        </w:rPr>
        <w:t xml:space="preserve"> </w:t>
      </w:r>
      <w:r>
        <w:t>luật</w:t>
      </w:r>
      <w:r>
        <w:rPr>
          <w:spacing w:val="-1"/>
        </w:rPr>
        <w:t xml:space="preserve"> </w:t>
      </w:r>
      <w:r>
        <w:t>cạnh</w:t>
      </w:r>
      <w:r>
        <w:rPr>
          <w:spacing w:val="-1"/>
        </w:rPr>
        <w:t xml:space="preserve"> </w:t>
      </w:r>
      <w:r>
        <w:t>tranh và</w:t>
      </w:r>
      <w:r>
        <w:rPr>
          <w:spacing w:val="-2"/>
        </w:rPr>
        <w:t xml:space="preserve"> </w:t>
      </w:r>
      <w:r>
        <w:t>văn</w:t>
      </w:r>
      <w:r>
        <w:rPr>
          <w:spacing w:val="-1"/>
        </w:rPr>
        <w:t xml:space="preserve"> </w:t>
      </w:r>
      <w:r>
        <w:t>bản ban</w:t>
      </w:r>
      <w:r>
        <w:rPr>
          <w:spacing w:val="-1"/>
        </w:rPr>
        <w:t xml:space="preserve"> </w:t>
      </w:r>
      <w:r>
        <w:t>hành có</w:t>
      </w:r>
      <w:r>
        <w:rPr>
          <w:spacing w:val="-1"/>
        </w:rPr>
        <w:t xml:space="preserve"> </w:t>
      </w:r>
      <w:r>
        <w:t>nội</w:t>
      </w:r>
      <w:r>
        <w:rPr>
          <w:spacing w:val="-1"/>
        </w:rPr>
        <w:t xml:space="preserve"> </w:t>
      </w:r>
      <w:r>
        <w:t>dung không phù hợp với pháp luật cạnh tranh;</w:t>
      </w:r>
    </w:p>
    <w:p w:rsidR="00902727" w:rsidRDefault="00F8773C">
      <w:pPr>
        <w:pStyle w:val="ListParagraph"/>
        <w:numPr>
          <w:ilvl w:val="1"/>
          <w:numId w:val="11"/>
        </w:numPr>
        <w:tabs>
          <w:tab w:val="left" w:pos="997"/>
        </w:tabs>
        <w:spacing w:before="61"/>
        <w:ind w:left="997" w:hanging="288"/>
        <w:jc w:val="both"/>
        <w:rPr>
          <w:sz w:val="28"/>
        </w:rPr>
      </w:pPr>
      <w:r>
        <w:rPr>
          <w:sz w:val="28"/>
        </w:rPr>
        <w:t>Về</w:t>
      </w:r>
      <w:r>
        <w:rPr>
          <w:spacing w:val="-3"/>
          <w:sz w:val="28"/>
        </w:rPr>
        <w:t xml:space="preserve"> </w:t>
      </w:r>
      <w:r>
        <w:rPr>
          <w:sz w:val="28"/>
        </w:rPr>
        <w:t>quản</w:t>
      </w:r>
      <w:r>
        <w:rPr>
          <w:spacing w:val="-4"/>
          <w:sz w:val="28"/>
        </w:rPr>
        <w:t xml:space="preserve"> </w:t>
      </w:r>
      <w:r>
        <w:rPr>
          <w:sz w:val="28"/>
        </w:rPr>
        <w:t>lý</w:t>
      </w:r>
      <w:r>
        <w:rPr>
          <w:spacing w:val="-5"/>
          <w:sz w:val="28"/>
        </w:rPr>
        <w:t xml:space="preserve"> </w:t>
      </w:r>
      <w:r>
        <w:rPr>
          <w:sz w:val="28"/>
        </w:rPr>
        <w:t>hoạt</w:t>
      </w:r>
      <w:r>
        <w:rPr>
          <w:spacing w:val="-4"/>
          <w:sz w:val="28"/>
        </w:rPr>
        <w:t xml:space="preserve"> </w:t>
      </w:r>
      <w:r>
        <w:rPr>
          <w:sz w:val="28"/>
        </w:rPr>
        <w:t>động</w:t>
      </w:r>
      <w:r>
        <w:rPr>
          <w:spacing w:val="-6"/>
          <w:sz w:val="28"/>
        </w:rPr>
        <w:t xml:space="preserve"> </w:t>
      </w:r>
      <w:r>
        <w:rPr>
          <w:sz w:val="28"/>
        </w:rPr>
        <w:t>kinh</w:t>
      </w:r>
      <w:r>
        <w:rPr>
          <w:spacing w:val="-1"/>
          <w:sz w:val="28"/>
        </w:rPr>
        <w:t xml:space="preserve"> </w:t>
      </w:r>
      <w:r>
        <w:rPr>
          <w:sz w:val="28"/>
        </w:rPr>
        <w:t>doanh</w:t>
      </w:r>
      <w:r>
        <w:rPr>
          <w:spacing w:val="-5"/>
          <w:sz w:val="28"/>
        </w:rPr>
        <w:t xml:space="preserve"> </w:t>
      </w:r>
      <w:r>
        <w:rPr>
          <w:sz w:val="28"/>
        </w:rPr>
        <w:t>theo</w:t>
      </w:r>
      <w:r>
        <w:rPr>
          <w:spacing w:val="-4"/>
          <w:sz w:val="28"/>
        </w:rPr>
        <w:t xml:space="preserve"> </w:t>
      </w:r>
      <w:r>
        <w:rPr>
          <w:sz w:val="28"/>
        </w:rPr>
        <w:t>phương</w:t>
      </w:r>
      <w:r>
        <w:rPr>
          <w:spacing w:val="-2"/>
          <w:sz w:val="28"/>
        </w:rPr>
        <w:t xml:space="preserve"> </w:t>
      </w:r>
      <w:r>
        <w:rPr>
          <w:sz w:val="28"/>
        </w:rPr>
        <w:t>thức</w:t>
      </w:r>
      <w:r>
        <w:rPr>
          <w:spacing w:val="-5"/>
          <w:sz w:val="28"/>
        </w:rPr>
        <w:t xml:space="preserve"> </w:t>
      </w:r>
      <w:r>
        <w:rPr>
          <w:sz w:val="28"/>
        </w:rPr>
        <w:t>đa</w:t>
      </w:r>
      <w:r>
        <w:rPr>
          <w:spacing w:val="3"/>
          <w:sz w:val="28"/>
        </w:rPr>
        <w:t xml:space="preserve"> </w:t>
      </w:r>
      <w:r>
        <w:rPr>
          <w:spacing w:val="-4"/>
          <w:sz w:val="28"/>
        </w:rPr>
        <w:t>cấp:</w:t>
      </w:r>
    </w:p>
    <w:p w:rsidR="00902727" w:rsidRDefault="00F8773C">
      <w:pPr>
        <w:pStyle w:val="BodyText"/>
        <w:spacing w:before="60"/>
        <w:ind w:right="149"/>
      </w:pPr>
      <w:r>
        <w:t>Chủ trì, tổ chức thực hiện các quy định của pháp luật về quản lý hoạt động kinh doanh theo phương thức đa cấp trên địa bàn Thành phố theo thẩm quyền;</w:t>
      </w:r>
    </w:p>
    <w:p w:rsidR="00902727" w:rsidRDefault="00F8773C">
      <w:pPr>
        <w:pStyle w:val="BodyText"/>
        <w:ind w:right="135"/>
      </w:pPr>
      <w:r>
        <w:t>Xây dựng và trình cấp có thẩm quyền ban hành quy chế phối hợp giữa các cơ quan liên quan</w:t>
      </w:r>
      <w:r>
        <w:rPr>
          <w:spacing w:val="-1"/>
        </w:rPr>
        <w:t xml:space="preserve"> </w:t>
      </w:r>
      <w:r>
        <w:t>tại Thành phố tro</w:t>
      </w:r>
      <w:r>
        <w:t>ng công tác thanh tra, kiểm</w:t>
      </w:r>
      <w:r>
        <w:rPr>
          <w:spacing w:val="-5"/>
        </w:rPr>
        <w:t xml:space="preserve"> </w:t>
      </w:r>
      <w:r>
        <w:t>tra, giám</w:t>
      </w:r>
      <w:r>
        <w:rPr>
          <w:spacing w:val="-5"/>
        </w:rPr>
        <w:t xml:space="preserve"> </w:t>
      </w:r>
      <w:r>
        <w:t>sát hoạt động kinh doanh theo phương thức đa cấp trên địa bàn;</w:t>
      </w:r>
    </w:p>
    <w:p w:rsidR="00902727" w:rsidRDefault="00F8773C">
      <w:pPr>
        <w:pStyle w:val="BodyText"/>
        <w:spacing w:line="242" w:lineRule="auto"/>
        <w:ind w:right="148"/>
      </w:pPr>
      <w:r>
        <w:t>Phát hiện và xử lý theo thẩm quyền hoặc báo cáo cấp có thẩm quyền xử lý vi phạm pháp luật về quản lý hoạt động kinh doanh theo phương thức đa cấp;</w:t>
      </w:r>
    </w:p>
    <w:p w:rsidR="00902727" w:rsidRDefault="00F8773C">
      <w:pPr>
        <w:pStyle w:val="BodyText"/>
        <w:spacing w:before="55"/>
        <w:ind w:right="135"/>
      </w:pPr>
      <w:r>
        <w:t>Cấp,</w:t>
      </w:r>
      <w:r>
        <w:rPr>
          <w:spacing w:val="-10"/>
        </w:rPr>
        <w:t xml:space="preserve"> </w:t>
      </w:r>
      <w:r>
        <w:t>thu</w:t>
      </w:r>
      <w:r>
        <w:rPr>
          <w:spacing w:val="-9"/>
        </w:rPr>
        <w:t xml:space="preserve"> </w:t>
      </w:r>
      <w:r>
        <w:t>hồi</w:t>
      </w:r>
      <w:r>
        <w:rPr>
          <w:spacing w:val="-11"/>
        </w:rPr>
        <w:t xml:space="preserve"> </w:t>
      </w:r>
      <w:r>
        <w:t>xác</w:t>
      </w:r>
      <w:r>
        <w:rPr>
          <w:spacing w:val="-9"/>
        </w:rPr>
        <w:t xml:space="preserve"> </w:t>
      </w:r>
      <w:r>
        <w:t>nhận</w:t>
      </w:r>
      <w:r>
        <w:rPr>
          <w:spacing w:val="-11"/>
        </w:rPr>
        <w:t xml:space="preserve"> </w:t>
      </w:r>
      <w:r>
        <w:t>đăng</w:t>
      </w:r>
      <w:r>
        <w:rPr>
          <w:spacing w:val="-9"/>
        </w:rPr>
        <w:t xml:space="preserve"> </w:t>
      </w:r>
      <w:r>
        <w:t>ký</w:t>
      </w:r>
      <w:r>
        <w:rPr>
          <w:spacing w:val="-9"/>
        </w:rPr>
        <w:t xml:space="preserve"> </w:t>
      </w:r>
      <w:r>
        <w:t>hoạt</w:t>
      </w:r>
      <w:r>
        <w:rPr>
          <w:spacing w:val="-11"/>
        </w:rPr>
        <w:t xml:space="preserve"> </w:t>
      </w:r>
      <w:r>
        <w:t>động</w:t>
      </w:r>
      <w:r>
        <w:rPr>
          <w:spacing w:val="-12"/>
        </w:rPr>
        <w:t xml:space="preserve"> </w:t>
      </w:r>
      <w:r>
        <w:t>bán</w:t>
      </w:r>
      <w:r>
        <w:rPr>
          <w:spacing w:val="-9"/>
        </w:rPr>
        <w:t xml:space="preserve"> </w:t>
      </w:r>
      <w:r>
        <w:t>hàng</w:t>
      </w:r>
      <w:r>
        <w:rPr>
          <w:spacing w:val="-12"/>
        </w:rPr>
        <w:t xml:space="preserve"> </w:t>
      </w:r>
      <w:r>
        <w:t>đa</w:t>
      </w:r>
      <w:r>
        <w:rPr>
          <w:spacing w:val="-9"/>
        </w:rPr>
        <w:t xml:space="preserve"> </w:t>
      </w:r>
      <w:r>
        <w:t>cấp</w:t>
      </w:r>
      <w:r>
        <w:rPr>
          <w:spacing w:val="-11"/>
        </w:rPr>
        <w:t xml:space="preserve"> </w:t>
      </w:r>
      <w:r>
        <w:t>tại</w:t>
      </w:r>
      <w:r>
        <w:rPr>
          <w:spacing w:val="-9"/>
        </w:rPr>
        <w:t xml:space="preserve"> </w:t>
      </w:r>
      <w:r>
        <w:t>Thành</w:t>
      </w:r>
      <w:r>
        <w:rPr>
          <w:spacing w:val="-12"/>
        </w:rPr>
        <w:t xml:space="preserve"> </w:t>
      </w:r>
      <w:r>
        <w:t>phố,</w:t>
      </w:r>
      <w:r>
        <w:rPr>
          <w:spacing w:val="-10"/>
        </w:rPr>
        <w:t xml:space="preserve"> </w:t>
      </w:r>
      <w:r>
        <w:t>xác nhận</w:t>
      </w:r>
      <w:r>
        <w:rPr>
          <w:spacing w:val="-2"/>
        </w:rPr>
        <w:t xml:space="preserve"> </w:t>
      </w:r>
      <w:r>
        <w:t>tiếp</w:t>
      </w:r>
      <w:r>
        <w:rPr>
          <w:spacing w:val="-2"/>
        </w:rPr>
        <w:t xml:space="preserve"> </w:t>
      </w:r>
      <w:r>
        <w:t>nhận</w:t>
      </w:r>
      <w:r>
        <w:rPr>
          <w:spacing w:val="-2"/>
        </w:rPr>
        <w:t xml:space="preserve"> </w:t>
      </w:r>
      <w:r>
        <w:t>thông</w:t>
      </w:r>
      <w:r>
        <w:rPr>
          <w:spacing w:val="-4"/>
        </w:rPr>
        <w:t xml:space="preserve"> </w:t>
      </w:r>
      <w:r>
        <w:t>báo</w:t>
      </w:r>
      <w:r>
        <w:rPr>
          <w:spacing w:val="-2"/>
        </w:rPr>
        <w:t xml:space="preserve"> </w:t>
      </w:r>
      <w:r>
        <w:t>chấm</w:t>
      </w:r>
      <w:r>
        <w:rPr>
          <w:spacing w:val="-8"/>
        </w:rPr>
        <w:t xml:space="preserve"> </w:t>
      </w:r>
      <w:r>
        <w:t>dứt</w:t>
      </w:r>
      <w:r>
        <w:rPr>
          <w:spacing w:val="-1"/>
        </w:rPr>
        <w:t xml:space="preserve"> </w:t>
      </w:r>
      <w:r>
        <w:t>hoạt</w:t>
      </w:r>
      <w:r>
        <w:rPr>
          <w:spacing w:val="-1"/>
        </w:rPr>
        <w:t xml:space="preserve"> </w:t>
      </w:r>
      <w:r>
        <w:t>động</w:t>
      </w:r>
      <w:r>
        <w:rPr>
          <w:spacing w:val="-2"/>
        </w:rPr>
        <w:t xml:space="preserve"> </w:t>
      </w:r>
      <w:r>
        <w:t>bán</w:t>
      </w:r>
      <w:r>
        <w:rPr>
          <w:spacing w:val="-2"/>
        </w:rPr>
        <w:t xml:space="preserve"> </w:t>
      </w:r>
      <w:r>
        <w:t>hàng</w:t>
      </w:r>
      <w:r>
        <w:rPr>
          <w:spacing w:val="-2"/>
        </w:rPr>
        <w:t xml:space="preserve"> </w:t>
      </w:r>
      <w:r>
        <w:t>đa</w:t>
      </w:r>
      <w:r>
        <w:rPr>
          <w:spacing w:val="-3"/>
        </w:rPr>
        <w:t xml:space="preserve"> </w:t>
      </w:r>
      <w:r>
        <w:t>cấp</w:t>
      </w:r>
      <w:r>
        <w:rPr>
          <w:spacing w:val="-2"/>
        </w:rPr>
        <w:t xml:space="preserve"> </w:t>
      </w:r>
      <w:r>
        <w:t>tại</w:t>
      </w:r>
      <w:r>
        <w:rPr>
          <w:spacing w:val="-1"/>
        </w:rPr>
        <w:t xml:space="preserve"> </w:t>
      </w:r>
      <w:r>
        <w:t>Thành</w:t>
      </w:r>
      <w:r>
        <w:rPr>
          <w:spacing w:val="-2"/>
        </w:rPr>
        <w:t xml:space="preserve"> </w:t>
      </w:r>
      <w:r>
        <w:t>phố;</w:t>
      </w:r>
    </w:p>
    <w:p w:rsidR="00902727" w:rsidRDefault="00F8773C">
      <w:pPr>
        <w:pStyle w:val="BodyText"/>
        <w:spacing w:before="60"/>
        <w:ind w:right="135"/>
      </w:pPr>
      <w:r>
        <w:t>Thanh tra, kiểm tra, giám sát hoạt động kinh doanh theo phương thức đa cấp; Tổ chức</w:t>
      </w:r>
      <w:r>
        <w:rPr>
          <w:spacing w:val="-1"/>
        </w:rPr>
        <w:t xml:space="preserve"> </w:t>
      </w:r>
      <w:r>
        <w:t>đào tạo,</w:t>
      </w:r>
      <w:r>
        <w:rPr>
          <w:spacing w:val="-4"/>
        </w:rPr>
        <w:t xml:space="preserve"> </w:t>
      </w:r>
      <w:r>
        <w:t>tập</w:t>
      </w:r>
      <w:r>
        <w:rPr>
          <w:spacing w:val="-1"/>
        </w:rPr>
        <w:t xml:space="preserve"> </w:t>
      </w:r>
      <w:r>
        <w:t>huấn chuyên môn cho cán</w:t>
      </w:r>
      <w:r>
        <w:rPr>
          <w:spacing w:val="-1"/>
        </w:rPr>
        <w:t xml:space="preserve"> </w:t>
      </w:r>
      <w:r>
        <w:t>bộ,</w:t>
      </w:r>
      <w:r>
        <w:rPr>
          <w:spacing w:val="-1"/>
        </w:rPr>
        <w:t xml:space="preserve"> </w:t>
      </w:r>
      <w:r>
        <w:t>công chức</w:t>
      </w:r>
      <w:r>
        <w:rPr>
          <w:spacing w:val="-1"/>
        </w:rPr>
        <w:t xml:space="preserve"> </w:t>
      </w:r>
      <w:r>
        <w:t>trực</w:t>
      </w:r>
      <w:r>
        <w:rPr>
          <w:spacing w:val="-1"/>
        </w:rPr>
        <w:t xml:space="preserve"> </w:t>
      </w:r>
      <w:r>
        <w:t>tiếp</w:t>
      </w:r>
      <w:r>
        <w:rPr>
          <w:spacing w:val="-1"/>
        </w:rPr>
        <w:t xml:space="preserve"> </w:t>
      </w:r>
      <w:r>
        <w:t>thực hiện công tác quản lý nhà nước về bán hàng đa cấp;</w:t>
      </w:r>
    </w:p>
    <w:p w:rsidR="00902727" w:rsidRDefault="00F8773C">
      <w:pPr>
        <w:pStyle w:val="BodyText"/>
        <w:spacing w:before="61"/>
        <w:ind w:right="147"/>
      </w:pPr>
      <w:r>
        <w:t>Thực hiện công tác tuyên truyền, phổ biến pháp luật về quản lý hoạt động bán hàng đa cấp cho các doanh nghiệp, người tham gia bán hàng đa cấp;</w:t>
      </w:r>
    </w:p>
    <w:p w:rsidR="00902727" w:rsidRDefault="00F8773C">
      <w:pPr>
        <w:pStyle w:val="BodyText"/>
        <w:spacing w:before="60"/>
        <w:ind w:right="144"/>
      </w:pPr>
      <w:r>
        <w:t>Tiếp nhận, giải quyết hồ sơ thông báo hội nghị, hội thảo, đào tạo về bán hàng đa cấp;</w:t>
      </w:r>
    </w:p>
    <w:p w:rsidR="00902727" w:rsidRDefault="00F8773C">
      <w:pPr>
        <w:pStyle w:val="BodyText"/>
        <w:ind w:right="140"/>
      </w:pPr>
      <w:r>
        <w:t>Báo cáo theo định kỳ hằng năm hoặc đột xuất với Bộ Công Thương về</w:t>
      </w:r>
      <w:r>
        <w:rPr>
          <w:spacing w:val="40"/>
        </w:rPr>
        <w:t xml:space="preserve"> </w:t>
      </w:r>
      <w:r>
        <w:t>công tác quản lý hoạt động bán hàng đa cấp trên địa bàn Thành phố;</w:t>
      </w:r>
    </w:p>
    <w:p w:rsidR="00902727" w:rsidRDefault="00F8773C">
      <w:pPr>
        <w:pStyle w:val="ListParagraph"/>
        <w:numPr>
          <w:ilvl w:val="0"/>
          <w:numId w:val="8"/>
        </w:numPr>
        <w:tabs>
          <w:tab w:val="left" w:pos="1012"/>
        </w:tabs>
        <w:spacing w:before="59"/>
        <w:ind w:left="1012" w:hanging="303"/>
        <w:jc w:val="both"/>
        <w:rPr>
          <w:sz w:val="28"/>
        </w:rPr>
      </w:pPr>
      <w:r>
        <w:rPr>
          <w:sz w:val="28"/>
        </w:rPr>
        <w:t>Về</w:t>
      </w:r>
      <w:r>
        <w:rPr>
          <w:spacing w:val="-6"/>
          <w:sz w:val="28"/>
        </w:rPr>
        <w:t xml:space="preserve"> </w:t>
      </w:r>
      <w:r>
        <w:rPr>
          <w:sz w:val="28"/>
        </w:rPr>
        <w:t>phòng</w:t>
      </w:r>
      <w:r>
        <w:rPr>
          <w:spacing w:val="-2"/>
          <w:sz w:val="28"/>
        </w:rPr>
        <w:t xml:space="preserve"> </w:t>
      </w:r>
      <w:r>
        <w:rPr>
          <w:sz w:val="28"/>
        </w:rPr>
        <w:t>vệ</w:t>
      </w:r>
      <w:r>
        <w:rPr>
          <w:spacing w:val="-6"/>
          <w:sz w:val="28"/>
        </w:rPr>
        <w:t xml:space="preserve"> </w:t>
      </w:r>
      <w:r>
        <w:rPr>
          <w:sz w:val="28"/>
        </w:rPr>
        <w:t>thương</w:t>
      </w:r>
      <w:r>
        <w:rPr>
          <w:spacing w:val="-2"/>
          <w:sz w:val="28"/>
        </w:rPr>
        <w:t xml:space="preserve"> </w:t>
      </w:r>
      <w:r>
        <w:rPr>
          <w:spacing w:val="-4"/>
          <w:sz w:val="28"/>
        </w:rPr>
        <w:t>mại:</w:t>
      </w:r>
    </w:p>
    <w:p w:rsidR="00902727" w:rsidRDefault="00F8773C">
      <w:pPr>
        <w:pStyle w:val="BodyText"/>
        <w:spacing w:before="62"/>
        <w:ind w:right="137"/>
      </w:pPr>
      <w:r>
        <w:t>Hướng dẫn thự</w:t>
      </w:r>
      <w:r>
        <w:t>c hiện các quy định pháp luật phòng vệ thương mại bao gồm: chống bán phá giá, chống trợ cấp, tự vệ, chống lẩn tránh biện pháp phòng vệ thương mại trên địa bàn Thành phố;</w:t>
      </w:r>
    </w:p>
    <w:p w:rsidR="00902727" w:rsidRDefault="00F8773C">
      <w:pPr>
        <w:pStyle w:val="BodyText"/>
        <w:ind w:right="139"/>
      </w:pPr>
      <w:r>
        <w:t>Phát hiện</w:t>
      </w:r>
      <w:r>
        <w:rPr>
          <w:spacing w:val="-1"/>
        </w:rPr>
        <w:t xml:space="preserve"> </w:t>
      </w:r>
      <w:r>
        <w:t>và kiến</w:t>
      </w:r>
      <w:r>
        <w:rPr>
          <w:spacing w:val="-1"/>
        </w:rPr>
        <w:t xml:space="preserve"> </w:t>
      </w:r>
      <w:r>
        <w:t>nghị các cơ quan có liên quan giải quyết theo thẩm</w:t>
      </w:r>
      <w:r>
        <w:rPr>
          <w:spacing w:val="-6"/>
        </w:rPr>
        <w:t xml:space="preserve"> </w:t>
      </w:r>
      <w:r>
        <w:t>quyền về những vă</w:t>
      </w:r>
      <w:r>
        <w:t>n bản ban hành có nội dung không phù hợp với pháp luật về phòng vệ thương mại;</w:t>
      </w:r>
    </w:p>
    <w:p w:rsidR="00902727" w:rsidRDefault="00F8773C">
      <w:pPr>
        <w:pStyle w:val="BodyText"/>
        <w:spacing w:before="62"/>
        <w:ind w:right="139"/>
      </w:pPr>
      <w:r>
        <w:t xml:space="preserve">Đầu mối chủ trì hỗ trợ hiệp hội ngành hàng, các doanh nghiệp xuất khẩu trên địa bàn Thành phố ứng phó với các vụ việc điều tra, rà soát chống bán phá giá, chống trợ cấp, tự vệ, </w:t>
      </w:r>
      <w:r>
        <w:t>chống lẩn tránh biện pháp phòng vệ thương mại của nước ngoài;</w:t>
      </w:r>
    </w:p>
    <w:p w:rsidR="00902727" w:rsidRDefault="00F8773C">
      <w:pPr>
        <w:pStyle w:val="BodyText"/>
        <w:spacing w:before="58"/>
        <w:ind w:right="136"/>
      </w:pPr>
      <w:r>
        <w:t>Tổng hợp số liệu, tình hình hoạt động, thông tin xuất nhập khẩu hàng hóa trên địa bàn Thành phố liên quan đến vụ việc về phòng vệ thương mại, phối hợp với cơ quan điều tra về phòng vệ thương mại</w:t>
      </w:r>
      <w:r>
        <w:t xml:space="preserve"> trong công tác cảnh báo sớm các</w:t>
      </w:r>
      <w:r>
        <w:rPr>
          <w:spacing w:val="40"/>
        </w:rPr>
        <w:t xml:space="preserve"> </w:t>
      </w:r>
      <w:r>
        <w:t>vụ kiện phòng vệ thương mại;</w:t>
      </w:r>
    </w:p>
    <w:p w:rsidR="00902727" w:rsidRDefault="00F8773C">
      <w:pPr>
        <w:pStyle w:val="BodyText"/>
        <w:spacing w:before="62"/>
        <w:ind w:right="137"/>
      </w:pPr>
      <w:r>
        <w:t>Phối hợp với cơ quan điều tra về phòng vệ thương mại rà soát, cung cấp thông tin, xử lý các vấn đề liên quan đến việc điều tra, thẩm tra, thanh tra, kiểm tra chuyên ngành về phòng vệ</w:t>
      </w:r>
      <w:r>
        <w:rPr>
          <w:spacing w:val="-1"/>
        </w:rPr>
        <w:t xml:space="preserve"> </w:t>
      </w:r>
      <w:r>
        <w:t xml:space="preserve">thương mại </w:t>
      </w:r>
      <w:r>
        <w:t>đối với các doanh nghiệp trên địa</w:t>
      </w:r>
      <w:r>
        <w:rPr>
          <w:spacing w:val="-1"/>
        </w:rPr>
        <w:t xml:space="preserve"> </w:t>
      </w:r>
      <w:r>
        <w:t>bàn Thành phố;</w:t>
      </w:r>
    </w:p>
    <w:p w:rsidR="00902727" w:rsidRDefault="00F8773C">
      <w:pPr>
        <w:pStyle w:val="BodyText"/>
        <w:spacing w:before="58" w:line="242" w:lineRule="auto"/>
        <w:ind w:right="134"/>
      </w:pPr>
      <w:r>
        <w:t>Đầu mối thu thập và cung cấp thông tin cho cơ quan điều tra về phòng vệ thương</w:t>
      </w:r>
      <w:r>
        <w:rPr>
          <w:spacing w:val="40"/>
        </w:rPr>
        <w:t xml:space="preserve"> </w:t>
      </w:r>
      <w:r>
        <w:t>mại</w:t>
      </w:r>
      <w:r>
        <w:rPr>
          <w:spacing w:val="40"/>
        </w:rPr>
        <w:t xml:space="preserve"> </w:t>
      </w:r>
      <w:r>
        <w:t>về</w:t>
      </w:r>
      <w:r>
        <w:rPr>
          <w:spacing w:val="40"/>
        </w:rPr>
        <w:t xml:space="preserve"> </w:t>
      </w:r>
      <w:r>
        <w:t>chính</w:t>
      </w:r>
      <w:r>
        <w:rPr>
          <w:spacing w:val="40"/>
        </w:rPr>
        <w:t xml:space="preserve"> </w:t>
      </w:r>
      <w:r>
        <w:t>sách</w:t>
      </w:r>
      <w:r>
        <w:rPr>
          <w:spacing w:val="40"/>
        </w:rPr>
        <w:t xml:space="preserve"> </w:t>
      </w:r>
      <w:r>
        <w:t>và</w:t>
      </w:r>
      <w:r>
        <w:rPr>
          <w:spacing w:val="40"/>
        </w:rPr>
        <w:t xml:space="preserve"> </w:t>
      </w:r>
      <w:r>
        <w:t>thực</w:t>
      </w:r>
      <w:r>
        <w:rPr>
          <w:spacing w:val="40"/>
        </w:rPr>
        <w:t xml:space="preserve"> </w:t>
      </w:r>
      <w:r>
        <w:t>tiễn</w:t>
      </w:r>
      <w:r>
        <w:rPr>
          <w:spacing w:val="40"/>
        </w:rPr>
        <w:t xml:space="preserve"> </w:t>
      </w:r>
      <w:r>
        <w:t>hoạt</w:t>
      </w:r>
      <w:r>
        <w:rPr>
          <w:spacing w:val="40"/>
        </w:rPr>
        <w:t xml:space="preserve"> </w:t>
      </w:r>
      <w:r>
        <w:t>động</w:t>
      </w:r>
      <w:r>
        <w:rPr>
          <w:spacing w:val="40"/>
        </w:rPr>
        <w:t xml:space="preserve"> </w:t>
      </w:r>
      <w:r>
        <w:t>của</w:t>
      </w:r>
      <w:r>
        <w:rPr>
          <w:spacing w:val="40"/>
        </w:rPr>
        <w:t xml:space="preserve"> </w:t>
      </w:r>
      <w:r>
        <w:t>các</w:t>
      </w:r>
      <w:r>
        <w:rPr>
          <w:spacing w:val="40"/>
        </w:rPr>
        <w:t xml:space="preserve"> </w:t>
      </w:r>
      <w:r>
        <w:t>cơ</w:t>
      </w:r>
      <w:r>
        <w:rPr>
          <w:spacing w:val="40"/>
        </w:rPr>
        <w:t xml:space="preserve"> </w:t>
      </w:r>
      <w:r>
        <w:t>quan,</w:t>
      </w:r>
      <w:r>
        <w:rPr>
          <w:spacing w:val="40"/>
        </w:rPr>
        <w:t xml:space="preserve"> </w:t>
      </w:r>
      <w:r>
        <w:t>tổ</w:t>
      </w:r>
      <w:r>
        <w:rPr>
          <w:spacing w:val="40"/>
        </w:rPr>
        <w:t xml:space="preserve"> </w:t>
      </w:r>
      <w:r>
        <w:t>chức,</w:t>
      </w:r>
    </w:p>
    <w:p w:rsidR="00902727" w:rsidRDefault="00902727">
      <w:pPr>
        <w:pStyle w:val="BodyText"/>
        <w:spacing w:line="242" w:lineRule="auto"/>
        <w:sectPr w:rsidR="00902727">
          <w:pgSz w:w="11910" w:h="16850"/>
          <w:pgMar w:top="880" w:right="992" w:bottom="280" w:left="1559" w:header="427" w:footer="0" w:gutter="0"/>
          <w:cols w:space="720"/>
        </w:sectPr>
      </w:pPr>
    </w:p>
    <w:p w:rsidR="00902727" w:rsidRDefault="00F8773C">
      <w:pPr>
        <w:pStyle w:val="BodyText"/>
        <w:spacing w:before="79"/>
        <w:ind w:right="139" w:firstLine="0"/>
      </w:pPr>
      <w:r>
        <w:lastRenderedPageBreak/>
        <w:t>doanh nghiệp trên địa bàn Thành phố trong c</w:t>
      </w:r>
      <w:r>
        <w:t>ác vụ việc điều tra chống trợ cấp của nước ngoài;</w:t>
      </w:r>
    </w:p>
    <w:p w:rsidR="00902727" w:rsidRDefault="00F8773C">
      <w:pPr>
        <w:pStyle w:val="ListParagraph"/>
        <w:numPr>
          <w:ilvl w:val="0"/>
          <w:numId w:val="8"/>
        </w:numPr>
        <w:tabs>
          <w:tab w:val="left" w:pos="1012"/>
        </w:tabs>
        <w:spacing w:before="59"/>
        <w:ind w:left="1012" w:hanging="303"/>
        <w:jc w:val="both"/>
        <w:rPr>
          <w:sz w:val="28"/>
        </w:rPr>
      </w:pPr>
      <w:r>
        <w:rPr>
          <w:sz w:val="28"/>
        </w:rPr>
        <w:t>Về</w:t>
      </w:r>
      <w:r>
        <w:rPr>
          <w:spacing w:val="-4"/>
          <w:sz w:val="28"/>
        </w:rPr>
        <w:t xml:space="preserve"> </w:t>
      </w:r>
      <w:r>
        <w:rPr>
          <w:sz w:val="28"/>
        </w:rPr>
        <w:t>bảo</w:t>
      </w:r>
      <w:r>
        <w:rPr>
          <w:spacing w:val="-3"/>
          <w:sz w:val="28"/>
        </w:rPr>
        <w:t xml:space="preserve"> </w:t>
      </w:r>
      <w:r>
        <w:rPr>
          <w:sz w:val="28"/>
        </w:rPr>
        <w:t>vệ</w:t>
      </w:r>
      <w:r>
        <w:rPr>
          <w:spacing w:val="-4"/>
          <w:sz w:val="28"/>
        </w:rPr>
        <w:t xml:space="preserve"> </w:t>
      </w:r>
      <w:r>
        <w:rPr>
          <w:sz w:val="28"/>
        </w:rPr>
        <w:t>quyền</w:t>
      </w:r>
      <w:r>
        <w:rPr>
          <w:spacing w:val="-2"/>
          <w:sz w:val="28"/>
        </w:rPr>
        <w:t xml:space="preserve"> </w:t>
      </w:r>
      <w:r>
        <w:rPr>
          <w:sz w:val="28"/>
        </w:rPr>
        <w:t>lợi</w:t>
      </w:r>
      <w:r>
        <w:rPr>
          <w:spacing w:val="-3"/>
          <w:sz w:val="28"/>
        </w:rPr>
        <w:t xml:space="preserve"> </w:t>
      </w:r>
      <w:r>
        <w:rPr>
          <w:sz w:val="28"/>
        </w:rPr>
        <w:t>người</w:t>
      </w:r>
      <w:r>
        <w:rPr>
          <w:spacing w:val="-3"/>
          <w:sz w:val="28"/>
        </w:rPr>
        <w:t xml:space="preserve"> </w:t>
      </w:r>
      <w:r>
        <w:rPr>
          <w:sz w:val="28"/>
        </w:rPr>
        <w:t>tiêu</w:t>
      </w:r>
      <w:r>
        <w:rPr>
          <w:spacing w:val="-2"/>
          <w:sz w:val="28"/>
        </w:rPr>
        <w:t xml:space="preserve"> </w:t>
      </w:r>
      <w:r>
        <w:rPr>
          <w:spacing w:val="-4"/>
          <w:sz w:val="28"/>
        </w:rPr>
        <w:t>dùng:</w:t>
      </w:r>
    </w:p>
    <w:p w:rsidR="00902727" w:rsidRDefault="00F8773C">
      <w:pPr>
        <w:pStyle w:val="BodyText"/>
        <w:spacing w:before="62"/>
        <w:ind w:right="132"/>
      </w:pPr>
      <w:r>
        <w:rPr>
          <w:spacing w:val="-2"/>
        </w:rPr>
        <w:t>Trình</w:t>
      </w:r>
      <w:r>
        <w:rPr>
          <w:spacing w:val="-13"/>
        </w:rPr>
        <w:t xml:space="preserve"> </w:t>
      </w:r>
      <w:r>
        <w:rPr>
          <w:spacing w:val="-2"/>
        </w:rPr>
        <w:t>cơ</w:t>
      </w:r>
      <w:r>
        <w:rPr>
          <w:spacing w:val="-12"/>
        </w:rPr>
        <w:t xml:space="preserve"> </w:t>
      </w:r>
      <w:r>
        <w:rPr>
          <w:spacing w:val="-2"/>
        </w:rPr>
        <w:t>quan</w:t>
      </w:r>
      <w:r>
        <w:rPr>
          <w:spacing w:val="-13"/>
        </w:rPr>
        <w:t xml:space="preserve"> </w:t>
      </w:r>
      <w:r>
        <w:rPr>
          <w:spacing w:val="-2"/>
        </w:rPr>
        <w:t>nhà</w:t>
      </w:r>
      <w:r>
        <w:rPr>
          <w:spacing w:val="-14"/>
        </w:rPr>
        <w:t xml:space="preserve"> </w:t>
      </w:r>
      <w:r>
        <w:rPr>
          <w:spacing w:val="-2"/>
        </w:rPr>
        <w:t>nước</w:t>
      </w:r>
      <w:r>
        <w:rPr>
          <w:spacing w:val="-14"/>
        </w:rPr>
        <w:t xml:space="preserve"> </w:t>
      </w:r>
      <w:r>
        <w:rPr>
          <w:spacing w:val="-2"/>
        </w:rPr>
        <w:t>có</w:t>
      </w:r>
      <w:r>
        <w:rPr>
          <w:spacing w:val="-13"/>
        </w:rPr>
        <w:t xml:space="preserve"> </w:t>
      </w:r>
      <w:r>
        <w:rPr>
          <w:spacing w:val="-2"/>
        </w:rPr>
        <w:t>thẩm</w:t>
      </w:r>
      <w:r>
        <w:rPr>
          <w:spacing w:val="-15"/>
        </w:rPr>
        <w:t xml:space="preserve"> </w:t>
      </w:r>
      <w:r>
        <w:rPr>
          <w:spacing w:val="-2"/>
        </w:rPr>
        <w:t>quyền</w:t>
      </w:r>
      <w:r>
        <w:rPr>
          <w:spacing w:val="-13"/>
        </w:rPr>
        <w:t xml:space="preserve"> </w:t>
      </w:r>
      <w:r>
        <w:rPr>
          <w:spacing w:val="-2"/>
        </w:rPr>
        <w:t>ban</w:t>
      </w:r>
      <w:r>
        <w:rPr>
          <w:spacing w:val="-9"/>
        </w:rPr>
        <w:t xml:space="preserve"> </w:t>
      </w:r>
      <w:r>
        <w:rPr>
          <w:spacing w:val="-2"/>
        </w:rPr>
        <w:t>hành</w:t>
      </w:r>
      <w:r>
        <w:rPr>
          <w:spacing w:val="-13"/>
        </w:rPr>
        <w:t xml:space="preserve"> </w:t>
      </w:r>
      <w:r>
        <w:rPr>
          <w:spacing w:val="-2"/>
        </w:rPr>
        <w:t>và</w:t>
      </w:r>
      <w:r>
        <w:rPr>
          <w:spacing w:val="-14"/>
        </w:rPr>
        <w:t xml:space="preserve"> </w:t>
      </w:r>
      <w:r>
        <w:rPr>
          <w:spacing w:val="-2"/>
        </w:rPr>
        <w:t>tổ</w:t>
      </w:r>
      <w:r>
        <w:rPr>
          <w:spacing w:val="-13"/>
        </w:rPr>
        <w:t xml:space="preserve"> </w:t>
      </w:r>
      <w:r>
        <w:rPr>
          <w:spacing w:val="-2"/>
        </w:rPr>
        <w:t>chức</w:t>
      </w:r>
      <w:r>
        <w:rPr>
          <w:spacing w:val="-12"/>
        </w:rPr>
        <w:t xml:space="preserve"> </w:t>
      </w:r>
      <w:r>
        <w:rPr>
          <w:spacing w:val="-2"/>
        </w:rPr>
        <w:t>thực</w:t>
      </w:r>
      <w:r>
        <w:rPr>
          <w:spacing w:val="-10"/>
        </w:rPr>
        <w:t xml:space="preserve"> </w:t>
      </w:r>
      <w:r>
        <w:rPr>
          <w:spacing w:val="-2"/>
        </w:rPr>
        <w:t>hiện</w:t>
      </w:r>
      <w:r>
        <w:rPr>
          <w:spacing w:val="-13"/>
        </w:rPr>
        <w:t xml:space="preserve"> </w:t>
      </w:r>
      <w:r>
        <w:rPr>
          <w:spacing w:val="-2"/>
        </w:rPr>
        <w:t>văn</w:t>
      </w:r>
      <w:r>
        <w:rPr>
          <w:spacing w:val="-13"/>
        </w:rPr>
        <w:t xml:space="preserve"> </w:t>
      </w:r>
      <w:r>
        <w:rPr>
          <w:spacing w:val="-2"/>
        </w:rPr>
        <w:t xml:space="preserve">bản </w:t>
      </w:r>
      <w:r>
        <w:t>quy</w:t>
      </w:r>
      <w:r>
        <w:rPr>
          <w:spacing w:val="-13"/>
        </w:rPr>
        <w:t xml:space="preserve"> </w:t>
      </w:r>
      <w:r>
        <w:t>phạm</w:t>
      </w:r>
      <w:r>
        <w:rPr>
          <w:spacing w:val="-14"/>
        </w:rPr>
        <w:t xml:space="preserve"> </w:t>
      </w:r>
      <w:r>
        <w:t>pháp</w:t>
      </w:r>
      <w:r>
        <w:rPr>
          <w:spacing w:val="-10"/>
        </w:rPr>
        <w:t xml:space="preserve"> </w:t>
      </w:r>
      <w:r>
        <w:t>luật</w:t>
      </w:r>
      <w:r>
        <w:rPr>
          <w:spacing w:val="-10"/>
        </w:rPr>
        <w:t xml:space="preserve"> </w:t>
      </w:r>
      <w:r>
        <w:t>về</w:t>
      </w:r>
      <w:r>
        <w:rPr>
          <w:spacing w:val="-11"/>
        </w:rPr>
        <w:t xml:space="preserve"> </w:t>
      </w:r>
      <w:r>
        <w:t>bảo</w:t>
      </w:r>
      <w:r>
        <w:rPr>
          <w:spacing w:val="-10"/>
        </w:rPr>
        <w:t xml:space="preserve"> </w:t>
      </w:r>
      <w:r>
        <w:t>vệ</w:t>
      </w:r>
      <w:r>
        <w:rPr>
          <w:spacing w:val="-11"/>
        </w:rPr>
        <w:t xml:space="preserve"> </w:t>
      </w:r>
      <w:r>
        <w:t>quyền</w:t>
      </w:r>
      <w:r>
        <w:rPr>
          <w:spacing w:val="-10"/>
        </w:rPr>
        <w:t xml:space="preserve"> </w:t>
      </w:r>
      <w:r>
        <w:t>lợi</w:t>
      </w:r>
      <w:r>
        <w:rPr>
          <w:spacing w:val="-10"/>
        </w:rPr>
        <w:t xml:space="preserve"> </w:t>
      </w:r>
      <w:r>
        <w:t>người</w:t>
      </w:r>
      <w:r>
        <w:rPr>
          <w:spacing w:val="-10"/>
        </w:rPr>
        <w:t xml:space="preserve"> </w:t>
      </w:r>
      <w:r>
        <w:t>tiêu</w:t>
      </w:r>
      <w:r>
        <w:rPr>
          <w:spacing w:val="-10"/>
        </w:rPr>
        <w:t xml:space="preserve"> </w:t>
      </w:r>
      <w:r>
        <w:t>dùng</w:t>
      </w:r>
      <w:r>
        <w:rPr>
          <w:spacing w:val="-10"/>
        </w:rPr>
        <w:t xml:space="preserve"> </w:t>
      </w:r>
      <w:r>
        <w:t>trên</w:t>
      </w:r>
      <w:r>
        <w:rPr>
          <w:spacing w:val="-10"/>
        </w:rPr>
        <w:t xml:space="preserve"> </w:t>
      </w:r>
      <w:r>
        <w:t>địa</w:t>
      </w:r>
      <w:r>
        <w:rPr>
          <w:spacing w:val="-11"/>
        </w:rPr>
        <w:t xml:space="preserve"> </w:t>
      </w:r>
      <w:r>
        <w:t>bàn</w:t>
      </w:r>
      <w:r>
        <w:rPr>
          <w:spacing w:val="-10"/>
        </w:rPr>
        <w:t xml:space="preserve"> </w:t>
      </w:r>
      <w:r>
        <w:t>Thành</w:t>
      </w:r>
      <w:r>
        <w:rPr>
          <w:spacing w:val="-10"/>
        </w:rPr>
        <w:t xml:space="preserve"> </w:t>
      </w:r>
      <w:r>
        <w:t>phố;</w:t>
      </w:r>
    </w:p>
    <w:p w:rsidR="00902727" w:rsidRDefault="00F8773C">
      <w:pPr>
        <w:pStyle w:val="BodyText"/>
        <w:ind w:right="136"/>
      </w:pPr>
      <w:r>
        <w:t>Tuyên truyền, phổ biến, giáo dục pháp luật về bảo vệ quyền lợi người tiêu dùng; tư vấn, hỗ trợ và nâng cao nhận thức về bảo vệ quyền lợi người tiêu dùng trên địa bàn Thành phố;</w:t>
      </w:r>
    </w:p>
    <w:p w:rsidR="00902727" w:rsidRDefault="00F8773C">
      <w:pPr>
        <w:pStyle w:val="BodyText"/>
        <w:ind w:right="150"/>
      </w:pPr>
      <w:r>
        <w:t>Thanh tra, kiểm tra, giải quyết khiếu nại, tố cáo và xử lý vi phạm pháp luật về</w:t>
      </w:r>
      <w:r>
        <w:t xml:space="preserve"> bảo vệ quyền lợi người tiêu dùng theo thẩm quyền;</w:t>
      </w:r>
    </w:p>
    <w:p w:rsidR="00902727" w:rsidRDefault="00F8773C">
      <w:pPr>
        <w:pStyle w:val="BodyText"/>
        <w:spacing w:before="62"/>
        <w:ind w:right="134"/>
      </w:pPr>
      <w:r>
        <w:t>Thực hiện việc kiểm</w:t>
      </w:r>
      <w:r>
        <w:rPr>
          <w:spacing w:val="-1"/>
        </w:rPr>
        <w:t xml:space="preserve"> </w:t>
      </w:r>
      <w:r>
        <w:t>soát hợp đồng theo mẫu, điều kiện giao dịch chung tại địa</w:t>
      </w:r>
      <w:r>
        <w:rPr>
          <w:spacing w:val="-6"/>
        </w:rPr>
        <w:t xml:space="preserve"> </w:t>
      </w:r>
      <w:r>
        <w:t>bàn</w:t>
      </w:r>
      <w:r>
        <w:rPr>
          <w:spacing w:val="-5"/>
        </w:rPr>
        <w:t xml:space="preserve"> </w:t>
      </w:r>
      <w:r>
        <w:t>Thành</w:t>
      </w:r>
      <w:r>
        <w:rPr>
          <w:spacing w:val="-7"/>
        </w:rPr>
        <w:t xml:space="preserve"> </w:t>
      </w:r>
      <w:r>
        <w:t>phố</w:t>
      </w:r>
      <w:r>
        <w:rPr>
          <w:spacing w:val="-5"/>
        </w:rPr>
        <w:t xml:space="preserve"> </w:t>
      </w:r>
      <w:r>
        <w:t>theo</w:t>
      </w:r>
      <w:r>
        <w:rPr>
          <w:spacing w:val="-5"/>
        </w:rPr>
        <w:t xml:space="preserve"> </w:t>
      </w:r>
      <w:r>
        <w:t>quy</w:t>
      </w:r>
      <w:r>
        <w:rPr>
          <w:spacing w:val="-9"/>
        </w:rPr>
        <w:t xml:space="preserve"> </w:t>
      </w:r>
      <w:r>
        <w:t>định</w:t>
      </w:r>
      <w:r>
        <w:rPr>
          <w:spacing w:val="-5"/>
        </w:rPr>
        <w:t xml:space="preserve"> </w:t>
      </w:r>
      <w:r>
        <w:t>của</w:t>
      </w:r>
      <w:r>
        <w:rPr>
          <w:spacing w:val="-6"/>
        </w:rPr>
        <w:t xml:space="preserve"> </w:t>
      </w:r>
      <w:r>
        <w:t>pháp</w:t>
      </w:r>
      <w:r>
        <w:rPr>
          <w:spacing w:val="-5"/>
        </w:rPr>
        <w:t xml:space="preserve"> </w:t>
      </w:r>
      <w:r>
        <w:t>luật</w:t>
      </w:r>
      <w:r>
        <w:rPr>
          <w:spacing w:val="-7"/>
        </w:rPr>
        <w:t xml:space="preserve"> </w:t>
      </w:r>
      <w:r>
        <w:t>bảo</w:t>
      </w:r>
      <w:r>
        <w:rPr>
          <w:spacing w:val="-5"/>
        </w:rPr>
        <w:t xml:space="preserve"> </w:t>
      </w:r>
      <w:r>
        <w:t>vệ</w:t>
      </w:r>
      <w:r>
        <w:rPr>
          <w:spacing w:val="-6"/>
        </w:rPr>
        <w:t xml:space="preserve"> </w:t>
      </w:r>
      <w:r>
        <w:t>quyền</w:t>
      </w:r>
      <w:r>
        <w:rPr>
          <w:spacing w:val="-5"/>
        </w:rPr>
        <w:t xml:space="preserve"> </w:t>
      </w:r>
      <w:r>
        <w:t>lợi</w:t>
      </w:r>
      <w:r>
        <w:rPr>
          <w:spacing w:val="-4"/>
        </w:rPr>
        <w:t xml:space="preserve"> </w:t>
      </w:r>
      <w:r>
        <w:t>người</w:t>
      </w:r>
      <w:r>
        <w:rPr>
          <w:spacing w:val="-4"/>
        </w:rPr>
        <w:t xml:space="preserve"> </w:t>
      </w:r>
      <w:r>
        <w:t>tiêu</w:t>
      </w:r>
      <w:r>
        <w:rPr>
          <w:spacing w:val="-5"/>
        </w:rPr>
        <w:t xml:space="preserve"> </w:t>
      </w:r>
      <w:r>
        <w:t>dùng;</w:t>
      </w:r>
    </w:p>
    <w:p w:rsidR="00902727" w:rsidRDefault="00F8773C">
      <w:pPr>
        <w:pStyle w:val="BodyText"/>
        <w:ind w:right="135"/>
      </w:pPr>
      <w:r>
        <w:t>Hướng dẫn chuyên môn, nghiệp vụ để cơ quan quản lý nhà nước về bảo vệ người tiêu dùng huyện, quận, thị xã thực hiện các nội dung liên quan đến bảo vệ quyền lợi người tiêu dùng;</w:t>
      </w:r>
    </w:p>
    <w:p w:rsidR="00902727" w:rsidRDefault="00F8773C">
      <w:pPr>
        <w:pStyle w:val="BodyText"/>
        <w:spacing w:before="60" w:line="242" w:lineRule="auto"/>
        <w:ind w:right="143"/>
      </w:pPr>
      <w:r>
        <w:t>Công bố công khai danh sách tổ chức, cá nhân kinh doanh hàng hóa, dịch vụ vi ph</w:t>
      </w:r>
      <w:r>
        <w:t>ạm quyền lợi người tiêu dùng theo thẩm quyền;</w:t>
      </w:r>
    </w:p>
    <w:p w:rsidR="00902727" w:rsidRDefault="00F8773C">
      <w:pPr>
        <w:pStyle w:val="BodyText"/>
        <w:spacing w:before="55"/>
        <w:ind w:right="138"/>
      </w:pPr>
      <w:r>
        <w:t>Quản lý hoạt động về bảo vệ quyền lợi người tiêu dùng của tổ chức xã hội trên địa bàn Thành phố; tạo điều kiện để tổ chức xã hội tham gia bảo vệ quyền lợi người tiêu dùng hoạt động; thẩm định các đề án, kế hoạc</w:t>
      </w:r>
      <w:r>
        <w:t>h hoạt động của tổ chức xã hội tham gia bảo vệ quyền lợi người tiêu dùng trình Chủ tịch Ủy ban nhân dân Thành phố quyết định giao thực hiện nhiệm vụ gắn với nhiệm vụ của Nhà nước; giám</w:t>
      </w:r>
      <w:r>
        <w:rPr>
          <w:spacing w:val="-2"/>
        </w:rPr>
        <w:t xml:space="preserve"> </w:t>
      </w:r>
      <w:r>
        <w:t>sát việc thực hiện các nhiệm vụ khi giao cho tổ chức xã hội bảo vệ ngườ</w:t>
      </w:r>
      <w:r>
        <w:t>i tiêu dùng thực hiện;</w:t>
      </w:r>
    </w:p>
    <w:p w:rsidR="00902727" w:rsidRDefault="00F8773C">
      <w:pPr>
        <w:pStyle w:val="BodyText"/>
        <w:spacing w:before="60"/>
        <w:ind w:right="140"/>
      </w:pPr>
      <w:r>
        <w:t>Quản lý, kiểm tra, giám sát hoạt động hòa giải của tổ chức hòa giải tranh chấp giữa người tiêu dùng và tổ chức, cá nhân kinh doanh trên địa bàn Thành phố theo quy định của pháp luật;</w:t>
      </w:r>
    </w:p>
    <w:p w:rsidR="00902727" w:rsidRDefault="00F8773C">
      <w:pPr>
        <w:pStyle w:val="BodyText"/>
        <w:ind w:right="142"/>
      </w:pPr>
      <w:r>
        <w:t xml:space="preserve">Báo cáo kết quả thực hiện quản lý nhà nước về bảo </w:t>
      </w:r>
      <w:r>
        <w:t>vệ quyền lợi người tiêu dùng trên địa bàn Thành phố theo định kỳ hoặc theo yêu cầu của cơ quan có thẩm quyền cấp trên;</w:t>
      </w:r>
    </w:p>
    <w:p w:rsidR="00902727" w:rsidRDefault="00F8773C">
      <w:pPr>
        <w:pStyle w:val="ListParagraph"/>
        <w:numPr>
          <w:ilvl w:val="0"/>
          <w:numId w:val="8"/>
        </w:numPr>
        <w:tabs>
          <w:tab w:val="left" w:pos="950"/>
        </w:tabs>
        <w:spacing w:before="61"/>
        <w:ind w:left="950" w:hanging="241"/>
        <w:jc w:val="both"/>
        <w:rPr>
          <w:sz w:val="28"/>
        </w:rPr>
      </w:pPr>
      <w:r>
        <w:rPr>
          <w:sz w:val="28"/>
        </w:rPr>
        <w:t>Về</w:t>
      </w:r>
      <w:r>
        <w:rPr>
          <w:spacing w:val="-3"/>
          <w:sz w:val="28"/>
        </w:rPr>
        <w:t xml:space="preserve"> </w:t>
      </w:r>
      <w:r>
        <w:rPr>
          <w:sz w:val="28"/>
        </w:rPr>
        <w:t>quản</w:t>
      </w:r>
      <w:r>
        <w:rPr>
          <w:spacing w:val="-2"/>
          <w:sz w:val="28"/>
        </w:rPr>
        <w:t xml:space="preserve"> </w:t>
      </w:r>
      <w:r>
        <w:rPr>
          <w:sz w:val="28"/>
        </w:rPr>
        <w:t>lý</w:t>
      </w:r>
      <w:r>
        <w:rPr>
          <w:spacing w:val="-2"/>
          <w:sz w:val="28"/>
        </w:rPr>
        <w:t xml:space="preserve"> </w:t>
      </w:r>
      <w:r>
        <w:rPr>
          <w:sz w:val="28"/>
        </w:rPr>
        <w:t>thị</w:t>
      </w:r>
      <w:r>
        <w:rPr>
          <w:spacing w:val="-4"/>
          <w:sz w:val="28"/>
        </w:rPr>
        <w:t xml:space="preserve"> </w:t>
      </w:r>
      <w:r>
        <w:rPr>
          <w:spacing w:val="-2"/>
          <w:sz w:val="28"/>
        </w:rPr>
        <w:t>trường:</w:t>
      </w:r>
    </w:p>
    <w:p w:rsidR="00902727" w:rsidRDefault="00F8773C">
      <w:pPr>
        <w:pStyle w:val="BodyText"/>
        <w:spacing w:before="60"/>
        <w:ind w:right="137"/>
      </w:pPr>
      <w:r>
        <w:t>Tổ chức thực hiện công tác quản lý thị trường trên địa bàn Thành phố theo quy định của pháp luật;</w:t>
      </w:r>
    </w:p>
    <w:p w:rsidR="00902727" w:rsidRDefault="00F8773C">
      <w:pPr>
        <w:pStyle w:val="BodyText"/>
        <w:ind w:right="136"/>
      </w:pPr>
      <w:r>
        <w:t xml:space="preserve">Hướng dẫn, kiểm </w:t>
      </w:r>
      <w:r>
        <w:t>tra việc thực hiện pháp luật trong lĩnh vực công thương của các tổ chức, cá nhân kinh doanh trên địa bàn Thành phố; thực hiện thanh tra chuyên ngành theo quy định của pháp luật;</w:t>
      </w:r>
    </w:p>
    <w:p w:rsidR="00902727" w:rsidRDefault="00F8773C">
      <w:pPr>
        <w:pStyle w:val="BodyText"/>
        <w:spacing w:before="62"/>
        <w:ind w:right="138"/>
      </w:pPr>
      <w:r>
        <w:t>Chủ trì, phối hợp với các cơ quan có liên quan đấu tranh chống các hành vi đầu</w:t>
      </w:r>
      <w:r>
        <w:t xml:space="preserve"> cơ,</w:t>
      </w:r>
      <w:r>
        <w:rPr>
          <w:spacing w:val="-1"/>
        </w:rPr>
        <w:t xml:space="preserve"> </w:t>
      </w:r>
      <w:r>
        <w:t>buôn lậu,</w:t>
      </w:r>
      <w:r>
        <w:rPr>
          <w:spacing w:val="-1"/>
        </w:rPr>
        <w:t xml:space="preserve"> </w:t>
      </w:r>
      <w:r>
        <w:t>gian lận thương mại,</w:t>
      </w:r>
      <w:r>
        <w:rPr>
          <w:spacing w:val="-1"/>
        </w:rPr>
        <w:t xml:space="preserve"> </w:t>
      </w:r>
      <w:r>
        <w:t>buôn</w:t>
      </w:r>
      <w:r>
        <w:rPr>
          <w:spacing w:val="-1"/>
        </w:rPr>
        <w:t xml:space="preserve"> </w:t>
      </w:r>
      <w:r>
        <w:t>bán hàng giả,</w:t>
      </w:r>
      <w:r>
        <w:rPr>
          <w:spacing w:val="-3"/>
        </w:rPr>
        <w:t xml:space="preserve"> </w:t>
      </w:r>
      <w:r>
        <w:t>hàng kém</w:t>
      </w:r>
      <w:r>
        <w:rPr>
          <w:spacing w:val="-6"/>
        </w:rPr>
        <w:t xml:space="preserve"> </w:t>
      </w:r>
      <w:r>
        <w:t>chất lượng; chống vi phạm</w:t>
      </w:r>
      <w:r>
        <w:rPr>
          <w:spacing w:val="-5"/>
        </w:rPr>
        <w:t xml:space="preserve"> </w:t>
      </w:r>
      <w:r>
        <w:t>quyền sở hữu trí tuệ, vệ sinh an toàn thực phẩm</w:t>
      </w:r>
      <w:r>
        <w:rPr>
          <w:spacing w:val="-2"/>
        </w:rPr>
        <w:t xml:space="preserve"> </w:t>
      </w:r>
      <w:r>
        <w:t>và các hoạt động sản xuất, kinh doanh khác trái quy định của pháp luật;</w:t>
      </w:r>
    </w:p>
    <w:p w:rsidR="00902727" w:rsidRDefault="00F8773C">
      <w:pPr>
        <w:pStyle w:val="ListParagraph"/>
        <w:numPr>
          <w:ilvl w:val="0"/>
          <w:numId w:val="7"/>
        </w:numPr>
        <w:tabs>
          <w:tab w:val="left" w:pos="1012"/>
        </w:tabs>
        <w:spacing w:before="58"/>
        <w:ind w:left="1012" w:hanging="303"/>
        <w:jc w:val="both"/>
        <w:rPr>
          <w:sz w:val="28"/>
        </w:rPr>
      </w:pPr>
      <w:r>
        <w:rPr>
          <w:sz w:val="28"/>
        </w:rPr>
        <w:t>Về</w:t>
      </w:r>
      <w:r>
        <w:rPr>
          <w:spacing w:val="-5"/>
          <w:sz w:val="28"/>
        </w:rPr>
        <w:t xml:space="preserve"> </w:t>
      </w:r>
      <w:r>
        <w:rPr>
          <w:sz w:val="28"/>
        </w:rPr>
        <w:t>hội</w:t>
      </w:r>
      <w:r>
        <w:rPr>
          <w:spacing w:val="-3"/>
          <w:sz w:val="28"/>
        </w:rPr>
        <w:t xml:space="preserve"> </w:t>
      </w:r>
      <w:r>
        <w:rPr>
          <w:sz w:val="28"/>
        </w:rPr>
        <w:t>nhập</w:t>
      </w:r>
      <w:r>
        <w:rPr>
          <w:spacing w:val="-4"/>
          <w:sz w:val="28"/>
        </w:rPr>
        <w:t xml:space="preserve"> </w:t>
      </w:r>
      <w:r>
        <w:rPr>
          <w:sz w:val="28"/>
        </w:rPr>
        <w:t>kinh</w:t>
      </w:r>
      <w:r>
        <w:rPr>
          <w:spacing w:val="-2"/>
          <w:sz w:val="28"/>
        </w:rPr>
        <w:t xml:space="preserve"> </w:t>
      </w:r>
      <w:r>
        <w:rPr>
          <w:sz w:val="28"/>
        </w:rPr>
        <w:t>tế</w:t>
      </w:r>
      <w:r>
        <w:rPr>
          <w:spacing w:val="-2"/>
          <w:sz w:val="28"/>
        </w:rPr>
        <w:t xml:space="preserve"> </w:t>
      </w:r>
      <w:r>
        <w:rPr>
          <w:sz w:val="28"/>
        </w:rPr>
        <w:t>quốc</w:t>
      </w:r>
      <w:r>
        <w:rPr>
          <w:spacing w:val="-4"/>
          <w:sz w:val="28"/>
        </w:rPr>
        <w:t xml:space="preserve"> </w:t>
      </w:r>
      <w:r>
        <w:rPr>
          <w:spacing w:val="-5"/>
          <w:sz w:val="28"/>
        </w:rPr>
        <w:t>tế:</w:t>
      </w:r>
    </w:p>
    <w:p w:rsidR="00902727" w:rsidRDefault="00F8773C">
      <w:pPr>
        <w:pStyle w:val="BodyText"/>
        <w:spacing w:before="60" w:line="242" w:lineRule="auto"/>
        <w:ind w:right="135"/>
      </w:pPr>
      <w:r>
        <w:t>Triển khai thực hiện kế hoạch, chương trình, biện pháp cụ thể về hội nhập kinh tế quốc tế trên địa bàn Thành phố sau khi được phê duyệt;</w:t>
      </w:r>
    </w:p>
    <w:p w:rsidR="00902727" w:rsidRDefault="00902727">
      <w:pPr>
        <w:pStyle w:val="BodyText"/>
        <w:spacing w:line="242" w:lineRule="auto"/>
        <w:sectPr w:rsidR="00902727">
          <w:pgSz w:w="11910" w:h="16850"/>
          <w:pgMar w:top="880" w:right="992" w:bottom="280" w:left="1559" w:header="427" w:footer="0" w:gutter="0"/>
          <w:cols w:space="720"/>
        </w:sectPr>
      </w:pPr>
    </w:p>
    <w:p w:rsidR="00902727" w:rsidRDefault="00F8773C">
      <w:pPr>
        <w:pStyle w:val="BodyText"/>
        <w:spacing w:before="79"/>
        <w:ind w:right="148"/>
      </w:pPr>
      <w:r>
        <w:lastRenderedPageBreak/>
        <w:t>Chủ trì, phối hợp với các cơ quan có liên quan tuyên truyền, phổ biến, hướng dẫn việc thực</w:t>
      </w:r>
      <w:r>
        <w:rPr>
          <w:spacing w:val="-2"/>
        </w:rPr>
        <w:t xml:space="preserve"> </w:t>
      </w:r>
      <w:r>
        <w:t>hiện kế hoạch, chương trình, các quy</w:t>
      </w:r>
      <w:r>
        <w:rPr>
          <w:spacing w:val="-1"/>
        </w:rPr>
        <w:t xml:space="preserve"> </w:t>
      </w:r>
      <w:r>
        <w:t>định về hội nhập kinh tế quốc tế của Thành phố;</w:t>
      </w:r>
    </w:p>
    <w:p w:rsidR="00902727" w:rsidRDefault="00F8773C">
      <w:pPr>
        <w:pStyle w:val="BodyText"/>
        <w:spacing w:before="61"/>
        <w:ind w:right="137"/>
      </w:pPr>
      <w:r>
        <w:t>Tích cực phối hợp với Bộ Công Thương và các đơn vị liên quan thực hiện các nhiệm vụ được giao trong Kế hoạch thực thi các Hiệp định thương mại tự</w:t>
      </w:r>
      <w:r>
        <w:rPr>
          <w:spacing w:val="40"/>
        </w:rPr>
        <w:t xml:space="preserve"> </w:t>
      </w:r>
      <w:r>
        <w:t xml:space="preserve">do, đặc biệt là các Hiệp </w:t>
      </w:r>
      <w:r>
        <w:t>định thương mại tự do thế hệ mới;</w:t>
      </w:r>
    </w:p>
    <w:p w:rsidR="00902727" w:rsidRDefault="00F8773C">
      <w:pPr>
        <w:pStyle w:val="BodyText"/>
        <w:ind w:right="135"/>
      </w:pPr>
      <w:r>
        <w:t>Thực hiện các nội dung quản lý nhà nước khác về hội nhập kinh tế quốc tế theo quy định của pháp luật và phân cấp của Bộ Công Thương;</w:t>
      </w:r>
    </w:p>
    <w:p w:rsidR="00902727" w:rsidRDefault="00F8773C">
      <w:pPr>
        <w:pStyle w:val="ListParagraph"/>
        <w:numPr>
          <w:ilvl w:val="0"/>
          <w:numId w:val="7"/>
        </w:numPr>
        <w:tabs>
          <w:tab w:val="left" w:pos="956"/>
        </w:tabs>
        <w:spacing w:before="59"/>
        <w:ind w:left="143" w:right="135" w:firstLine="566"/>
        <w:jc w:val="both"/>
        <w:rPr>
          <w:sz w:val="28"/>
        </w:rPr>
      </w:pPr>
      <w:r>
        <w:rPr>
          <w:sz w:val="28"/>
        </w:rPr>
        <w:t>Về hoạt động mua bán hàng hóa và các hoạt động liên quan trực tiếp đến mua bán hàng hóa c</w:t>
      </w:r>
      <w:r>
        <w:rPr>
          <w:sz w:val="28"/>
        </w:rPr>
        <w:t>ủa thương nhân nước ngoài trên địa bàn Thành phố:</w:t>
      </w:r>
    </w:p>
    <w:p w:rsidR="00902727" w:rsidRDefault="00F8773C">
      <w:pPr>
        <w:pStyle w:val="BodyText"/>
        <w:spacing w:before="62"/>
        <w:ind w:right="141"/>
      </w:pPr>
      <w:r>
        <w:t>Quản lý hoạt động mua bán hàng hóa và các hoạt động liên quan trực tiếp đến mua bán hàng hóa của thương nhân nước ngoài;</w:t>
      </w:r>
    </w:p>
    <w:p w:rsidR="00902727" w:rsidRDefault="00F8773C">
      <w:pPr>
        <w:pStyle w:val="BodyText"/>
        <w:ind w:left="709" w:firstLine="0"/>
      </w:pPr>
      <w:r>
        <w:t>Quản</w:t>
      </w:r>
      <w:r>
        <w:rPr>
          <w:spacing w:val="-5"/>
        </w:rPr>
        <w:t xml:space="preserve"> </w:t>
      </w:r>
      <w:r>
        <w:t>lý</w:t>
      </w:r>
      <w:r>
        <w:rPr>
          <w:spacing w:val="-6"/>
        </w:rPr>
        <w:t xml:space="preserve"> </w:t>
      </w:r>
      <w:r>
        <w:t>hoạt</w:t>
      </w:r>
      <w:r>
        <w:rPr>
          <w:spacing w:val="-5"/>
        </w:rPr>
        <w:t xml:space="preserve"> </w:t>
      </w:r>
      <w:r>
        <w:t>động</w:t>
      </w:r>
      <w:r>
        <w:rPr>
          <w:spacing w:val="-2"/>
        </w:rPr>
        <w:t xml:space="preserve"> </w:t>
      </w:r>
      <w:r>
        <w:t>của</w:t>
      </w:r>
      <w:r>
        <w:rPr>
          <w:spacing w:val="-3"/>
        </w:rPr>
        <w:t xml:space="preserve"> </w:t>
      </w:r>
      <w:r>
        <w:t>văn</w:t>
      </w:r>
      <w:r>
        <w:rPr>
          <w:spacing w:val="-2"/>
        </w:rPr>
        <w:t xml:space="preserve"> </w:t>
      </w:r>
      <w:r>
        <w:t>phòng</w:t>
      </w:r>
      <w:r>
        <w:rPr>
          <w:spacing w:val="-1"/>
        </w:rPr>
        <w:t xml:space="preserve"> </w:t>
      </w:r>
      <w:r>
        <w:t>đại</w:t>
      </w:r>
      <w:r>
        <w:rPr>
          <w:spacing w:val="-5"/>
        </w:rPr>
        <w:t xml:space="preserve"> </w:t>
      </w:r>
      <w:r>
        <w:t>diện</w:t>
      </w:r>
      <w:r>
        <w:rPr>
          <w:spacing w:val="-6"/>
        </w:rPr>
        <w:t xml:space="preserve"> </w:t>
      </w:r>
      <w:r>
        <w:t>của</w:t>
      </w:r>
      <w:r>
        <w:rPr>
          <w:spacing w:val="-6"/>
        </w:rPr>
        <w:t xml:space="preserve"> </w:t>
      </w:r>
      <w:r>
        <w:t>thương</w:t>
      </w:r>
      <w:r>
        <w:rPr>
          <w:spacing w:val="-2"/>
        </w:rPr>
        <w:t xml:space="preserve"> </w:t>
      </w:r>
      <w:r>
        <w:t>nhân</w:t>
      </w:r>
      <w:r>
        <w:rPr>
          <w:spacing w:val="-2"/>
        </w:rPr>
        <w:t xml:space="preserve"> </w:t>
      </w:r>
      <w:r>
        <w:t>nước</w:t>
      </w:r>
      <w:r>
        <w:rPr>
          <w:spacing w:val="-2"/>
        </w:rPr>
        <w:t xml:space="preserve"> ngoài;</w:t>
      </w:r>
    </w:p>
    <w:p w:rsidR="00902727" w:rsidRDefault="00F8773C">
      <w:pPr>
        <w:pStyle w:val="ListParagraph"/>
        <w:numPr>
          <w:ilvl w:val="0"/>
          <w:numId w:val="7"/>
        </w:numPr>
        <w:tabs>
          <w:tab w:val="left" w:pos="1087"/>
        </w:tabs>
        <w:ind w:left="1087" w:hanging="378"/>
        <w:jc w:val="both"/>
        <w:rPr>
          <w:sz w:val="28"/>
        </w:rPr>
      </w:pPr>
      <w:r>
        <w:rPr>
          <w:sz w:val="28"/>
        </w:rPr>
        <w:t>Về</w:t>
      </w:r>
      <w:r>
        <w:rPr>
          <w:spacing w:val="-1"/>
          <w:sz w:val="28"/>
        </w:rPr>
        <w:t xml:space="preserve"> </w:t>
      </w:r>
      <w:r>
        <w:rPr>
          <w:sz w:val="28"/>
        </w:rPr>
        <w:t>dịch</w:t>
      </w:r>
      <w:r>
        <w:rPr>
          <w:spacing w:val="-2"/>
          <w:sz w:val="28"/>
        </w:rPr>
        <w:t xml:space="preserve"> </w:t>
      </w:r>
      <w:r>
        <w:rPr>
          <w:sz w:val="28"/>
        </w:rPr>
        <w:t>vụ</w:t>
      </w:r>
      <w:r>
        <w:rPr>
          <w:spacing w:val="-3"/>
          <w:sz w:val="28"/>
        </w:rPr>
        <w:t xml:space="preserve"> </w:t>
      </w:r>
      <w:r>
        <w:rPr>
          <w:spacing w:val="-2"/>
          <w:sz w:val="28"/>
        </w:rPr>
        <w:t>logis</w:t>
      </w:r>
      <w:r>
        <w:rPr>
          <w:spacing w:val="-2"/>
          <w:sz w:val="28"/>
        </w:rPr>
        <w:t>tics:</w:t>
      </w:r>
    </w:p>
    <w:p w:rsidR="00902727" w:rsidRDefault="00F8773C">
      <w:pPr>
        <w:pStyle w:val="BodyText"/>
        <w:spacing w:before="60"/>
        <w:ind w:right="136"/>
      </w:pPr>
      <w:r>
        <w:t xml:space="preserve">Chủ trì, phối hợp với các sở, ban, ngành và đơn vị liên quan tham mưu xây dựng và tổ chức triển khai thực hiện các cơ chế, chính sách, pháp luật, phương án phát triển dịch vụ logistics và chương trình, đề án phát triển dịch vụ logistics trên địa bàn </w:t>
      </w:r>
      <w:r>
        <w:t>Thành phố;</w:t>
      </w:r>
    </w:p>
    <w:p w:rsidR="00902727" w:rsidRDefault="00F8773C">
      <w:pPr>
        <w:pStyle w:val="BodyText"/>
        <w:spacing w:before="61"/>
        <w:ind w:right="132"/>
      </w:pPr>
      <w:r>
        <w:t>Điều</w:t>
      </w:r>
      <w:r>
        <w:rPr>
          <w:spacing w:val="-15"/>
        </w:rPr>
        <w:t xml:space="preserve"> </w:t>
      </w:r>
      <w:r>
        <w:t>phối,</w:t>
      </w:r>
      <w:r>
        <w:rPr>
          <w:spacing w:val="-16"/>
        </w:rPr>
        <w:t xml:space="preserve"> </w:t>
      </w:r>
      <w:r>
        <w:t>hỗ</w:t>
      </w:r>
      <w:r>
        <w:rPr>
          <w:spacing w:val="-15"/>
        </w:rPr>
        <w:t xml:space="preserve"> </w:t>
      </w:r>
      <w:r>
        <w:t>trợ</w:t>
      </w:r>
      <w:r>
        <w:rPr>
          <w:spacing w:val="-14"/>
        </w:rPr>
        <w:t xml:space="preserve"> </w:t>
      </w:r>
      <w:r>
        <w:t>các</w:t>
      </w:r>
      <w:r>
        <w:rPr>
          <w:spacing w:val="-12"/>
        </w:rPr>
        <w:t xml:space="preserve"> </w:t>
      </w:r>
      <w:r>
        <w:t>Sở,</w:t>
      </w:r>
      <w:r>
        <w:rPr>
          <w:spacing w:val="-14"/>
        </w:rPr>
        <w:t xml:space="preserve"> </w:t>
      </w:r>
      <w:r>
        <w:t>ban,</w:t>
      </w:r>
      <w:r>
        <w:rPr>
          <w:spacing w:val="-14"/>
        </w:rPr>
        <w:t xml:space="preserve"> </w:t>
      </w:r>
      <w:r>
        <w:t>ngành,</w:t>
      </w:r>
      <w:r>
        <w:rPr>
          <w:spacing w:val="-16"/>
        </w:rPr>
        <w:t xml:space="preserve"> </w:t>
      </w:r>
      <w:r>
        <w:t>các</w:t>
      </w:r>
      <w:r>
        <w:rPr>
          <w:spacing w:val="-12"/>
        </w:rPr>
        <w:t xml:space="preserve"> </w:t>
      </w:r>
      <w:r>
        <w:t>Hiệp</w:t>
      </w:r>
      <w:r>
        <w:rPr>
          <w:spacing w:val="-15"/>
        </w:rPr>
        <w:t xml:space="preserve"> </w:t>
      </w:r>
      <w:r>
        <w:t>hội</w:t>
      </w:r>
      <w:r>
        <w:rPr>
          <w:spacing w:val="-14"/>
        </w:rPr>
        <w:t xml:space="preserve"> </w:t>
      </w:r>
      <w:r>
        <w:t>địa</w:t>
      </w:r>
      <w:r>
        <w:rPr>
          <w:spacing w:val="-16"/>
        </w:rPr>
        <w:t xml:space="preserve"> </w:t>
      </w:r>
      <w:r>
        <w:t>phương</w:t>
      </w:r>
      <w:r>
        <w:rPr>
          <w:spacing w:val="-15"/>
        </w:rPr>
        <w:t xml:space="preserve"> </w:t>
      </w:r>
      <w:r>
        <w:t>phát</w:t>
      </w:r>
      <w:r>
        <w:rPr>
          <w:spacing w:val="-14"/>
        </w:rPr>
        <w:t xml:space="preserve"> </w:t>
      </w:r>
      <w:r>
        <w:t>triển</w:t>
      </w:r>
      <w:r>
        <w:rPr>
          <w:spacing w:val="-15"/>
        </w:rPr>
        <w:t xml:space="preserve"> </w:t>
      </w:r>
      <w:r>
        <w:t>dịch vụ</w:t>
      </w:r>
      <w:r>
        <w:rPr>
          <w:spacing w:val="-13"/>
        </w:rPr>
        <w:t xml:space="preserve"> </w:t>
      </w:r>
      <w:r>
        <w:t>logistics</w:t>
      </w:r>
      <w:r>
        <w:rPr>
          <w:spacing w:val="-13"/>
        </w:rPr>
        <w:t xml:space="preserve"> </w:t>
      </w:r>
      <w:r>
        <w:t>và</w:t>
      </w:r>
      <w:r>
        <w:rPr>
          <w:spacing w:val="-14"/>
        </w:rPr>
        <w:t xml:space="preserve"> </w:t>
      </w:r>
      <w:r>
        <w:t>nâng</w:t>
      </w:r>
      <w:r>
        <w:rPr>
          <w:spacing w:val="-13"/>
        </w:rPr>
        <w:t xml:space="preserve"> </w:t>
      </w:r>
      <w:r>
        <w:t>cao</w:t>
      </w:r>
      <w:r>
        <w:rPr>
          <w:spacing w:val="-13"/>
        </w:rPr>
        <w:t xml:space="preserve"> </w:t>
      </w:r>
      <w:r>
        <w:t>năng</w:t>
      </w:r>
      <w:r>
        <w:rPr>
          <w:spacing w:val="-13"/>
        </w:rPr>
        <w:t xml:space="preserve"> </w:t>
      </w:r>
      <w:r>
        <w:t>lực</w:t>
      </w:r>
      <w:r>
        <w:rPr>
          <w:spacing w:val="-14"/>
        </w:rPr>
        <w:t xml:space="preserve"> </w:t>
      </w:r>
      <w:r>
        <w:t>doanh</w:t>
      </w:r>
      <w:r>
        <w:rPr>
          <w:spacing w:val="-13"/>
        </w:rPr>
        <w:t xml:space="preserve"> </w:t>
      </w:r>
      <w:r>
        <w:t>nghiệp</w:t>
      </w:r>
      <w:r>
        <w:rPr>
          <w:spacing w:val="-13"/>
        </w:rPr>
        <w:t xml:space="preserve"> </w:t>
      </w:r>
      <w:r>
        <w:t>logistics</w:t>
      </w:r>
      <w:r>
        <w:rPr>
          <w:spacing w:val="-13"/>
        </w:rPr>
        <w:t xml:space="preserve"> </w:t>
      </w:r>
      <w:r>
        <w:t>trên</w:t>
      </w:r>
      <w:r>
        <w:rPr>
          <w:spacing w:val="-13"/>
        </w:rPr>
        <w:t xml:space="preserve"> </w:t>
      </w:r>
      <w:r>
        <w:t>địa</w:t>
      </w:r>
      <w:r>
        <w:rPr>
          <w:spacing w:val="-16"/>
        </w:rPr>
        <w:t xml:space="preserve"> </w:t>
      </w:r>
      <w:r>
        <w:t>bàn</w:t>
      </w:r>
      <w:r>
        <w:rPr>
          <w:spacing w:val="-13"/>
        </w:rPr>
        <w:t xml:space="preserve"> </w:t>
      </w:r>
      <w:r>
        <w:t>Thành</w:t>
      </w:r>
      <w:r>
        <w:rPr>
          <w:spacing w:val="-13"/>
        </w:rPr>
        <w:t xml:space="preserve"> </w:t>
      </w:r>
      <w:r>
        <w:t>phố;</w:t>
      </w:r>
    </w:p>
    <w:p w:rsidR="00902727" w:rsidRDefault="00F8773C">
      <w:pPr>
        <w:pStyle w:val="BodyText"/>
        <w:ind w:right="139"/>
      </w:pPr>
      <w:r>
        <w:t>Tuyên truyền, phổ biến, phát triển thị trường, kết nối doanh nghiệp dịch vụ logistics với doanh nghiệp sản xuất, xuất nhập khẩu trên địa bàn Thành phố.</w:t>
      </w:r>
    </w:p>
    <w:p w:rsidR="00902727" w:rsidRDefault="00F8773C">
      <w:pPr>
        <w:pStyle w:val="ListParagraph"/>
        <w:numPr>
          <w:ilvl w:val="0"/>
          <w:numId w:val="11"/>
        </w:numPr>
        <w:tabs>
          <w:tab w:val="left" w:pos="1004"/>
        </w:tabs>
        <w:ind w:left="143" w:right="136" w:firstLine="566"/>
        <w:jc w:val="both"/>
        <w:rPr>
          <w:sz w:val="28"/>
        </w:rPr>
      </w:pPr>
      <w:r>
        <w:rPr>
          <w:sz w:val="28"/>
        </w:rPr>
        <w:t>Tổ chức thực hiện và chịu trách nhiệm về giám định, đăng ký, cấp giấy phép, văn bằng, chứng chỉ thuộc ph</w:t>
      </w:r>
      <w:r>
        <w:rPr>
          <w:sz w:val="28"/>
        </w:rPr>
        <w:t>ạm vi trách nhiệm quản lý của Sở Công Thương theo quy định của pháp luật và theo phân công hoặc ủy quyền của Ủy ban nhân dân Thành phố.</w:t>
      </w:r>
    </w:p>
    <w:p w:rsidR="00902727" w:rsidRDefault="00F8773C">
      <w:pPr>
        <w:pStyle w:val="ListParagraph"/>
        <w:numPr>
          <w:ilvl w:val="0"/>
          <w:numId w:val="11"/>
        </w:numPr>
        <w:tabs>
          <w:tab w:val="left" w:pos="1023"/>
        </w:tabs>
        <w:spacing w:before="61"/>
        <w:ind w:left="143" w:right="136" w:firstLine="566"/>
        <w:jc w:val="both"/>
        <w:rPr>
          <w:sz w:val="28"/>
        </w:rPr>
      </w:pPr>
      <w:r>
        <w:rPr>
          <w:sz w:val="28"/>
        </w:rPr>
        <w:t>Giúp Ủy ban nhân dân Thành phố quản lý, khuyến khích, hỗ trợ phát triển doanh</w:t>
      </w:r>
      <w:r>
        <w:rPr>
          <w:spacing w:val="-4"/>
          <w:sz w:val="28"/>
        </w:rPr>
        <w:t xml:space="preserve"> </w:t>
      </w:r>
      <w:r>
        <w:rPr>
          <w:sz w:val="28"/>
        </w:rPr>
        <w:t>nghiệp,</w:t>
      </w:r>
      <w:r>
        <w:rPr>
          <w:spacing w:val="-2"/>
          <w:sz w:val="28"/>
        </w:rPr>
        <w:t xml:space="preserve"> </w:t>
      </w:r>
      <w:r>
        <w:rPr>
          <w:sz w:val="28"/>
        </w:rPr>
        <w:t>hợp tác</w:t>
      </w:r>
      <w:r>
        <w:rPr>
          <w:spacing w:val="-1"/>
          <w:sz w:val="28"/>
        </w:rPr>
        <w:t xml:space="preserve"> </w:t>
      </w:r>
      <w:r>
        <w:rPr>
          <w:sz w:val="28"/>
        </w:rPr>
        <w:t>xã,</w:t>
      </w:r>
      <w:r>
        <w:rPr>
          <w:spacing w:val="-2"/>
          <w:sz w:val="28"/>
        </w:rPr>
        <w:t xml:space="preserve"> </w:t>
      </w:r>
      <w:r>
        <w:rPr>
          <w:sz w:val="28"/>
        </w:rPr>
        <w:t>kinh tế</w:t>
      </w:r>
      <w:r>
        <w:rPr>
          <w:spacing w:val="-1"/>
          <w:sz w:val="28"/>
        </w:rPr>
        <w:t xml:space="preserve"> </w:t>
      </w:r>
      <w:r>
        <w:rPr>
          <w:sz w:val="28"/>
        </w:rPr>
        <w:t>tập thể,</w:t>
      </w:r>
      <w:r>
        <w:rPr>
          <w:spacing w:val="-2"/>
          <w:sz w:val="28"/>
        </w:rPr>
        <w:t xml:space="preserve"> </w:t>
      </w:r>
      <w:r>
        <w:rPr>
          <w:sz w:val="28"/>
        </w:rPr>
        <w:t>kinh tế</w:t>
      </w:r>
      <w:r>
        <w:rPr>
          <w:spacing w:val="-1"/>
          <w:sz w:val="28"/>
        </w:rPr>
        <w:t xml:space="preserve"> </w:t>
      </w:r>
      <w:r>
        <w:rPr>
          <w:sz w:val="28"/>
        </w:rPr>
        <w:t>tư</w:t>
      </w:r>
      <w:r>
        <w:rPr>
          <w:spacing w:val="-2"/>
          <w:sz w:val="28"/>
        </w:rPr>
        <w:t xml:space="preserve"> </w:t>
      </w:r>
      <w:r>
        <w:rPr>
          <w:sz w:val="28"/>
        </w:rPr>
        <w:t>nhân hoạt</w:t>
      </w:r>
      <w:r>
        <w:rPr>
          <w:spacing w:val="-3"/>
          <w:sz w:val="28"/>
        </w:rPr>
        <w:t xml:space="preserve"> </w:t>
      </w:r>
      <w:r>
        <w:rPr>
          <w:sz w:val="28"/>
        </w:rPr>
        <w:t>động trên địa bàn trong lĩnh vực công thương; quản lý các hội, tổ chức phi chính phủ hoạt động trong lĩnh vực thuộc phạm vi quản lý của Sở Công Thương theo quy định của pháp luật.</w:t>
      </w:r>
    </w:p>
    <w:p w:rsidR="00902727" w:rsidRDefault="00F8773C">
      <w:pPr>
        <w:pStyle w:val="ListParagraph"/>
        <w:numPr>
          <w:ilvl w:val="0"/>
          <w:numId w:val="11"/>
        </w:numPr>
        <w:tabs>
          <w:tab w:val="left" w:pos="1014"/>
        </w:tabs>
        <w:ind w:left="143" w:right="141" w:firstLine="566"/>
        <w:jc w:val="both"/>
        <w:rPr>
          <w:sz w:val="28"/>
        </w:rPr>
      </w:pPr>
      <w:r>
        <w:rPr>
          <w:sz w:val="28"/>
        </w:rPr>
        <w:t>Hướng dẫn thực hiện cơ chế tự chủ đối với các đơn vị sự nghiệp công</w:t>
      </w:r>
      <w:r>
        <w:rPr>
          <w:spacing w:val="40"/>
          <w:sz w:val="28"/>
        </w:rPr>
        <w:t xml:space="preserve"> </w:t>
      </w:r>
      <w:r>
        <w:rPr>
          <w:sz w:val="28"/>
        </w:rPr>
        <w:t>lập thuộc ngành, lĩnh vực quản lý theo quy định của pháp luật; quản lý hoạt</w:t>
      </w:r>
      <w:r>
        <w:rPr>
          <w:spacing w:val="40"/>
          <w:sz w:val="28"/>
        </w:rPr>
        <w:t xml:space="preserve"> </w:t>
      </w:r>
      <w:r>
        <w:rPr>
          <w:sz w:val="28"/>
        </w:rPr>
        <w:t>động của các đơn vị sự nghiệp trong và ngoài công lập thuộc phạm vi ngành, lĩnh vực công thương.</w:t>
      </w:r>
    </w:p>
    <w:p w:rsidR="00902727" w:rsidRDefault="00F8773C">
      <w:pPr>
        <w:pStyle w:val="ListParagraph"/>
        <w:numPr>
          <w:ilvl w:val="0"/>
          <w:numId w:val="11"/>
        </w:numPr>
        <w:tabs>
          <w:tab w:val="left" w:pos="1009"/>
        </w:tabs>
        <w:spacing w:before="59" w:line="242" w:lineRule="auto"/>
        <w:ind w:left="143" w:right="144" w:firstLine="566"/>
        <w:jc w:val="both"/>
        <w:rPr>
          <w:sz w:val="28"/>
        </w:rPr>
      </w:pPr>
      <w:r>
        <w:rPr>
          <w:sz w:val="28"/>
        </w:rPr>
        <w:t>Thực hiện hợp t</w:t>
      </w:r>
      <w:r>
        <w:rPr>
          <w:sz w:val="28"/>
        </w:rPr>
        <w:t>ác quốc tế về công thương theo quy định của pháp luật</w:t>
      </w:r>
      <w:r>
        <w:rPr>
          <w:spacing w:val="40"/>
          <w:sz w:val="28"/>
        </w:rPr>
        <w:t xml:space="preserve"> </w:t>
      </w:r>
      <w:r>
        <w:rPr>
          <w:sz w:val="28"/>
        </w:rPr>
        <w:t>và theo phân công hoặc ủy quyền của Ủy ban nhân dân Thành phố.</w:t>
      </w:r>
    </w:p>
    <w:p w:rsidR="00902727" w:rsidRDefault="00F8773C">
      <w:pPr>
        <w:pStyle w:val="ListParagraph"/>
        <w:numPr>
          <w:ilvl w:val="0"/>
          <w:numId w:val="11"/>
        </w:numPr>
        <w:tabs>
          <w:tab w:val="left" w:pos="1150"/>
        </w:tabs>
        <w:spacing w:before="56"/>
        <w:ind w:left="143" w:right="136" w:firstLine="566"/>
        <w:jc w:val="both"/>
        <w:rPr>
          <w:sz w:val="28"/>
        </w:rPr>
      </w:pPr>
      <w:r>
        <w:rPr>
          <w:sz w:val="28"/>
        </w:rPr>
        <w:t>Hướng dẫn chuyên môn, nghiệp vụ thuộc ngành, lĩnh vực quản lý đối với Phòng Kinh tế, Hạ tầng và Đô thị và chức danh chuyên môn thuộc Ủy ban</w:t>
      </w:r>
      <w:r>
        <w:rPr>
          <w:sz w:val="28"/>
        </w:rPr>
        <w:t xml:space="preserve"> nhân dân cấp xã.</w:t>
      </w:r>
    </w:p>
    <w:p w:rsidR="00902727" w:rsidRDefault="00F8773C">
      <w:pPr>
        <w:pStyle w:val="ListParagraph"/>
        <w:numPr>
          <w:ilvl w:val="0"/>
          <w:numId w:val="11"/>
        </w:numPr>
        <w:tabs>
          <w:tab w:val="left" w:pos="1169"/>
        </w:tabs>
        <w:spacing w:before="58"/>
        <w:ind w:left="143" w:right="138" w:firstLine="566"/>
        <w:jc w:val="both"/>
        <w:rPr>
          <w:sz w:val="28"/>
        </w:rPr>
      </w:pPr>
      <w:r>
        <w:rPr>
          <w:sz w:val="28"/>
        </w:rPr>
        <w:t>Tổ chức nghiên cứu, ứng dụng tiến bộ khoa học - kỹ thuật và công nghệ; xây dựng hệ thống thông tin, lưu trữ phục vụ công tác quản lý nhà nước</w:t>
      </w:r>
      <w:r>
        <w:rPr>
          <w:spacing w:val="80"/>
          <w:sz w:val="28"/>
        </w:rPr>
        <w:t xml:space="preserve"> </w:t>
      </w:r>
      <w:r>
        <w:rPr>
          <w:sz w:val="28"/>
        </w:rPr>
        <w:t>về công thương.</w:t>
      </w:r>
    </w:p>
    <w:p w:rsidR="00902727" w:rsidRDefault="00902727">
      <w:pPr>
        <w:pStyle w:val="ListParagraph"/>
        <w:rPr>
          <w:sz w:val="28"/>
        </w:rPr>
        <w:sectPr w:rsidR="00902727">
          <w:pgSz w:w="11910" w:h="16850"/>
          <w:pgMar w:top="880" w:right="992" w:bottom="280" w:left="1559" w:header="427" w:footer="0" w:gutter="0"/>
          <w:cols w:space="720"/>
        </w:sectPr>
      </w:pPr>
    </w:p>
    <w:p w:rsidR="00902727" w:rsidRDefault="00F8773C">
      <w:pPr>
        <w:pStyle w:val="ListParagraph"/>
        <w:numPr>
          <w:ilvl w:val="0"/>
          <w:numId w:val="11"/>
        </w:numPr>
        <w:tabs>
          <w:tab w:val="left" w:pos="1157"/>
        </w:tabs>
        <w:spacing w:before="79"/>
        <w:ind w:left="143" w:right="137" w:firstLine="566"/>
        <w:jc w:val="both"/>
        <w:rPr>
          <w:sz w:val="28"/>
        </w:rPr>
      </w:pPr>
      <w:r>
        <w:rPr>
          <w:sz w:val="28"/>
        </w:rPr>
        <w:lastRenderedPageBreak/>
        <w:t>Kiểm tra, thanh tra và xử lý các hành vi vi phạm đối với cơ qu</w:t>
      </w:r>
      <w:r>
        <w:rPr>
          <w:sz w:val="28"/>
        </w:rPr>
        <w:t>an, tổ chức, cá nhân trong việc thi hành pháp luật thuộc phạm vi quản lý của Sở Công Thương; tiếp công dân, xử lý thư đơn, giải quyết khiếu nại, tố cáo, phòng chống tham nhũng, lãng phí theo quy định pháp luật hoặc theo sự phân cấp, ủy quyền của Ủy ban nhâ</w:t>
      </w:r>
      <w:r>
        <w:rPr>
          <w:sz w:val="28"/>
        </w:rPr>
        <w:t>n dân Thành phố.</w:t>
      </w:r>
    </w:p>
    <w:p w:rsidR="00902727" w:rsidRDefault="00F8773C">
      <w:pPr>
        <w:pStyle w:val="ListParagraph"/>
        <w:numPr>
          <w:ilvl w:val="0"/>
          <w:numId w:val="11"/>
        </w:numPr>
        <w:tabs>
          <w:tab w:val="left" w:pos="1137"/>
        </w:tabs>
        <w:ind w:left="143" w:right="136" w:firstLine="566"/>
        <w:jc w:val="both"/>
        <w:rPr>
          <w:sz w:val="28"/>
        </w:rPr>
      </w:pPr>
      <w:r>
        <w:rPr>
          <w:sz w:val="28"/>
        </w:rPr>
        <w:t xml:space="preserve">Triển khai thực hiện chương trình cải cách hành chính của Sở theo mục </w:t>
      </w:r>
      <w:r>
        <w:rPr>
          <w:spacing w:val="-2"/>
          <w:sz w:val="28"/>
        </w:rPr>
        <w:t>tiêu</w:t>
      </w:r>
      <w:r>
        <w:rPr>
          <w:spacing w:val="-15"/>
          <w:sz w:val="28"/>
        </w:rPr>
        <w:t xml:space="preserve"> </w:t>
      </w:r>
      <w:r>
        <w:rPr>
          <w:spacing w:val="-2"/>
          <w:sz w:val="28"/>
        </w:rPr>
        <w:t>và</w:t>
      </w:r>
      <w:r>
        <w:rPr>
          <w:spacing w:val="-15"/>
          <w:sz w:val="28"/>
        </w:rPr>
        <w:t xml:space="preserve"> </w:t>
      </w:r>
      <w:r>
        <w:rPr>
          <w:spacing w:val="-2"/>
          <w:sz w:val="28"/>
        </w:rPr>
        <w:t>nội</w:t>
      </w:r>
      <w:r>
        <w:rPr>
          <w:spacing w:val="-14"/>
          <w:sz w:val="28"/>
        </w:rPr>
        <w:t xml:space="preserve"> </w:t>
      </w:r>
      <w:r>
        <w:rPr>
          <w:spacing w:val="-2"/>
          <w:sz w:val="28"/>
        </w:rPr>
        <w:t>dung</w:t>
      </w:r>
      <w:r>
        <w:rPr>
          <w:spacing w:val="-14"/>
          <w:sz w:val="28"/>
        </w:rPr>
        <w:t xml:space="preserve"> </w:t>
      </w:r>
      <w:r>
        <w:rPr>
          <w:spacing w:val="-2"/>
          <w:sz w:val="28"/>
        </w:rPr>
        <w:t>chương</w:t>
      </w:r>
      <w:r>
        <w:rPr>
          <w:spacing w:val="-14"/>
          <w:sz w:val="28"/>
        </w:rPr>
        <w:t xml:space="preserve"> </w:t>
      </w:r>
      <w:r>
        <w:rPr>
          <w:spacing w:val="-2"/>
          <w:sz w:val="28"/>
        </w:rPr>
        <w:t>trình</w:t>
      </w:r>
      <w:r>
        <w:rPr>
          <w:spacing w:val="-14"/>
          <w:sz w:val="28"/>
        </w:rPr>
        <w:t xml:space="preserve"> </w:t>
      </w:r>
      <w:r>
        <w:rPr>
          <w:spacing w:val="-2"/>
          <w:sz w:val="28"/>
        </w:rPr>
        <w:t>cải</w:t>
      </w:r>
      <w:r>
        <w:rPr>
          <w:spacing w:val="-14"/>
          <w:sz w:val="28"/>
        </w:rPr>
        <w:t xml:space="preserve"> </w:t>
      </w:r>
      <w:r>
        <w:rPr>
          <w:spacing w:val="-2"/>
          <w:sz w:val="28"/>
        </w:rPr>
        <w:t>cách</w:t>
      </w:r>
      <w:r>
        <w:rPr>
          <w:spacing w:val="-14"/>
          <w:sz w:val="28"/>
        </w:rPr>
        <w:t xml:space="preserve"> </w:t>
      </w:r>
      <w:r>
        <w:rPr>
          <w:spacing w:val="-2"/>
          <w:sz w:val="28"/>
        </w:rPr>
        <w:t>hành</w:t>
      </w:r>
      <w:r>
        <w:rPr>
          <w:spacing w:val="-14"/>
          <w:sz w:val="28"/>
        </w:rPr>
        <w:t xml:space="preserve"> </w:t>
      </w:r>
      <w:r>
        <w:rPr>
          <w:spacing w:val="-2"/>
          <w:sz w:val="28"/>
        </w:rPr>
        <w:t>chính</w:t>
      </w:r>
      <w:r>
        <w:rPr>
          <w:spacing w:val="-14"/>
          <w:sz w:val="28"/>
        </w:rPr>
        <w:t xml:space="preserve"> </w:t>
      </w:r>
      <w:r>
        <w:rPr>
          <w:spacing w:val="-2"/>
          <w:sz w:val="28"/>
        </w:rPr>
        <w:t>của</w:t>
      </w:r>
      <w:r>
        <w:rPr>
          <w:spacing w:val="-15"/>
          <w:sz w:val="28"/>
        </w:rPr>
        <w:t xml:space="preserve"> </w:t>
      </w:r>
      <w:r>
        <w:rPr>
          <w:spacing w:val="-2"/>
          <w:sz w:val="28"/>
        </w:rPr>
        <w:t>Ủy</w:t>
      </w:r>
      <w:r>
        <w:rPr>
          <w:spacing w:val="-16"/>
          <w:sz w:val="28"/>
        </w:rPr>
        <w:t xml:space="preserve"> </w:t>
      </w:r>
      <w:r>
        <w:rPr>
          <w:spacing w:val="-2"/>
          <w:sz w:val="28"/>
        </w:rPr>
        <w:t>ban</w:t>
      </w:r>
      <w:r>
        <w:rPr>
          <w:spacing w:val="-14"/>
          <w:sz w:val="28"/>
        </w:rPr>
        <w:t xml:space="preserve"> </w:t>
      </w:r>
      <w:r>
        <w:rPr>
          <w:spacing w:val="-2"/>
          <w:sz w:val="28"/>
        </w:rPr>
        <w:t>nhân</w:t>
      </w:r>
      <w:r>
        <w:rPr>
          <w:spacing w:val="-14"/>
          <w:sz w:val="28"/>
        </w:rPr>
        <w:t xml:space="preserve"> </w:t>
      </w:r>
      <w:r>
        <w:rPr>
          <w:spacing w:val="-2"/>
          <w:sz w:val="28"/>
        </w:rPr>
        <w:t>dân</w:t>
      </w:r>
      <w:r>
        <w:rPr>
          <w:spacing w:val="-14"/>
          <w:sz w:val="28"/>
        </w:rPr>
        <w:t xml:space="preserve"> </w:t>
      </w:r>
      <w:r>
        <w:rPr>
          <w:spacing w:val="-2"/>
          <w:sz w:val="28"/>
        </w:rPr>
        <w:t>Thành</w:t>
      </w:r>
      <w:r>
        <w:rPr>
          <w:spacing w:val="-14"/>
          <w:sz w:val="28"/>
        </w:rPr>
        <w:t xml:space="preserve"> </w:t>
      </w:r>
      <w:r>
        <w:rPr>
          <w:spacing w:val="-2"/>
          <w:sz w:val="28"/>
        </w:rPr>
        <w:t>phố.</w:t>
      </w:r>
    </w:p>
    <w:p w:rsidR="00902727" w:rsidRDefault="00F8773C">
      <w:pPr>
        <w:pStyle w:val="ListParagraph"/>
        <w:numPr>
          <w:ilvl w:val="0"/>
          <w:numId w:val="11"/>
        </w:numPr>
        <w:tabs>
          <w:tab w:val="left" w:pos="1169"/>
        </w:tabs>
        <w:ind w:left="143" w:right="138" w:firstLine="566"/>
        <w:jc w:val="both"/>
        <w:rPr>
          <w:sz w:val="28"/>
        </w:rPr>
      </w:pPr>
      <w:r>
        <w:rPr>
          <w:sz w:val="28"/>
        </w:rPr>
        <w:t>Quản lý và tổ chức thực hiện các dịch vụ công trong lĩnh vực công thương thuộc phạm vi quản lý của Sở theo quy định của pháp luật.</w:t>
      </w:r>
    </w:p>
    <w:p w:rsidR="00902727" w:rsidRDefault="00F8773C">
      <w:pPr>
        <w:pStyle w:val="ListParagraph"/>
        <w:numPr>
          <w:ilvl w:val="0"/>
          <w:numId w:val="11"/>
        </w:numPr>
        <w:tabs>
          <w:tab w:val="left" w:pos="1131"/>
        </w:tabs>
        <w:spacing w:before="59"/>
        <w:ind w:left="143" w:right="135" w:firstLine="566"/>
        <w:jc w:val="both"/>
        <w:rPr>
          <w:sz w:val="28"/>
        </w:rPr>
      </w:pPr>
      <w:r>
        <w:rPr>
          <w:sz w:val="28"/>
        </w:rPr>
        <w:t>Quy</w:t>
      </w:r>
      <w:r>
        <w:rPr>
          <w:spacing w:val="-5"/>
          <w:sz w:val="28"/>
        </w:rPr>
        <w:t xml:space="preserve"> </w:t>
      </w:r>
      <w:r>
        <w:rPr>
          <w:sz w:val="28"/>
        </w:rPr>
        <w:t>định cụ thể</w:t>
      </w:r>
      <w:r>
        <w:rPr>
          <w:spacing w:val="-1"/>
          <w:sz w:val="28"/>
        </w:rPr>
        <w:t xml:space="preserve"> </w:t>
      </w:r>
      <w:r>
        <w:rPr>
          <w:sz w:val="28"/>
        </w:rPr>
        <w:t>chức</w:t>
      </w:r>
      <w:r>
        <w:rPr>
          <w:spacing w:val="-1"/>
          <w:sz w:val="28"/>
        </w:rPr>
        <w:t xml:space="preserve"> </w:t>
      </w:r>
      <w:r>
        <w:rPr>
          <w:sz w:val="28"/>
        </w:rPr>
        <w:t>năng,</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quyền hạn,</w:t>
      </w:r>
      <w:r>
        <w:rPr>
          <w:spacing w:val="-1"/>
          <w:sz w:val="28"/>
        </w:rPr>
        <w:t xml:space="preserve"> </w:t>
      </w:r>
      <w:r>
        <w:rPr>
          <w:sz w:val="28"/>
        </w:rPr>
        <w:t>mối quan</w:t>
      </w:r>
      <w:r>
        <w:rPr>
          <w:spacing w:val="-1"/>
          <w:sz w:val="28"/>
        </w:rPr>
        <w:t xml:space="preserve"> </w:t>
      </w:r>
      <w:r>
        <w:rPr>
          <w:sz w:val="28"/>
        </w:rPr>
        <w:t>hệ công tác của các phòng chuyên môn, nghiệp vụ, Thanh tra và Văn ph</w:t>
      </w:r>
      <w:r>
        <w:rPr>
          <w:sz w:val="28"/>
        </w:rPr>
        <w:t xml:space="preserve">òng thuộc Sở Công Thương;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w:t>
      </w:r>
      <w:r>
        <w:rPr>
          <w:sz w:val="28"/>
        </w:rPr>
        <w:t>sách, chế độ đãi ngộ, đào tạo, bồi dưỡng, khen thưởng, kỷ luật đối với công chức, viên chức và người lao động thuộc phạm vi quản lý của Sở Công Thương theo quy định của pháp luật và</w:t>
      </w:r>
      <w:r>
        <w:rPr>
          <w:spacing w:val="32"/>
          <w:sz w:val="28"/>
        </w:rPr>
        <w:t xml:space="preserve"> </w:t>
      </w:r>
      <w:r>
        <w:rPr>
          <w:sz w:val="28"/>
        </w:rPr>
        <w:t>theo sự phân công hoặc ủy quyền của</w:t>
      </w:r>
      <w:r>
        <w:rPr>
          <w:spacing w:val="40"/>
          <w:sz w:val="28"/>
        </w:rPr>
        <w:t xml:space="preserve"> </w:t>
      </w:r>
      <w:r>
        <w:rPr>
          <w:sz w:val="28"/>
        </w:rPr>
        <w:t>Ủy ban nhân dân Thành phố; tham mưu ch</w:t>
      </w:r>
      <w:r>
        <w:rPr>
          <w:sz w:val="28"/>
        </w:rPr>
        <w:t>o Hội đồng Thành phố xét tặng danh hiệu “Nghệ nhân Nhân dân”, “Nghệ nhân Ưu tú” trong lĩnh vực nghề thủ công mỹ nghệ và Ủy ban nhân dân Thành phố xét tặng danh hiệu Thợ giỏi và “Nghệ nhân Hà Nội”.</w:t>
      </w:r>
    </w:p>
    <w:p w:rsidR="00902727" w:rsidRDefault="00F8773C">
      <w:pPr>
        <w:pStyle w:val="ListParagraph"/>
        <w:numPr>
          <w:ilvl w:val="0"/>
          <w:numId w:val="11"/>
        </w:numPr>
        <w:tabs>
          <w:tab w:val="left" w:pos="1157"/>
        </w:tabs>
        <w:spacing w:before="61"/>
        <w:ind w:left="143" w:right="139" w:firstLine="566"/>
        <w:jc w:val="both"/>
        <w:rPr>
          <w:sz w:val="28"/>
        </w:rPr>
      </w:pPr>
      <w:r>
        <w:rPr>
          <w:sz w:val="28"/>
        </w:rPr>
        <w:t>Quản lý và chịu trách nhiệm về tài chính, tài sản được giao</w:t>
      </w:r>
      <w:r>
        <w:rPr>
          <w:sz w:val="28"/>
        </w:rPr>
        <w:t xml:space="preserve"> theo quy định của pháp luật và theo phân công, phân cấp hoặc ủy</w:t>
      </w:r>
      <w:r>
        <w:rPr>
          <w:spacing w:val="-1"/>
          <w:sz w:val="28"/>
        </w:rPr>
        <w:t xml:space="preserve"> </w:t>
      </w:r>
      <w:r>
        <w:rPr>
          <w:sz w:val="28"/>
        </w:rPr>
        <w:t>quyền của Ủy ban nhân dân Thành phố.</w:t>
      </w:r>
    </w:p>
    <w:p w:rsidR="00902727" w:rsidRDefault="00F8773C">
      <w:pPr>
        <w:pStyle w:val="ListParagraph"/>
        <w:numPr>
          <w:ilvl w:val="0"/>
          <w:numId w:val="11"/>
        </w:numPr>
        <w:tabs>
          <w:tab w:val="left" w:pos="1152"/>
        </w:tabs>
        <w:spacing w:before="61"/>
        <w:ind w:left="143" w:right="146" w:firstLine="566"/>
        <w:jc w:val="both"/>
        <w:rPr>
          <w:sz w:val="28"/>
        </w:rPr>
      </w:pPr>
      <w:r>
        <w:rPr>
          <w:sz w:val="28"/>
        </w:rPr>
        <w:t>Thực hiện công tác thông tin, thống kê, tổng hợp, báo cáo định kỳ và đột xuất về tình hình thực hiện nhiệm vụ trong các lĩnh vực công tác được giao với Ủy ban nhân dân Thành phố, Bộ Công Thương.</w:t>
      </w:r>
    </w:p>
    <w:p w:rsidR="00902727" w:rsidRDefault="00F8773C">
      <w:pPr>
        <w:pStyle w:val="ListParagraph"/>
        <w:numPr>
          <w:ilvl w:val="0"/>
          <w:numId w:val="11"/>
        </w:numPr>
        <w:tabs>
          <w:tab w:val="left" w:pos="1160"/>
        </w:tabs>
        <w:spacing w:before="59"/>
        <w:ind w:left="143" w:right="136" w:firstLine="566"/>
        <w:jc w:val="both"/>
        <w:rPr>
          <w:sz w:val="28"/>
        </w:rPr>
      </w:pPr>
      <w:r>
        <w:rPr>
          <w:sz w:val="28"/>
        </w:rPr>
        <w:t>Thực hiện nhiệm vụ khác theo quy định của pháp luật và phân c</w:t>
      </w:r>
      <w:r>
        <w:rPr>
          <w:sz w:val="28"/>
        </w:rPr>
        <w:t>ông, phân</w:t>
      </w:r>
      <w:r>
        <w:rPr>
          <w:spacing w:val="-1"/>
          <w:sz w:val="28"/>
        </w:rPr>
        <w:t xml:space="preserve"> </w:t>
      </w:r>
      <w:r>
        <w:rPr>
          <w:sz w:val="28"/>
        </w:rPr>
        <w:t>cấp</w:t>
      </w:r>
      <w:r>
        <w:rPr>
          <w:spacing w:val="-1"/>
          <w:sz w:val="28"/>
        </w:rPr>
        <w:t xml:space="preserve"> </w:t>
      </w:r>
      <w:r>
        <w:rPr>
          <w:sz w:val="28"/>
        </w:rPr>
        <w:t>của</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 và cơ quan nhà nước cấp trên.</w:t>
      </w:r>
    </w:p>
    <w:p w:rsidR="00902727" w:rsidRDefault="00F8773C">
      <w:pPr>
        <w:pStyle w:val="Heading1"/>
        <w:spacing w:before="67"/>
      </w:pPr>
      <w:r>
        <w:t>Điều</w:t>
      </w:r>
      <w:r>
        <w:rPr>
          <w:spacing w:val="-4"/>
        </w:rPr>
        <w:t xml:space="preserve"> </w:t>
      </w:r>
      <w:r>
        <w:t>3.</w:t>
      </w:r>
      <w:r>
        <w:rPr>
          <w:spacing w:val="-2"/>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rsidR="00902727" w:rsidRDefault="00F8773C">
      <w:pPr>
        <w:pStyle w:val="ListParagraph"/>
        <w:numPr>
          <w:ilvl w:val="0"/>
          <w:numId w:val="6"/>
        </w:numPr>
        <w:tabs>
          <w:tab w:val="left" w:pos="988"/>
        </w:tabs>
        <w:spacing w:before="54"/>
        <w:ind w:left="988" w:hanging="279"/>
        <w:rPr>
          <w:sz w:val="28"/>
        </w:rPr>
      </w:pPr>
      <w:r>
        <w:rPr>
          <w:sz w:val="28"/>
        </w:rPr>
        <w:t>Các</w:t>
      </w:r>
      <w:r>
        <w:rPr>
          <w:spacing w:val="-5"/>
          <w:sz w:val="28"/>
        </w:rPr>
        <w:t xml:space="preserve"> </w:t>
      </w:r>
      <w:r>
        <w:rPr>
          <w:sz w:val="28"/>
        </w:rPr>
        <w:t>phòng</w:t>
      </w:r>
      <w:r>
        <w:rPr>
          <w:spacing w:val="-6"/>
          <w:sz w:val="28"/>
        </w:rPr>
        <w:t xml:space="preserve"> </w:t>
      </w:r>
      <w:r>
        <w:rPr>
          <w:sz w:val="28"/>
        </w:rPr>
        <w:t>và</w:t>
      </w:r>
      <w:r>
        <w:rPr>
          <w:spacing w:val="-2"/>
          <w:sz w:val="28"/>
        </w:rPr>
        <w:t xml:space="preserve"> </w:t>
      </w:r>
      <w:r>
        <w:rPr>
          <w:sz w:val="28"/>
        </w:rPr>
        <w:t>tương</w:t>
      </w:r>
      <w:r>
        <w:rPr>
          <w:spacing w:val="-2"/>
          <w:sz w:val="28"/>
        </w:rPr>
        <w:t xml:space="preserve"> </w:t>
      </w:r>
      <w:r>
        <w:rPr>
          <w:sz w:val="28"/>
        </w:rPr>
        <w:t>đương</w:t>
      </w:r>
      <w:r>
        <w:rPr>
          <w:spacing w:val="-2"/>
          <w:sz w:val="28"/>
        </w:rPr>
        <w:t xml:space="preserve"> </w:t>
      </w:r>
      <w:r>
        <w:rPr>
          <w:sz w:val="28"/>
        </w:rPr>
        <w:t>thuộc</w:t>
      </w:r>
      <w:r>
        <w:rPr>
          <w:spacing w:val="-2"/>
          <w:sz w:val="28"/>
        </w:rPr>
        <w:t xml:space="preserve"> </w:t>
      </w:r>
      <w:r>
        <w:rPr>
          <w:sz w:val="28"/>
        </w:rPr>
        <w:t>Sở</w:t>
      </w:r>
      <w:r>
        <w:rPr>
          <w:spacing w:val="-4"/>
          <w:sz w:val="28"/>
        </w:rPr>
        <w:t xml:space="preserve"> </w:t>
      </w:r>
      <w:r>
        <w:rPr>
          <w:sz w:val="28"/>
        </w:rPr>
        <w:t>(07</w:t>
      </w:r>
      <w:r>
        <w:rPr>
          <w:spacing w:val="-4"/>
          <w:sz w:val="28"/>
        </w:rPr>
        <w:t xml:space="preserve"> </w:t>
      </w:r>
      <w:r>
        <w:rPr>
          <w:spacing w:val="-2"/>
          <w:sz w:val="28"/>
        </w:rPr>
        <w:t>phòng):</w:t>
      </w:r>
    </w:p>
    <w:p w:rsidR="00902727" w:rsidRDefault="00F8773C">
      <w:pPr>
        <w:pStyle w:val="ListParagraph"/>
        <w:numPr>
          <w:ilvl w:val="1"/>
          <w:numId w:val="6"/>
        </w:numPr>
        <w:tabs>
          <w:tab w:val="left" w:pos="996"/>
        </w:tabs>
        <w:ind w:left="996" w:hanging="287"/>
        <w:rPr>
          <w:sz w:val="28"/>
        </w:rPr>
      </w:pPr>
      <w:r>
        <w:rPr>
          <w:sz w:val="28"/>
        </w:rPr>
        <w:t>Văn</w:t>
      </w:r>
      <w:r>
        <w:rPr>
          <w:spacing w:val="-1"/>
          <w:sz w:val="28"/>
        </w:rPr>
        <w:t xml:space="preserve"> </w:t>
      </w:r>
      <w:r>
        <w:rPr>
          <w:spacing w:val="-2"/>
          <w:sz w:val="28"/>
        </w:rPr>
        <w:t>phòng;</w:t>
      </w:r>
    </w:p>
    <w:p w:rsidR="00902727" w:rsidRDefault="00F8773C">
      <w:pPr>
        <w:pStyle w:val="ListParagraph"/>
        <w:numPr>
          <w:ilvl w:val="1"/>
          <w:numId w:val="6"/>
        </w:numPr>
        <w:tabs>
          <w:tab w:val="left" w:pos="1012"/>
        </w:tabs>
        <w:ind w:left="1012" w:hanging="303"/>
        <w:rPr>
          <w:sz w:val="28"/>
        </w:rPr>
      </w:pPr>
      <w:r>
        <w:rPr>
          <w:sz w:val="28"/>
        </w:rPr>
        <w:t>Thanh</w:t>
      </w:r>
      <w:r>
        <w:rPr>
          <w:spacing w:val="-8"/>
          <w:sz w:val="28"/>
        </w:rPr>
        <w:t xml:space="preserve"> </w:t>
      </w:r>
      <w:r>
        <w:rPr>
          <w:spacing w:val="-4"/>
          <w:sz w:val="28"/>
        </w:rPr>
        <w:t>tra;</w:t>
      </w:r>
    </w:p>
    <w:p w:rsidR="00902727" w:rsidRDefault="00F8773C">
      <w:pPr>
        <w:pStyle w:val="ListParagraph"/>
        <w:numPr>
          <w:ilvl w:val="1"/>
          <w:numId w:val="6"/>
        </w:numPr>
        <w:tabs>
          <w:tab w:val="left" w:pos="997"/>
        </w:tabs>
        <w:spacing w:before="59"/>
        <w:rPr>
          <w:sz w:val="28"/>
        </w:rPr>
      </w:pPr>
      <w:r>
        <w:rPr>
          <w:sz w:val="28"/>
        </w:rPr>
        <w:t>Phòng</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Công</w:t>
      </w:r>
      <w:r>
        <w:rPr>
          <w:spacing w:val="-6"/>
          <w:sz w:val="28"/>
        </w:rPr>
        <w:t xml:space="preserve"> </w:t>
      </w:r>
      <w:r>
        <w:rPr>
          <w:spacing w:val="-2"/>
          <w:sz w:val="28"/>
        </w:rPr>
        <w:t>nghiệp;</w:t>
      </w:r>
    </w:p>
    <w:p w:rsidR="00902727" w:rsidRDefault="00F8773C">
      <w:pPr>
        <w:pStyle w:val="ListParagraph"/>
        <w:numPr>
          <w:ilvl w:val="1"/>
          <w:numId w:val="6"/>
        </w:numPr>
        <w:tabs>
          <w:tab w:val="left" w:pos="1013"/>
        </w:tabs>
        <w:spacing w:line="285" w:lineRule="auto"/>
        <w:ind w:left="709" w:right="5134" w:firstLine="0"/>
        <w:rPr>
          <w:sz w:val="28"/>
        </w:rPr>
      </w:pPr>
      <w:r>
        <w:rPr>
          <w:sz w:val="28"/>
        </w:rPr>
        <w:t>Phòng</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Thương</w:t>
      </w:r>
      <w:r>
        <w:rPr>
          <w:spacing w:val="-10"/>
          <w:sz w:val="28"/>
        </w:rPr>
        <w:t xml:space="preserve"> </w:t>
      </w:r>
      <w:r>
        <w:rPr>
          <w:sz w:val="28"/>
        </w:rPr>
        <w:t>mại; đ) Phòng Quản lý Năng</w:t>
      </w:r>
      <w:r>
        <w:rPr>
          <w:spacing w:val="-1"/>
          <w:sz w:val="28"/>
        </w:rPr>
        <w:t xml:space="preserve"> </w:t>
      </w:r>
      <w:r>
        <w:rPr>
          <w:sz w:val="28"/>
        </w:rPr>
        <w:t>lượng;</w:t>
      </w:r>
    </w:p>
    <w:p w:rsidR="00902727" w:rsidRDefault="00F8773C">
      <w:pPr>
        <w:pStyle w:val="ListParagraph"/>
        <w:numPr>
          <w:ilvl w:val="1"/>
          <w:numId w:val="6"/>
        </w:numPr>
        <w:tabs>
          <w:tab w:val="left" w:pos="997"/>
        </w:tabs>
        <w:spacing w:before="0" w:line="321" w:lineRule="exact"/>
        <w:rPr>
          <w:sz w:val="28"/>
        </w:rPr>
      </w:pPr>
      <w:r>
        <w:rPr>
          <w:sz w:val="28"/>
        </w:rPr>
        <w:t>Phòng</w:t>
      </w:r>
      <w:r>
        <w:rPr>
          <w:spacing w:val="-2"/>
          <w:sz w:val="28"/>
        </w:rPr>
        <w:t xml:space="preserve"> </w:t>
      </w:r>
      <w:r>
        <w:rPr>
          <w:sz w:val="28"/>
        </w:rPr>
        <w:t>Kỹ</w:t>
      </w:r>
      <w:r>
        <w:rPr>
          <w:spacing w:val="-5"/>
          <w:sz w:val="28"/>
        </w:rPr>
        <w:t xml:space="preserve"> </w:t>
      </w:r>
      <w:r>
        <w:rPr>
          <w:sz w:val="28"/>
        </w:rPr>
        <w:t>thuật</w:t>
      </w:r>
      <w:r>
        <w:rPr>
          <w:spacing w:val="-1"/>
          <w:sz w:val="28"/>
        </w:rPr>
        <w:t xml:space="preserve"> </w:t>
      </w:r>
      <w:r>
        <w:rPr>
          <w:sz w:val="28"/>
        </w:rPr>
        <w:t>an</w:t>
      </w:r>
      <w:r>
        <w:rPr>
          <w:spacing w:val="-5"/>
          <w:sz w:val="28"/>
        </w:rPr>
        <w:t xml:space="preserve"> </w:t>
      </w:r>
      <w:r>
        <w:rPr>
          <w:sz w:val="28"/>
        </w:rPr>
        <w:t>toàn -</w:t>
      </w:r>
      <w:r>
        <w:rPr>
          <w:spacing w:val="-3"/>
          <w:sz w:val="28"/>
        </w:rPr>
        <w:t xml:space="preserve"> </w:t>
      </w:r>
      <w:r>
        <w:rPr>
          <w:sz w:val="28"/>
        </w:rPr>
        <w:t>Môi</w:t>
      </w:r>
      <w:r>
        <w:rPr>
          <w:spacing w:val="-3"/>
          <w:sz w:val="28"/>
        </w:rPr>
        <w:t xml:space="preserve"> </w:t>
      </w:r>
      <w:r>
        <w:rPr>
          <w:spacing w:val="-2"/>
          <w:sz w:val="28"/>
        </w:rPr>
        <w:t>trường;</w:t>
      </w:r>
    </w:p>
    <w:p w:rsidR="00902727" w:rsidRDefault="00F8773C">
      <w:pPr>
        <w:pStyle w:val="BodyText"/>
        <w:spacing w:before="60"/>
        <w:ind w:left="709" w:firstLine="0"/>
        <w:jc w:val="left"/>
      </w:pPr>
      <w:r>
        <w:t>g)</w:t>
      </w:r>
      <w:r>
        <w:rPr>
          <w:spacing w:val="-3"/>
        </w:rPr>
        <w:t xml:space="preserve"> </w:t>
      </w:r>
      <w:r>
        <w:t>Phòng</w:t>
      </w:r>
      <w:r>
        <w:rPr>
          <w:spacing w:val="-2"/>
        </w:rPr>
        <w:t xml:space="preserve"> </w:t>
      </w:r>
      <w:r>
        <w:t>Xuất</w:t>
      </w:r>
      <w:r>
        <w:rPr>
          <w:spacing w:val="-5"/>
        </w:rPr>
        <w:t xml:space="preserve"> </w:t>
      </w:r>
      <w:r>
        <w:t>nhập</w:t>
      </w:r>
      <w:r>
        <w:rPr>
          <w:spacing w:val="-4"/>
        </w:rPr>
        <w:t xml:space="preserve"> </w:t>
      </w:r>
      <w:r>
        <w:t>khẩu</w:t>
      </w:r>
      <w:r>
        <w:rPr>
          <w:spacing w:val="1"/>
        </w:rPr>
        <w:t xml:space="preserve"> </w:t>
      </w:r>
      <w:r>
        <w:t>-</w:t>
      </w:r>
      <w:r>
        <w:rPr>
          <w:spacing w:val="-4"/>
        </w:rPr>
        <w:t xml:space="preserve"> </w:t>
      </w:r>
      <w:r>
        <w:t>Thị</w:t>
      </w:r>
      <w:r>
        <w:rPr>
          <w:spacing w:val="-2"/>
        </w:rPr>
        <w:t xml:space="preserve"> </w:t>
      </w:r>
      <w:r>
        <w:t>trường</w:t>
      </w:r>
      <w:r>
        <w:rPr>
          <w:spacing w:val="-2"/>
        </w:rPr>
        <w:t xml:space="preserve"> </w:t>
      </w:r>
      <w:r>
        <w:t>và</w:t>
      </w:r>
      <w:r>
        <w:rPr>
          <w:spacing w:val="-2"/>
        </w:rPr>
        <w:t xml:space="preserve"> </w:t>
      </w:r>
      <w:r>
        <w:t>thương</w:t>
      </w:r>
      <w:r>
        <w:rPr>
          <w:spacing w:val="-2"/>
        </w:rPr>
        <w:t xml:space="preserve"> </w:t>
      </w:r>
      <w:r>
        <w:t>nhân</w:t>
      </w:r>
      <w:r>
        <w:rPr>
          <w:spacing w:val="-2"/>
        </w:rPr>
        <w:t xml:space="preserve"> </w:t>
      </w:r>
      <w:r>
        <w:t>nước</w:t>
      </w:r>
      <w:r>
        <w:rPr>
          <w:spacing w:val="-5"/>
        </w:rPr>
        <w:t xml:space="preserve"> </w:t>
      </w:r>
      <w:r>
        <w:rPr>
          <w:spacing w:val="-2"/>
        </w:rPr>
        <w:t>ngoài.</w:t>
      </w:r>
    </w:p>
    <w:p w:rsidR="00902727" w:rsidRDefault="00F8773C">
      <w:pPr>
        <w:pStyle w:val="ListParagraph"/>
        <w:numPr>
          <w:ilvl w:val="0"/>
          <w:numId w:val="6"/>
        </w:numPr>
        <w:tabs>
          <w:tab w:val="left" w:pos="988"/>
        </w:tabs>
        <w:ind w:left="988" w:hanging="279"/>
        <w:rPr>
          <w:sz w:val="28"/>
        </w:rPr>
      </w:pPr>
      <w:r>
        <w:rPr>
          <w:sz w:val="28"/>
        </w:rPr>
        <w:t>Chi</w:t>
      </w:r>
      <w:r>
        <w:rPr>
          <w:spacing w:val="-2"/>
          <w:sz w:val="28"/>
        </w:rPr>
        <w:t xml:space="preserve"> </w:t>
      </w:r>
      <w:r>
        <w:rPr>
          <w:sz w:val="28"/>
        </w:rPr>
        <w:t>cục</w:t>
      </w:r>
      <w:r>
        <w:rPr>
          <w:spacing w:val="-2"/>
          <w:sz w:val="28"/>
        </w:rPr>
        <w:t xml:space="preserve"> </w:t>
      </w:r>
      <w:r>
        <w:rPr>
          <w:sz w:val="28"/>
        </w:rPr>
        <w:t>và</w:t>
      </w:r>
      <w:r>
        <w:rPr>
          <w:spacing w:val="-4"/>
          <w:sz w:val="28"/>
        </w:rPr>
        <w:t xml:space="preserve"> </w:t>
      </w:r>
      <w:r>
        <w:rPr>
          <w:sz w:val="28"/>
        </w:rPr>
        <w:t>tổ</w:t>
      </w:r>
      <w:r>
        <w:rPr>
          <w:spacing w:val="-1"/>
          <w:sz w:val="28"/>
        </w:rPr>
        <w:t xml:space="preserve"> </w:t>
      </w:r>
      <w:r>
        <w:rPr>
          <w:sz w:val="28"/>
        </w:rPr>
        <w:t>chức</w:t>
      </w:r>
      <w:r>
        <w:rPr>
          <w:spacing w:val="-5"/>
          <w:sz w:val="28"/>
        </w:rPr>
        <w:t xml:space="preserve"> </w:t>
      </w:r>
      <w:r>
        <w:rPr>
          <w:sz w:val="28"/>
        </w:rPr>
        <w:t>tương</w:t>
      </w:r>
      <w:r>
        <w:rPr>
          <w:spacing w:val="-1"/>
          <w:sz w:val="28"/>
        </w:rPr>
        <w:t xml:space="preserve"> </w:t>
      </w:r>
      <w:r>
        <w:rPr>
          <w:sz w:val="28"/>
        </w:rPr>
        <w:t>đương</w:t>
      </w:r>
      <w:r>
        <w:rPr>
          <w:spacing w:val="-1"/>
          <w:sz w:val="28"/>
        </w:rPr>
        <w:t xml:space="preserve"> </w:t>
      </w:r>
      <w:r>
        <w:rPr>
          <w:sz w:val="28"/>
        </w:rPr>
        <w:t>thuộc</w:t>
      </w:r>
      <w:r>
        <w:rPr>
          <w:spacing w:val="-2"/>
          <w:sz w:val="28"/>
        </w:rPr>
        <w:t xml:space="preserve"> </w:t>
      </w:r>
      <w:r>
        <w:rPr>
          <w:spacing w:val="-5"/>
          <w:sz w:val="28"/>
        </w:rPr>
        <w:t>Sở:</w:t>
      </w:r>
    </w:p>
    <w:p w:rsidR="00902727" w:rsidRDefault="00F8773C">
      <w:pPr>
        <w:pStyle w:val="BodyText"/>
        <w:ind w:left="709" w:firstLine="0"/>
        <w:jc w:val="left"/>
      </w:pPr>
      <w:r>
        <w:t>Chi</w:t>
      </w:r>
      <w:r>
        <w:rPr>
          <w:spacing w:val="-2"/>
        </w:rPr>
        <w:t xml:space="preserve"> </w:t>
      </w:r>
      <w:r>
        <w:t>cục</w:t>
      </w:r>
      <w:r>
        <w:rPr>
          <w:spacing w:val="-2"/>
        </w:rPr>
        <w:t xml:space="preserve"> </w:t>
      </w:r>
      <w:r>
        <w:t>Quản</w:t>
      </w:r>
      <w:r>
        <w:rPr>
          <w:spacing w:val="-5"/>
        </w:rPr>
        <w:t xml:space="preserve"> </w:t>
      </w:r>
      <w:r>
        <w:t>lý</w:t>
      </w:r>
      <w:r>
        <w:rPr>
          <w:spacing w:val="-1"/>
        </w:rPr>
        <w:t xml:space="preserve"> </w:t>
      </w:r>
      <w:r>
        <w:t>thị</w:t>
      </w:r>
      <w:r>
        <w:rPr>
          <w:spacing w:val="-5"/>
        </w:rPr>
        <w:t xml:space="preserve"> </w:t>
      </w:r>
      <w:r>
        <w:t>trường</w:t>
      </w:r>
      <w:r>
        <w:rPr>
          <w:spacing w:val="-1"/>
        </w:rPr>
        <w:t xml:space="preserve"> </w:t>
      </w:r>
      <w:r>
        <w:t>Hà</w:t>
      </w:r>
      <w:r>
        <w:rPr>
          <w:spacing w:val="-2"/>
        </w:rPr>
        <w:t xml:space="preserve"> </w:t>
      </w:r>
      <w:r>
        <w:rPr>
          <w:spacing w:val="-4"/>
        </w:rPr>
        <w:t>Nội.</w:t>
      </w:r>
    </w:p>
    <w:p w:rsidR="00902727" w:rsidRDefault="00F8773C">
      <w:pPr>
        <w:pStyle w:val="ListParagraph"/>
        <w:numPr>
          <w:ilvl w:val="0"/>
          <w:numId w:val="6"/>
        </w:numPr>
        <w:tabs>
          <w:tab w:val="left" w:pos="989"/>
        </w:tabs>
        <w:ind w:hanging="280"/>
        <w:rPr>
          <w:sz w:val="28"/>
        </w:rPr>
      </w:pPr>
      <w:r>
        <w:rPr>
          <w:sz w:val="28"/>
        </w:rPr>
        <w:t>Đơn</w:t>
      </w:r>
      <w:r>
        <w:rPr>
          <w:spacing w:val="-5"/>
          <w:sz w:val="28"/>
        </w:rPr>
        <w:t xml:space="preserve"> </w:t>
      </w:r>
      <w:r>
        <w:rPr>
          <w:sz w:val="28"/>
        </w:rPr>
        <w:t>vị</w:t>
      </w:r>
      <w:r>
        <w:rPr>
          <w:spacing w:val="-4"/>
          <w:sz w:val="28"/>
        </w:rPr>
        <w:t xml:space="preserve"> </w:t>
      </w:r>
      <w:r>
        <w:rPr>
          <w:sz w:val="28"/>
        </w:rPr>
        <w:t>sự</w:t>
      </w:r>
      <w:r>
        <w:rPr>
          <w:spacing w:val="-4"/>
          <w:sz w:val="28"/>
        </w:rPr>
        <w:t xml:space="preserve"> </w:t>
      </w:r>
      <w:r>
        <w:rPr>
          <w:sz w:val="28"/>
        </w:rPr>
        <w:t>nghiệp</w:t>
      </w:r>
      <w:r>
        <w:rPr>
          <w:spacing w:val="-1"/>
          <w:sz w:val="28"/>
        </w:rPr>
        <w:t xml:space="preserve"> </w:t>
      </w:r>
      <w:r>
        <w:rPr>
          <w:sz w:val="28"/>
        </w:rPr>
        <w:t>công</w:t>
      </w:r>
      <w:r>
        <w:rPr>
          <w:spacing w:val="-2"/>
          <w:sz w:val="28"/>
        </w:rPr>
        <w:t xml:space="preserve"> </w:t>
      </w:r>
      <w:r>
        <w:rPr>
          <w:sz w:val="28"/>
        </w:rPr>
        <w:t>lập</w:t>
      </w:r>
      <w:r>
        <w:rPr>
          <w:spacing w:val="-4"/>
          <w:sz w:val="28"/>
        </w:rPr>
        <w:t xml:space="preserve"> </w:t>
      </w:r>
      <w:r>
        <w:rPr>
          <w:sz w:val="28"/>
        </w:rPr>
        <w:t>thuộc</w:t>
      </w:r>
      <w:r>
        <w:rPr>
          <w:spacing w:val="-2"/>
          <w:sz w:val="28"/>
        </w:rPr>
        <w:t xml:space="preserve"> </w:t>
      </w:r>
      <w:r>
        <w:rPr>
          <w:sz w:val="28"/>
        </w:rPr>
        <w:t>Sở</w:t>
      </w:r>
      <w:r>
        <w:rPr>
          <w:spacing w:val="-4"/>
          <w:sz w:val="28"/>
        </w:rPr>
        <w:t xml:space="preserve"> </w:t>
      </w:r>
      <w:r>
        <w:rPr>
          <w:sz w:val="28"/>
        </w:rPr>
        <w:t>(01</w:t>
      </w:r>
      <w:r>
        <w:rPr>
          <w:spacing w:val="-5"/>
          <w:sz w:val="28"/>
        </w:rPr>
        <w:t xml:space="preserve"> </w:t>
      </w:r>
      <w:r>
        <w:rPr>
          <w:sz w:val="28"/>
        </w:rPr>
        <w:t>đơn</w:t>
      </w:r>
      <w:r>
        <w:rPr>
          <w:spacing w:val="-1"/>
          <w:sz w:val="28"/>
        </w:rPr>
        <w:t xml:space="preserve"> </w:t>
      </w:r>
      <w:r>
        <w:rPr>
          <w:spacing w:val="-4"/>
          <w:sz w:val="28"/>
        </w:rPr>
        <w:t>vị):</w:t>
      </w:r>
    </w:p>
    <w:p w:rsidR="00902727" w:rsidRDefault="00F8773C">
      <w:pPr>
        <w:pStyle w:val="BodyText"/>
        <w:spacing w:before="42"/>
        <w:ind w:left="709" w:firstLine="0"/>
        <w:jc w:val="left"/>
        <w:rPr>
          <w:position w:val="2"/>
        </w:rPr>
      </w:pPr>
      <w:r>
        <w:rPr>
          <w:noProof/>
          <w:position w:val="2"/>
          <w:lang w:val="en-US"/>
        </w:rPr>
        <w:drawing>
          <wp:anchor distT="0" distB="0" distL="0" distR="0" simplePos="0" relativeHeight="487411200" behindDoc="1" locked="0" layoutInCell="1" allowOverlap="1">
            <wp:simplePos x="0" y="0"/>
            <wp:positionH relativeFrom="page">
              <wp:posOffset>5600700</wp:posOffset>
            </wp:positionH>
            <wp:positionV relativeFrom="paragraph">
              <wp:posOffset>137362</wp:posOffset>
            </wp:positionV>
            <wp:extent cx="406400" cy="10287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06400" cy="102870"/>
                    </a:xfrm>
                    <a:prstGeom prst="rect">
                      <a:avLst/>
                    </a:prstGeom>
                  </pic:spPr>
                </pic:pic>
              </a:graphicData>
            </a:graphic>
          </wp:anchor>
        </w:drawing>
      </w:r>
      <w:r>
        <w:t>Trung</w:t>
      </w:r>
      <w:r>
        <w:rPr>
          <w:spacing w:val="-4"/>
        </w:rPr>
        <w:t xml:space="preserve"> </w:t>
      </w:r>
      <w:r>
        <w:t>tâm</w:t>
      </w:r>
      <w:r>
        <w:rPr>
          <w:spacing w:val="-7"/>
        </w:rPr>
        <w:t xml:space="preserve"> </w:t>
      </w:r>
      <w:r>
        <w:t>Khuyến</w:t>
      </w:r>
      <w:r>
        <w:rPr>
          <w:spacing w:val="-2"/>
        </w:rPr>
        <w:t xml:space="preserve"> </w:t>
      </w:r>
      <w:r>
        <w:t>công</w:t>
      </w:r>
      <w:r>
        <w:rPr>
          <w:spacing w:val="-3"/>
        </w:rPr>
        <w:t xml:space="preserve"> </w:t>
      </w:r>
      <w:r>
        <w:t>và</w:t>
      </w:r>
      <w:r>
        <w:rPr>
          <w:spacing w:val="-3"/>
        </w:rPr>
        <w:t xml:space="preserve"> </w:t>
      </w:r>
      <w:r>
        <w:t>Tư</w:t>
      </w:r>
      <w:r>
        <w:rPr>
          <w:spacing w:val="-4"/>
        </w:rPr>
        <w:t xml:space="preserve"> </w:t>
      </w:r>
      <w:r>
        <w:t>vấn</w:t>
      </w:r>
      <w:r>
        <w:rPr>
          <w:spacing w:val="-5"/>
        </w:rPr>
        <w:t xml:space="preserve"> </w:t>
      </w:r>
      <w:r>
        <w:t>phát</w:t>
      </w:r>
      <w:r>
        <w:rPr>
          <w:spacing w:val="-5"/>
        </w:rPr>
        <w:t xml:space="preserve"> </w:t>
      </w:r>
      <w:r>
        <w:t>triển</w:t>
      </w:r>
      <w:r>
        <w:rPr>
          <w:spacing w:val="-5"/>
        </w:rPr>
        <w:t xml:space="preserve"> </w:t>
      </w:r>
      <w:r>
        <w:t>công</w:t>
      </w:r>
      <w:r>
        <w:rPr>
          <w:spacing w:val="-6"/>
        </w:rPr>
        <w:t xml:space="preserve"> </w:t>
      </w:r>
      <w:r>
        <w:t>nghiệp.</w:t>
      </w:r>
      <w:r>
        <w:rPr>
          <w:position w:val="2"/>
        </w:rPr>
        <w:t>Hà</w:t>
      </w:r>
      <w:r>
        <w:rPr>
          <w:spacing w:val="-3"/>
          <w:position w:val="2"/>
        </w:rPr>
        <w:t xml:space="preserve"> </w:t>
      </w:r>
      <w:r>
        <w:rPr>
          <w:spacing w:val="-4"/>
          <w:position w:val="2"/>
        </w:rPr>
        <w:t>Nội.</w:t>
      </w:r>
    </w:p>
    <w:p w:rsidR="00902727" w:rsidRDefault="00902727">
      <w:pPr>
        <w:pStyle w:val="BodyText"/>
        <w:jc w:val="left"/>
        <w:rPr>
          <w:position w:val="2"/>
        </w:rPr>
        <w:sectPr w:rsidR="00902727">
          <w:pgSz w:w="11910" w:h="16850"/>
          <w:pgMar w:top="880" w:right="992" w:bottom="280" w:left="1559" w:header="427" w:footer="0" w:gutter="0"/>
          <w:cols w:space="720"/>
        </w:sectPr>
      </w:pPr>
    </w:p>
    <w:p w:rsidR="00902727" w:rsidRDefault="00F8773C">
      <w:pPr>
        <w:pStyle w:val="Heading1"/>
        <w:ind w:left="143" w:right="144" w:firstLine="566"/>
      </w:pPr>
      <w:r>
        <w:lastRenderedPageBreak/>
        <w:t>Điều 4. Giám đốc Sở, Phó Giám đốc Sở và số lượng cấp phó các tổ chức, đơn vị thuộc Sở</w:t>
      </w:r>
    </w:p>
    <w:p w:rsidR="00902727" w:rsidRDefault="00F8773C">
      <w:pPr>
        <w:pStyle w:val="ListParagraph"/>
        <w:numPr>
          <w:ilvl w:val="0"/>
          <w:numId w:val="5"/>
        </w:numPr>
        <w:tabs>
          <w:tab w:val="left" w:pos="988"/>
        </w:tabs>
        <w:spacing w:before="55"/>
        <w:ind w:left="988" w:hanging="279"/>
        <w:jc w:val="both"/>
        <w:rPr>
          <w:sz w:val="28"/>
        </w:rPr>
      </w:pPr>
      <w:r>
        <w:rPr>
          <w:sz w:val="28"/>
        </w:rPr>
        <w:t>Giám</w:t>
      </w:r>
      <w:r>
        <w:rPr>
          <w:spacing w:val="-6"/>
          <w:sz w:val="28"/>
        </w:rPr>
        <w:t xml:space="preserve"> </w:t>
      </w:r>
      <w:r>
        <w:rPr>
          <w:sz w:val="28"/>
        </w:rPr>
        <w:t>đốc</w:t>
      </w:r>
      <w:r>
        <w:rPr>
          <w:spacing w:val="-1"/>
          <w:sz w:val="28"/>
        </w:rPr>
        <w:t xml:space="preserve"> </w:t>
      </w:r>
      <w:r>
        <w:rPr>
          <w:sz w:val="28"/>
        </w:rPr>
        <w:t>Sở,</w:t>
      </w:r>
      <w:r>
        <w:rPr>
          <w:spacing w:val="-1"/>
          <w:sz w:val="28"/>
        </w:rPr>
        <w:t xml:space="preserve"> </w:t>
      </w:r>
      <w:r>
        <w:rPr>
          <w:sz w:val="28"/>
        </w:rPr>
        <w:t>Phó</w:t>
      </w:r>
      <w:r>
        <w:rPr>
          <w:spacing w:val="-3"/>
          <w:sz w:val="28"/>
        </w:rPr>
        <w:t xml:space="preserve"> </w:t>
      </w:r>
      <w:r>
        <w:rPr>
          <w:sz w:val="28"/>
        </w:rPr>
        <w:t>Giám</w:t>
      </w:r>
      <w:r>
        <w:rPr>
          <w:spacing w:val="-6"/>
          <w:sz w:val="28"/>
        </w:rPr>
        <w:t xml:space="preserve"> </w:t>
      </w:r>
      <w:r>
        <w:rPr>
          <w:sz w:val="28"/>
        </w:rPr>
        <w:t xml:space="preserve">đốc </w:t>
      </w:r>
      <w:r>
        <w:rPr>
          <w:spacing w:val="-5"/>
          <w:sz w:val="28"/>
        </w:rPr>
        <w:t>Sở:</w:t>
      </w:r>
    </w:p>
    <w:p w:rsidR="00902727" w:rsidRDefault="00F8773C">
      <w:pPr>
        <w:pStyle w:val="ListParagraph"/>
        <w:numPr>
          <w:ilvl w:val="1"/>
          <w:numId w:val="5"/>
        </w:numPr>
        <w:tabs>
          <w:tab w:val="left" w:pos="996"/>
        </w:tabs>
        <w:spacing w:before="62"/>
        <w:ind w:left="996" w:hanging="287"/>
        <w:jc w:val="both"/>
        <w:rPr>
          <w:sz w:val="28"/>
        </w:rPr>
      </w:pPr>
      <w:r>
        <w:rPr>
          <w:sz w:val="28"/>
        </w:rPr>
        <w:t>Lãnh</w:t>
      </w:r>
      <w:r>
        <w:rPr>
          <w:spacing w:val="-5"/>
          <w:sz w:val="28"/>
        </w:rPr>
        <w:t xml:space="preserve"> </w:t>
      </w:r>
      <w:r>
        <w:rPr>
          <w:sz w:val="28"/>
        </w:rPr>
        <w:t>đạo Sở</w:t>
      </w:r>
      <w:r>
        <w:rPr>
          <w:spacing w:val="-2"/>
          <w:sz w:val="28"/>
        </w:rPr>
        <w:t xml:space="preserve"> </w:t>
      </w:r>
      <w:r>
        <w:rPr>
          <w:sz w:val="28"/>
        </w:rPr>
        <w:t>có Giám</w:t>
      </w:r>
      <w:r>
        <w:rPr>
          <w:spacing w:val="-6"/>
          <w:sz w:val="28"/>
        </w:rPr>
        <w:t xml:space="preserve"> </w:t>
      </w:r>
      <w:r>
        <w:rPr>
          <w:sz w:val="28"/>
        </w:rPr>
        <w:t>đốc</w:t>
      </w:r>
      <w:r>
        <w:rPr>
          <w:spacing w:val="-2"/>
          <w:sz w:val="28"/>
        </w:rPr>
        <w:t xml:space="preserve"> </w:t>
      </w:r>
      <w:r>
        <w:rPr>
          <w:sz w:val="28"/>
        </w:rPr>
        <w:t>và</w:t>
      </w:r>
      <w:r>
        <w:rPr>
          <w:spacing w:val="-1"/>
          <w:sz w:val="28"/>
        </w:rPr>
        <w:t xml:space="preserve"> </w:t>
      </w:r>
      <w:r>
        <w:rPr>
          <w:sz w:val="28"/>
        </w:rPr>
        <w:t>các</w:t>
      </w:r>
      <w:r>
        <w:rPr>
          <w:spacing w:val="-2"/>
          <w:sz w:val="28"/>
        </w:rPr>
        <w:t xml:space="preserve"> </w:t>
      </w:r>
      <w:r>
        <w:rPr>
          <w:sz w:val="28"/>
        </w:rPr>
        <w:t>Phó Giám</w:t>
      </w:r>
      <w:r>
        <w:rPr>
          <w:spacing w:val="-6"/>
          <w:sz w:val="28"/>
        </w:rPr>
        <w:t xml:space="preserve"> </w:t>
      </w:r>
      <w:r>
        <w:rPr>
          <w:spacing w:val="-4"/>
          <w:sz w:val="28"/>
        </w:rPr>
        <w:t>đốc;</w:t>
      </w:r>
    </w:p>
    <w:p w:rsidR="00902727" w:rsidRDefault="00F8773C">
      <w:pPr>
        <w:pStyle w:val="ListParagraph"/>
        <w:numPr>
          <w:ilvl w:val="1"/>
          <w:numId w:val="5"/>
        </w:numPr>
        <w:tabs>
          <w:tab w:val="left" w:pos="1018"/>
        </w:tabs>
        <w:ind w:left="143" w:right="131" w:firstLine="566"/>
        <w:jc w:val="both"/>
        <w:rPr>
          <w:sz w:val="28"/>
        </w:rPr>
      </w:pPr>
      <w:r>
        <w:rPr>
          <w:sz w:val="28"/>
        </w:rPr>
        <w:t>Giám đốc Sở là người đứng đầu Sở do Chủ tịch Ủy ban nhân dân Thành phố bổ nhiệm, chịu trách nhiệm trước Chủ tịch Ủy ban nhân dân Thành phố và trước pháp luật về thực hiện chức năng, nhiệm vụ, quyền hạn của sở theo Quy chế làm việc và phân công của Chủ tịch</w:t>
      </w:r>
      <w:r>
        <w:rPr>
          <w:sz w:val="28"/>
        </w:rPr>
        <w:t xml:space="preserve"> Ủy ban nhân dân Thành phố;</w:t>
      </w:r>
    </w:p>
    <w:p w:rsidR="00902727" w:rsidRDefault="00F8773C">
      <w:pPr>
        <w:pStyle w:val="ListParagraph"/>
        <w:numPr>
          <w:ilvl w:val="1"/>
          <w:numId w:val="5"/>
        </w:numPr>
        <w:tabs>
          <w:tab w:val="left" w:pos="1030"/>
        </w:tabs>
        <w:spacing w:before="58"/>
        <w:ind w:left="143" w:right="135" w:firstLine="566"/>
        <w:jc w:val="both"/>
        <w:rPr>
          <w:sz w:val="28"/>
        </w:rPr>
      </w:pPr>
      <w:r>
        <w:rPr>
          <w:sz w:val="28"/>
        </w:rPr>
        <w:t>Phó Giám đốc Sở do Chủ tịch Ủy ban nhân dân Thành phố bổ nhiệm theo đề nghị của Giám đốc Sở, giúp Giám đốc Sở thực hiện một hoặc một số nhiệm</w:t>
      </w:r>
      <w:r>
        <w:rPr>
          <w:spacing w:val="-5"/>
          <w:sz w:val="28"/>
        </w:rPr>
        <w:t xml:space="preserve"> </w:t>
      </w:r>
      <w:r>
        <w:rPr>
          <w:sz w:val="28"/>
        </w:rPr>
        <w:t>vụ cụ thể</w:t>
      </w:r>
      <w:r>
        <w:rPr>
          <w:spacing w:val="-1"/>
          <w:sz w:val="28"/>
        </w:rPr>
        <w:t xml:space="preserve"> </w:t>
      </w:r>
      <w:r>
        <w:rPr>
          <w:sz w:val="28"/>
        </w:rPr>
        <w:t>do Giám</w:t>
      </w:r>
      <w:r>
        <w:rPr>
          <w:spacing w:val="-5"/>
          <w:sz w:val="28"/>
        </w:rPr>
        <w:t xml:space="preserve"> </w:t>
      </w:r>
      <w:r>
        <w:rPr>
          <w:sz w:val="28"/>
        </w:rPr>
        <w:t>đốc Sở phân công và chịu trách nhiệm</w:t>
      </w:r>
      <w:r>
        <w:rPr>
          <w:spacing w:val="-2"/>
          <w:sz w:val="28"/>
        </w:rPr>
        <w:t xml:space="preserve"> </w:t>
      </w:r>
      <w:r>
        <w:rPr>
          <w:sz w:val="28"/>
        </w:rPr>
        <w:t>trước Giám</w:t>
      </w:r>
      <w:r>
        <w:rPr>
          <w:spacing w:val="-5"/>
          <w:sz w:val="28"/>
        </w:rPr>
        <w:t xml:space="preserve"> </w:t>
      </w:r>
      <w:r>
        <w:rPr>
          <w:sz w:val="28"/>
        </w:rPr>
        <w:t>đốc Sở và trước pháp</w:t>
      </w:r>
      <w:r>
        <w:rPr>
          <w:sz w:val="28"/>
        </w:rPr>
        <w:t xml:space="preserve"> luật về thực hiện nhiệm vụ được phân công. Khi Giám đốc Sở vắng mặt, một Phó Giám</w:t>
      </w:r>
      <w:r>
        <w:rPr>
          <w:spacing w:val="-4"/>
          <w:sz w:val="28"/>
        </w:rPr>
        <w:t xml:space="preserve"> </w:t>
      </w:r>
      <w:r>
        <w:rPr>
          <w:sz w:val="28"/>
        </w:rPr>
        <w:t>đốc Sở được Giám</w:t>
      </w:r>
      <w:r>
        <w:rPr>
          <w:spacing w:val="-1"/>
          <w:sz w:val="28"/>
        </w:rPr>
        <w:t xml:space="preserve"> </w:t>
      </w:r>
      <w:r>
        <w:rPr>
          <w:sz w:val="28"/>
        </w:rPr>
        <w:t>đốc Sở ủy</w:t>
      </w:r>
      <w:r>
        <w:rPr>
          <w:spacing w:val="-3"/>
          <w:sz w:val="28"/>
        </w:rPr>
        <w:t xml:space="preserve"> </w:t>
      </w:r>
      <w:r>
        <w:rPr>
          <w:sz w:val="28"/>
        </w:rPr>
        <w:t>quyền thay</w:t>
      </w:r>
      <w:r>
        <w:rPr>
          <w:spacing w:val="-2"/>
          <w:sz w:val="28"/>
        </w:rPr>
        <w:t xml:space="preserve"> </w:t>
      </w:r>
      <w:r>
        <w:rPr>
          <w:sz w:val="28"/>
        </w:rPr>
        <w:t>Giám</w:t>
      </w:r>
      <w:r>
        <w:rPr>
          <w:spacing w:val="-4"/>
          <w:sz w:val="28"/>
        </w:rPr>
        <w:t xml:space="preserve"> </w:t>
      </w:r>
      <w:r>
        <w:rPr>
          <w:sz w:val="28"/>
        </w:rPr>
        <w:t>đốc Sở điều hành các hoạt động của Sở. Phó Giám đốc Sở không kiêm nhiệm người đứng đầu tổ chức, đơn vị thuộc và trực thuộc Sở, trừ</w:t>
      </w:r>
      <w:r>
        <w:rPr>
          <w:sz w:val="28"/>
        </w:rPr>
        <w:t xml:space="preserve"> trường hợp pháp luật có</w:t>
      </w:r>
      <w:r>
        <w:rPr>
          <w:spacing w:val="40"/>
          <w:sz w:val="28"/>
        </w:rPr>
        <w:t xml:space="preserve"> </w:t>
      </w:r>
      <w:r>
        <w:rPr>
          <w:sz w:val="28"/>
        </w:rPr>
        <w:t>quy định khác;</w:t>
      </w:r>
    </w:p>
    <w:p w:rsidR="00902727" w:rsidRDefault="00F8773C">
      <w:pPr>
        <w:pStyle w:val="ListParagraph"/>
        <w:numPr>
          <w:ilvl w:val="1"/>
          <w:numId w:val="5"/>
        </w:numPr>
        <w:tabs>
          <w:tab w:val="left" w:pos="1012"/>
        </w:tabs>
        <w:spacing w:before="63"/>
        <w:ind w:left="143" w:right="136" w:firstLine="566"/>
        <w:jc w:val="both"/>
        <w:rPr>
          <w:sz w:val="28"/>
        </w:rPr>
      </w:pPr>
      <w:r>
        <w:rPr>
          <w:sz w:val="28"/>
        </w:rPr>
        <w:t>Việc</w:t>
      </w:r>
      <w:r>
        <w:rPr>
          <w:spacing w:val="-2"/>
          <w:sz w:val="28"/>
        </w:rPr>
        <w:t xml:space="preserve"> </w:t>
      </w:r>
      <w:r>
        <w:rPr>
          <w:sz w:val="28"/>
        </w:rPr>
        <w:t>bổ</w:t>
      </w:r>
      <w:r>
        <w:rPr>
          <w:spacing w:val="-1"/>
          <w:sz w:val="28"/>
        </w:rPr>
        <w:t xml:space="preserve"> </w:t>
      </w:r>
      <w:r>
        <w:rPr>
          <w:sz w:val="28"/>
        </w:rPr>
        <w:t>nhiệm</w:t>
      </w:r>
      <w:r>
        <w:rPr>
          <w:spacing w:val="-4"/>
          <w:sz w:val="28"/>
        </w:rPr>
        <w:t xml:space="preserve"> </w:t>
      </w:r>
      <w:r>
        <w:rPr>
          <w:sz w:val="28"/>
        </w:rPr>
        <w:t>lại,</w:t>
      </w:r>
      <w:r>
        <w:rPr>
          <w:spacing w:val="-3"/>
          <w:sz w:val="28"/>
        </w:rPr>
        <w:t xml:space="preserve"> </w:t>
      </w:r>
      <w:r>
        <w:rPr>
          <w:sz w:val="28"/>
        </w:rPr>
        <w:t>miễn</w:t>
      </w:r>
      <w:r>
        <w:rPr>
          <w:spacing w:val="-1"/>
          <w:sz w:val="28"/>
        </w:rPr>
        <w:t xml:space="preserve"> </w:t>
      </w:r>
      <w:r>
        <w:rPr>
          <w:sz w:val="28"/>
        </w:rPr>
        <w:t>nhiệm,</w:t>
      </w:r>
      <w:r>
        <w:rPr>
          <w:spacing w:val="-3"/>
          <w:sz w:val="28"/>
        </w:rPr>
        <w:t xml:space="preserve"> </w:t>
      </w:r>
      <w:r>
        <w:rPr>
          <w:sz w:val="28"/>
        </w:rPr>
        <w:t>điều</w:t>
      </w:r>
      <w:r>
        <w:rPr>
          <w:spacing w:val="-1"/>
          <w:sz w:val="28"/>
        </w:rPr>
        <w:t xml:space="preserve"> </w:t>
      </w:r>
      <w:r>
        <w:rPr>
          <w:sz w:val="28"/>
        </w:rPr>
        <w:t>động,</w:t>
      </w:r>
      <w:r>
        <w:rPr>
          <w:spacing w:val="-3"/>
          <w:sz w:val="28"/>
        </w:rPr>
        <w:t xml:space="preserve"> </w:t>
      </w:r>
      <w:r>
        <w:rPr>
          <w:sz w:val="28"/>
        </w:rPr>
        <w:t>luân</w:t>
      </w:r>
      <w:r>
        <w:rPr>
          <w:spacing w:val="-1"/>
          <w:sz w:val="28"/>
        </w:rPr>
        <w:t xml:space="preserve"> </w:t>
      </w:r>
      <w:r>
        <w:rPr>
          <w:sz w:val="28"/>
        </w:rPr>
        <w:t>chuyển,</w:t>
      </w:r>
      <w:r>
        <w:rPr>
          <w:spacing w:val="-3"/>
          <w:sz w:val="28"/>
        </w:rPr>
        <w:t xml:space="preserve"> </w:t>
      </w:r>
      <w:r>
        <w:rPr>
          <w:sz w:val="28"/>
        </w:rPr>
        <w:t>khen</w:t>
      </w:r>
      <w:r>
        <w:rPr>
          <w:spacing w:val="-4"/>
          <w:sz w:val="28"/>
        </w:rPr>
        <w:t xml:space="preserve"> </w:t>
      </w:r>
      <w:r>
        <w:rPr>
          <w:sz w:val="28"/>
        </w:rPr>
        <w:t>thưởng,</w:t>
      </w:r>
      <w:r>
        <w:rPr>
          <w:spacing w:val="-3"/>
          <w:sz w:val="28"/>
        </w:rPr>
        <w:t xml:space="preserve"> </w:t>
      </w:r>
      <w:r>
        <w:rPr>
          <w:sz w:val="28"/>
        </w:rPr>
        <w:t>kỷ luật, cho từ chức, nghỉ hưu và thực hiện chế độ, chính sách khác đối với Giám đốc, Phó Giám đốc Sở do Chủ tịch Ủy ban nhân dân Thành phố quyết đị</w:t>
      </w:r>
      <w:r>
        <w:rPr>
          <w:sz w:val="28"/>
        </w:rPr>
        <w:t>nh theo quy định của Đảng và Nhà nước;</w:t>
      </w:r>
    </w:p>
    <w:p w:rsidR="00902727" w:rsidRDefault="00F8773C">
      <w:pPr>
        <w:pStyle w:val="BodyText"/>
        <w:spacing w:before="58"/>
        <w:ind w:right="133"/>
      </w:pPr>
      <w:r>
        <w:t>đ) Giám đốc Sở Công Thương quyết định hoặc trình cơ quan có thẩm</w:t>
      </w:r>
      <w:r>
        <w:rPr>
          <w:spacing w:val="40"/>
        </w:rPr>
        <w:t xml:space="preserve"> </w:t>
      </w:r>
      <w:r>
        <w:t>quyền quyết định bổ nhiệm, bổ nhiệm lại, miễn nhiệm người đứng đầu, cấp phó của người đứng đầu các tổ chức, cơ quan, đơn vị thuộc và trực thuộc Sở theo phân cấp của Ủy</w:t>
      </w:r>
      <w:r>
        <w:rPr>
          <w:spacing w:val="-3"/>
        </w:rPr>
        <w:t xml:space="preserve"> </w:t>
      </w:r>
      <w:r>
        <w:t>ban nhân dân Thành phố,</w:t>
      </w:r>
      <w:r>
        <w:rPr>
          <w:spacing w:val="-1"/>
        </w:rPr>
        <w:t xml:space="preserve"> </w:t>
      </w:r>
      <w:r>
        <w:t>theo tiêu chuẩn chức danh do Ủy</w:t>
      </w:r>
      <w:r>
        <w:rPr>
          <w:spacing w:val="-3"/>
        </w:rPr>
        <w:t xml:space="preserve"> </w:t>
      </w:r>
      <w:r>
        <w:t>ban nhân dân Thành phố ban hành.</w:t>
      </w:r>
    </w:p>
    <w:p w:rsidR="00902727" w:rsidRDefault="00F8773C">
      <w:pPr>
        <w:pStyle w:val="ListParagraph"/>
        <w:numPr>
          <w:ilvl w:val="0"/>
          <w:numId w:val="5"/>
        </w:numPr>
        <w:tabs>
          <w:tab w:val="left" w:pos="988"/>
        </w:tabs>
        <w:spacing w:before="61"/>
        <w:ind w:left="988" w:hanging="279"/>
        <w:jc w:val="both"/>
        <w:rPr>
          <w:sz w:val="28"/>
        </w:rPr>
      </w:pPr>
      <w:r>
        <w:rPr>
          <w:sz w:val="28"/>
        </w:rPr>
        <w:t>Số</w:t>
      </w:r>
      <w:r>
        <w:rPr>
          <w:spacing w:val="-8"/>
          <w:sz w:val="28"/>
        </w:rPr>
        <w:t xml:space="preserve"> </w:t>
      </w:r>
      <w:r>
        <w:rPr>
          <w:sz w:val="28"/>
        </w:rPr>
        <w:t>lượng</w:t>
      </w:r>
      <w:r>
        <w:rPr>
          <w:spacing w:val="-2"/>
          <w:sz w:val="28"/>
        </w:rPr>
        <w:t xml:space="preserve"> </w:t>
      </w:r>
      <w:r>
        <w:rPr>
          <w:sz w:val="28"/>
        </w:rPr>
        <w:t>cấp</w:t>
      </w:r>
      <w:r>
        <w:rPr>
          <w:spacing w:val="-2"/>
          <w:sz w:val="28"/>
        </w:rPr>
        <w:t xml:space="preserve"> </w:t>
      </w:r>
      <w:r>
        <w:rPr>
          <w:sz w:val="28"/>
        </w:rPr>
        <w:t>phó</w:t>
      </w:r>
      <w:r>
        <w:rPr>
          <w:spacing w:val="-2"/>
          <w:sz w:val="28"/>
        </w:rPr>
        <w:t xml:space="preserve"> </w:t>
      </w:r>
      <w:r>
        <w:rPr>
          <w:sz w:val="28"/>
        </w:rPr>
        <w:t>phòng,</w:t>
      </w:r>
      <w:r>
        <w:rPr>
          <w:spacing w:val="-7"/>
          <w:sz w:val="28"/>
        </w:rPr>
        <w:t xml:space="preserve"> </w:t>
      </w:r>
      <w:r>
        <w:rPr>
          <w:sz w:val="28"/>
        </w:rPr>
        <w:t>ban,</w:t>
      </w:r>
      <w:r>
        <w:rPr>
          <w:spacing w:val="-4"/>
          <w:sz w:val="28"/>
        </w:rPr>
        <w:t xml:space="preserve"> </w:t>
      </w:r>
      <w:r>
        <w:rPr>
          <w:sz w:val="28"/>
        </w:rPr>
        <w:t>đơn</w:t>
      </w:r>
      <w:r>
        <w:rPr>
          <w:spacing w:val="-2"/>
          <w:sz w:val="28"/>
        </w:rPr>
        <w:t xml:space="preserve"> </w:t>
      </w:r>
      <w:r>
        <w:rPr>
          <w:sz w:val="28"/>
        </w:rPr>
        <w:t>vị</w:t>
      </w:r>
      <w:r>
        <w:rPr>
          <w:spacing w:val="-2"/>
          <w:sz w:val="28"/>
        </w:rPr>
        <w:t xml:space="preserve"> </w:t>
      </w:r>
      <w:r>
        <w:rPr>
          <w:sz w:val="28"/>
        </w:rPr>
        <w:t>thuộc</w:t>
      </w:r>
      <w:r>
        <w:rPr>
          <w:spacing w:val="-2"/>
          <w:sz w:val="28"/>
        </w:rPr>
        <w:t xml:space="preserve"> </w:t>
      </w:r>
      <w:r>
        <w:rPr>
          <w:spacing w:val="-5"/>
          <w:sz w:val="28"/>
        </w:rPr>
        <w:t>Sở:</w:t>
      </w:r>
    </w:p>
    <w:p w:rsidR="00902727" w:rsidRDefault="00F8773C">
      <w:pPr>
        <w:pStyle w:val="ListParagraph"/>
        <w:numPr>
          <w:ilvl w:val="1"/>
          <w:numId w:val="5"/>
        </w:numPr>
        <w:tabs>
          <w:tab w:val="left" w:pos="1027"/>
        </w:tabs>
        <w:ind w:left="143" w:right="137" w:firstLine="566"/>
        <w:jc w:val="both"/>
        <w:rPr>
          <w:sz w:val="28"/>
        </w:rPr>
      </w:pPr>
      <w:r>
        <w:rPr>
          <w:sz w:val="28"/>
        </w:rPr>
        <w:t>Số lượng Phó Trưởng phòng và tương đương thuộc Sở thực hiện theo quy định;</w:t>
      </w:r>
    </w:p>
    <w:p w:rsidR="00902727" w:rsidRDefault="00F8773C">
      <w:pPr>
        <w:pStyle w:val="ListParagraph"/>
        <w:numPr>
          <w:ilvl w:val="1"/>
          <w:numId w:val="5"/>
        </w:numPr>
        <w:tabs>
          <w:tab w:val="left" w:pos="1028"/>
        </w:tabs>
        <w:spacing w:before="59"/>
        <w:ind w:left="143" w:right="137" w:firstLine="566"/>
        <w:jc w:val="both"/>
        <w:rPr>
          <w:sz w:val="28"/>
        </w:rPr>
      </w:pPr>
      <w:r>
        <w:rPr>
          <w:sz w:val="28"/>
        </w:rPr>
        <w:t>Số lượng cấp phó của người đứng đầu đơn vị sự nghiệp công lập thuộc Sở, cấp phó của người đứng đầu phòng thuộc đơn vị sự nghiệp công lập thực hiện theo quy định.</w:t>
      </w:r>
    </w:p>
    <w:p w:rsidR="00902727" w:rsidRDefault="00F8773C">
      <w:pPr>
        <w:pStyle w:val="Heading1"/>
        <w:spacing w:before="66"/>
      </w:pPr>
      <w:r>
        <w:t>Điều</w:t>
      </w:r>
      <w:r>
        <w:rPr>
          <w:spacing w:val="-3"/>
        </w:rPr>
        <w:t xml:space="preserve"> </w:t>
      </w:r>
      <w:r>
        <w:t>5.</w:t>
      </w:r>
      <w:r>
        <w:rPr>
          <w:spacing w:val="-3"/>
        </w:rPr>
        <w:t xml:space="preserve"> </w:t>
      </w:r>
      <w:r>
        <w:t>Biên</w:t>
      </w:r>
      <w:r>
        <w:rPr>
          <w:spacing w:val="-3"/>
        </w:rPr>
        <w:t xml:space="preserve"> </w:t>
      </w:r>
      <w:r>
        <w:t>chế</w:t>
      </w:r>
      <w:r>
        <w:rPr>
          <w:spacing w:val="-4"/>
        </w:rPr>
        <w:t xml:space="preserve"> </w:t>
      </w:r>
      <w:r>
        <w:t>công</w:t>
      </w:r>
      <w:r>
        <w:rPr>
          <w:spacing w:val="-2"/>
        </w:rPr>
        <w:t xml:space="preserve"> </w:t>
      </w:r>
      <w:r>
        <w:t>chức</w:t>
      </w:r>
      <w:r>
        <w:rPr>
          <w:spacing w:val="-6"/>
        </w:rPr>
        <w:t xml:space="preserve"> </w:t>
      </w:r>
      <w:r>
        <w:t>và</w:t>
      </w:r>
      <w:r>
        <w:rPr>
          <w:spacing w:val="-6"/>
        </w:rPr>
        <w:t xml:space="preserve"> </w:t>
      </w:r>
      <w:r>
        <w:t>số</w:t>
      </w:r>
      <w:r>
        <w:rPr>
          <w:spacing w:val="-6"/>
        </w:rPr>
        <w:t xml:space="preserve"> </w:t>
      </w:r>
      <w:r>
        <w:t>lượng</w:t>
      </w:r>
      <w:r>
        <w:rPr>
          <w:spacing w:val="-2"/>
        </w:rPr>
        <w:t xml:space="preserve"> </w:t>
      </w:r>
      <w:r>
        <w:t>người</w:t>
      </w:r>
      <w:r>
        <w:rPr>
          <w:spacing w:val="-2"/>
        </w:rPr>
        <w:t xml:space="preserve"> </w:t>
      </w:r>
      <w:r>
        <w:t>làm</w:t>
      </w:r>
      <w:r>
        <w:rPr>
          <w:spacing w:val="-6"/>
        </w:rPr>
        <w:t xml:space="preserve"> </w:t>
      </w:r>
      <w:r>
        <w:rPr>
          <w:spacing w:val="-4"/>
        </w:rPr>
        <w:t>việc</w:t>
      </w:r>
    </w:p>
    <w:p w:rsidR="00902727" w:rsidRDefault="00F8773C">
      <w:pPr>
        <w:pStyle w:val="ListParagraph"/>
        <w:numPr>
          <w:ilvl w:val="0"/>
          <w:numId w:val="4"/>
        </w:numPr>
        <w:tabs>
          <w:tab w:val="left" w:pos="1027"/>
        </w:tabs>
        <w:spacing w:before="55"/>
        <w:ind w:right="137" w:firstLine="566"/>
        <w:jc w:val="both"/>
        <w:rPr>
          <w:sz w:val="28"/>
        </w:rPr>
      </w:pPr>
      <w:r>
        <w:rPr>
          <w:sz w:val="28"/>
        </w:rPr>
        <w:t>Biên chế công chức, số lượng người làm v</w:t>
      </w:r>
      <w:r>
        <w:rPr>
          <w:sz w:val="28"/>
        </w:rPr>
        <w:t>iệc trong các tổ chức hành chính, đơn vị sự nghiệp công lập thuộc Sở được giao trên cơ sở vị trí việc làm, gắn với chức năng, nhiệm vụ, phạm vi hoạt động và nằm trong tổng số biên chế công chức, biên chế sự nghiệp trong các cơ quan, tổ chức hành chính, đơn</w:t>
      </w:r>
      <w:r>
        <w:rPr>
          <w:sz w:val="28"/>
        </w:rPr>
        <w:t xml:space="preserve"> vị sự nghiệp công lập của Thành phố được cấp có thẩm quyền giao hoặc phê duyệt.</w:t>
      </w:r>
    </w:p>
    <w:p w:rsidR="00902727" w:rsidRDefault="00F8773C">
      <w:pPr>
        <w:pStyle w:val="ListParagraph"/>
        <w:numPr>
          <w:ilvl w:val="0"/>
          <w:numId w:val="4"/>
        </w:numPr>
        <w:tabs>
          <w:tab w:val="left" w:pos="990"/>
        </w:tabs>
        <w:spacing w:before="61"/>
        <w:ind w:right="135" w:firstLine="566"/>
        <w:jc w:val="both"/>
        <w:rPr>
          <w:sz w:val="28"/>
        </w:rPr>
      </w:pPr>
      <w:r>
        <w:rPr>
          <w:sz w:val="28"/>
        </w:rPr>
        <w:t>Căn cứ</w:t>
      </w:r>
      <w:r>
        <w:rPr>
          <w:spacing w:val="-1"/>
          <w:sz w:val="28"/>
        </w:rPr>
        <w:t xml:space="preserve"> </w:t>
      </w:r>
      <w:r>
        <w:rPr>
          <w:sz w:val="28"/>
        </w:rPr>
        <w:t>chức năng,</w:t>
      </w:r>
      <w:r>
        <w:rPr>
          <w:spacing w:val="-2"/>
          <w:sz w:val="28"/>
        </w:rPr>
        <w:t xml:space="preserve"> </w:t>
      </w:r>
      <w:r>
        <w:rPr>
          <w:sz w:val="28"/>
        </w:rPr>
        <w:t>nhiệm</w:t>
      </w:r>
      <w:r>
        <w:rPr>
          <w:spacing w:val="-5"/>
          <w:sz w:val="28"/>
        </w:rPr>
        <w:t xml:space="preserve"> </w:t>
      </w:r>
      <w:r>
        <w:rPr>
          <w:sz w:val="28"/>
        </w:rPr>
        <w:t>vụ, cơ cấu tổ chức và</w:t>
      </w:r>
      <w:r>
        <w:rPr>
          <w:spacing w:val="-1"/>
          <w:sz w:val="28"/>
        </w:rPr>
        <w:t xml:space="preserve"> </w:t>
      </w:r>
      <w:r>
        <w:rPr>
          <w:sz w:val="28"/>
        </w:rPr>
        <w:t>danh mục vị trí việc</w:t>
      </w:r>
      <w:r>
        <w:rPr>
          <w:spacing w:val="-1"/>
          <w:sz w:val="28"/>
        </w:rPr>
        <w:t xml:space="preserve"> </w:t>
      </w:r>
      <w:r>
        <w:rPr>
          <w:sz w:val="28"/>
        </w:rPr>
        <w:t>làm, cơ cấu ngạch công chức, cơ cấu chức danh nghề nghiệp viên chức được cấp có thẩm quyền phê duyệt, hằng n</w:t>
      </w:r>
      <w:r>
        <w:rPr>
          <w:sz w:val="28"/>
        </w:rPr>
        <w:t>ăm Sở Công Thương xây dựng kế hoạch biên chế công chức, số lượng người làm việc trong các tổ chức hành chính, đơn vị sự nghiệp công lập thuộc Sở báo cáo Ủy ban nhân dân Thành phố để trình cấp có thẩm quyền xem xét, quyết định theo quy định của pháp luật.</w:t>
      </w:r>
    </w:p>
    <w:p w:rsidR="00902727" w:rsidRDefault="00902727">
      <w:pPr>
        <w:pStyle w:val="ListParagraph"/>
        <w:rPr>
          <w:sz w:val="28"/>
        </w:rPr>
        <w:sectPr w:rsidR="00902727">
          <w:pgSz w:w="11910" w:h="16850"/>
          <w:pgMar w:top="880" w:right="992" w:bottom="280" w:left="1559" w:header="427" w:footer="0" w:gutter="0"/>
          <w:cols w:space="720"/>
        </w:sectPr>
      </w:pPr>
    </w:p>
    <w:p w:rsidR="00902727" w:rsidRDefault="00F8773C">
      <w:pPr>
        <w:pStyle w:val="Heading1"/>
      </w:pPr>
      <w:r>
        <w:lastRenderedPageBreak/>
        <w:t>Điều</w:t>
      </w:r>
      <w:r>
        <w:rPr>
          <w:spacing w:val="-3"/>
        </w:rPr>
        <w:t xml:space="preserve"> </w:t>
      </w:r>
      <w:r>
        <w:t>6.</w:t>
      </w:r>
      <w:r>
        <w:rPr>
          <w:spacing w:val="-4"/>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902727" w:rsidRDefault="00F8773C">
      <w:pPr>
        <w:pStyle w:val="ListParagraph"/>
        <w:numPr>
          <w:ilvl w:val="0"/>
          <w:numId w:val="3"/>
        </w:numPr>
        <w:tabs>
          <w:tab w:val="left" w:pos="1004"/>
        </w:tabs>
        <w:spacing w:before="55"/>
        <w:ind w:right="131" w:firstLine="566"/>
        <w:jc w:val="both"/>
        <w:rPr>
          <w:sz w:val="28"/>
        </w:rPr>
      </w:pPr>
      <w:r>
        <w:rPr>
          <w:sz w:val="28"/>
        </w:rPr>
        <w:t>Sở Công Thương chủ trì, phối hợp với các cơ quan, đơn vị có liên quan thực hiện tiếp nhận Cục Quản lý thị trường Hà Nội và tổ chức lại thành Chi cục Quản lý thị trường Hà Nội thuộc Sở Công Thương thành phố Hà Nội, xây dựng đề án thực hiện sắp xếp tổ chức b</w:t>
      </w:r>
      <w:r>
        <w:rPr>
          <w:sz w:val="28"/>
        </w:rPr>
        <w:t>ộ máy bên trong và</w:t>
      </w:r>
      <w:r>
        <w:rPr>
          <w:spacing w:val="-1"/>
          <w:sz w:val="28"/>
        </w:rPr>
        <w:t xml:space="preserve"> </w:t>
      </w:r>
      <w:r>
        <w:rPr>
          <w:sz w:val="28"/>
        </w:rPr>
        <w:t>quy</w:t>
      </w:r>
      <w:r>
        <w:rPr>
          <w:spacing w:val="-2"/>
          <w:sz w:val="28"/>
        </w:rPr>
        <w:t xml:space="preserve"> </w:t>
      </w:r>
      <w:r>
        <w:rPr>
          <w:sz w:val="28"/>
        </w:rPr>
        <w:t>định chức năng, nhiệm vụ,</w:t>
      </w:r>
      <w:r>
        <w:rPr>
          <w:spacing w:val="-5"/>
          <w:sz w:val="28"/>
        </w:rPr>
        <w:t xml:space="preserve"> </w:t>
      </w:r>
      <w:r>
        <w:rPr>
          <w:sz w:val="28"/>
        </w:rPr>
        <w:t>quyền</w:t>
      </w:r>
      <w:r>
        <w:rPr>
          <w:spacing w:val="-4"/>
          <w:sz w:val="28"/>
        </w:rPr>
        <w:t xml:space="preserve"> </w:t>
      </w:r>
      <w:r>
        <w:rPr>
          <w:sz w:val="28"/>
        </w:rPr>
        <w:t>hạn</w:t>
      </w:r>
      <w:r>
        <w:rPr>
          <w:spacing w:val="-6"/>
          <w:sz w:val="28"/>
        </w:rPr>
        <w:t xml:space="preserve"> </w:t>
      </w:r>
      <w:r>
        <w:rPr>
          <w:sz w:val="28"/>
        </w:rPr>
        <w:t>và</w:t>
      </w:r>
      <w:r>
        <w:rPr>
          <w:spacing w:val="-5"/>
          <w:sz w:val="28"/>
        </w:rPr>
        <w:t xml:space="preserve"> </w:t>
      </w:r>
      <w:r>
        <w:rPr>
          <w:sz w:val="28"/>
        </w:rPr>
        <w:t>cơ</w:t>
      </w:r>
      <w:r>
        <w:rPr>
          <w:spacing w:val="-5"/>
          <w:sz w:val="28"/>
        </w:rPr>
        <w:t xml:space="preserve"> </w:t>
      </w:r>
      <w:r>
        <w:rPr>
          <w:sz w:val="28"/>
        </w:rPr>
        <w:t>cấu</w:t>
      </w:r>
      <w:r>
        <w:rPr>
          <w:spacing w:val="-4"/>
          <w:sz w:val="28"/>
        </w:rPr>
        <w:t xml:space="preserve"> </w:t>
      </w:r>
      <w:r>
        <w:rPr>
          <w:sz w:val="28"/>
        </w:rPr>
        <w:t>tổ</w:t>
      </w:r>
      <w:r>
        <w:rPr>
          <w:spacing w:val="-4"/>
          <w:sz w:val="28"/>
        </w:rPr>
        <w:t xml:space="preserve"> </w:t>
      </w:r>
      <w:r>
        <w:rPr>
          <w:sz w:val="28"/>
        </w:rPr>
        <w:t>chức</w:t>
      </w:r>
      <w:r>
        <w:rPr>
          <w:spacing w:val="-5"/>
          <w:sz w:val="28"/>
        </w:rPr>
        <w:t xml:space="preserve"> </w:t>
      </w:r>
      <w:r>
        <w:rPr>
          <w:sz w:val="28"/>
        </w:rPr>
        <w:t>của</w:t>
      </w:r>
      <w:r>
        <w:rPr>
          <w:spacing w:val="-5"/>
          <w:sz w:val="28"/>
        </w:rPr>
        <w:t xml:space="preserve"> </w:t>
      </w:r>
      <w:r>
        <w:rPr>
          <w:sz w:val="28"/>
        </w:rPr>
        <w:t>Chi</w:t>
      </w:r>
      <w:r>
        <w:rPr>
          <w:spacing w:val="-3"/>
          <w:sz w:val="28"/>
        </w:rPr>
        <w:t xml:space="preserve"> </w:t>
      </w:r>
      <w:r>
        <w:rPr>
          <w:sz w:val="28"/>
        </w:rPr>
        <w:t>cục</w:t>
      </w:r>
      <w:r>
        <w:rPr>
          <w:spacing w:val="-5"/>
          <w:sz w:val="28"/>
        </w:rPr>
        <w:t xml:space="preserve"> </w:t>
      </w:r>
      <w:r>
        <w:rPr>
          <w:sz w:val="28"/>
        </w:rPr>
        <w:t>Quản</w:t>
      </w:r>
      <w:r>
        <w:rPr>
          <w:spacing w:val="-4"/>
          <w:sz w:val="28"/>
        </w:rPr>
        <w:t xml:space="preserve"> </w:t>
      </w:r>
      <w:r>
        <w:rPr>
          <w:sz w:val="28"/>
        </w:rPr>
        <w:t>lý</w:t>
      </w:r>
      <w:r>
        <w:rPr>
          <w:spacing w:val="-4"/>
          <w:sz w:val="28"/>
        </w:rPr>
        <w:t xml:space="preserve"> </w:t>
      </w:r>
      <w:r>
        <w:rPr>
          <w:sz w:val="28"/>
        </w:rPr>
        <w:t>thị</w:t>
      </w:r>
      <w:r>
        <w:rPr>
          <w:spacing w:val="-6"/>
          <w:sz w:val="28"/>
        </w:rPr>
        <w:t xml:space="preserve"> </w:t>
      </w:r>
      <w:r>
        <w:rPr>
          <w:sz w:val="28"/>
        </w:rPr>
        <w:t>trường</w:t>
      </w:r>
      <w:r>
        <w:rPr>
          <w:spacing w:val="-6"/>
          <w:sz w:val="28"/>
        </w:rPr>
        <w:t xml:space="preserve"> </w:t>
      </w:r>
      <w:r>
        <w:rPr>
          <w:sz w:val="28"/>
        </w:rPr>
        <w:t>Hà</w:t>
      </w:r>
      <w:r>
        <w:rPr>
          <w:spacing w:val="-5"/>
          <w:sz w:val="28"/>
        </w:rPr>
        <w:t xml:space="preserve"> </w:t>
      </w:r>
      <w:r>
        <w:rPr>
          <w:sz w:val="28"/>
        </w:rPr>
        <w:t>Nội,</w:t>
      </w:r>
      <w:r>
        <w:rPr>
          <w:spacing w:val="-5"/>
          <w:sz w:val="28"/>
        </w:rPr>
        <w:t xml:space="preserve"> </w:t>
      </w:r>
      <w:r>
        <w:rPr>
          <w:sz w:val="28"/>
        </w:rPr>
        <w:t>trình</w:t>
      </w:r>
      <w:r>
        <w:rPr>
          <w:spacing w:val="-4"/>
          <w:sz w:val="28"/>
        </w:rPr>
        <w:t xml:space="preserve"> </w:t>
      </w:r>
      <w:r>
        <w:rPr>
          <w:sz w:val="28"/>
        </w:rPr>
        <w:t>Ủy 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 phố</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p>
    <w:p w:rsidR="00902727" w:rsidRDefault="00F8773C">
      <w:pPr>
        <w:pStyle w:val="ListParagraph"/>
        <w:numPr>
          <w:ilvl w:val="0"/>
          <w:numId w:val="3"/>
        </w:numPr>
        <w:tabs>
          <w:tab w:val="left" w:pos="1005"/>
        </w:tabs>
        <w:spacing w:before="61"/>
        <w:ind w:right="135" w:firstLine="566"/>
        <w:jc w:val="both"/>
        <w:rPr>
          <w:sz w:val="28"/>
        </w:rPr>
      </w:pPr>
      <w:r>
        <w:rPr>
          <w:sz w:val="28"/>
        </w:rPr>
        <w:t>Việc sắp xếp tổ chức bộ máy bên trong của Trung tâm Khuyế</w:t>
      </w:r>
      <w:r>
        <w:rPr>
          <w:sz w:val="28"/>
        </w:rPr>
        <w:t>n công và Tư vấn phát triển công nghiệp để nâng cao hiệu quả hoạt động, đẩy mạnh lộ</w:t>
      </w:r>
      <w:r>
        <w:rPr>
          <w:spacing w:val="40"/>
          <w:sz w:val="28"/>
        </w:rPr>
        <w:t xml:space="preserve"> </w:t>
      </w:r>
      <w:r>
        <w:rPr>
          <w:sz w:val="28"/>
        </w:rPr>
        <w:t>trình</w:t>
      </w:r>
      <w:r>
        <w:rPr>
          <w:spacing w:val="-1"/>
          <w:sz w:val="28"/>
        </w:rPr>
        <w:t xml:space="preserve"> </w:t>
      </w:r>
      <w:r>
        <w:rPr>
          <w:sz w:val="28"/>
        </w:rPr>
        <w:t>tự</w:t>
      </w:r>
      <w:r>
        <w:rPr>
          <w:spacing w:val="-3"/>
          <w:sz w:val="28"/>
        </w:rPr>
        <w:t xml:space="preserve"> </w:t>
      </w:r>
      <w:r>
        <w:rPr>
          <w:sz w:val="28"/>
        </w:rPr>
        <w:t>chủ</w:t>
      </w:r>
      <w:r>
        <w:rPr>
          <w:spacing w:val="-1"/>
          <w:sz w:val="28"/>
        </w:rPr>
        <w:t xml:space="preserve"> </w:t>
      </w:r>
      <w:r>
        <w:rPr>
          <w:sz w:val="28"/>
        </w:rPr>
        <w:t>chi thường</w:t>
      </w:r>
      <w:r>
        <w:rPr>
          <w:spacing w:val="-1"/>
          <w:sz w:val="28"/>
        </w:rPr>
        <w:t xml:space="preserve"> </w:t>
      </w:r>
      <w:r>
        <w:rPr>
          <w:sz w:val="28"/>
        </w:rPr>
        <w:t>xuyên,</w:t>
      </w:r>
      <w:r>
        <w:rPr>
          <w:spacing w:val="-3"/>
          <w:sz w:val="28"/>
        </w:rPr>
        <w:t xml:space="preserve"> </w:t>
      </w:r>
      <w:r>
        <w:rPr>
          <w:sz w:val="28"/>
        </w:rPr>
        <w:t>chi</w:t>
      </w:r>
      <w:r>
        <w:rPr>
          <w:spacing w:val="-4"/>
          <w:sz w:val="28"/>
        </w:rPr>
        <w:t xml:space="preserve"> </w:t>
      </w:r>
      <w:r>
        <w:rPr>
          <w:sz w:val="28"/>
        </w:rPr>
        <w:t>đầu</w:t>
      </w:r>
      <w:r>
        <w:rPr>
          <w:spacing w:val="-4"/>
          <w:sz w:val="28"/>
        </w:rPr>
        <w:t xml:space="preserve"> </w:t>
      </w:r>
      <w:r>
        <w:rPr>
          <w:sz w:val="28"/>
        </w:rPr>
        <w:t>tư</w:t>
      </w:r>
      <w:r>
        <w:rPr>
          <w:spacing w:val="-3"/>
          <w:sz w:val="28"/>
        </w:rPr>
        <w:t xml:space="preserve"> </w:t>
      </w:r>
      <w:r>
        <w:rPr>
          <w:sz w:val="28"/>
        </w:rPr>
        <w:t>của</w:t>
      </w:r>
      <w:r>
        <w:rPr>
          <w:spacing w:val="-2"/>
          <w:sz w:val="28"/>
        </w:rPr>
        <w:t xml:space="preserve"> </w:t>
      </w:r>
      <w:r>
        <w:rPr>
          <w:sz w:val="28"/>
        </w:rPr>
        <w:t>Trung</w:t>
      </w:r>
      <w:r>
        <w:rPr>
          <w:spacing w:val="-5"/>
          <w:sz w:val="28"/>
        </w:rPr>
        <w:t xml:space="preserve"> </w:t>
      </w:r>
      <w:r>
        <w:rPr>
          <w:sz w:val="28"/>
        </w:rPr>
        <w:t>tâm</w:t>
      </w:r>
      <w:r>
        <w:rPr>
          <w:spacing w:val="-7"/>
          <w:sz w:val="28"/>
        </w:rPr>
        <w:t xml:space="preserve"> </w:t>
      </w:r>
      <w:r>
        <w:rPr>
          <w:sz w:val="28"/>
        </w:rPr>
        <w:t>Khuyến</w:t>
      </w:r>
      <w:r>
        <w:rPr>
          <w:spacing w:val="-1"/>
          <w:sz w:val="28"/>
        </w:rPr>
        <w:t xml:space="preserve"> </w:t>
      </w:r>
      <w:r>
        <w:rPr>
          <w:sz w:val="28"/>
        </w:rPr>
        <w:t>công</w:t>
      </w:r>
      <w:r>
        <w:rPr>
          <w:spacing w:val="-1"/>
          <w:sz w:val="28"/>
        </w:rPr>
        <w:t xml:space="preserve"> </w:t>
      </w:r>
      <w:r>
        <w:rPr>
          <w:sz w:val="28"/>
        </w:rPr>
        <w:t>và</w:t>
      </w:r>
      <w:r>
        <w:rPr>
          <w:spacing w:val="-2"/>
          <w:sz w:val="28"/>
        </w:rPr>
        <w:t xml:space="preserve"> </w:t>
      </w:r>
      <w:r>
        <w:rPr>
          <w:sz w:val="28"/>
        </w:rPr>
        <w:t>Tư</w:t>
      </w:r>
      <w:r>
        <w:rPr>
          <w:spacing w:val="-3"/>
          <w:sz w:val="28"/>
        </w:rPr>
        <w:t xml:space="preserve"> </w:t>
      </w:r>
      <w:r>
        <w:rPr>
          <w:sz w:val="28"/>
        </w:rPr>
        <w:t>vấn phát triển công nghiệp:</w:t>
      </w:r>
    </w:p>
    <w:p w:rsidR="00902727" w:rsidRDefault="00F8773C">
      <w:pPr>
        <w:pStyle w:val="BodyText"/>
        <w:spacing w:before="61"/>
        <w:ind w:right="132"/>
      </w:pPr>
      <w:r>
        <w:t>Sở Công Thương</w:t>
      </w:r>
      <w:r>
        <w:rPr>
          <w:spacing w:val="-1"/>
        </w:rPr>
        <w:t xml:space="preserve"> </w:t>
      </w:r>
      <w:r>
        <w:t>chủ</w:t>
      </w:r>
      <w:r>
        <w:rPr>
          <w:spacing w:val="-1"/>
        </w:rPr>
        <w:t xml:space="preserve"> </w:t>
      </w:r>
      <w:r>
        <w:t>trì,</w:t>
      </w:r>
      <w:r>
        <w:rPr>
          <w:spacing w:val="-1"/>
        </w:rPr>
        <w:t xml:space="preserve"> </w:t>
      </w:r>
      <w:r>
        <w:t>phối hợp với các</w:t>
      </w:r>
      <w:r>
        <w:rPr>
          <w:spacing w:val="-2"/>
        </w:rPr>
        <w:t xml:space="preserve"> </w:t>
      </w:r>
      <w:r>
        <w:t>cơ quan,</w:t>
      </w:r>
      <w:r>
        <w:rPr>
          <w:spacing w:val="-1"/>
        </w:rPr>
        <w:t xml:space="preserve"> </w:t>
      </w:r>
      <w:r>
        <w:t>đơn vị có</w:t>
      </w:r>
      <w:r>
        <w:rPr>
          <w:spacing w:val="-1"/>
        </w:rPr>
        <w:t xml:space="preserve"> </w:t>
      </w:r>
      <w:r>
        <w:t>liên quan</w:t>
      </w:r>
      <w:r>
        <w:rPr>
          <w:spacing w:val="-1"/>
        </w:rPr>
        <w:t xml:space="preserve"> </w:t>
      </w:r>
      <w:r>
        <w:t>xây dựng đề án thực hiện sắp xếp tổ chức bộ máy bên trong của Trung tâm Khuyến công</w:t>
      </w:r>
      <w:r>
        <w:rPr>
          <w:spacing w:val="-2"/>
        </w:rPr>
        <w:t xml:space="preserve"> </w:t>
      </w:r>
      <w:r>
        <w:t>và</w:t>
      </w:r>
      <w:r>
        <w:rPr>
          <w:spacing w:val="-3"/>
        </w:rPr>
        <w:t xml:space="preserve"> </w:t>
      </w:r>
      <w:r>
        <w:t>Tư</w:t>
      </w:r>
      <w:r>
        <w:rPr>
          <w:spacing w:val="-4"/>
        </w:rPr>
        <w:t xml:space="preserve"> </w:t>
      </w:r>
      <w:r>
        <w:t>vấn</w:t>
      </w:r>
      <w:r>
        <w:rPr>
          <w:spacing w:val="-2"/>
        </w:rPr>
        <w:t xml:space="preserve"> </w:t>
      </w:r>
      <w:r>
        <w:t>phát</w:t>
      </w:r>
      <w:r>
        <w:rPr>
          <w:spacing w:val="-2"/>
        </w:rPr>
        <w:t xml:space="preserve"> </w:t>
      </w:r>
      <w:r>
        <w:t>triển</w:t>
      </w:r>
      <w:r>
        <w:rPr>
          <w:spacing w:val="-2"/>
        </w:rPr>
        <w:t xml:space="preserve"> </w:t>
      </w:r>
      <w:r>
        <w:t>công</w:t>
      </w:r>
      <w:r>
        <w:rPr>
          <w:spacing w:val="-2"/>
        </w:rPr>
        <w:t xml:space="preserve"> </w:t>
      </w:r>
      <w:r>
        <w:t>nghiệp;</w:t>
      </w:r>
      <w:r>
        <w:rPr>
          <w:spacing w:val="-2"/>
        </w:rPr>
        <w:t xml:space="preserve"> </w:t>
      </w:r>
      <w:r>
        <w:t>đồng</w:t>
      </w:r>
      <w:r>
        <w:rPr>
          <w:spacing w:val="-2"/>
        </w:rPr>
        <w:t xml:space="preserve"> </w:t>
      </w:r>
      <w:r>
        <w:t>thời</w:t>
      </w:r>
      <w:r>
        <w:rPr>
          <w:spacing w:val="-2"/>
        </w:rPr>
        <w:t xml:space="preserve"> </w:t>
      </w:r>
      <w:r>
        <w:t>tiếp</w:t>
      </w:r>
      <w:r>
        <w:rPr>
          <w:spacing w:val="-2"/>
        </w:rPr>
        <w:t xml:space="preserve"> </w:t>
      </w:r>
      <w:r>
        <w:t>nhận</w:t>
      </w:r>
      <w:r>
        <w:rPr>
          <w:spacing w:val="-2"/>
        </w:rPr>
        <w:t xml:space="preserve"> </w:t>
      </w:r>
      <w:r>
        <w:t>thêm</w:t>
      </w:r>
      <w:r>
        <w:rPr>
          <w:spacing w:val="-6"/>
        </w:rPr>
        <w:t xml:space="preserve"> </w:t>
      </w:r>
      <w:r>
        <w:t>nhiệm</w:t>
      </w:r>
      <w:r>
        <w:rPr>
          <w:spacing w:val="-8"/>
        </w:rPr>
        <w:t xml:space="preserve"> </w:t>
      </w:r>
      <w:r>
        <w:t>vụ,</w:t>
      </w:r>
      <w:r>
        <w:rPr>
          <w:spacing w:val="-4"/>
        </w:rPr>
        <w:t xml:space="preserve"> </w:t>
      </w:r>
      <w:r>
        <w:t>nhân sự</w:t>
      </w:r>
      <w:r>
        <w:rPr>
          <w:spacing w:val="-12"/>
        </w:rPr>
        <w:t xml:space="preserve"> </w:t>
      </w:r>
      <w:r>
        <w:t>thực</w:t>
      </w:r>
      <w:r>
        <w:rPr>
          <w:spacing w:val="-11"/>
        </w:rPr>
        <w:t xml:space="preserve"> </w:t>
      </w:r>
      <w:r>
        <w:t>hiện</w:t>
      </w:r>
      <w:r>
        <w:rPr>
          <w:spacing w:val="-10"/>
        </w:rPr>
        <w:t xml:space="preserve"> </w:t>
      </w:r>
      <w:r>
        <w:t>xúc</w:t>
      </w:r>
      <w:r>
        <w:rPr>
          <w:spacing w:val="-11"/>
        </w:rPr>
        <w:t xml:space="preserve"> </w:t>
      </w:r>
      <w:r>
        <w:t>tiến</w:t>
      </w:r>
      <w:r>
        <w:rPr>
          <w:spacing w:val="-10"/>
        </w:rPr>
        <w:t xml:space="preserve"> </w:t>
      </w:r>
      <w:r>
        <w:t>thương</w:t>
      </w:r>
      <w:r>
        <w:rPr>
          <w:spacing w:val="-10"/>
        </w:rPr>
        <w:t xml:space="preserve"> </w:t>
      </w:r>
      <w:r>
        <w:t>mại</w:t>
      </w:r>
      <w:r>
        <w:rPr>
          <w:spacing w:val="-8"/>
        </w:rPr>
        <w:t xml:space="preserve"> </w:t>
      </w:r>
      <w:r>
        <w:t>và</w:t>
      </w:r>
      <w:r>
        <w:rPr>
          <w:spacing w:val="-10"/>
        </w:rPr>
        <w:t xml:space="preserve"> </w:t>
      </w:r>
      <w:r>
        <w:t>dịch</w:t>
      </w:r>
      <w:r>
        <w:rPr>
          <w:spacing w:val="-10"/>
        </w:rPr>
        <w:t xml:space="preserve"> </w:t>
      </w:r>
      <w:r>
        <w:t>vụ</w:t>
      </w:r>
      <w:r>
        <w:rPr>
          <w:spacing w:val="-12"/>
        </w:rPr>
        <w:t xml:space="preserve"> </w:t>
      </w:r>
      <w:r>
        <w:t>từ</w:t>
      </w:r>
      <w:r>
        <w:rPr>
          <w:spacing w:val="-9"/>
        </w:rPr>
        <w:t xml:space="preserve"> </w:t>
      </w:r>
      <w:r>
        <w:t>Trung</w:t>
      </w:r>
      <w:r>
        <w:rPr>
          <w:spacing w:val="-10"/>
        </w:rPr>
        <w:t xml:space="preserve"> </w:t>
      </w:r>
      <w:r>
        <w:t>tâm</w:t>
      </w:r>
      <w:r>
        <w:rPr>
          <w:spacing w:val="-12"/>
        </w:rPr>
        <w:t xml:space="preserve"> </w:t>
      </w:r>
      <w:r>
        <w:t>Xúc</w:t>
      </w:r>
      <w:r>
        <w:rPr>
          <w:spacing w:val="-11"/>
        </w:rPr>
        <w:t xml:space="preserve"> </w:t>
      </w:r>
      <w:r>
        <w:t>tiến</w:t>
      </w:r>
      <w:r>
        <w:rPr>
          <w:spacing w:val="-10"/>
        </w:rPr>
        <w:t xml:space="preserve"> </w:t>
      </w:r>
      <w:r>
        <w:t>đầu</w:t>
      </w:r>
      <w:r>
        <w:rPr>
          <w:spacing w:val="-10"/>
        </w:rPr>
        <w:t xml:space="preserve"> </w:t>
      </w:r>
      <w:r>
        <w:t>tư,</w:t>
      </w:r>
      <w:r>
        <w:rPr>
          <w:spacing w:val="-11"/>
        </w:rPr>
        <w:t xml:space="preserve"> </w:t>
      </w:r>
      <w:r>
        <w:t>thương mại, du lịch thành phố Hà Nội về Trung tâm Khuyến công và Tư vấn phát triển công</w:t>
      </w:r>
      <w:r>
        <w:rPr>
          <w:spacing w:val="-3"/>
        </w:rPr>
        <w:t xml:space="preserve"> </w:t>
      </w:r>
      <w:r>
        <w:t>nghiệp</w:t>
      </w:r>
      <w:r>
        <w:rPr>
          <w:spacing w:val="-3"/>
        </w:rPr>
        <w:t xml:space="preserve"> </w:t>
      </w:r>
      <w:r>
        <w:t>thuộc</w:t>
      </w:r>
      <w:r>
        <w:rPr>
          <w:spacing w:val="-4"/>
        </w:rPr>
        <w:t xml:space="preserve"> </w:t>
      </w:r>
      <w:r>
        <w:t>Sở</w:t>
      </w:r>
      <w:r>
        <w:rPr>
          <w:spacing w:val="-6"/>
        </w:rPr>
        <w:t xml:space="preserve"> </w:t>
      </w:r>
      <w:r>
        <w:t>Công</w:t>
      </w:r>
      <w:r>
        <w:rPr>
          <w:spacing w:val="-3"/>
        </w:rPr>
        <w:t xml:space="preserve"> </w:t>
      </w:r>
      <w:r>
        <w:t>Thương,</w:t>
      </w:r>
      <w:r>
        <w:rPr>
          <w:spacing w:val="-5"/>
        </w:rPr>
        <w:t xml:space="preserve"> </w:t>
      </w:r>
      <w:r>
        <w:t>trình</w:t>
      </w:r>
      <w:r>
        <w:rPr>
          <w:spacing w:val="-5"/>
        </w:rPr>
        <w:t xml:space="preserve"> </w:t>
      </w:r>
      <w:r>
        <w:t>Ủy</w:t>
      </w:r>
      <w:r>
        <w:rPr>
          <w:spacing w:val="-8"/>
        </w:rPr>
        <w:t xml:space="preserve"> </w:t>
      </w:r>
      <w:r>
        <w:t>ban</w:t>
      </w:r>
      <w:r>
        <w:rPr>
          <w:spacing w:val="-3"/>
        </w:rPr>
        <w:t xml:space="preserve"> </w:t>
      </w:r>
      <w:r>
        <w:t>nhân</w:t>
      </w:r>
      <w:r>
        <w:rPr>
          <w:spacing w:val="-5"/>
        </w:rPr>
        <w:t xml:space="preserve"> </w:t>
      </w:r>
      <w:r>
        <w:t>dân</w:t>
      </w:r>
      <w:r>
        <w:rPr>
          <w:spacing w:val="-3"/>
        </w:rPr>
        <w:t xml:space="preserve"> </w:t>
      </w:r>
      <w:r>
        <w:t>Thành</w:t>
      </w:r>
      <w:r>
        <w:rPr>
          <w:spacing w:val="-3"/>
        </w:rPr>
        <w:t xml:space="preserve"> </w:t>
      </w:r>
      <w:r>
        <w:t>phố,</w:t>
      </w:r>
      <w:r>
        <w:rPr>
          <w:spacing w:val="-5"/>
        </w:rPr>
        <w:t xml:space="preserve"> </w:t>
      </w:r>
      <w:r>
        <w:t>Chủ</w:t>
      </w:r>
      <w:r>
        <w:rPr>
          <w:spacing w:val="-3"/>
        </w:rPr>
        <w:t xml:space="preserve"> </w:t>
      </w:r>
      <w:r>
        <w:t>tịch Ủy ban nhân dân Thành phố theo quy định.</w:t>
      </w:r>
    </w:p>
    <w:p w:rsidR="00902727" w:rsidRDefault="00F8773C">
      <w:pPr>
        <w:pStyle w:val="ListParagraph"/>
        <w:numPr>
          <w:ilvl w:val="0"/>
          <w:numId w:val="3"/>
        </w:numPr>
        <w:tabs>
          <w:tab w:val="left" w:pos="996"/>
        </w:tabs>
        <w:ind w:right="140" w:firstLine="566"/>
        <w:jc w:val="both"/>
        <w:rPr>
          <w:sz w:val="28"/>
        </w:rPr>
      </w:pPr>
      <w:r>
        <w:rPr>
          <w:sz w:val="28"/>
        </w:rPr>
        <w:t xml:space="preserve">Phối hợp với các cơ quan, đơn vị có liên quan theo chức </w:t>
      </w:r>
      <w:r>
        <w:rPr>
          <w:sz w:val="28"/>
        </w:rPr>
        <w:t>năng, nhiệm vụ thực hiện chuyển giao, tiếp nhận, sắp xếp, bố trí cán bộ, công chức, viên chức, người lao động, tài liệu, con dấu, trụ sở làm việc, tài chính, tài sản (nếu có) theo quy định, hoàn thành trước ngày 31 tháng 3 năm 2025.</w:t>
      </w:r>
    </w:p>
    <w:p w:rsidR="00902727" w:rsidRDefault="00F8773C">
      <w:pPr>
        <w:pStyle w:val="Heading1"/>
        <w:spacing w:before="63"/>
      </w:pPr>
      <w:r>
        <w:t>Điều</w:t>
      </w:r>
      <w:r>
        <w:rPr>
          <w:spacing w:val="-4"/>
        </w:rPr>
        <w:t xml:space="preserve"> </w:t>
      </w:r>
      <w:r>
        <w:t>7.</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902727" w:rsidRDefault="00F8773C">
      <w:pPr>
        <w:pStyle w:val="ListParagraph"/>
        <w:numPr>
          <w:ilvl w:val="0"/>
          <w:numId w:val="2"/>
        </w:numPr>
        <w:tabs>
          <w:tab w:val="left" w:pos="999"/>
        </w:tabs>
        <w:spacing w:before="58"/>
        <w:ind w:right="134" w:firstLine="566"/>
        <w:jc w:val="both"/>
        <w:rPr>
          <w:sz w:val="28"/>
        </w:rPr>
      </w:pPr>
      <w:r>
        <w:rPr>
          <w:sz w:val="28"/>
        </w:rPr>
        <w:t>Quyết định này có hiệu lực thi hành kể từ ngày 01 tháng 3 năm 2025 và thay thế Quyết định số 23/2024/QĐ-UBND ngày 07 tháng 3 năm 2024 của Ủy ban nhân dân Thành phố về việc quy định chức năng, nhiệm vụ, quyền hạn và</w:t>
      </w:r>
      <w:r>
        <w:rPr>
          <w:spacing w:val="40"/>
          <w:sz w:val="28"/>
        </w:rPr>
        <w:t xml:space="preserve"> </w:t>
      </w:r>
      <w:r>
        <w:rPr>
          <w:sz w:val="28"/>
        </w:rPr>
        <w:t>cơ cấu tổ chức của Sở Công Thương thành phố Hà Nội.</w:t>
      </w:r>
    </w:p>
    <w:p w:rsidR="00902727" w:rsidRDefault="00F8773C">
      <w:pPr>
        <w:pStyle w:val="ListParagraph"/>
        <w:numPr>
          <w:ilvl w:val="0"/>
          <w:numId w:val="2"/>
        </w:numPr>
        <w:tabs>
          <w:tab w:val="left" w:pos="1016"/>
        </w:tabs>
        <w:spacing w:before="58"/>
        <w:ind w:right="139" w:firstLine="566"/>
        <w:jc w:val="both"/>
        <w:rPr>
          <w:sz w:val="28"/>
        </w:rPr>
      </w:pPr>
      <w:r>
        <w:rPr>
          <w:sz w:val="28"/>
        </w:rPr>
        <w:t xml:space="preserve">Chánh Văn phòng Ủy ban nhân dân Thành phố, Giám đốc Sở Nội vụ, Giám đốc Sở Công Thương,Thủ trưởng các Sở, ban, ngành, Chủ tịch Ủy ban nhân dân các quận, huyện, thị xã trực thuộc Thành phố và các cơ quan, </w:t>
      </w:r>
      <w:r>
        <w:rPr>
          <w:sz w:val="28"/>
        </w:rPr>
        <w:t>đơn vị, cá nhân cơ liên quan chịu trách nhiệm thi hành Quyết định này./.</w:t>
      </w:r>
    </w:p>
    <w:p w:rsidR="00902727" w:rsidRDefault="00902727">
      <w:pPr>
        <w:pStyle w:val="BodyText"/>
        <w:spacing w:before="2"/>
        <w:ind w:left="0" w:firstLine="0"/>
        <w:jc w:val="left"/>
        <w:rPr>
          <w:sz w:val="17"/>
        </w:rPr>
      </w:pPr>
    </w:p>
    <w:tbl>
      <w:tblPr>
        <w:tblW w:w="0" w:type="auto"/>
        <w:tblInd w:w="100" w:type="dxa"/>
        <w:tblLayout w:type="fixed"/>
        <w:tblCellMar>
          <w:left w:w="0" w:type="dxa"/>
          <w:right w:w="0" w:type="dxa"/>
        </w:tblCellMar>
        <w:tblLook w:val="01E0" w:firstRow="1" w:lastRow="1" w:firstColumn="1" w:lastColumn="1" w:noHBand="0" w:noVBand="0"/>
      </w:tblPr>
      <w:tblGrid>
        <w:gridCol w:w="5117"/>
        <w:gridCol w:w="3630"/>
      </w:tblGrid>
      <w:tr w:rsidR="00902727">
        <w:trPr>
          <w:trHeight w:val="3646"/>
        </w:trPr>
        <w:tc>
          <w:tcPr>
            <w:tcW w:w="5117" w:type="dxa"/>
          </w:tcPr>
          <w:p w:rsidR="00902727" w:rsidRDefault="00902727">
            <w:pPr>
              <w:pStyle w:val="TableParagraph"/>
              <w:spacing w:before="108" w:line="240" w:lineRule="auto"/>
              <w:ind w:left="0"/>
            </w:pPr>
          </w:p>
          <w:p w:rsidR="00902727" w:rsidRDefault="00F8773C">
            <w:pPr>
              <w:pStyle w:val="TableParagraph"/>
              <w:spacing w:line="251" w:lineRule="exact"/>
              <w:ind w:left="50"/>
              <w:rPr>
                <w:b/>
                <w:i/>
              </w:rPr>
            </w:pPr>
            <w:r>
              <w:rPr>
                <w:b/>
                <w:i/>
              </w:rPr>
              <w:t>Nơi</w:t>
            </w:r>
            <w:r>
              <w:rPr>
                <w:b/>
                <w:i/>
                <w:spacing w:val="-2"/>
              </w:rPr>
              <w:t xml:space="preserve"> nhận:</w:t>
            </w:r>
          </w:p>
          <w:p w:rsidR="00902727" w:rsidRDefault="00F8773C">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7;</w:t>
            </w:r>
          </w:p>
          <w:p w:rsidR="00902727" w:rsidRDefault="00F8773C">
            <w:pPr>
              <w:pStyle w:val="TableParagraph"/>
              <w:numPr>
                <w:ilvl w:val="0"/>
                <w:numId w:val="1"/>
              </w:numPr>
              <w:tabs>
                <w:tab w:val="left" w:pos="176"/>
              </w:tabs>
              <w:ind w:left="176" w:hanging="126"/>
            </w:pPr>
            <w:r>
              <w:t>Bộ</w:t>
            </w:r>
            <w:r>
              <w:rPr>
                <w:spacing w:val="-2"/>
              </w:rPr>
              <w:t xml:space="preserve"> </w:t>
            </w:r>
            <w:r>
              <w:t>Công</w:t>
            </w:r>
            <w:r>
              <w:rPr>
                <w:spacing w:val="-3"/>
              </w:rPr>
              <w:t xml:space="preserve"> </w:t>
            </w:r>
            <w:r>
              <w:rPr>
                <w:spacing w:val="-2"/>
              </w:rPr>
              <w:t>Thương;</w:t>
            </w:r>
          </w:p>
          <w:p w:rsidR="00902727" w:rsidRDefault="00F8773C">
            <w:pPr>
              <w:pStyle w:val="TableParagraph"/>
              <w:numPr>
                <w:ilvl w:val="0"/>
                <w:numId w:val="1"/>
              </w:numPr>
              <w:tabs>
                <w:tab w:val="left" w:pos="176"/>
              </w:tabs>
              <w:spacing w:before="2" w:line="253" w:lineRule="exact"/>
              <w:ind w:left="176" w:hanging="126"/>
            </w:pPr>
            <w:r>
              <w:t>Bộ</w:t>
            </w:r>
            <w:r>
              <w:rPr>
                <w:spacing w:val="-2"/>
              </w:rPr>
              <w:t xml:space="preserve"> </w:t>
            </w:r>
            <w:r>
              <w:t>Tư</w:t>
            </w:r>
            <w:r>
              <w:rPr>
                <w:spacing w:val="-1"/>
              </w:rPr>
              <w:t xml:space="preserve"> </w:t>
            </w:r>
            <w:r>
              <w:t>pháp</w:t>
            </w:r>
            <w:r>
              <w:rPr>
                <w:spacing w:val="-2"/>
              </w:rPr>
              <w:t xml:space="preserve"> </w:t>
            </w:r>
            <w:r>
              <w:t>(Cục</w:t>
            </w:r>
            <w:r>
              <w:rPr>
                <w:spacing w:val="-1"/>
              </w:rPr>
              <w:t xml:space="preserve"> </w:t>
            </w:r>
            <w:r>
              <w:t>kiểm</w:t>
            </w:r>
            <w:r>
              <w:rPr>
                <w:spacing w:val="-5"/>
              </w:rPr>
              <w:t xml:space="preserve"> </w:t>
            </w:r>
            <w:r>
              <w:t>tra</w:t>
            </w:r>
            <w:r>
              <w:rPr>
                <w:spacing w:val="-3"/>
              </w:rPr>
              <w:t xml:space="preserve"> </w:t>
            </w:r>
            <w:r>
              <w:rPr>
                <w:spacing w:val="-2"/>
              </w:rPr>
              <w:t>VBQPPL);</w:t>
            </w:r>
          </w:p>
          <w:p w:rsidR="00902727" w:rsidRDefault="00F8773C">
            <w:pPr>
              <w:pStyle w:val="TableParagraph"/>
              <w:numPr>
                <w:ilvl w:val="0"/>
                <w:numId w:val="1"/>
              </w:numPr>
              <w:tabs>
                <w:tab w:val="left" w:pos="176"/>
              </w:tabs>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902727" w:rsidRDefault="00F8773C">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1"/>
              </w:rPr>
              <w:t xml:space="preserve"> </w:t>
            </w:r>
            <w:r>
              <w:rPr>
                <w:spacing w:val="-5"/>
              </w:rPr>
              <w:t>ủy;</w:t>
            </w:r>
          </w:p>
          <w:p w:rsidR="00902727" w:rsidRDefault="00F8773C">
            <w:pPr>
              <w:pStyle w:val="TableParagraph"/>
              <w:numPr>
                <w:ilvl w:val="0"/>
                <w:numId w:val="1"/>
              </w:numPr>
              <w:tabs>
                <w:tab w:val="left" w:pos="174"/>
              </w:tabs>
              <w:spacing w:before="1"/>
              <w:ind w:left="174" w:hanging="124"/>
            </w:pPr>
            <w:r>
              <w:t>Thường</w:t>
            </w:r>
            <w:r>
              <w:rPr>
                <w:spacing w:val="-8"/>
              </w:rPr>
              <w:t xml:space="preserve"> </w:t>
            </w:r>
            <w:r>
              <w:t>trực</w:t>
            </w:r>
            <w:r>
              <w:rPr>
                <w:spacing w:val="-3"/>
              </w:rPr>
              <w:t xml:space="preserve"> </w:t>
            </w:r>
            <w:r>
              <w:t>HĐND</w:t>
            </w:r>
            <w:r>
              <w:rPr>
                <w:spacing w:val="-4"/>
              </w:rPr>
              <w:t xml:space="preserve"> </w:t>
            </w:r>
            <w:r>
              <w:t>Thành</w:t>
            </w:r>
            <w:r>
              <w:rPr>
                <w:spacing w:val="-2"/>
              </w:rPr>
              <w:t xml:space="preserve"> </w:t>
            </w:r>
            <w:r>
              <w:rPr>
                <w:spacing w:val="-4"/>
              </w:rPr>
              <w:t>phố;</w:t>
            </w:r>
          </w:p>
          <w:p w:rsidR="00902727" w:rsidRDefault="00F8773C">
            <w:pPr>
              <w:pStyle w:val="TableParagraph"/>
              <w:numPr>
                <w:ilvl w:val="0"/>
                <w:numId w:val="1"/>
              </w:numPr>
              <w:tabs>
                <w:tab w:val="left" w:pos="176"/>
              </w:tabs>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rsidR="00902727" w:rsidRDefault="00F8773C">
            <w:pPr>
              <w:pStyle w:val="TableParagraph"/>
              <w:numPr>
                <w:ilvl w:val="0"/>
                <w:numId w:val="1"/>
              </w:numPr>
              <w:tabs>
                <w:tab w:val="left" w:pos="176"/>
              </w:tabs>
              <w:spacing w:before="2"/>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rsidR="00902727" w:rsidRDefault="00F8773C">
            <w:pPr>
              <w:pStyle w:val="TableParagraph"/>
              <w:numPr>
                <w:ilvl w:val="0"/>
                <w:numId w:val="1"/>
              </w:numPr>
              <w:tabs>
                <w:tab w:val="left" w:pos="176"/>
              </w:tabs>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phố;</w:t>
            </w:r>
          </w:p>
          <w:p w:rsidR="00902727" w:rsidRDefault="00F8773C">
            <w:pPr>
              <w:pStyle w:val="TableParagraph"/>
              <w:numPr>
                <w:ilvl w:val="0"/>
                <w:numId w:val="1"/>
              </w:numPr>
              <w:tabs>
                <w:tab w:val="left" w:pos="174"/>
              </w:tabs>
              <w:ind w:left="174" w:hanging="124"/>
            </w:pPr>
            <w:r>
              <w:t>VP</w:t>
            </w:r>
            <w:r>
              <w:rPr>
                <w:spacing w:val="-3"/>
              </w:rPr>
              <w:t xml:space="preserve"> </w:t>
            </w:r>
            <w:r>
              <w:t>UBND</w:t>
            </w:r>
            <w:r>
              <w:rPr>
                <w:spacing w:val="-2"/>
              </w:rPr>
              <w:t xml:space="preserve"> </w:t>
            </w:r>
            <w:r>
              <w:t>TP:</w:t>
            </w:r>
            <w:r>
              <w:rPr>
                <w:spacing w:val="-2"/>
              </w:rPr>
              <w:t xml:space="preserve"> </w:t>
            </w:r>
            <w:r>
              <w:t>các</w:t>
            </w:r>
            <w:r>
              <w:rPr>
                <w:spacing w:val="-3"/>
              </w:rPr>
              <w:t xml:space="preserve"> </w:t>
            </w:r>
            <w:r>
              <w:t>PCVP,</w:t>
            </w:r>
            <w:r>
              <w:rPr>
                <w:spacing w:val="-2"/>
              </w:rPr>
              <w:t xml:space="preserve"> </w:t>
            </w:r>
            <w:r>
              <w:t>các</w:t>
            </w:r>
            <w:r>
              <w:rPr>
                <w:spacing w:val="-2"/>
              </w:rPr>
              <w:t xml:space="preserve"> </w:t>
            </w:r>
            <w:r>
              <w:t>phòng:</w:t>
            </w:r>
            <w:r>
              <w:rPr>
                <w:spacing w:val="-3"/>
              </w:rPr>
              <w:t xml:space="preserve"> </w:t>
            </w:r>
            <w:r>
              <w:t>TH,</w:t>
            </w:r>
            <w:r>
              <w:rPr>
                <w:spacing w:val="-2"/>
              </w:rPr>
              <w:t xml:space="preserve"> </w:t>
            </w:r>
            <w:r>
              <w:t>NC,</w:t>
            </w:r>
            <w:r>
              <w:rPr>
                <w:spacing w:val="-2"/>
              </w:rPr>
              <w:t xml:space="preserve"> </w:t>
            </w:r>
            <w:r>
              <w:rPr>
                <w:spacing w:val="-5"/>
              </w:rPr>
              <w:t>KT;</w:t>
            </w:r>
          </w:p>
          <w:p w:rsidR="00902727" w:rsidRDefault="00F8773C">
            <w:pPr>
              <w:pStyle w:val="TableParagraph"/>
              <w:numPr>
                <w:ilvl w:val="0"/>
                <w:numId w:val="1"/>
              </w:numPr>
              <w:tabs>
                <w:tab w:val="left" w:pos="174"/>
              </w:tabs>
              <w:spacing w:before="1"/>
              <w:ind w:left="174" w:hanging="124"/>
            </w:pPr>
            <w:r>
              <w:t>Trung</w:t>
            </w:r>
            <w:r>
              <w:rPr>
                <w:spacing w:val="-4"/>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902727" w:rsidRDefault="00F8773C">
            <w:pPr>
              <w:pStyle w:val="TableParagraph"/>
              <w:numPr>
                <w:ilvl w:val="0"/>
                <w:numId w:val="1"/>
              </w:numPr>
              <w:tabs>
                <w:tab w:val="left" w:pos="174"/>
              </w:tabs>
              <w:spacing w:line="233" w:lineRule="exact"/>
              <w:ind w:left="174" w:hanging="124"/>
            </w:pPr>
            <w:r>
              <w:t>Lưu: VT,</w:t>
            </w:r>
            <w:r>
              <w:rPr>
                <w:spacing w:val="1"/>
              </w:rPr>
              <w:t xml:space="preserve"> </w:t>
            </w:r>
            <w:r>
              <w:rPr>
                <w:spacing w:val="-5"/>
              </w:rPr>
              <w:t>NC.</w:t>
            </w:r>
          </w:p>
        </w:tc>
        <w:tc>
          <w:tcPr>
            <w:tcW w:w="3630" w:type="dxa"/>
          </w:tcPr>
          <w:p w:rsidR="00902727" w:rsidRDefault="00F8773C">
            <w:pPr>
              <w:pStyle w:val="TableParagraph"/>
              <w:spacing w:line="240" w:lineRule="auto"/>
              <w:ind w:left="306"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KT.CHỦ TỊCH</w:t>
            </w:r>
          </w:p>
          <w:p w:rsidR="00902727" w:rsidRDefault="00F8773C">
            <w:pPr>
              <w:pStyle w:val="TableParagraph"/>
              <w:spacing w:line="321" w:lineRule="exact"/>
              <w:ind w:left="306" w:right="1"/>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rsidR="00902727" w:rsidRDefault="00902727">
            <w:pPr>
              <w:pStyle w:val="TableParagraph"/>
              <w:spacing w:before="2" w:after="1" w:line="240" w:lineRule="auto"/>
              <w:ind w:left="0"/>
              <w:rPr>
                <w:sz w:val="16"/>
              </w:rPr>
            </w:pPr>
          </w:p>
          <w:p w:rsidR="00902727" w:rsidRDefault="00F8773C">
            <w:pPr>
              <w:pStyle w:val="TableParagraph"/>
              <w:spacing w:line="240" w:lineRule="auto"/>
              <w:ind w:left="324" w:right="-29"/>
              <w:rPr>
                <w:sz w:val="20"/>
              </w:rPr>
            </w:pPr>
            <w:r>
              <w:rPr>
                <w:noProof/>
                <w:sz w:val="20"/>
                <w:lang w:val="en-US"/>
              </w:rPr>
              <mc:AlternateContent>
                <mc:Choice Requires="wps">
                  <w:drawing>
                    <wp:anchor distT="0" distB="0" distL="0" distR="0" simplePos="0" relativeHeight="487411712" behindDoc="1" locked="0" layoutInCell="1" allowOverlap="1">
                      <wp:simplePos x="0" y="0"/>
                      <wp:positionH relativeFrom="column">
                        <wp:posOffset>-310434</wp:posOffset>
                      </wp:positionH>
                      <wp:positionV relativeFrom="paragraph">
                        <wp:posOffset>-212597</wp:posOffset>
                      </wp:positionV>
                      <wp:extent cx="1333500" cy="12763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276350"/>
                                <a:chOff x="0" y="0"/>
                                <a:chExt cx="1333500" cy="1276350"/>
                              </a:xfrm>
                            </wpg:grpSpPr>
                            <pic:pic xmlns:pic="http://schemas.openxmlformats.org/drawingml/2006/picture">
                              <pic:nvPicPr>
                                <pic:cNvPr id="9" name="Image 9"/>
                                <pic:cNvPicPr/>
                              </pic:nvPicPr>
                              <pic:blipFill>
                                <a:blip r:embed="rId10" cstate="print"/>
                                <a:stretch>
                                  <a:fillRect/>
                                </a:stretch>
                              </pic:blipFill>
                              <pic:spPr>
                                <a:xfrm>
                                  <a:off x="0" y="0"/>
                                  <a:ext cx="1331077"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443632pt;margin-top:-16.740pt;width:105pt;height:100.5pt;mso-position-horizontal-relative:column;mso-position-vertical-relative:paragraph;z-index:-15904768" id="docshapegroup5" coordorigin="-489,-335" coordsize="2100,2010">
                      <v:shape style="position:absolute;left:-489;top:-335;width:2097;height:2006" type="#_x0000_t75" id="docshape6" stroked="false">
                        <v:imagedata r:id="rId11" o:title=""/>
                      </v:shape>
                      <w10:wrap type="none"/>
                    </v:group>
                  </w:pict>
                </mc:Fallback>
              </mc:AlternateContent>
            </w:r>
            <w:r>
              <w:rPr>
                <w:noProof/>
                <w:sz w:val="20"/>
                <w:lang w:val="en-US"/>
              </w:rPr>
              <w:drawing>
                <wp:inline distT="0" distB="0" distL="0" distR="0">
                  <wp:extent cx="2088060" cy="77076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088060" cy="770763"/>
                          </a:xfrm>
                          <a:prstGeom prst="rect">
                            <a:avLst/>
                          </a:prstGeom>
                        </pic:spPr>
                      </pic:pic>
                    </a:graphicData>
                  </a:graphic>
                </wp:inline>
              </w:drawing>
            </w:r>
          </w:p>
          <w:p w:rsidR="00902727" w:rsidRDefault="00F8773C">
            <w:pPr>
              <w:pStyle w:val="TableParagraph"/>
              <w:spacing w:before="318" w:line="240" w:lineRule="auto"/>
              <w:ind w:left="306"/>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F8773C" w:rsidRDefault="00F8773C"/>
    <w:sectPr w:rsidR="00F8773C">
      <w:pgSz w:w="11910" w:h="16850"/>
      <w:pgMar w:top="880" w:right="992" w:bottom="280" w:left="1559" w:header="42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773C" w:rsidRDefault="00F8773C">
      <w:r>
        <w:separator/>
      </w:r>
    </w:p>
  </w:endnote>
  <w:endnote w:type="continuationSeparator" w:id="0">
    <w:p w:rsidR="00F8773C" w:rsidRDefault="00F87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773C" w:rsidRDefault="00F8773C">
      <w:r>
        <w:separator/>
      </w:r>
    </w:p>
  </w:footnote>
  <w:footnote w:type="continuationSeparator" w:id="0">
    <w:p w:rsidR="00F8773C" w:rsidRDefault="00F877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727" w:rsidRDefault="00F8773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09664" behindDoc="1" locked="0" layoutInCell="1" allowOverlap="1">
              <wp:simplePos x="0" y="0"/>
              <wp:positionH relativeFrom="page">
                <wp:posOffset>3872865</wp:posOffset>
              </wp:positionH>
              <wp:positionV relativeFrom="page">
                <wp:posOffset>258402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902727" w:rsidRDefault="00F8773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83FDB">
                            <w:rPr>
                              <w:noProof/>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95pt;margin-top:20.35pt;width:14pt;height:15.3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" filled="f" stroked="f">
              <v:path arrowok="t"/>
              <v:textbox inset="0,0,0,0">
                <w:txbxContent>
                  <w:p w:rsidR="00902727" w:rsidRDefault="00F8773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E83FDB">
                      <w:rPr>
                        <w:noProof/>
                        <w:spacing w:val="-5"/>
                        <w:sz w:val="24"/>
                      </w:rPr>
                      <w:t>15</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58A0"/>
    <w:multiLevelType w:val="hybridMultilevel"/>
    <w:tmpl w:val="7E7495C8"/>
    <w:lvl w:ilvl="0" w:tplc="915E2BFA">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3F04F40">
      <w:start w:val="1"/>
      <w:numFmt w:val="lowerLetter"/>
      <w:lvlText w:val="%2)"/>
      <w:lvlJc w:val="left"/>
      <w:pPr>
        <w:ind w:left="997"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1DCE376">
      <w:numFmt w:val="bullet"/>
      <w:lvlText w:val="•"/>
      <w:lvlJc w:val="left"/>
      <w:pPr>
        <w:ind w:left="1000" w:hanging="288"/>
      </w:pPr>
      <w:rPr>
        <w:rFonts w:hint="default"/>
        <w:lang w:val="vi" w:eastAsia="en-US" w:bidi="ar-SA"/>
      </w:rPr>
    </w:lvl>
    <w:lvl w:ilvl="3" w:tplc="E5FE00E8">
      <w:numFmt w:val="bullet"/>
      <w:lvlText w:val="•"/>
      <w:lvlJc w:val="left"/>
      <w:pPr>
        <w:ind w:left="2044" w:hanging="288"/>
      </w:pPr>
      <w:rPr>
        <w:rFonts w:hint="default"/>
        <w:lang w:val="vi" w:eastAsia="en-US" w:bidi="ar-SA"/>
      </w:rPr>
    </w:lvl>
    <w:lvl w:ilvl="4" w:tplc="16008634">
      <w:numFmt w:val="bullet"/>
      <w:lvlText w:val="•"/>
      <w:lvlJc w:val="left"/>
      <w:pPr>
        <w:ind w:left="3088" w:hanging="288"/>
      </w:pPr>
      <w:rPr>
        <w:rFonts w:hint="default"/>
        <w:lang w:val="vi" w:eastAsia="en-US" w:bidi="ar-SA"/>
      </w:rPr>
    </w:lvl>
    <w:lvl w:ilvl="5" w:tplc="1848D932">
      <w:numFmt w:val="bullet"/>
      <w:lvlText w:val="•"/>
      <w:lvlJc w:val="left"/>
      <w:pPr>
        <w:ind w:left="4133" w:hanging="288"/>
      </w:pPr>
      <w:rPr>
        <w:rFonts w:hint="default"/>
        <w:lang w:val="vi" w:eastAsia="en-US" w:bidi="ar-SA"/>
      </w:rPr>
    </w:lvl>
    <w:lvl w:ilvl="6" w:tplc="0B589FC8">
      <w:numFmt w:val="bullet"/>
      <w:lvlText w:val="•"/>
      <w:lvlJc w:val="left"/>
      <w:pPr>
        <w:ind w:left="5177" w:hanging="288"/>
      </w:pPr>
      <w:rPr>
        <w:rFonts w:hint="default"/>
        <w:lang w:val="vi" w:eastAsia="en-US" w:bidi="ar-SA"/>
      </w:rPr>
    </w:lvl>
    <w:lvl w:ilvl="7" w:tplc="628E4EF8">
      <w:numFmt w:val="bullet"/>
      <w:lvlText w:val="•"/>
      <w:lvlJc w:val="left"/>
      <w:pPr>
        <w:ind w:left="6222" w:hanging="288"/>
      </w:pPr>
      <w:rPr>
        <w:rFonts w:hint="default"/>
        <w:lang w:val="vi" w:eastAsia="en-US" w:bidi="ar-SA"/>
      </w:rPr>
    </w:lvl>
    <w:lvl w:ilvl="8" w:tplc="E236EC6A">
      <w:numFmt w:val="bullet"/>
      <w:lvlText w:val="•"/>
      <w:lvlJc w:val="left"/>
      <w:pPr>
        <w:ind w:left="7266" w:hanging="288"/>
      </w:pPr>
      <w:rPr>
        <w:rFonts w:hint="default"/>
        <w:lang w:val="vi" w:eastAsia="en-US" w:bidi="ar-SA"/>
      </w:rPr>
    </w:lvl>
  </w:abstractNum>
  <w:abstractNum w:abstractNumId="1">
    <w:nsid w:val="05780AFF"/>
    <w:multiLevelType w:val="hybridMultilevel"/>
    <w:tmpl w:val="04C8B19E"/>
    <w:lvl w:ilvl="0" w:tplc="6A96694C">
      <w:start w:val="7"/>
      <w:numFmt w:val="lowerLetter"/>
      <w:lvlText w:val="%1)"/>
      <w:lvlJc w:val="left"/>
      <w:pPr>
        <w:ind w:left="101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A94F262">
      <w:numFmt w:val="bullet"/>
      <w:lvlText w:val="•"/>
      <w:lvlJc w:val="left"/>
      <w:pPr>
        <w:ind w:left="1853" w:hanging="305"/>
      </w:pPr>
      <w:rPr>
        <w:rFonts w:hint="default"/>
        <w:lang w:val="vi" w:eastAsia="en-US" w:bidi="ar-SA"/>
      </w:rPr>
    </w:lvl>
    <w:lvl w:ilvl="2" w:tplc="550AF598">
      <w:numFmt w:val="bullet"/>
      <w:lvlText w:val="•"/>
      <w:lvlJc w:val="left"/>
      <w:pPr>
        <w:ind w:left="2687" w:hanging="305"/>
      </w:pPr>
      <w:rPr>
        <w:rFonts w:hint="default"/>
        <w:lang w:val="vi" w:eastAsia="en-US" w:bidi="ar-SA"/>
      </w:rPr>
    </w:lvl>
    <w:lvl w:ilvl="3" w:tplc="6B089EDC">
      <w:numFmt w:val="bullet"/>
      <w:lvlText w:val="•"/>
      <w:lvlJc w:val="left"/>
      <w:pPr>
        <w:ind w:left="3520" w:hanging="305"/>
      </w:pPr>
      <w:rPr>
        <w:rFonts w:hint="default"/>
        <w:lang w:val="vi" w:eastAsia="en-US" w:bidi="ar-SA"/>
      </w:rPr>
    </w:lvl>
    <w:lvl w:ilvl="4" w:tplc="E5521BD6">
      <w:numFmt w:val="bullet"/>
      <w:lvlText w:val="•"/>
      <w:lvlJc w:val="left"/>
      <w:pPr>
        <w:ind w:left="4354" w:hanging="305"/>
      </w:pPr>
      <w:rPr>
        <w:rFonts w:hint="default"/>
        <w:lang w:val="vi" w:eastAsia="en-US" w:bidi="ar-SA"/>
      </w:rPr>
    </w:lvl>
    <w:lvl w:ilvl="5" w:tplc="46C680BE">
      <w:numFmt w:val="bullet"/>
      <w:lvlText w:val="•"/>
      <w:lvlJc w:val="left"/>
      <w:pPr>
        <w:ind w:left="5187" w:hanging="305"/>
      </w:pPr>
      <w:rPr>
        <w:rFonts w:hint="default"/>
        <w:lang w:val="vi" w:eastAsia="en-US" w:bidi="ar-SA"/>
      </w:rPr>
    </w:lvl>
    <w:lvl w:ilvl="6" w:tplc="91C250BC">
      <w:numFmt w:val="bullet"/>
      <w:lvlText w:val="•"/>
      <w:lvlJc w:val="left"/>
      <w:pPr>
        <w:ind w:left="6021" w:hanging="305"/>
      </w:pPr>
      <w:rPr>
        <w:rFonts w:hint="default"/>
        <w:lang w:val="vi" w:eastAsia="en-US" w:bidi="ar-SA"/>
      </w:rPr>
    </w:lvl>
    <w:lvl w:ilvl="7" w:tplc="8EE20502">
      <w:numFmt w:val="bullet"/>
      <w:lvlText w:val="•"/>
      <w:lvlJc w:val="left"/>
      <w:pPr>
        <w:ind w:left="6854" w:hanging="305"/>
      </w:pPr>
      <w:rPr>
        <w:rFonts w:hint="default"/>
        <w:lang w:val="vi" w:eastAsia="en-US" w:bidi="ar-SA"/>
      </w:rPr>
    </w:lvl>
    <w:lvl w:ilvl="8" w:tplc="945C0054">
      <w:numFmt w:val="bullet"/>
      <w:lvlText w:val="•"/>
      <w:lvlJc w:val="left"/>
      <w:pPr>
        <w:ind w:left="7688" w:hanging="305"/>
      </w:pPr>
      <w:rPr>
        <w:rFonts w:hint="default"/>
        <w:lang w:val="vi" w:eastAsia="en-US" w:bidi="ar-SA"/>
      </w:rPr>
    </w:lvl>
  </w:abstractNum>
  <w:abstractNum w:abstractNumId="2">
    <w:nsid w:val="0B3C3563"/>
    <w:multiLevelType w:val="hybridMultilevel"/>
    <w:tmpl w:val="97B8D8BE"/>
    <w:lvl w:ilvl="0" w:tplc="ADCE2BD4">
      <w:start w:val="1"/>
      <w:numFmt w:val="decimal"/>
      <w:lvlText w:val="%1."/>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247DCC">
      <w:numFmt w:val="bullet"/>
      <w:lvlText w:val="•"/>
      <w:lvlJc w:val="left"/>
      <w:pPr>
        <w:ind w:left="1061" w:hanging="320"/>
      </w:pPr>
      <w:rPr>
        <w:rFonts w:hint="default"/>
        <w:lang w:val="vi" w:eastAsia="en-US" w:bidi="ar-SA"/>
      </w:rPr>
    </w:lvl>
    <w:lvl w:ilvl="2" w:tplc="8D8839A8">
      <w:numFmt w:val="bullet"/>
      <w:lvlText w:val="•"/>
      <w:lvlJc w:val="left"/>
      <w:pPr>
        <w:ind w:left="1983" w:hanging="320"/>
      </w:pPr>
      <w:rPr>
        <w:rFonts w:hint="default"/>
        <w:lang w:val="vi" w:eastAsia="en-US" w:bidi="ar-SA"/>
      </w:rPr>
    </w:lvl>
    <w:lvl w:ilvl="3" w:tplc="37A6400A">
      <w:numFmt w:val="bullet"/>
      <w:lvlText w:val="•"/>
      <w:lvlJc w:val="left"/>
      <w:pPr>
        <w:ind w:left="2904" w:hanging="320"/>
      </w:pPr>
      <w:rPr>
        <w:rFonts w:hint="default"/>
        <w:lang w:val="vi" w:eastAsia="en-US" w:bidi="ar-SA"/>
      </w:rPr>
    </w:lvl>
    <w:lvl w:ilvl="4" w:tplc="3AAC6C40">
      <w:numFmt w:val="bullet"/>
      <w:lvlText w:val="•"/>
      <w:lvlJc w:val="left"/>
      <w:pPr>
        <w:ind w:left="3826" w:hanging="320"/>
      </w:pPr>
      <w:rPr>
        <w:rFonts w:hint="default"/>
        <w:lang w:val="vi" w:eastAsia="en-US" w:bidi="ar-SA"/>
      </w:rPr>
    </w:lvl>
    <w:lvl w:ilvl="5" w:tplc="5BAC65F6">
      <w:numFmt w:val="bullet"/>
      <w:lvlText w:val="•"/>
      <w:lvlJc w:val="left"/>
      <w:pPr>
        <w:ind w:left="4747" w:hanging="320"/>
      </w:pPr>
      <w:rPr>
        <w:rFonts w:hint="default"/>
        <w:lang w:val="vi" w:eastAsia="en-US" w:bidi="ar-SA"/>
      </w:rPr>
    </w:lvl>
    <w:lvl w:ilvl="6" w:tplc="25AECC82">
      <w:numFmt w:val="bullet"/>
      <w:lvlText w:val="•"/>
      <w:lvlJc w:val="left"/>
      <w:pPr>
        <w:ind w:left="5669" w:hanging="320"/>
      </w:pPr>
      <w:rPr>
        <w:rFonts w:hint="default"/>
        <w:lang w:val="vi" w:eastAsia="en-US" w:bidi="ar-SA"/>
      </w:rPr>
    </w:lvl>
    <w:lvl w:ilvl="7" w:tplc="11E6E27E">
      <w:numFmt w:val="bullet"/>
      <w:lvlText w:val="•"/>
      <w:lvlJc w:val="left"/>
      <w:pPr>
        <w:ind w:left="6590" w:hanging="320"/>
      </w:pPr>
      <w:rPr>
        <w:rFonts w:hint="default"/>
        <w:lang w:val="vi" w:eastAsia="en-US" w:bidi="ar-SA"/>
      </w:rPr>
    </w:lvl>
    <w:lvl w:ilvl="8" w:tplc="9B684FDC">
      <w:numFmt w:val="bullet"/>
      <w:lvlText w:val="•"/>
      <w:lvlJc w:val="left"/>
      <w:pPr>
        <w:ind w:left="7512" w:hanging="320"/>
      </w:pPr>
      <w:rPr>
        <w:rFonts w:hint="default"/>
        <w:lang w:val="vi" w:eastAsia="en-US" w:bidi="ar-SA"/>
      </w:rPr>
    </w:lvl>
  </w:abstractNum>
  <w:abstractNum w:abstractNumId="3">
    <w:nsid w:val="19DF3CE1"/>
    <w:multiLevelType w:val="hybridMultilevel"/>
    <w:tmpl w:val="68063804"/>
    <w:lvl w:ilvl="0" w:tplc="6C569FF6">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30EA1C">
      <w:start w:val="1"/>
      <w:numFmt w:val="lowerLetter"/>
      <w:lvlText w:val="%2)"/>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E6E7EDA">
      <w:numFmt w:val="bullet"/>
      <w:lvlText w:val="•"/>
      <w:lvlJc w:val="left"/>
      <w:pPr>
        <w:ind w:left="1000" w:hanging="320"/>
      </w:pPr>
      <w:rPr>
        <w:rFonts w:hint="default"/>
        <w:lang w:val="vi" w:eastAsia="en-US" w:bidi="ar-SA"/>
      </w:rPr>
    </w:lvl>
    <w:lvl w:ilvl="3" w:tplc="18606330">
      <w:numFmt w:val="bullet"/>
      <w:lvlText w:val="•"/>
      <w:lvlJc w:val="left"/>
      <w:pPr>
        <w:ind w:left="2044" w:hanging="320"/>
      </w:pPr>
      <w:rPr>
        <w:rFonts w:hint="default"/>
        <w:lang w:val="vi" w:eastAsia="en-US" w:bidi="ar-SA"/>
      </w:rPr>
    </w:lvl>
    <w:lvl w:ilvl="4" w:tplc="A358F4E6">
      <w:numFmt w:val="bullet"/>
      <w:lvlText w:val="•"/>
      <w:lvlJc w:val="left"/>
      <w:pPr>
        <w:ind w:left="3088" w:hanging="320"/>
      </w:pPr>
      <w:rPr>
        <w:rFonts w:hint="default"/>
        <w:lang w:val="vi" w:eastAsia="en-US" w:bidi="ar-SA"/>
      </w:rPr>
    </w:lvl>
    <w:lvl w:ilvl="5" w:tplc="B51A1EA2">
      <w:numFmt w:val="bullet"/>
      <w:lvlText w:val="•"/>
      <w:lvlJc w:val="left"/>
      <w:pPr>
        <w:ind w:left="4133" w:hanging="320"/>
      </w:pPr>
      <w:rPr>
        <w:rFonts w:hint="default"/>
        <w:lang w:val="vi" w:eastAsia="en-US" w:bidi="ar-SA"/>
      </w:rPr>
    </w:lvl>
    <w:lvl w:ilvl="6" w:tplc="70EC855C">
      <w:numFmt w:val="bullet"/>
      <w:lvlText w:val="•"/>
      <w:lvlJc w:val="left"/>
      <w:pPr>
        <w:ind w:left="5177" w:hanging="320"/>
      </w:pPr>
      <w:rPr>
        <w:rFonts w:hint="default"/>
        <w:lang w:val="vi" w:eastAsia="en-US" w:bidi="ar-SA"/>
      </w:rPr>
    </w:lvl>
    <w:lvl w:ilvl="7" w:tplc="BE8A6DD0">
      <w:numFmt w:val="bullet"/>
      <w:lvlText w:val="•"/>
      <w:lvlJc w:val="left"/>
      <w:pPr>
        <w:ind w:left="6222" w:hanging="320"/>
      </w:pPr>
      <w:rPr>
        <w:rFonts w:hint="default"/>
        <w:lang w:val="vi" w:eastAsia="en-US" w:bidi="ar-SA"/>
      </w:rPr>
    </w:lvl>
    <w:lvl w:ilvl="8" w:tplc="5F4E8708">
      <w:numFmt w:val="bullet"/>
      <w:lvlText w:val="•"/>
      <w:lvlJc w:val="left"/>
      <w:pPr>
        <w:ind w:left="7266" w:hanging="320"/>
      </w:pPr>
      <w:rPr>
        <w:rFonts w:hint="default"/>
        <w:lang w:val="vi" w:eastAsia="en-US" w:bidi="ar-SA"/>
      </w:rPr>
    </w:lvl>
  </w:abstractNum>
  <w:abstractNum w:abstractNumId="4">
    <w:nsid w:val="1A1129DE"/>
    <w:multiLevelType w:val="hybridMultilevel"/>
    <w:tmpl w:val="B8F042EA"/>
    <w:lvl w:ilvl="0" w:tplc="9ADEA1E2">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10E96E2">
      <w:start w:val="1"/>
      <w:numFmt w:val="lowerLetter"/>
      <w:lvlText w:val="%2)"/>
      <w:lvlJc w:val="left"/>
      <w:pPr>
        <w:ind w:left="997"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97CFBBE">
      <w:numFmt w:val="bullet"/>
      <w:lvlText w:val="•"/>
      <w:lvlJc w:val="left"/>
      <w:pPr>
        <w:ind w:left="1928" w:hanging="288"/>
      </w:pPr>
      <w:rPr>
        <w:rFonts w:hint="default"/>
        <w:lang w:val="vi" w:eastAsia="en-US" w:bidi="ar-SA"/>
      </w:rPr>
    </w:lvl>
    <w:lvl w:ilvl="3" w:tplc="535684C6">
      <w:numFmt w:val="bullet"/>
      <w:lvlText w:val="•"/>
      <w:lvlJc w:val="left"/>
      <w:pPr>
        <w:ind w:left="2856" w:hanging="288"/>
      </w:pPr>
      <w:rPr>
        <w:rFonts w:hint="default"/>
        <w:lang w:val="vi" w:eastAsia="en-US" w:bidi="ar-SA"/>
      </w:rPr>
    </w:lvl>
    <w:lvl w:ilvl="4" w:tplc="467ED97C">
      <w:numFmt w:val="bullet"/>
      <w:lvlText w:val="•"/>
      <w:lvlJc w:val="left"/>
      <w:pPr>
        <w:ind w:left="3785" w:hanging="288"/>
      </w:pPr>
      <w:rPr>
        <w:rFonts w:hint="default"/>
        <w:lang w:val="vi" w:eastAsia="en-US" w:bidi="ar-SA"/>
      </w:rPr>
    </w:lvl>
    <w:lvl w:ilvl="5" w:tplc="1F10246A">
      <w:numFmt w:val="bullet"/>
      <w:lvlText w:val="•"/>
      <w:lvlJc w:val="left"/>
      <w:pPr>
        <w:ind w:left="4713" w:hanging="288"/>
      </w:pPr>
      <w:rPr>
        <w:rFonts w:hint="default"/>
        <w:lang w:val="vi" w:eastAsia="en-US" w:bidi="ar-SA"/>
      </w:rPr>
    </w:lvl>
    <w:lvl w:ilvl="6" w:tplc="5CFA44AE">
      <w:numFmt w:val="bullet"/>
      <w:lvlText w:val="•"/>
      <w:lvlJc w:val="left"/>
      <w:pPr>
        <w:ind w:left="5641" w:hanging="288"/>
      </w:pPr>
      <w:rPr>
        <w:rFonts w:hint="default"/>
        <w:lang w:val="vi" w:eastAsia="en-US" w:bidi="ar-SA"/>
      </w:rPr>
    </w:lvl>
    <w:lvl w:ilvl="7" w:tplc="52F60E4A">
      <w:numFmt w:val="bullet"/>
      <w:lvlText w:val="•"/>
      <w:lvlJc w:val="left"/>
      <w:pPr>
        <w:ind w:left="6570" w:hanging="288"/>
      </w:pPr>
      <w:rPr>
        <w:rFonts w:hint="default"/>
        <w:lang w:val="vi" w:eastAsia="en-US" w:bidi="ar-SA"/>
      </w:rPr>
    </w:lvl>
    <w:lvl w:ilvl="8" w:tplc="7A3853A8">
      <w:numFmt w:val="bullet"/>
      <w:lvlText w:val="•"/>
      <w:lvlJc w:val="left"/>
      <w:pPr>
        <w:ind w:left="7498" w:hanging="288"/>
      </w:pPr>
      <w:rPr>
        <w:rFonts w:hint="default"/>
        <w:lang w:val="vi" w:eastAsia="en-US" w:bidi="ar-SA"/>
      </w:rPr>
    </w:lvl>
  </w:abstractNum>
  <w:abstractNum w:abstractNumId="5">
    <w:nsid w:val="29A55460"/>
    <w:multiLevelType w:val="hybridMultilevel"/>
    <w:tmpl w:val="4FEEBC24"/>
    <w:lvl w:ilvl="0" w:tplc="6096CEE2">
      <w:start w:val="7"/>
      <w:numFmt w:val="lowerLetter"/>
      <w:lvlText w:val="%1)"/>
      <w:lvlJc w:val="left"/>
      <w:pPr>
        <w:ind w:left="101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6E0986">
      <w:numFmt w:val="bullet"/>
      <w:lvlText w:val="•"/>
      <w:lvlJc w:val="left"/>
      <w:pPr>
        <w:ind w:left="1853" w:hanging="305"/>
      </w:pPr>
      <w:rPr>
        <w:rFonts w:hint="default"/>
        <w:lang w:val="vi" w:eastAsia="en-US" w:bidi="ar-SA"/>
      </w:rPr>
    </w:lvl>
    <w:lvl w:ilvl="2" w:tplc="DF14AEE4">
      <w:numFmt w:val="bullet"/>
      <w:lvlText w:val="•"/>
      <w:lvlJc w:val="left"/>
      <w:pPr>
        <w:ind w:left="2687" w:hanging="305"/>
      </w:pPr>
      <w:rPr>
        <w:rFonts w:hint="default"/>
        <w:lang w:val="vi" w:eastAsia="en-US" w:bidi="ar-SA"/>
      </w:rPr>
    </w:lvl>
    <w:lvl w:ilvl="3" w:tplc="E144B2F2">
      <w:numFmt w:val="bullet"/>
      <w:lvlText w:val="•"/>
      <w:lvlJc w:val="left"/>
      <w:pPr>
        <w:ind w:left="3520" w:hanging="305"/>
      </w:pPr>
      <w:rPr>
        <w:rFonts w:hint="default"/>
        <w:lang w:val="vi" w:eastAsia="en-US" w:bidi="ar-SA"/>
      </w:rPr>
    </w:lvl>
    <w:lvl w:ilvl="4" w:tplc="745C8304">
      <w:numFmt w:val="bullet"/>
      <w:lvlText w:val="•"/>
      <w:lvlJc w:val="left"/>
      <w:pPr>
        <w:ind w:left="4354" w:hanging="305"/>
      </w:pPr>
      <w:rPr>
        <w:rFonts w:hint="default"/>
        <w:lang w:val="vi" w:eastAsia="en-US" w:bidi="ar-SA"/>
      </w:rPr>
    </w:lvl>
    <w:lvl w:ilvl="5" w:tplc="CC7E8890">
      <w:numFmt w:val="bullet"/>
      <w:lvlText w:val="•"/>
      <w:lvlJc w:val="left"/>
      <w:pPr>
        <w:ind w:left="5187" w:hanging="305"/>
      </w:pPr>
      <w:rPr>
        <w:rFonts w:hint="default"/>
        <w:lang w:val="vi" w:eastAsia="en-US" w:bidi="ar-SA"/>
      </w:rPr>
    </w:lvl>
    <w:lvl w:ilvl="6" w:tplc="65E0C854">
      <w:numFmt w:val="bullet"/>
      <w:lvlText w:val="•"/>
      <w:lvlJc w:val="left"/>
      <w:pPr>
        <w:ind w:left="6021" w:hanging="305"/>
      </w:pPr>
      <w:rPr>
        <w:rFonts w:hint="default"/>
        <w:lang w:val="vi" w:eastAsia="en-US" w:bidi="ar-SA"/>
      </w:rPr>
    </w:lvl>
    <w:lvl w:ilvl="7" w:tplc="CF8CC73C">
      <w:numFmt w:val="bullet"/>
      <w:lvlText w:val="•"/>
      <w:lvlJc w:val="left"/>
      <w:pPr>
        <w:ind w:left="6854" w:hanging="305"/>
      </w:pPr>
      <w:rPr>
        <w:rFonts w:hint="default"/>
        <w:lang w:val="vi" w:eastAsia="en-US" w:bidi="ar-SA"/>
      </w:rPr>
    </w:lvl>
    <w:lvl w:ilvl="8" w:tplc="06B220EA">
      <w:numFmt w:val="bullet"/>
      <w:lvlText w:val="•"/>
      <w:lvlJc w:val="left"/>
      <w:pPr>
        <w:ind w:left="7688" w:hanging="305"/>
      </w:pPr>
      <w:rPr>
        <w:rFonts w:hint="default"/>
        <w:lang w:val="vi" w:eastAsia="en-US" w:bidi="ar-SA"/>
      </w:rPr>
    </w:lvl>
  </w:abstractNum>
  <w:abstractNum w:abstractNumId="6">
    <w:nsid w:val="37520F9F"/>
    <w:multiLevelType w:val="hybridMultilevel"/>
    <w:tmpl w:val="ECA6374E"/>
    <w:lvl w:ilvl="0" w:tplc="1C403788">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EC5C1CF0">
      <w:numFmt w:val="bullet"/>
      <w:lvlText w:val="•"/>
      <w:lvlJc w:val="left"/>
      <w:pPr>
        <w:ind w:left="1061" w:hanging="298"/>
      </w:pPr>
      <w:rPr>
        <w:rFonts w:hint="default"/>
        <w:lang w:val="vi" w:eastAsia="en-US" w:bidi="ar-SA"/>
      </w:rPr>
    </w:lvl>
    <w:lvl w:ilvl="2" w:tplc="92C41322">
      <w:numFmt w:val="bullet"/>
      <w:lvlText w:val="•"/>
      <w:lvlJc w:val="left"/>
      <w:pPr>
        <w:ind w:left="1983" w:hanging="298"/>
      </w:pPr>
      <w:rPr>
        <w:rFonts w:hint="default"/>
        <w:lang w:val="vi" w:eastAsia="en-US" w:bidi="ar-SA"/>
      </w:rPr>
    </w:lvl>
    <w:lvl w:ilvl="3" w:tplc="510C96A0">
      <w:numFmt w:val="bullet"/>
      <w:lvlText w:val="•"/>
      <w:lvlJc w:val="left"/>
      <w:pPr>
        <w:ind w:left="2904" w:hanging="298"/>
      </w:pPr>
      <w:rPr>
        <w:rFonts w:hint="default"/>
        <w:lang w:val="vi" w:eastAsia="en-US" w:bidi="ar-SA"/>
      </w:rPr>
    </w:lvl>
    <w:lvl w:ilvl="4" w:tplc="E902AE26">
      <w:numFmt w:val="bullet"/>
      <w:lvlText w:val="•"/>
      <w:lvlJc w:val="left"/>
      <w:pPr>
        <w:ind w:left="3826" w:hanging="298"/>
      </w:pPr>
      <w:rPr>
        <w:rFonts w:hint="default"/>
        <w:lang w:val="vi" w:eastAsia="en-US" w:bidi="ar-SA"/>
      </w:rPr>
    </w:lvl>
    <w:lvl w:ilvl="5" w:tplc="7A269046">
      <w:numFmt w:val="bullet"/>
      <w:lvlText w:val="•"/>
      <w:lvlJc w:val="left"/>
      <w:pPr>
        <w:ind w:left="4747" w:hanging="298"/>
      </w:pPr>
      <w:rPr>
        <w:rFonts w:hint="default"/>
        <w:lang w:val="vi" w:eastAsia="en-US" w:bidi="ar-SA"/>
      </w:rPr>
    </w:lvl>
    <w:lvl w:ilvl="6" w:tplc="6A940F68">
      <w:numFmt w:val="bullet"/>
      <w:lvlText w:val="•"/>
      <w:lvlJc w:val="left"/>
      <w:pPr>
        <w:ind w:left="5669" w:hanging="298"/>
      </w:pPr>
      <w:rPr>
        <w:rFonts w:hint="default"/>
        <w:lang w:val="vi" w:eastAsia="en-US" w:bidi="ar-SA"/>
      </w:rPr>
    </w:lvl>
    <w:lvl w:ilvl="7" w:tplc="8F70695A">
      <w:numFmt w:val="bullet"/>
      <w:lvlText w:val="•"/>
      <w:lvlJc w:val="left"/>
      <w:pPr>
        <w:ind w:left="6590" w:hanging="298"/>
      </w:pPr>
      <w:rPr>
        <w:rFonts w:hint="default"/>
        <w:lang w:val="vi" w:eastAsia="en-US" w:bidi="ar-SA"/>
      </w:rPr>
    </w:lvl>
    <w:lvl w:ilvl="8" w:tplc="32BE0410">
      <w:numFmt w:val="bullet"/>
      <w:lvlText w:val="•"/>
      <w:lvlJc w:val="left"/>
      <w:pPr>
        <w:ind w:left="7512" w:hanging="298"/>
      </w:pPr>
      <w:rPr>
        <w:rFonts w:hint="default"/>
        <w:lang w:val="vi" w:eastAsia="en-US" w:bidi="ar-SA"/>
      </w:rPr>
    </w:lvl>
  </w:abstractNum>
  <w:abstractNum w:abstractNumId="7">
    <w:nsid w:val="40E01448"/>
    <w:multiLevelType w:val="hybridMultilevel"/>
    <w:tmpl w:val="A992BB32"/>
    <w:lvl w:ilvl="0" w:tplc="F8D81A3C">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9D0B410">
      <w:numFmt w:val="bullet"/>
      <w:lvlText w:val="•"/>
      <w:lvlJc w:val="left"/>
      <w:pPr>
        <w:ind w:left="1061" w:hanging="293"/>
      </w:pPr>
      <w:rPr>
        <w:rFonts w:hint="default"/>
        <w:lang w:val="vi" w:eastAsia="en-US" w:bidi="ar-SA"/>
      </w:rPr>
    </w:lvl>
    <w:lvl w:ilvl="2" w:tplc="4A6C775E">
      <w:numFmt w:val="bullet"/>
      <w:lvlText w:val="•"/>
      <w:lvlJc w:val="left"/>
      <w:pPr>
        <w:ind w:left="1983" w:hanging="293"/>
      </w:pPr>
      <w:rPr>
        <w:rFonts w:hint="default"/>
        <w:lang w:val="vi" w:eastAsia="en-US" w:bidi="ar-SA"/>
      </w:rPr>
    </w:lvl>
    <w:lvl w:ilvl="3" w:tplc="D1460C32">
      <w:numFmt w:val="bullet"/>
      <w:lvlText w:val="•"/>
      <w:lvlJc w:val="left"/>
      <w:pPr>
        <w:ind w:left="2904" w:hanging="293"/>
      </w:pPr>
      <w:rPr>
        <w:rFonts w:hint="default"/>
        <w:lang w:val="vi" w:eastAsia="en-US" w:bidi="ar-SA"/>
      </w:rPr>
    </w:lvl>
    <w:lvl w:ilvl="4" w:tplc="2DD237D6">
      <w:numFmt w:val="bullet"/>
      <w:lvlText w:val="•"/>
      <w:lvlJc w:val="left"/>
      <w:pPr>
        <w:ind w:left="3826" w:hanging="293"/>
      </w:pPr>
      <w:rPr>
        <w:rFonts w:hint="default"/>
        <w:lang w:val="vi" w:eastAsia="en-US" w:bidi="ar-SA"/>
      </w:rPr>
    </w:lvl>
    <w:lvl w:ilvl="5" w:tplc="82BA81D4">
      <w:numFmt w:val="bullet"/>
      <w:lvlText w:val="•"/>
      <w:lvlJc w:val="left"/>
      <w:pPr>
        <w:ind w:left="4747" w:hanging="293"/>
      </w:pPr>
      <w:rPr>
        <w:rFonts w:hint="default"/>
        <w:lang w:val="vi" w:eastAsia="en-US" w:bidi="ar-SA"/>
      </w:rPr>
    </w:lvl>
    <w:lvl w:ilvl="6" w:tplc="00123174">
      <w:numFmt w:val="bullet"/>
      <w:lvlText w:val="•"/>
      <w:lvlJc w:val="left"/>
      <w:pPr>
        <w:ind w:left="5669" w:hanging="293"/>
      </w:pPr>
      <w:rPr>
        <w:rFonts w:hint="default"/>
        <w:lang w:val="vi" w:eastAsia="en-US" w:bidi="ar-SA"/>
      </w:rPr>
    </w:lvl>
    <w:lvl w:ilvl="7" w:tplc="8A6E3D8A">
      <w:numFmt w:val="bullet"/>
      <w:lvlText w:val="•"/>
      <w:lvlJc w:val="left"/>
      <w:pPr>
        <w:ind w:left="6590" w:hanging="293"/>
      </w:pPr>
      <w:rPr>
        <w:rFonts w:hint="default"/>
        <w:lang w:val="vi" w:eastAsia="en-US" w:bidi="ar-SA"/>
      </w:rPr>
    </w:lvl>
    <w:lvl w:ilvl="8" w:tplc="37DEA29A">
      <w:numFmt w:val="bullet"/>
      <w:lvlText w:val="•"/>
      <w:lvlJc w:val="left"/>
      <w:pPr>
        <w:ind w:left="7512" w:hanging="293"/>
      </w:pPr>
      <w:rPr>
        <w:rFonts w:hint="default"/>
        <w:lang w:val="vi" w:eastAsia="en-US" w:bidi="ar-SA"/>
      </w:rPr>
    </w:lvl>
  </w:abstractNum>
  <w:abstractNum w:abstractNumId="8">
    <w:nsid w:val="4F1D63AE"/>
    <w:multiLevelType w:val="hybridMultilevel"/>
    <w:tmpl w:val="A762C6F2"/>
    <w:lvl w:ilvl="0" w:tplc="E1C62838">
      <w:start w:val="1"/>
      <w:numFmt w:val="decimal"/>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4A2DA4">
      <w:numFmt w:val="bullet"/>
      <w:lvlText w:val="•"/>
      <w:lvlJc w:val="left"/>
      <w:pPr>
        <w:ind w:left="1061" w:hanging="310"/>
      </w:pPr>
      <w:rPr>
        <w:rFonts w:hint="default"/>
        <w:lang w:val="vi" w:eastAsia="en-US" w:bidi="ar-SA"/>
      </w:rPr>
    </w:lvl>
    <w:lvl w:ilvl="2" w:tplc="4546FB0E">
      <w:numFmt w:val="bullet"/>
      <w:lvlText w:val="•"/>
      <w:lvlJc w:val="left"/>
      <w:pPr>
        <w:ind w:left="1983" w:hanging="310"/>
      </w:pPr>
      <w:rPr>
        <w:rFonts w:hint="default"/>
        <w:lang w:val="vi" w:eastAsia="en-US" w:bidi="ar-SA"/>
      </w:rPr>
    </w:lvl>
    <w:lvl w:ilvl="3" w:tplc="D8A24048">
      <w:numFmt w:val="bullet"/>
      <w:lvlText w:val="•"/>
      <w:lvlJc w:val="left"/>
      <w:pPr>
        <w:ind w:left="2904" w:hanging="310"/>
      </w:pPr>
      <w:rPr>
        <w:rFonts w:hint="default"/>
        <w:lang w:val="vi" w:eastAsia="en-US" w:bidi="ar-SA"/>
      </w:rPr>
    </w:lvl>
    <w:lvl w:ilvl="4" w:tplc="58DEAD40">
      <w:numFmt w:val="bullet"/>
      <w:lvlText w:val="•"/>
      <w:lvlJc w:val="left"/>
      <w:pPr>
        <w:ind w:left="3826" w:hanging="310"/>
      </w:pPr>
      <w:rPr>
        <w:rFonts w:hint="default"/>
        <w:lang w:val="vi" w:eastAsia="en-US" w:bidi="ar-SA"/>
      </w:rPr>
    </w:lvl>
    <w:lvl w:ilvl="5" w:tplc="25D23B94">
      <w:numFmt w:val="bullet"/>
      <w:lvlText w:val="•"/>
      <w:lvlJc w:val="left"/>
      <w:pPr>
        <w:ind w:left="4747" w:hanging="310"/>
      </w:pPr>
      <w:rPr>
        <w:rFonts w:hint="default"/>
        <w:lang w:val="vi" w:eastAsia="en-US" w:bidi="ar-SA"/>
      </w:rPr>
    </w:lvl>
    <w:lvl w:ilvl="6" w:tplc="03E6FDB4">
      <w:numFmt w:val="bullet"/>
      <w:lvlText w:val="•"/>
      <w:lvlJc w:val="left"/>
      <w:pPr>
        <w:ind w:left="5669" w:hanging="310"/>
      </w:pPr>
      <w:rPr>
        <w:rFonts w:hint="default"/>
        <w:lang w:val="vi" w:eastAsia="en-US" w:bidi="ar-SA"/>
      </w:rPr>
    </w:lvl>
    <w:lvl w:ilvl="7" w:tplc="9D6EF6DC">
      <w:numFmt w:val="bullet"/>
      <w:lvlText w:val="•"/>
      <w:lvlJc w:val="left"/>
      <w:pPr>
        <w:ind w:left="6590" w:hanging="310"/>
      </w:pPr>
      <w:rPr>
        <w:rFonts w:hint="default"/>
        <w:lang w:val="vi" w:eastAsia="en-US" w:bidi="ar-SA"/>
      </w:rPr>
    </w:lvl>
    <w:lvl w:ilvl="8" w:tplc="F1608AD4">
      <w:numFmt w:val="bullet"/>
      <w:lvlText w:val="•"/>
      <w:lvlJc w:val="left"/>
      <w:pPr>
        <w:ind w:left="7512" w:hanging="310"/>
      </w:pPr>
      <w:rPr>
        <w:rFonts w:hint="default"/>
        <w:lang w:val="vi" w:eastAsia="en-US" w:bidi="ar-SA"/>
      </w:rPr>
    </w:lvl>
  </w:abstractNum>
  <w:abstractNum w:abstractNumId="9">
    <w:nsid w:val="63FB4FC1"/>
    <w:multiLevelType w:val="hybridMultilevel"/>
    <w:tmpl w:val="C0DEAC48"/>
    <w:lvl w:ilvl="0" w:tplc="F796FF3A">
      <w:start w:val="11"/>
      <w:numFmt w:val="lowerLetter"/>
      <w:lvlText w:val="%1)"/>
      <w:lvlJc w:val="left"/>
      <w:pPr>
        <w:ind w:left="101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546BB06">
      <w:numFmt w:val="bullet"/>
      <w:lvlText w:val="•"/>
      <w:lvlJc w:val="left"/>
      <w:pPr>
        <w:ind w:left="1853" w:hanging="305"/>
      </w:pPr>
      <w:rPr>
        <w:rFonts w:hint="default"/>
        <w:lang w:val="vi" w:eastAsia="en-US" w:bidi="ar-SA"/>
      </w:rPr>
    </w:lvl>
    <w:lvl w:ilvl="2" w:tplc="7512D63E">
      <w:numFmt w:val="bullet"/>
      <w:lvlText w:val="•"/>
      <w:lvlJc w:val="left"/>
      <w:pPr>
        <w:ind w:left="2687" w:hanging="305"/>
      </w:pPr>
      <w:rPr>
        <w:rFonts w:hint="default"/>
        <w:lang w:val="vi" w:eastAsia="en-US" w:bidi="ar-SA"/>
      </w:rPr>
    </w:lvl>
    <w:lvl w:ilvl="3" w:tplc="994EBF7C">
      <w:numFmt w:val="bullet"/>
      <w:lvlText w:val="•"/>
      <w:lvlJc w:val="left"/>
      <w:pPr>
        <w:ind w:left="3520" w:hanging="305"/>
      </w:pPr>
      <w:rPr>
        <w:rFonts w:hint="default"/>
        <w:lang w:val="vi" w:eastAsia="en-US" w:bidi="ar-SA"/>
      </w:rPr>
    </w:lvl>
    <w:lvl w:ilvl="4" w:tplc="77649750">
      <w:numFmt w:val="bullet"/>
      <w:lvlText w:val="•"/>
      <w:lvlJc w:val="left"/>
      <w:pPr>
        <w:ind w:left="4354" w:hanging="305"/>
      </w:pPr>
      <w:rPr>
        <w:rFonts w:hint="default"/>
        <w:lang w:val="vi" w:eastAsia="en-US" w:bidi="ar-SA"/>
      </w:rPr>
    </w:lvl>
    <w:lvl w:ilvl="5" w:tplc="61C05932">
      <w:numFmt w:val="bullet"/>
      <w:lvlText w:val="•"/>
      <w:lvlJc w:val="left"/>
      <w:pPr>
        <w:ind w:left="5187" w:hanging="305"/>
      </w:pPr>
      <w:rPr>
        <w:rFonts w:hint="default"/>
        <w:lang w:val="vi" w:eastAsia="en-US" w:bidi="ar-SA"/>
      </w:rPr>
    </w:lvl>
    <w:lvl w:ilvl="6" w:tplc="496C3ACE">
      <w:numFmt w:val="bullet"/>
      <w:lvlText w:val="•"/>
      <w:lvlJc w:val="left"/>
      <w:pPr>
        <w:ind w:left="6021" w:hanging="305"/>
      </w:pPr>
      <w:rPr>
        <w:rFonts w:hint="default"/>
        <w:lang w:val="vi" w:eastAsia="en-US" w:bidi="ar-SA"/>
      </w:rPr>
    </w:lvl>
    <w:lvl w:ilvl="7" w:tplc="77CC6654">
      <w:numFmt w:val="bullet"/>
      <w:lvlText w:val="•"/>
      <w:lvlJc w:val="left"/>
      <w:pPr>
        <w:ind w:left="6854" w:hanging="305"/>
      </w:pPr>
      <w:rPr>
        <w:rFonts w:hint="default"/>
        <w:lang w:val="vi" w:eastAsia="en-US" w:bidi="ar-SA"/>
      </w:rPr>
    </w:lvl>
    <w:lvl w:ilvl="8" w:tplc="372E5554">
      <w:numFmt w:val="bullet"/>
      <w:lvlText w:val="•"/>
      <w:lvlJc w:val="left"/>
      <w:pPr>
        <w:ind w:left="7688" w:hanging="305"/>
      </w:pPr>
      <w:rPr>
        <w:rFonts w:hint="default"/>
        <w:lang w:val="vi" w:eastAsia="en-US" w:bidi="ar-SA"/>
      </w:rPr>
    </w:lvl>
  </w:abstractNum>
  <w:abstractNum w:abstractNumId="10">
    <w:nsid w:val="67F903E8"/>
    <w:multiLevelType w:val="hybridMultilevel"/>
    <w:tmpl w:val="20A25A6A"/>
    <w:lvl w:ilvl="0" w:tplc="10607D2C">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22ECE80">
      <w:numFmt w:val="bullet"/>
      <w:lvlText w:val="•"/>
      <w:lvlJc w:val="left"/>
      <w:pPr>
        <w:ind w:left="673" w:hanging="128"/>
      </w:pPr>
      <w:rPr>
        <w:rFonts w:hint="default"/>
        <w:lang w:val="vi" w:eastAsia="en-US" w:bidi="ar-SA"/>
      </w:rPr>
    </w:lvl>
    <w:lvl w:ilvl="2" w:tplc="895AE18A">
      <w:numFmt w:val="bullet"/>
      <w:lvlText w:val="•"/>
      <w:lvlJc w:val="left"/>
      <w:pPr>
        <w:ind w:left="1167" w:hanging="128"/>
      </w:pPr>
      <w:rPr>
        <w:rFonts w:hint="default"/>
        <w:lang w:val="vi" w:eastAsia="en-US" w:bidi="ar-SA"/>
      </w:rPr>
    </w:lvl>
    <w:lvl w:ilvl="3" w:tplc="109217FC">
      <w:numFmt w:val="bullet"/>
      <w:lvlText w:val="•"/>
      <w:lvlJc w:val="left"/>
      <w:pPr>
        <w:ind w:left="1661" w:hanging="128"/>
      </w:pPr>
      <w:rPr>
        <w:rFonts w:hint="default"/>
        <w:lang w:val="vi" w:eastAsia="en-US" w:bidi="ar-SA"/>
      </w:rPr>
    </w:lvl>
    <w:lvl w:ilvl="4" w:tplc="6FE4E036">
      <w:numFmt w:val="bullet"/>
      <w:lvlText w:val="•"/>
      <w:lvlJc w:val="left"/>
      <w:pPr>
        <w:ind w:left="2154" w:hanging="128"/>
      </w:pPr>
      <w:rPr>
        <w:rFonts w:hint="default"/>
        <w:lang w:val="vi" w:eastAsia="en-US" w:bidi="ar-SA"/>
      </w:rPr>
    </w:lvl>
    <w:lvl w:ilvl="5" w:tplc="0978B878">
      <w:numFmt w:val="bullet"/>
      <w:lvlText w:val="•"/>
      <w:lvlJc w:val="left"/>
      <w:pPr>
        <w:ind w:left="2648" w:hanging="128"/>
      </w:pPr>
      <w:rPr>
        <w:rFonts w:hint="default"/>
        <w:lang w:val="vi" w:eastAsia="en-US" w:bidi="ar-SA"/>
      </w:rPr>
    </w:lvl>
    <w:lvl w:ilvl="6" w:tplc="5036A09C">
      <w:numFmt w:val="bullet"/>
      <w:lvlText w:val="•"/>
      <w:lvlJc w:val="left"/>
      <w:pPr>
        <w:ind w:left="3142" w:hanging="128"/>
      </w:pPr>
      <w:rPr>
        <w:rFonts w:hint="default"/>
        <w:lang w:val="vi" w:eastAsia="en-US" w:bidi="ar-SA"/>
      </w:rPr>
    </w:lvl>
    <w:lvl w:ilvl="7" w:tplc="FBC204AA">
      <w:numFmt w:val="bullet"/>
      <w:lvlText w:val="•"/>
      <w:lvlJc w:val="left"/>
      <w:pPr>
        <w:ind w:left="3635" w:hanging="128"/>
      </w:pPr>
      <w:rPr>
        <w:rFonts w:hint="default"/>
        <w:lang w:val="vi" w:eastAsia="en-US" w:bidi="ar-SA"/>
      </w:rPr>
    </w:lvl>
    <w:lvl w:ilvl="8" w:tplc="38FC95CE">
      <w:numFmt w:val="bullet"/>
      <w:lvlText w:val="•"/>
      <w:lvlJc w:val="left"/>
      <w:pPr>
        <w:ind w:left="4129" w:hanging="128"/>
      </w:pPr>
      <w:rPr>
        <w:rFonts w:hint="default"/>
        <w:lang w:val="vi" w:eastAsia="en-US" w:bidi="ar-SA"/>
      </w:rPr>
    </w:lvl>
  </w:abstractNum>
  <w:abstractNum w:abstractNumId="11">
    <w:nsid w:val="7A653631"/>
    <w:multiLevelType w:val="hybridMultilevel"/>
    <w:tmpl w:val="7CFEAA1E"/>
    <w:lvl w:ilvl="0" w:tplc="E12600B4">
      <w:start w:val="11"/>
      <w:numFmt w:val="lowerLetter"/>
      <w:lvlText w:val="%1)"/>
      <w:lvlJc w:val="left"/>
      <w:pPr>
        <w:ind w:left="1014"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CA5D72">
      <w:numFmt w:val="bullet"/>
      <w:lvlText w:val="•"/>
      <w:lvlJc w:val="left"/>
      <w:pPr>
        <w:ind w:left="1853" w:hanging="305"/>
      </w:pPr>
      <w:rPr>
        <w:rFonts w:hint="default"/>
        <w:lang w:val="vi" w:eastAsia="en-US" w:bidi="ar-SA"/>
      </w:rPr>
    </w:lvl>
    <w:lvl w:ilvl="2" w:tplc="3E58453A">
      <w:numFmt w:val="bullet"/>
      <w:lvlText w:val="•"/>
      <w:lvlJc w:val="left"/>
      <w:pPr>
        <w:ind w:left="2687" w:hanging="305"/>
      </w:pPr>
      <w:rPr>
        <w:rFonts w:hint="default"/>
        <w:lang w:val="vi" w:eastAsia="en-US" w:bidi="ar-SA"/>
      </w:rPr>
    </w:lvl>
    <w:lvl w:ilvl="3" w:tplc="3B8CE60C">
      <w:numFmt w:val="bullet"/>
      <w:lvlText w:val="•"/>
      <w:lvlJc w:val="left"/>
      <w:pPr>
        <w:ind w:left="3520" w:hanging="305"/>
      </w:pPr>
      <w:rPr>
        <w:rFonts w:hint="default"/>
        <w:lang w:val="vi" w:eastAsia="en-US" w:bidi="ar-SA"/>
      </w:rPr>
    </w:lvl>
    <w:lvl w:ilvl="4" w:tplc="E1343268">
      <w:numFmt w:val="bullet"/>
      <w:lvlText w:val="•"/>
      <w:lvlJc w:val="left"/>
      <w:pPr>
        <w:ind w:left="4354" w:hanging="305"/>
      </w:pPr>
      <w:rPr>
        <w:rFonts w:hint="default"/>
        <w:lang w:val="vi" w:eastAsia="en-US" w:bidi="ar-SA"/>
      </w:rPr>
    </w:lvl>
    <w:lvl w:ilvl="5" w:tplc="22964810">
      <w:numFmt w:val="bullet"/>
      <w:lvlText w:val="•"/>
      <w:lvlJc w:val="left"/>
      <w:pPr>
        <w:ind w:left="5187" w:hanging="305"/>
      </w:pPr>
      <w:rPr>
        <w:rFonts w:hint="default"/>
        <w:lang w:val="vi" w:eastAsia="en-US" w:bidi="ar-SA"/>
      </w:rPr>
    </w:lvl>
    <w:lvl w:ilvl="6" w:tplc="03F64A60">
      <w:numFmt w:val="bullet"/>
      <w:lvlText w:val="•"/>
      <w:lvlJc w:val="left"/>
      <w:pPr>
        <w:ind w:left="6021" w:hanging="305"/>
      </w:pPr>
      <w:rPr>
        <w:rFonts w:hint="default"/>
        <w:lang w:val="vi" w:eastAsia="en-US" w:bidi="ar-SA"/>
      </w:rPr>
    </w:lvl>
    <w:lvl w:ilvl="7" w:tplc="AF8E8AAC">
      <w:numFmt w:val="bullet"/>
      <w:lvlText w:val="•"/>
      <w:lvlJc w:val="left"/>
      <w:pPr>
        <w:ind w:left="6854" w:hanging="305"/>
      </w:pPr>
      <w:rPr>
        <w:rFonts w:hint="default"/>
        <w:lang w:val="vi" w:eastAsia="en-US" w:bidi="ar-SA"/>
      </w:rPr>
    </w:lvl>
    <w:lvl w:ilvl="8" w:tplc="7F40500C">
      <w:numFmt w:val="bullet"/>
      <w:lvlText w:val="•"/>
      <w:lvlJc w:val="left"/>
      <w:pPr>
        <w:ind w:left="7688" w:hanging="305"/>
      </w:pPr>
      <w:rPr>
        <w:rFonts w:hint="default"/>
        <w:lang w:val="vi" w:eastAsia="en-US" w:bidi="ar-SA"/>
      </w:rPr>
    </w:lvl>
  </w:abstractNum>
  <w:num w:numId="1">
    <w:abstractNumId w:val="10"/>
  </w:num>
  <w:num w:numId="2">
    <w:abstractNumId w:val="7"/>
  </w:num>
  <w:num w:numId="3">
    <w:abstractNumId w:val="6"/>
  </w:num>
  <w:num w:numId="4">
    <w:abstractNumId w:val="2"/>
  </w:num>
  <w:num w:numId="5">
    <w:abstractNumId w:val="0"/>
  </w:num>
  <w:num w:numId="6">
    <w:abstractNumId w:val="4"/>
  </w:num>
  <w:num w:numId="7">
    <w:abstractNumId w:val="9"/>
  </w:num>
  <w:num w:numId="8">
    <w:abstractNumId w:val="1"/>
  </w:num>
  <w:num w:numId="9">
    <w:abstractNumId w:val="11"/>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02727"/>
    <w:rsid w:val="00902727"/>
    <w:rsid w:val="00E83FDB"/>
    <w:rsid w:val="00F87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3"/>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43" w:firstLine="566"/>
      <w:jc w:val="both"/>
    </w:pPr>
    <w:rPr>
      <w:sz w:val="28"/>
      <w:szCs w:val="28"/>
    </w:rPr>
  </w:style>
  <w:style w:type="paragraph" w:styleId="ListParagraph">
    <w:name w:val="List Paragraph"/>
    <w:basedOn w:val="Normal"/>
    <w:uiPriority w:val="1"/>
    <w:qFormat/>
    <w:pPr>
      <w:spacing w:before="60"/>
      <w:ind w:left="143" w:firstLine="566"/>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3"/>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9"/>
      <w:ind w:left="143" w:firstLine="566"/>
      <w:jc w:val="both"/>
    </w:pPr>
    <w:rPr>
      <w:sz w:val="28"/>
      <w:szCs w:val="28"/>
    </w:rPr>
  </w:style>
  <w:style w:type="paragraph" w:styleId="ListParagraph">
    <w:name w:val="List Paragraph"/>
    <w:basedOn w:val="Normal"/>
    <w:uiPriority w:val="1"/>
    <w:qFormat/>
    <w:pPr>
      <w:spacing w:before="60"/>
      <w:ind w:left="143" w:firstLine="566"/>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DABC85-BE51-46C5-BA19-799D6265E53F}"/>
</file>

<file path=customXml/itemProps2.xml><?xml version="1.0" encoding="utf-8"?>
<ds:datastoreItem xmlns:ds="http://schemas.openxmlformats.org/officeDocument/2006/customXml" ds:itemID="{38A1BAE0-4B5C-417F-9AB6-C8CE294D772E}"/>
</file>

<file path=customXml/itemProps3.xml><?xml version="1.0" encoding="utf-8"?>
<ds:datastoreItem xmlns:ds="http://schemas.openxmlformats.org/officeDocument/2006/customXml" ds:itemID="{34D017B4-28D6-4F9C-83B6-F407D3AC61AE}"/>
</file>

<file path=docProps/app.xml><?xml version="1.0" encoding="utf-8"?>
<Properties xmlns="http://schemas.openxmlformats.org/officeDocument/2006/extended-properties" xmlns:vt="http://schemas.openxmlformats.org/officeDocument/2006/docPropsVTypes">
  <Template>Normal</Template>
  <TotalTime>0</TotalTime>
  <Pages>15</Pages>
  <Words>5995</Words>
  <Characters>34173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 Van</dc:creator>
  <cp:lastModifiedBy>Mrs Van</cp:lastModifiedBy>
  <cp:revision>2</cp:revision>
  <dcterms:created xsi:type="dcterms:W3CDTF">2025-03-10T08:14:00Z</dcterms:created>
  <dcterms:modified xsi:type="dcterms:W3CDTF">2025-03-10T08:14:00Z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2025-03-10T00:00:00Z</vt:filetime>
  </property>
  <property fmtid="{D5CDD505-2E9C-101B-9397-08002B2CF9AE}" pid="5" name="Producer">
    <vt:lpwstr>pdf; modified using eSignature™ 1.0.1.1</vt:lpwstr>
  </property>
</Properties>
</file>