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69" w:type="dxa"/>
        <w:jc w:val="center"/>
        <w:tblLook w:val="04A0" w:firstRow="1" w:lastRow="0" w:firstColumn="1" w:lastColumn="0" w:noHBand="0" w:noVBand="1"/>
      </w:tblPr>
      <w:tblGrid>
        <w:gridCol w:w="3212"/>
        <w:gridCol w:w="6057"/>
      </w:tblGrid>
      <w:tr w:rsidR="00E33767" w:rsidRPr="005760BC" w14:paraId="12AA246E" w14:textId="77777777" w:rsidTr="00C37DD0">
        <w:trPr>
          <w:trHeight w:val="699"/>
          <w:jc w:val="center"/>
        </w:trPr>
        <w:tc>
          <w:tcPr>
            <w:tcW w:w="3212" w:type="dxa"/>
          </w:tcPr>
          <w:p w14:paraId="1F8AE8F6" w14:textId="77777777" w:rsidR="00C63517" w:rsidRPr="00C37DD0" w:rsidRDefault="00E33767" w:rsidP="00C63517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C37DD0">
              <w:rPr>
                <w:b/>
                <w:color w:val="000000"/>
                <w:sz w:val="28"/>
                <w:szCs w:val="28"/>
              </w:rPr>
              <w:t>ỦY BAN NHÂN DÂN</w:t>
            </w:r>
          </w:p>
          <w:p w14:paraId="2F17E954" w14:textId="77777777" w:rsidR="00E33767" w:rsidRPr="00C37DD0" w:rsidRDefault="00BA059F" w:rsidP="00C63517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C37DD0">
              <w:rPr>
                <w:b/>
                <w:noProof/>
                <w:color w:val="00000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44E22706" wp14:editId="32FFDCC9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210820</wp:posOffset>
                      </wp:positionV>
                      <wp:extent cx="6286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8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91AAB2" id="Straight Connector 2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1pt,16.6pt" to="105.6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" strokecolor="#4579b8 [3044]"/>
                  </w:pict>
                </mc:Fallback>
              </mc:AlternateContent>
            </w:r>
            <w:r w:rsidR="00E33767" w:rsidRPr="00C37DD0">
              <w:rPr>
                <w:b/>
                <w:color w:val="000000"/>
                <w:sz w:val="28"/>
                <w:szCs w:val="28"/>
                <w:lang w:val="es-ES"/>
              </w:rPr>
              <w:t>TỈNH ĐẮK NÔNG</w:t>
            </w:r>
          </w:p>
        </w:tc>
        <w:tc>
          <w:tcPr>
            <w:tcW w:w="6057" w:type="dxa"/>
          </w:tcPr>
          <w:p w14:paraId="435F0BB0" w14:textId="77777777" w:rsidR="00E33767" w:rsidRPr="00C37DD0" w:rsidRDefault="00E33767" w:rsidP="00C37DD0">
            <w:pPr>
              <w:ind w:left="-101"/>
              <w:jc w:val="center"/>
              <w:rPr>
                <w:b/>
                <w:color w:val="000000"/>
                <w:sz w:val="28"/>
                <w:szCs w:val="28"/>
                <w:lang w:val="es-ES"/>
              </w:rPr>
            </w:pPr>
            <w:r w:rsidRPr="00C37DD0">
              <w:rPr>
                <w:b/>
                <w:color w:val="000000"/>
                <w:sz w:val="28"/>
                <w:szCs w:val="28"/>
                <w:lang w:val="es-ES"/>
              </w:rPr>
              <w:t>CỘNG HÒA XÃ HỘI CHỦ NGHĨA VIỆT NAM</w:t>
            </w:r>
          </w:p>
          <w:p w14:paraId="3050466A" w14:textId="77777777" w:rsidR="00E33767" w:rsidRPr="00C37DD0" w:rsidRDefault="00B51668" w:rsidP="00F22ECF">
            <w:pPr>
              <w:spacing w:after="120"/>
              <w:jc w:val="center"/>
              <w:rPr>
                <w:sz w:val="28"/>
                <w:szCs w:val="28"/>
              </w:rPr>
            </w:pPr>
            <w:r w:rsidRPr="00C37DD0">
              <w:rPr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CC5C910" wp14:editId="6ABF2D92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217170</wp:posOffset>
                      </wp:positionV>
                      <wp:extent cx="20383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38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4E4DF9" id="Straight Connector 1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75pt,17.1pt" to="224.2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" strokecolor="#4579b8 [3044]"/>
                  </w:pict>
                </mc:Fallback>
              </mc:AlternateContent>
            </w:r>
            <w:r w:rsidR="00F22ECF" w:rsidRPr="00C37DD0">
              <w:rPr>
                <w:b/>
                <w:sz w:val="28"/>
                <w:szCs w:val="28"/>
              </w:rPr>
              <w:t>Độc lập -</w:t>
            </w:r>
            <w:r w:rsidR="00E33767" w:rsidRPr="00C37DD0">
              <w:rPr>
                <w:b/>
                <w:sz w:val="28"/>
                <w:szCs w:val="28"/>
              </w:rPr>
              <w:t xml:space="preserve"> Tự do </w:t>
            </w:r>
            <w:r w:rsidR="00F22ECF" w:rsidRPr="00C37DD0">
              <w:rPr>
                <w:b/>
                <w:sz w:val="28"/>
                <w:szCs w:val="28"/>
                <w:lang w:val="en-US"/>
              </w:rPr>
              <w:t>-</w:t>
            </w:r>
            <w:r w:rsidR="00E33767" w:rsidRPr="00C37DD0">
              <w:rPr>
                <w:b/>
                <w:sz w:val="28"/>
                <w:szCs w:val="28"/>
              </w:rPr>
              <w:t xml:space="preserve"> Hạnh phúc</w:t>
            </w:r>
          </w:p>
        </w:tc>
      </w:tr>
      <w:tr w:rsidR="00E33767" w:rsidRPr="005760BC" w14:paraId="3363D752" w14:textId="77777777" w:rsidTr="00C37DD0">
        <w:trPr>
          <w:jc w:val="center"/>
        </w:trPr>
        <w:tc>
          <w:tcPr>
            <w:tcW w:w="3212" w:type="dxa"/>
          </w:tcPr>
          <w:p w14:paraId="24445439" w14:textId="3678DEC5" w:rsidR="00E33767" w:rsidRPr="00C37DD0" w:rsidRDefault="00E33767" w:rsidP="00C37DD0">
            <w:pPr>
              <w:ind w:left="-110"/>
              <w:jc w:val="center"/>
              <w:rPr>
                <w:color w:val="000000"/>
                <w:sz w:val="28"/>
                <w:szCs w:val="28"/>
              </w:rPr>
            </w:pPr>
            <w:r w:rsidRPr="00C37DD0">
              <w:rPr>
                <w:color w:val="000000"/>
                <w:sz w:val="28"/>
                <w:szCs w:val="28"/>
              </w:rPr>
              <w:t xml:space="preserve">Số: </w:t>
            </w:r>
            <w:r w:rsidR="00E55804">
              <w:rPr>
                <w:color w:val="000000"/>
                <w:sz w:val="28"/>
                <w:szCs w:val="28"/>
                <w:lang w:val="en-US"/>
              </w:rPr>
              <w:t>18</w:t>
            </w:r>
            <w:r w:rsidRPr="00C37DD0">
              <w:rPr>
                <w:color w:val="000000"/>
                <w:sz w:val="28"/>
                <w:szCs w:val="28"/>
              </w:rPr>
              <w:t>/2025/QĐ-UBND</w:t>
            </w:r>
          </w:p>
        </w:tc>
        <w:tc>
          <w:tcPr>
            <w:tcW w:w="6057" w:type="dxa"/>
          </w:tcPr>
          <w:p w14:paraId="6C5FD463" w14:textId="5F16E0D3" w:rsidR="00E33767" w:rsidRPr="00C37DD0" w:rsidRDefault="00F22ECF" w:rsidP="001D6DA2">
            <w:pPr>
              <w:jc w:val="center"/>
              <w:rPr>
                <w:i/>
                <w:color w:val="000000"/>
                <w:sz w:val="28"/>
                <w:szCs w:val="28"/>
                <w:lang w:val="es-ES"/>
              </w:rPr>
            </w:pPr>
            <w:proofErr w:type="spellStart"/>
            <w:r w:rsidRPr="00C37DD0">
              <w:rPr>
                <w:i/>
                <w:color w:val="000000"/>
                <w:sz w:val="28"/>
                <w:szCs w:val="28"/>
                <w:lang w:val="es-ES"/>
              </w:rPr>
              <w:t>Đắk</w:t>
            </w:r>
            <w:proofErr w:type="spellEnd"/>
            <w:r w:rsidRPr="00C37DD0">
              <w:rPr>
                <w:i/>
                <w:color w:val="000000"/>
                <w:sz w:val="28"/>
                <w:szCs w:val="28"/>
                <w:lang w:val="es-ES"/>
              </w:rPr>
              <w:t xml:space="preserve"> </w:t>
            </w:r>
            <w:proofErr w:type="spellStart"/>
            <w:r w:rsidR="00E33767" w:rsidRPr="00C37DD0">
              <w:rPr>
                <w:i/>
                <w:color w:val="000000"/>
                <w:sz w:val="28"/>
                <w:szCs w:val="28"/>
                <w:lang w:val="es-ES"/>
              </w:rPr>
              <w:t>Nông</w:t>
            </w:r>
            <w:proofErr w:type="spellEnd"/>
            <w:r w:rsidR="00E33767" w:rsidRPr="00C37DD0">
              <w:rPr>
                <w:i/>
                <w:color w:val="000000"/>
                <w:sz w:val="28"/>
                <w:szCs w:val="28"/>
                <w:lang w:val="es-ES"/>
              </w:rPr>
              <w:t xml:space="preserve">, </w:t>
            </w:r>
            <w:proofErr w:type="spellStart"/>
            <w:r w:rsidR="00E33767" w:rsidRPr="00C37DD0">
              <w:rPr>
                <w:i/>
                <w:color w:val="000000"/>
                <w:sz w:val="28"/>
                <w:szCs w:val="28"/>
                <w:lang w:val="es-ES"/>
              </w:rPr>
              <w:t>ngày</w:t>
            </w:r>
            <w:proofErr w:type="spellEnd"/>
            <w:r w:rsidR="00E33767" w:rsidRPr="00C37DD0">
              <w:rPr>
                <w:i/>
                <w:color w:val="000000"/>
                <w:sz w:val="28"/>
                <w:szCs w:val="28"/>
                <w:lang w:val="es-ES"/>
              </w:rPr>
              <w:t xml:space="preserve"> </w:t>
            </w:r>
            <w:r w:rsidR="00E55804">
              <w:rPr>
                <w:i/>
                <w:color w:val="000000"/>
                <w:sz w:val="28"/>
                <w:szCs w:val="28"/>
                <w:lang w:val="es-ES"/>
              </w:rPr>
              <w:t>02</w:t>
            </w:r>
            <w:r w:rsidR="00E33767" w:rsidRPr="00C37DD0">
              <w:rPr>
                <w:i/>
                <w:color w:val="000000"/>
                <w:sz w:val="28"/>
                <w:szCs w:val="28"/>
                <w:lang w:val="es-ES"/>
              </w:rPr>
              <w:t xml:space="preserve"> </w:t>
            </w:r>
            <w:proofErr w:type="spellStart"/>
            <w:r w:rsidR="00E33767" w:rsidRPr="00C37DD0">
              <w:rPr>
                <w:i/>
                <w:color w:val="000000"/>
                <w:sz w:val="28"/>
                <w:szCs w:val="28"/>
                <w:lang w:val="es-ES"/>
              </w:rPr>
              <w:t>tháng</w:t>
            </w:r>
            <w:proofErr w:type="spellEnd"/>
            <w:r w:rsidR="00E33767" w:rsidRPr="00C37DD0">
              <w:rPr>
                <w:i/>
                <w:color w:val="000000"/>
                <w:sz w:val="28"/>
                <w:szCs w:val="28"/>
                <w:lang w:val="es-ES"/>
              </w:rPr>
              <w:t xml:space="preserve">  </w:t>
            </w:r>
            <w:r w:rsidR="00E55804">
              <w:rPr>
                <w:i/>
                <w:color w:val="000000"/>
                <w:sz w:val="28"/>
                <w:szCs w:val="28"/>
                <w:lang w:val="es-ES"/>
              </w:rPr>
              <w:t xml:space="preserve">6 </w:t>
            </w:r>
            <w:r w:rsidR="00E33767" w:rsidRPr="00C37DD0">
              <w:rPr>
                <w:i/>
                <w:color w:val="000000"/>
                <w:sz w:val="28"/>
                <w:szCs w:val="28"/>
                <w:lang w:val="es-ES"/>
              </w:rPr>
              <w:t xml:space="preserve"> </w:t>
            </w:r>
            <w:proofErr w:type="spellStart"/>
            <w:r w:rsidR="00E33767" w:rsidRPr="00C37DD0">
              <w:rPr>
                <w:i/>
                <w:color w:val="000000"/>
                <w:sz w:val="28"/>
                <w:szCs w:val="28"/>
                <w:lang w:val="es-ES"/>
              </w:rPr>
              <w:t>năm</w:t>
            </w:r>
            <w:proofErr w:type="spellEnd"/>
            <w:r w:rsidR="00E33767" w:rsidRPr="00C37DD0">
              <w:rPr>
                <w:i/>
                <w:color w:val="000000"/>
                <w:sz w:val="28"/>
                <w:szCs w:val="28"/>
                <w:lang w:val="es-ES"/>
              </w:rPr>
              <w:t xml:space="preserve"> 2025</w:t>
            </w:r>
          </w:p>
        </w:tc>
      </w:tr>
    </w:tbl>
    <w:p w14:paraId="18483A49" w14:textId="77777777" w:rsidR="000B1B5C" w:rsidRPr="000B1B5C" w:rsidRDefault="000B1B5C" w:rsidP="003E1FCA">
      <w:pPr>
        <w:spacing w:before="180"/>
        <w:jc w:val="center"/>
        <w:rPr>
          <w:b/>
          <w:sz w:val="12"/>
          <w:szCs w:val="28"/>
        </w:rPr>
      </w:pPr>
    </w:p>
    <w:p w14:paraId="25F0BFAA" w14:textId="77777777" w:rsidR="00E33767" w:rsidRDefault="00E33767" w:rsidP="003E1FCA">
      <w:pPr>
        <w:spacing w:before="1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QUYẾT ĐỊNH</w:t>
      </w:r>
    </w:p>
    <w:p w14:paraId="1FF598A1" w14:textId="77777777" w:rsidR="00E33767" w:rsidRDefault="00E33767" w:rsidP="00E3376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Ban hành Quy định về dạy thêm, học thêm trên địa bàn tỉnh Đắk Nông</w:t>
      </w:r>
    </w:p>
    <w:p w14:paraId="2BED10FC" w14:textId="77777777" w:rsidR="000B1B5C" w:rsidRDefault="000B1B5C" w:rsidP="001D6DA2">
      <w:pPr>
        <w:spacing w:before="80" w:after="80"/>
        <w:ind w:firstLine="709"/>
        <w:jc w:val="both"/>
        <w:rPr>
          <w:rFonts w:asciiTheme="minorHAnsi" w:hAnsiTheme="minorHAnsi"/>
          <w:i/>
          <w:color w:val="000000" w:themeColor="text1"/>
          <w:spacing w:val="-4"/>
          <w:sz w:val="28"/>
          <w:szCs w:val="28"/>
        </w:rPr>
      </w:pPr>
      <w:r>
        <w:rPr>
          <w:rFonts w:asciiTheme="minorHAnsi" w:hAnsiTheme="minorHAnsi"/>
          <w:i/>
          <w:noProof/>
          <w:color w:val="000000" w:themeColor="text1"/>
          <w:spacing w:val="-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344342C" wp14:editId="2A9258AC">
                <wp:simplePos x="0" y="0"/>
                <wp:positionH relativeFrom="column">
                  <wp:posOffset>1722120</wp:posOffset>
                </wp:positionH>
                <wp:positionV relativeFrom="paragraph">
                  <wp:posOffset>31115</wp:posOffset>
                </wp:positionV>
                <wp:extent cx="2424112" cy="0"/>
                <wp:effectExtent l="0" t="0" r="3365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41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7CB63" id="Straight Connector 4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pt,2.45pt" to="326.4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" strokecolor="#4579b8 [3044]"/>
            </w:pict>
          </mc:Fallback>
        </mc:AlternateContent>
      </w:r>
    </w:p>
    <w:p w14:paraId="40B16BBD" w14:textId="77777777" w:rsidR="00CA6727" w:rsidRPr="001D6DA2" w:rsidRDefault="00CA6727" w:rsidP="000B1B5C">
      <w:pPr>
        <w:spacing w:before="120" w:after="120"/>
        <w:ind w:firstLine="709"/>
        <w:jc w:val="both"/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</w:pPr>
      <w:r w:rsidRPr="001D6DA2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Căn cứ Luật Tổ chức chính quyền địa phương ngày 19 tháng 02 năm 2025;</w:t>
      </w:r>
    </w:p>
    <w:p w14:paraId="717F037B" w14:textId="77777777" w:rsidR="000650FD" w:rsidRDefault="000650FD" w:rsidP="000B1B5C">
      <w:pPr>
        <w:spacing w:before="120" w:after="120"/>
        <w:ind w:firstLine="709"/>
        <w:jc w:val="both"/>
        <w:rPr>
          <w:i/>
          <w:sz w:val="28"/>
          <w:szCs w:val="28"/>
        </w:rPr>
      </w:pPr>
      <w:r w:rsidRPr="00D6350D">
        <w:rPr>
          <w:i/>
          <w:sz w:val="28"/>
          <w:szCs w:val="28"/>
        </w:rPr>
        <w:t>Căn cứ Luật Giáo dụ</w:t>
      </w:r>
      <w:r>
        <w:rPr>
          <w:i/>
          <w:sz w:val="28"/>
          <w:szCs w:val="28"/>
        </w:rPr>
        <w:t>c ngày 14 tháng 6 năm 2019;</w:t>
      </w:r>
    </w:p>
    <w:p w14:paraId="30B56D03" w14:textId="77777777" w:rsidR="00B76B21" w:rsidRPr="00B76B21" w:rsidRDefault="00B76B21" w:rsidP="000B1B5C">
      <w:pPr>
        <w:spacing w:before="120" w:after="120"/>
        <w:ind w:firstLine="709"/>
        <w:jc w:val="both"/>
        <w:rPr>
          <w:i/>
          <w:sz w:val="28"/>
          <w:szCs w:val="28"/>
        </w:rPr>
      </w:pPr>
      <w:r w:rsidRPr="00B76B21">
        <w:rPr>
          <w:i/>
          <w:sz w:val="28"/>
          <w:szCs w:val="28"/>
        </w:rPr>
        <w:t xml:space="preserve">Căn cứ </w:t>
      </w:r>
      <w:r w:rsidR="00CA6727" w:rsidRPr="00CA6727">
        <w:rPr>
          <w:i/>
          <w:sz w:val="28"/>
          <w:szCs w:val="28"/>
        </w:rPr>
        <w:t>Luật Ban hành văn bản quy phạm pháp luật ngày 19 tháng 02 năm 2025</w:t>
      </w:r>
      <w:r w:rsidRPr="00B76B21">
        <w:rPr>
          <w:i/>
          <w:sz w:val="28"/>
          <w:szCs w:val="28"/>
        </w:rPr>
        <w:t>;</w:t>
      </w:r>
    </w:p>
    <w:p w14:paraId="3B23D226" w14:textId="77777777" w:rsidR="00B76B21" w:rsidRPr="00EC10BD" w:rsidRDefault="00B76B21" w:rsidP="000B1B5C">
      <w:pPr>
        <w:spacing w:before="120" w:after="120"/>
        <w:ind w:firstLine="709"/>
        <w:jc w:val="both"/>
        <w:rPr>
          <w:i/>
          <w:sz w:val="28"/>
          <w:szCs w:val="28"/>
        </w:rPr>
      </w:pPr>
      <w:r w:rsidRPr="00EC10BD">
        <w:rPr>
          <w:i/>
          <w:sz w:val="28"/>
          <w:szCs w:val="28"/>
        </w:rPr>
        <w:t>Căn cứ Nghị định số</w:t>
      </w:r>
      <w:r>
        <w:rPr>
          <w:i/>
          <w:sz w:val="28"/>
          <w:szCs w:val="28"/>
        </w:rPr>
        <w:t xml:space="preserve"> 125/2024/NĐ-CP ngày 05 tháng 10 năm 2024</w:t>
      </w:r>
      <w:r w:rsidRPr="00EC10BD">
        <w:rPr>
          <w:i/>
          <w:sz w:val="28"/>
          <w:szCs w:val="28"/>
        </w:rPr>
        <w:t xml:space="preserve"> của Chính phủ quy định</w:t>
      </w:r>
      <w:r>
        <w:rPr>
          <w:i/>
          <w:sz w:val="28"/>
          <w:szCs w:val="28"/>
        </w:rPr>
        <w:t xml:space="preserve"> về điều kiện đầu tư và hoạt động trong lĩnh vực giáo dục</w:t>
      </w:r>
      <w:r w:rsidRPr="00EC10BD">
        <w:rPr>
          <w:i/>
          <w:sz w:val="28"/>
          <w:szCs w:val="28"/>
        </w:rPr>
        <w:t>;</w:t>
      </w:r>
    </w:p>
    <w:p w14:paraId="6841CF46" w14:textId="77777777" w:rsidR="00447084" w:rsidRDefault="00E33767" w:rsidP="000B1B5C">
      <w:pPr>
        <w:spacing w:before="120" w:after="120"/>
        <w:ind w:firstLine="709"/>
        <w:jc w:val="both"/>
        <w:rPr>
          <w:i/>
          <w:sz w:val="28"/>
          <w:szCs w:val="28"/>
        </w:rPr>
      </w:pPr>
      <w:r w:rsidRPr="00EC10BD">
        <w:rPr>
          <w:i/>
          <w:sz w:val="28"/>
          <w:szCs w:val="28"/>
        </w:rPr>
        <w:t>Căn cứ Thông tư số</w:t>
      </w:r>
      <w:r>
        <w:rPr>
          <w:i/>
          <w:sz w:val="28"/>
          <w:szCs w:val="28"/>
        </w:rPr>
        <w:t xml:space="preserve"> 29/2024/TT-BGDĐT ngày 30 tháng 12 năm 2024</w:t>
      </w:r>
      <w:r w:rsidRPr="00EC10BD">
        <w:rPr>
          <w:i/>
          <w:sz w:val="28"/>
          <w:szCs w:val="28"/>
        </w:rPr>
        <w:t xml:space="preserve"> của Bộ trưởng Bộ Giáo dục và Đào tạo ban hành quy định về dạy thêm, họ</w:t>
      </w:r>
      <w:r>
        <w:rPr>
          <w:i/>
          <w:sz w:val="28"/>
          <w:szCs w:val="28"/>
        </w:rPr>
        <w:t>c thêm;</w:t>
      </w:r>
    </w:p>
    <w:p w14:paraId="3FB9979B" w14:textId="77777777" w:rsidR="00E33767" w:rsidRDefault="00E33767" w:rsidP="000B1B5C">
      <w:pPr>
        <w:spacing w:before="120" w:after="120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Theo</w:t>
      </w:r>
      <w:r w:rsidRPr="00EC10BD">
        <w:rPr>
          <w:i/>
          <w:sz w:val="28"/>
          <w:szCs w:val="28"/>
        </w:rPr>
        <w:t xml:space="preserve"> đề nghị của Giám đốc Sở Giáo dục và Đào tạo tại Tờ trình số     </w:t>
      </w:r>
      <w:r w:rsidR="00447084">
        <w:rPr>
          <w:i/>
          <w:sz w:val="28"/>
          <w:szCs w:val="28"/>
          <w:lang w:val="en-US"/>
        </w:rPr>
        <w:t>113</w:t>
      </w:r>
      <w:r w:rsidRPr="00EC10BD">
        <w:rPr>
          <w:i/>
          <w:sz w:val="28"/>
          <w:szCs w:val="28"/>
        </w:rPr>
        <w:t>/TTr-SGDĐT n</w:t>
      </w:r>
      <w:r w:rsidR="00F9145D">
        <w:rPr>
          <w:i/>
          <w:sz w:val="28"/>
          <w:szCs w:val="28"/>
        </w:rPr>
        <w:t>gày</w:t>
      </w:r>
      <w:r w:rsidR="00447084">
        <w:rPr>
          <w:i/>
          <w:sz w:val="28"/>
          <w:szCs w:val="28"/>
          <w:lang w:val="en-US"/>
        </w:rPr>
        <w:t xml:space="preserve"> 23 </w:t>
      </w:r>
      <w:r w:rsidR="00F9145D">
        <w:rPr>
          <w:i/>
          <w:sz w:val="28"/>
          <w:szCs w:val="28"/>
        </w:rPr>
        <w:t xml:space="preserve">tháng </w:t>
      </w:r>
      <w:r w:rsidR="00447084">
        <w:rPr>
          <w:i/>
          <w:sz w:val="28"/>
          <w:szCs w:val="28"/>
          <w:lang w:val="en-US"/>
        </w:rPr>
        <w:t xml:space="preserve">5 </w:t>
      </w:r>
      <w:r>
        <w:rPr>
          <w:i/>
          <w:sz w:val="28"/>
          <w:szCs w:val="28"/>
        </w:rPr>
        <w:t>năm 2025</w:t>
      </w:r>
      <w:r w:rsidR="000650FD">
        <w:rPr>
          <w:i/>
          <w:sz w:val="28"/>
          <w:szCs w:val="28"/>
        </w:rPr>
        <w:t>;</w:t>
      </w:r>
    </w:p>
    <w:p w14:paraId="4DF9F3B8" w14:textId="77777777" w:rsidR="000650FD" w:rsidRPr="007E23CF" w:rsidRDefault="000650FD" w:rsidP="000B1B5C">
      <w:pPr>
        <w:spacing w:before="120" w:after="120"/>
        <w:ind w:firstLine="709"/>
        <w:jc w:val="both"/>
        <w:rPr>
          <w:i/>
          <w:color w:val="000000"/>
          <w:sz w:val="28"/>
          <w:szCs w:val="28"/>
        </w:rPr>
      </w:pPr>
      <w:r w:rsidRPr="00E50B02">
        <w:rPr>
          <w:i/>
          <w:color w:val="000000"/>
          <w:sz w:val="28"/>
          <w:szCs w:val="28"/>
        </w:rPr>
        <w:t xml:space="preserve">Ủy ban nhân dân </w:t>
      </w:r>
      <w:r w:rsidR="004E179C" w:rsidRPr="00595D38">
        <w:rPr>
          <w:i/>
          <w:color w:val="000000"/>
          <w:sz w:val="28"/>
          <w:szCs w:val="28"/>
        </w:rPr>
        <w:t xml:space="preserve">tỉnh </w:t>
      </w:r>
      <w:r w:rsidRPr="00E50B02">
        <w:rPr>
          <w:i/>
          <w:color w:val="000000"/>
          <w:sz w:val="28"/>
          <w:szCs w:val="28"/>
        </w:rPr>
        <w:t>ban hành Quyết định</w:t>
      </w:r>
      <w:r w:rsidR="00E50B02" w:rsidRPr="00E50B02">
        <w:rPr>
          <w:i/>
          <w:color w:val="000000"/>
          <w:sz w:val="28"/>
          <w:szCs w:val="28"/>
        </w:rPr>
        <w:t xml:space="preserve"> Quy định về dạy thêm, học thêm trên địa bàn tỉnh Đắk Nông</w:t>
      </w:r>
      <w:r w:rsidR="00E50B02" w:rsidRPr="007E23CF">
        <w:rPr>
          <w:i/>
          <w:color w:val="000000"/>
          <w:sz w:val="28"/>
          <w:szCs w:val="28"/>
        </w:rPr>
        <w:t>.</w:t>
      </w:r>
    </w:p>
    <w:p w14:paraId="0907AE97" w14:textId="77777777" w:rsidR="00E33767" w:rsidRDefault="00E33767" w:rsidP="000B1B5C">
      <w:pPr>
        <w:spacing w:before="120" w:after="120"/>
        <w:ind w:firstLine="709"/>
        <w:jc w:val="both"/>
        <w:rPr>
          <w:color w:val="000000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Điều 1.</w:t>
      </w:r>
      <w:r>
        <w:rPr>
          <w:color w:val="000000" w:themeColor="text1"/>
          <w:sz w:val="28"/>
          <w:szCs w:val="28"/>
        </w:rPr>
        <w:t xml:space="preserve"> Ban hành kèm theo Quyết định này Quy định về dạy thêm, học thêm trên địa bàn tỉnh Đắk Nông.</w:t>
      </w:r>
    </w:p>
    <w:p w14:paraId="06C19B0B" w14:textId="77777777" w:rsidR="00E33767" w:rsidRPr="001D6DA2" w:rsidRDefault="00E33767" w:rsidP="000B1B5C">
      <w:pPr>
        <w:spacing w:before="120" w:after="120"/>
        <w:ind w:firstLine="709"/>
        <w:jc w:val="both"/>
        <w:rPr>
          <w:color w:val="000000" w:themeColor="text1"/>
          <w:spacing w:val="-2"/>
          <w:sz w:val="28"/>
          <w:szCs w:val="28"/>
        </w:rPr>
      </w:pPr>
      <w:r w:rsidRPr="001D6DA2">
        <w:rPr>
          <w:b/>
          <w:color w:val="000000" w:themeColor="text1"/>
          <w:spacing w:val="-2"/>
          <w:sz w:val="28"/>
          <w:szCs w:val="28"/>
        </w:rPr>
        <w:t>Điều 2.</w:t>
      </w:r>
      <w:r w:rsidRPr="001D6DA2">
        <w:rPr>
          <w:color w:val="000000" w:themeColor="text1"/>
          <w:spacing w:val="-2"/>
          <w:sz w:val="28"/>
          <w:szCs w:val="28"/>
        </w:rPr>
        <w:t xml:space="preserve"> Quyết đ</w:t>
      </w:r>
      <w:r w:rsidR="00BF3CFB" w:rsidRPr="001D6DA2">
        <w:rPr>
          <w:color w:val="000000" w:themeColor="text1"/>
          <w:spacing w:val="-2"/>
          <w:sz w:val="28"/>
          <w:szCs w:val="28"/>
        </w:rPr>
        <w:t>ịnh này có hiệu lực kể từ ngày 1</w:t>
      </w:r>
      <w:r w:rsidR="000C7982">
        <w:rPr>
          <w:color w:val="000000" w:themeColor="text1"/>
          <w:spacing w:val="-2"/>
          <w:sz w:val="28"/>
          <w:szCs w:val="28"/>
          <w:lang w:val="en-US"/>
        </w:rPr>
        <w:t>5</w:t>
      </w:r>
      <w:r w:rsidR="00BF3CFB" w:rsidRPr="001D6DA2">
        <w:rPr>
          <w:color w:val="000000" w:themeColor="text1"/>
          <w:spacing w:val="-2"/>
          <w:sz w:val="28"/>
          <w:szCs w:val="28"/>
        </w:rPr>
        <w:t>/6</w:t>
      </w:r>
      <w:r w:rsidRPr="001D6DA2">
        <w:rPr>
          <w:color w:val="000000" w:themeColor="text1"/>
          <w:spacing w:val="-2"/>
          <w:sz w:val="28"/>
          <w:szCs w:val="28"/>
        </w:rPr>
        <w:t>/2025 và thay thế Quyết định số 07/2020/QĐ-UBND ngày 04/5/2020 của Ủy ban nhân dân tỉnh Đắk Nông ban hành Quy định về dạy thêm, học thêm trên địa bàn tỉnh Đắk Nông.</w:t>
      </w:r>
    </w:p>
    <w:p w14:paraId="4C65B3B6" w14:textId="77777777" w:rsidR="00E33767" w:rsidRDefault="00E33767" w:rsidP="000B1B5C">
      <w:pPr>
        <w:spacing w:before="120" w:after="120"/>
        <w:ind w:firstLine="709"/>
        <w:jc w:val="both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Điều 3.</w:t>
      </w:r>
      <w:r>
        <w:rPr>
          <w:color w:val="000000" w:themeColor="text1"/>
          <w:sz w:val="28"/>
          <w:szCs w:val="28"/>
        </w:rPr>
        <w:t xml:space="preserve"> Chánh Văn phòng Ủy ban nhân dân tỉnh; Giám đốc Sở Giáo dục và Đào tạo; Chủ tịch Ủy ban nhân dân các huyện, thành phố và Thủ trưởng các cơ quan, đơn vị có liên quan chịu trách nhiệm thi hành Quyết định này./.</w:t>
      </w:r>
    </w:p>
    <w:p w14:paraId="74AC283A" w14:textId="77777777" w:rsidR="00016369" w:rsidRPr="00016369" w:rsidRDefault="00016369" w:rsidP="001D6DA2">
      <w:pPr>
        <w:spacing w:before="80" w:after="80"/>
        <w:ind w:firstLine="709"/>
        <w:jc w:val="both"/>
        <w:rPr>
          <w:color w:val="000000"/>
          <w:sz w:val="2"/>
          <w:szCs w:val="28"/>
        </w:rPr>
      </w:pP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245"/>
      </w:tblGrid>
      <w:tr w:rsidR="00E33767" w14:paraId="4B64FF55" w14:textId="77777777" w:rsidTr="00C37DD0">
        <w:tc>
          <w:tcPr>
            <w:tcW w:w="4361" w:type="dxa"/>
          </w:tcPr>
          <w:p w14:paraId="0B90347B" w14:textId="77777777" w:rsidR="00E33767" w:rsidRDefault="00E33767" w:rsidP="00C37DD0">
            <w:pPr>
              <w:jc w:val="both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</w:rPr>
              <w:t>Nơi nhận</w:t>
            </w:r>
          </w:p>
          <w:p w14:paraId="363A0C74" w14:textId="77777777" w:rsidR="00E33767" w:rsidRPr="00341C73" w:rsidRDefault="00E33767" w:rsidP="00F12299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 xml:space="preserve">- Như </w:t>
            </w:r>
            <w:r w:rsidR="001D6DA2" w:rsidRPr="00341C73">
              <w:rPr>
                <w:color w:val="000000" w:themeColor="text1"/>
                <w:szCs w:val="20"/>
              </w:rPr>
              <w:t xml:space="preserve">Điều </w:t>
            </w:r>
            <w:r w:rsidRPr="00341C73">
              <w:rPr>
                <w:color w:val="000000" w:themeColor="text1"/>
                <w:szCs w:val="20"/>
              </w:rPr>
              <w:t>3;</w:t>
            </w:r>
          </w:p>
          <w:p w14:paraId="6BFC99B3" w14:textId="77777777" w:rsidR="00E33767" w:rsidRPr="00341C73" w:rsidRDefault="00E33767" w:rsidP="00F12299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>- Văn phòng Chính phủ;</w:t>
            </w:r>
          </w:p>
          <w:p w14:paraId="54A166E1" w14:textId="77777777" w:rsidR="00E33767" w:rsidRPr="00341C73" w:rsidRDefault="00E33767" w:rsidP="00F12299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>- Bộ Giáo dục và Đào tạo;</w:t>
            </w:r>
          </w:p>
          <w:p w14:paraId="4EF4B382" w14:textId="77777777" w:rsidR="00E33767" w:rsidRPr="00341C73" w:rsidRDefault="00E33767" w:rsidP="00F12299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>- TT. Tỉnh ủy, TT. HĐND tỉnh;</w:t>
            </w:r>
          </w:p>
          <w:p w14:paraId="1C97600A" w14:textId="77777777" w:rsidR="00E33767" w:rsidRPr="00341C73" w:rsidRDefault="00E33767" w:rsidP="00F12299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>- CT, các PCT UBND tỉnh;</w:t>
            </w:r>
          </w:p>
          <w:p w14:paraId="764C22FE" w14:textId="77777777" w:rsidR="005371A7" w:rsidRPr="00341C73" w:rsidRDefault="005371A7" w:rsidP="005371A7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 xml:space="preserve">- </w:t>
            </w:r>
            <w:proofErr w:type="spellStart"/>
            <w:r w:rsidRPr="00341C73">
              <w:rPr>
                <w:color w:val="000000" w:themeColor="text1"/>
                <w:szCs w:val="20"/>
                <w:lang w:val="en-US"/>
              </w:rPr>
              <w:t>Ủy</w:t>
            </w:r>
            <w:proofErr w:type="spellEnd"/>
            <w:r w:rsidRPr="00341C73">
              <w:rPr>
                <w:color w:val="000000" w:themeColor="text1"/>
                <w:szCs w:val="20"/>
                <w:lang w:val="en-US"/>
              </w:rPr>
              <w:t xml:space="preserve"> ban </w:t>
            </w:r>
            <w:r w:rsidRPr="00341C73">
              <w:rPr>
                <w:color w:val="000000" w:themeColor="text1"/>
                <w:szCs w:val="20"/>
              </w:rPr>
              <w:t>MTTQ</w:t>
            </w:r>
            <w:r w:rsidRPr="00341C73">
              <w:rPr>
                <w:color w:val="000000" w:themeColor="text1"/>
                <w:szCs w:val="20"/>
                <w:lang w:val="en-US"/>
              </w:rPr>
              <w:t xml:space="preserve"> </w:t>
            </w:r>
            <w:r w:rsidRPr="00341C73">
              <w:rPr>
                <w:color w:val="000000" w:themeColor="text1"/>
                <w:szCs w:val="20"/>
              </w:rPr>
              <w:t>V</w:t>
            </w:r>
            <w:proofErr w:type="spellStart"/>
            <w:r w:rsidRPr="00341C73">
              <w:rPr>
                <w:color w:val="000000" w:themeColor="text1"/>
                <w:szCs w:val="20"/>
                <w:lang w:val="en-US"/>
              </w:rPr>
              <w:t>iệt</w:t>
            </w:r>
            <w:proofErr w:type="spellEnd"/>
            <w:r w:rsidRPr="00341C73">
              <w:rPr>
                <w:color w:val="000000" w:themeColor="text1"/>
                <w:szCs w:val="20"/>
                <w:lang w:val="en-US"/>
              </w:rPr>
              <w:t xml:space="preserve"> Nam </w:t>
            </w:r>
            <w:r w:rsidRPr="00341C73">
              <w:rPr>
                <w:color w:val="000000" w:themeColor="text1"/>
                <w:szCs w:val="20"/>
              </w:rPr>
              <w:t>tỉnh;</w:t>
            </w:r>
          </w:p>
          <w:p w14:paraId="61E74F6D" w14:textId="77777777" w:rsidR="005371A7" w:rsidRPr="00341C73" w:rsidRDefault="005371A7" w:rsidP="005371A7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 xml:space="preserve">- Đoàn Đại biểu Quốc hội tỉnh; </w:t>
            </w:r>
          </w:p>
          <w:p w14:paraId="01DEEAD5" w14:textId="77777777" w:rsidR="00BE2059" w:rsidRPr="00341C73" w:rsidRDefault="00BE2059" w:rsidP="00BE2059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 xml:space="preserve">- Cục Kiểm tra văn bản và Quản lý xử lý </w:t>
            </w:r>
          </w:p>
          <w:p w14:paraId="5FE3A5E0" w14:textId="77777777" w:rsidR="00BE2059" w:rsidRPr="00341C73" w:rsidRDefault="00BE2059" w:rsidP="00BE2059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  <w:lang w:val="en-US"/>
              </w:rPr>
              <w:t xml:space="preserve">  </w:t>
            </w:r>
            <w:r w:rsidRPr="00341C73">
              <w:rPr>
                <w:color w:val="000000" w:themeColor="text1"/>
                <w:szCs w:val="20"/>
              </w:rPr>
              <w:t>vi phạm hành chính (Bộ Tư pháp);</w:t>
            </w:r>
          </w:p>
          <w:p w14:paraId="3B5F5A92" w14:textId="77777777" w:rsidR="007E23CF" w:rsidRPr="00341C73" w:rsidRDefault="007E23CF" w:rsidP="00F12299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 xml:space="preserve">- </w:t>
            </w:r>
            <w:r w:rsidR="00A41007" w:rsidRPr="00341C73">
              <w:rPr>
                <w:color w:val="000000" w:themeColor="text1"/>
                <w:szCs w:val="20"/>
              </w:rPr>
              <w:t xml:space="preserve">Các </w:t>
            </w:r>
            <w:r w:rsidRPr="00341C73">
              <w:rPr>
                <w:color w:val="000000" w:themeColor="text1"/>
                <w:szCs w:val="20"/>
              </w:rPr>
              <w:t>Sở, Ban, ngành tỉnh;</w:t>
            </w:r>
          </w:p>
          <w:p w14:paraId="54225580" w14:textId="77777777" w:rsidR="007E23CF" w:rsidRPr="00341C73" w:rsidRDefault="007E23CF" w:rsidP="00F12299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 xml:space="preserve">- Các </w:t>
            </w:r>
            <w:r w:rsidR="00C25E45" w:rsidRPr="00341C73">
              <w:rPr>
                <w:color w:val="000000" w:themeColor="text1"/>
                <w:szCs w:val="20"/>
              </w:rPr>
              <w:t>hội</w:t>
            </w:r>
            <w:r w:rsidRPr="00341C73">
              <w:rPr>
                <w:color w:val="000000" w:themeColor="text1"/>
                <w:szCs w:val="20"/>
              </w:rPr>
              <w:t>, đoàn thể cấp tỉnh;</w:t>
            </w:r>
          </w:p>
          <w:p w14:paraId="4436EDC3" w14:textId="77777777" w:rsidR="00E33767" w:rsidRPr="00341C73" w:rsidRDefault="00406C79" w:rsidP="00F12299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  <w:lang w:val="en-US"/>
              </w:rPr>
              <w:t xml:space="preserve">- </w:t>
            </w:r>
            <w:r w:rsidR="00E33767" w:rsidRPr="00341C73">
              <w:rPr>
                <w:color w:val="000000" w:themeColor="text1"/>
                <w:szCs w:val="20"/>
              </w:rPr>
              <w:t>Báo Đắk Nông, Đài PT</w:t>
            </w:r>
            <w:r w:rsidRPr="00341C73">
              <w:rPr>
                <w:color w:val="000000" w:themeColor="text1"/>
                <w:szCs w:val="20"/>
                <w:lang w:val="en-US"/>
              </w:rPr>
              <w:t>&amp;</w:t>
            </w:r>
            <w:r w:rsidR="00E33767" w:rsidRPr="00341C73">
              <w:rPr>
                <w:color w:val="000000" w:themeColor="text1"/>
                <w:szCs w:val="20"/>
              </w:rPr>
              <w:t xml:space="preserve">TH </w:t>
            </w:r>
            <w:proofErr w:type="spellStart"/>
            <w:r w:rsidRPr="00341C73">
              <w:rPr>
                <w:color w:val="000000" w:themeColor="text1"/>
                <w:szCs w:val="20"/>
                <w:lang w:val="en-US"/>
              </w:rPr>
              <w:t>Đắk</w:t>
            </w:r>
            <w:proofErr w:type="spellEnd"/>
            <w:r w:rsidRPr="00341C73">
              <w:rPr>
                <w:color w:val="000000" w:themeColor="text1"/>
                <w:szCs w:val="20"/>
                <w:lang w:val="en-US"/>
              </w:rPr>
              <w:t xml:space="preserve"> </w:t>
            </w:r>
            <w:proofErr w:type="spellStart"/>
            <w:r w:rsidRPr="00341C73">
              <w:rPr>
                <w:color w:val="000000" w:themeColor="text1"/>
                <w:szCs w:val="20"/>
                <w:lang w:val="en-US"/>
              </w:rPr>
              <w:t>Nông</w:t>
            </w:r>
            <w:proofErr w:type="spellEnd"/>
            <w:r w:rsidR="00E33767" w:rsidRPr="00341C73">
              <w:rPr>
                <w:color w:val="000000" w:themeColor="text1"/>
                <w:szCs w:val="20"/>
              </w:rPr>
              <w:t>;</w:t>
            </w:r>
          </w:p>
          <w:p w14:paraId="0A4C18A7" w14:textId="77777777" w:rsidR="006A5DEF" w:rsidRPr="00341C73" w:rsidRDefault="006A5DEF" w:rsidP="006A5DEF">
            <w:pPr>
              <w:jc w:val="both"/>
              <w:rPr>
                <w:color w:val="000000" w:themeColor="text1"/>
                <w:szCs w:val="20"/>
                <w:lang w:val="en-US"/>
              </w:rPr>
            </w:pPr>
            <w:r w:rsidRPr="00341C73">
              <w:rPr>
                <w:color w:val="000000" w:themeColor="text1"/>
                <w:szCs w:val="20"/>
              </w:rPr>
              <w:t>- Cổng Thông tin điện tử tỉn</w:t>
            </w:r>
            <w:r w:rsidR="000C7982">
              <w:rPr>
                <w:color w:val="000000" w:themeColor="text1"/>
                <w:szCs w:val="20"/>
                <w:lang w:val="en-US"/>
              </w:rPr>
              <w:t>h</w:t>
            </w:r>
            <w:r w:rsidRPr="00341C73">
              <w:rPr>
                <w:color w:val="000000" w:themeColor="text1"/>
                <w:szCs w:val="20"/>
              </w:rPr>
              <w:t>, Công báo tỉnh</w:t>
            </w:r>
            <w:r w:rsidRPr="00341C73">
              <w:rPr>
                <w:color w:val="000000" w:themeColor="text1"/>
                <w:szCs w:val="20"/>
                <w:lang w:val="en-US"/>
              </w:rPr>
              <w:t>;</w:t>
            </w:r>
          </w:p>
          <w:p w14:paraId="245A64BC" w14:textId="77777777" w:rsidR="006A5DEF" w:rsidRPr="00341C73" w:rsidRDefault="006A5DEF" w:rsidP="006A5DEF">
            <w:pPr>
              <w:jc w:val="both"/>
              <w:rPr>
                <w:color w:val="000000" w:themeColor="text1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>- Trung tâm Lưu trữ - S</w:t>
            </w:r>
            <w:r w:rsidRPr="00341C73">
              <w:rPr>
                <w:color w:val="000000" w:themeColor="text1"/>
                <w:szCs w:val="20"/>
                <w:lang w:val="en-US"/>
              </w:rPr>
              <w:t xml:space="preserve">ở </w:t>
            </w:r>
            <w:proofErr w:type="spellStart"/>
            <w:r w:rsidRPr="00341C73">
              <w:rPr>
                <w:color w:val="000000" w:themeColor="text1"/>
                <w:szCs w:val="20"/>
                <w:lang w:val="en-US"/>
              </w:rPr>
              <w:t>Nội</w:t>
            </w:r>
            <w:proofErr w:type="spellEnd"/>
            <w:r w:rsidRPr="00341C73">
              <w:rPr>
                <w:color w:val="000000" w:themeColor="text1"/>
                <w:szCs w:val="20"/>
                <w:lang w:val="en-US"/>
              </w:rPr>
              <w:t xml:space="preserve"> </w:t>
            </w:r>
            <w:proofErr w:type="spellStart"/>
            <w:r w:rsidRPr="00341C73">
              <w:rPr>
                <w:color w:val="000000" w:themeColor="text1"/>
                <w:szCs w:val="20"/>
                <w:lang w:val="en-US"/>
              </w:rPr>
              <w:t>vụ</w:t>
            </w:r>
            <w:proofErr w:type="spellEnd"/>
            <w:r w:rsidRPr="00341C73">
              <w:rPr>
                <w:color w:val="000000" w:themeColor="text1"/>
                <w:szCs w:val="20"/>
              </w:rPr>
              <w:t>;</w:t>
            </w:r>
          </w:p>
          <w:p w14:paraId="3AD73E43" w14:textId="77777777" w:rsidR="00E33767" w:rsidRPr="009A51C8" w:rsidRDefault="00E33767" w:rsidP="00F12299">
            <w:pPr>
              <w:tabs>
                <w:tab w:val="left" w:pos="2783"/>
                <w:tab w:val="right" w:pos="4428"/>
              </w:tabs>
              <w:jc w:val="both"/>
              <w:rPr>
                <w:color w:val="000000" w:themeColor="text1"/>
                <w:sz w:val="20"/>
                <w:szCs w:val="20"/>
              </w:rPr>
            </w:pPr>
            <w:r w:rsidRPr="00341C73">
              <w:rPr>
                <w:color w:val="000000" w:themeColor="text1"/>
                <w:szCs w:val="20"/>
              </w:rPr>
              <w:t>- Lưu: VT, KGVX</w:t>
            </w:r>
            <w:r w:rsidR="002A26B3" w:rsidRPr="00341C73">
              <w:rPr>
                <w:color w:val="000000" w:themeColor="text1"/>
                <w:szCs w:val="20"/>
                <w:vertAlign w:val="subscript"/>
                <w:lang w:val="en-US"/>
              </w:rPr>
              <w:t>(</w:t>
            </w:r>
            <w:proofErr w:type="spellStart"/>
            <w:r w:rsidR="002A26B3" w:rsidRPr="00341C73">
              <w:rPr>
                <w:color w:val="000000" w:themeColor="text1"/>
                <w:szCs w:val="20"/>
                <w:vertAlign w:val="subscript"/>
                <w:lang w:val="en-US"/>
              </w:rPr>
              <w:t>Vn</w:t>
            </w:r>
            <w:proofErr w:type="spellEnd"/>
            <w:r w:rsidR="002A26B3" w:rsidRPr="00341C73">
              <w:rPr>
                <w:color w:val="000000" w:themeColor="text1"/>
                <w:szCs w:val="20"/>
                <w:vertAlign w:val="subscript"/>
                <w:lang w:val="en-US"/>
              </w:rPr>
              <w:t>)</w:t>
            </w:r>
            <w:r w:rsidRPr="00341C73">
              <w:rPr>
                <w:color w:val="000000" w:themeColor="text1"/>
                <w:szCs w:val="20"/>
                <w:vertAlign w:val="subscript"/>
              </w:rPr>
              <w:t>.</w:t>
            </w:r>
          </w:p>
        </w:tc>
        <w:tc>
          <w:tcPr>
            <w:tcW w:w="5245" w:type="dxa"/>
          </w:tcPr>
          <w:p w14:paraId="6E7C727E" w14:textId="77777777" w:rsidR="00E33767" w:rsidRDefault="00E33767" w:rsidP="00C37DD0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TM. ỦY BAN NHÂN DÂN</w:t>
            </w:r>
          </w:p>
          <w:p w14:paraId="37414A07" w14:textId="77777777" w:rsidR="00D47F6D" w:rsidRDefault="00341C73" w:rsidP="00A364EF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 xml:space="preserve">KT. </w:t>
            </w:r>
            <w:r w:rsidR="00D47F6D" w:rsidRPr="00A364EF">
              <w:rPr>
                <w:b/>
                <w:color w:val="000000" w:themeColor="text1"/>
                <w:sz w:val="28"/>
                <w:szCs w:val="28"/>
              </w:rPr>
              <w:t>CHỦ TỊCH</w:t>
            </w:r>
          </w:p>
          <w:p w14:paraId="5EC1CAEE" w14:textId="77777777" w:rsidR="00341C73" w:rsidRDefault="00341C73" w:rsidP="00A364EF">
            <w:pPr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>PHÓ CHỦ TỊCH</w:t>
            </w:r>
          </w:p>
          <w:p w14:paraId="4B92E4E0" w14:textId="77777777" w:rsidR="00341C73" w:rsidRDefault="00341C73" w:rsidP="00A364EF">
            <w:pPr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</w:p>
          <w:p w14:paraId="5D634C1A" w14:textId="77777777" w:rsidR="00341C73" w:rsidRDefault="00341C73" w:rsidP="00A364EF">
            <w:pPr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</w:p>
          <w:p w14:paraId="456B5C69" w14:textId="77777777" w:rsidR="00341C73" w:rsidRDefault="00341C73" w:rsidP="00A364EF">
            <w:pPr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</w:p>
          <w:p w14:paraId="42C4EF40" w14:textId="77777777" w:rsidR="00341C73" w:rsidRDefault="00341C73" w:rsidP="00A364EF">
            <w:pPr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</w:p>
          <w:p w14:paraId="181B528E" w14:textId="77777777" w:rsidR="00341C73" w:rsidRDefault="00341C73" w:rsidP="00A364EF">
            <w:pPr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</w:p>
          <w:p w14:paraId="6B3ABF11" w14:textId="77777777" w:rsidR="00341C73" w:rsidRPr="007678E7" w:rsidRDefault="00341C73" w:rsidP="00A364EF">
            <w:pPr>
              <w:jc w:val="center"/>
              <w:rPr>
                <w:b/>
                <w:color w:val="000000" w:themeColor="text1"/>
                <w:sz w:val="8"/>
                <w:szCs w:val="28"/>
                <w:lang w:val="en-US"/>
              </w:rPr>
            </w:pPr>
          </w:p>
          <w:p w14:paraId="47C0D2D5" w14:textId="77777777" w:rsidR="007E7964" w:rsidRPr="00C37DD0" w:rsidRDefault="00341C73" w:rsidP="00C37DD0">
            <w:pPr>
              <w:jc w:val="center"/>
              <w:rPr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 xml:space="preserve">Tôn Thị Ngọc </w:t>
            </w:r>
            <w:proofErr w:type="spellStart"/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>Hạnh</w:t>
            </w:r>
            <w:proofErr w:type="spellEnd"/>
          </w:p>
        </w:tc>
      </w:tr>
    </w:tbl>
    <w:p w14:paraId="7CA4446E" w14:textId="77777777" w:rsidR="007E23CF" w:rsidRPr="000A3986" w:rsidRDefault="007E23CF" w:rsidP="0029337B">
      <w:pPr>
        <w:rPr>
          <w:sz w:val="28"/>
          <w:szCs w:val="28"/>
        </w:rPr>
      </w:pPr>
    </w:p>
    <w:sectPr w:rsidR="007E23CF" w:rsidRPr="000A3986" w:rsidSect="003E1FCA">
      <w:pgSz w:w="11910" w:h="16850"/>
      <w:pgMar w:top="993" w:right="1134" w:bottom="709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25D4"/>
    <w:multiLevelType w:val="hybridMultilevel"/>
    <w:tmpl w:val="F75E81FC"/>
    <w:lvl w:ilvl="0" w:tplc="373421BC">
      <w:numFmt w:val="bullet"/>
      <w:lvlText w:val="-"/>
      <w:lvlJc w:val="left"/>
      <w:pPr>
        <w:ind w:left="251" w:hanging="128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A754CAF4">
      <w:numFmt w:val="bullet"/>
      <w:lvlText w:val="•"/>
      <w:lvlJc w:val="left"/>
      <w:pPr>
        <w:ind w:left="703" w:hanging="128"/>
      </w:pPr>
      <w:rPr>
        <w:rFonts w:hint="default"/>
        <w:lang w:val="vi" w:eastAsia="en-US" w:bidi="ar-SA"/>
      </w:rPr>
    </w:lvl>
    <w:lvl w:ilvl="2" w:tplc="75663F2A">
      <w:numFmt w:val="bullet"/>
      <w:lvlText w:val="•"/>
      <w:lvlJc w:val="left"/>
      <w:pPr>
        <w:ind w:left="1146" w:hanging="128"/>
      </w:pPr>
      <w:rPr>
        <w:rFonts w:hint="default"/>
        <w:lang w:val="vi" w:eastAsia="en-US" w:bidi="ar-SA"/>
      </w:rPr>
    </w:lvl>
    <w:lvl w:ilvl="3" w:tplc="AF7CDC62">
      <w:numFmt w:val="bullet"/>
      <w:lvlText w:val="•"/>
      <w:lvlJc w:val="left"/>
      <w:pPr>
        <w:ind w:left="1589" w:hanging="128"/>
      </w:pPr>
      <w:rPr>
        <w:rFonts w:hint="default"/>
        <w:lang w:val="vi" w:eastAsia="en-US" w:bidi="ar-SA"/>
      </w:rPr>
    </w:lvl>
    <w:lvl w:ilvl="4" w:tplc="4C9C7344">
      <w:numFmt w:val="bullet"/>
      <w:lvlText w:val="•"/>
      <w:lvlJc w:val="left"/>
      <w:pPr>
        <w:ind w:left="2032" w:hanging="128"/>
      </w:pPr>
      <w:rPr>
        <w:rFonts w:hint="default"/>
        <w:lang w:val="vi" w:eastAsia="en-US" w:bidi="ar-SA"/>
      </w:rPr>
    </w:lvl>
    <w:lvl w:ilvl="5" w:tplc="584E1CFE">
      <w:numFmt w:val="bullet"/>
      <w:lvlText w:val="•"/>
      <w:lvlJc w:val="left"/>
      <w:pPr>
        <w:ind w:left="2476" w:hanging="128"/>
      </w:pPr>
      <w:rPr>
        <w:rFonts w:hint="default"/>
        <w:lang w:val="vi" w:eastAsia="en-US" w:bidi="ar-SA"/>
      </w:rPr>
    </w:lvl>
    <w:lvl w:ilvl="6" w:tplc="A5788F8C">
      <w:numFmt w:val="bullet"/>
      <w:lvlText w:val="•"/>
      <w:lvlJc w:val="left"/>
      <w:pPr>
        <w:ind w:left="2919" w:hanging="128"/>
      </w:pPr>
      <w:rPr>
        <w:rFonts w:hint="default"/>
        <w:lang w:val="vi" w:eastAsia="en-US" w:bidi="ar-SA"/>
      </w:rPr>
    </w:lvl>
    <w:lvl w:ilvl="7" w:tplc="5FC8E952">
      <w:numFmt w:val="bullet"/>
      <w:lvlText w:val="•"/>
      <w:lvlJc w:val="left"/>
      <w:pPr>
        <w:ind w:left="3362" w:hanging="128"/>
      </w:pPr>
      <w:rPr>
        <w:rFonts w:hint="default"/>
        <w:lang w:val="vi" w:eastAsia="en-US" w:bidi="ar-SA"/>
      </w:rPr>
    </w:lvl>
    <w:lvl w:ilvl="8" w:tplc="AE58D4FE">
      <w:numFmt w:val="bullet"/>
      <w:lvlText w:val="•"/>
      <w:lvlJc w:val="left"/>
      <w:pPr>
        <w:ind w:left="3805" w:hanging="128"/>
      </w:pPr>
      <w:rPr>
        <w:rFonts w:hint="default"/>
        <w:lang w:val="vi" w:eastAsia="en-US" w:bidi="ar-SA"/>
      </w:rPr>
    </w:lvl>
  </w:abstractNum>
  <w:num w:numId="1" w16cid:durableId="207188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6160"/>
    <w:rsid w:val="00016369"/>
    <w:rsid w:val="000345FE"/>
    <w:rsid w:val="000650FD"/>
    <w:rsid w:val="000A3986"/>
    <w:rsid w:val="000B1B5C"/>
    <w:rsid w:val="000C7982"/>
    <w:rsid w:val="000D5E6E"/>
    <w:rsid w:val="001D6DA2"/>
    <w:rsid w:val="001F1750"/>
    <w:rsid w:val="0029337B"/>
    <w:rsid w:val="002A26B3"/>
    <w:rsid w:val="003265B4"/>
    <w:rsid w:val="00341C73"/>
    <w:rsid w:val="003A7BC7"/>
    <w:rsid w:val="003D3B13"/>
    <w:rsid w:val="003E1FCA"/>
    <w:rsid w:val="00404D93"/>
    <w:rsid w:val="00406C79"/>
    <w:rsid w:val="00447084"/>
    <w:rsid w:val="004637F8"/>
    <w:rsid w:val="004B0592"/>
    <w:rsid w:val="004E179C"/>
    <w:rsid w:val="004F31C9"/>
    <w:rsid w:val="005371A7"/>
    <w:rsid w:val="005760F8"/>
    <w:rsid w:val="00595D38"/>
    <w:rsid w:val="00676AFE"/>
    <w:rsid w:val="006A5DEF"/>
    <w:rsid w:val="00714812"/>
    <w:rsid w:val="007678E7"/>
    <w:rsid w:val="007B284C"/>
    <w:rsid w:val="007E23CF"/>
    <w:rsid w:val="007E7964"/>
    <w:rsid w:val="00902ED3"/>
    <w:rsid w:val="00937EFF"/>
    <w:rsid w:val="009F64F6"/>
    <w:rsid w:val="00A27B82"/>
    <w:rsid w:val="00A364EF"/>
    <w:rsid w:val="00A372F7"/>
    <w:rsid w:val="00A41007"/>
    <w:rsid w:val="00AD1DDF"/>
    <w:rsid w:val="00AF4C71"/>
    <w:rsid w:val="00B24717"/>
    <w:rsid w:val="00B51668"/>
    <w:rsid w:val="00B705F2"/>
    <w:rsid w:val="00B76B21"/>
    <w:rsid w:val="00BA059F"/>
    <w:rsid w:val="00BC7E02"/>
    <w:rsid w:val="00BE2059"/>
    <w:rsid w:val="00BF3CFB"/>
    <w:rsid w:val="00C25E45"/>
    <w:rsid w:val="00C37DD0"/>
    <w:rsid w:val="00C63517"/>
    <w:rsid w:val="00C84BD3"/>
    <w:rsid w:val="00CA3785"/>
    <w:rsid w:val="00CA6727"/>
    <w:rsid w:val="00D47F6D"/>
    <w:rsid w:val="00E13F18"/>
    <w:rsid w:val="00E33767"/>
    <w:rsid w:val="00E424C7"/>
    <w:rsid w:val="00E50B02"/>
    <w:rsid w:val="00E55804"/>
    <w:rsid w:val="00E96160"/>
    <w:rsid w:val="00F22ECF"/>
    <w:rsid w:val="00F46F5C"/>
    <w:rsid w:val="00F9145D"/>
    <w:rsid w:val="00FC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6E63"/>
  <w15:docId w15:val="{0FE088D8-6280-4949-9803-232762F6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250" w:hanging="126"/>
    </w:pPr>
  </w:style>
  <w:style w:type="table" w:styleId="TableGrid">
    <w:name w:val="Table Grid"/>
    <w:basedOn w:val="TableNormal"/>
    <w:uiPriority w:val="59"/>
    <w:rsid w:val="00E33767"/>
    <w:pPr>
      <w:widowControl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autoSpaceDE/>
      <w:autoSpaceDN/>
    </w:pPr>
    <w:rPr>
      <w:rFonts w:ascii="Calibri" w:eastAsia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1F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FCA"/>
    <w:rPr>
      <w:rFonts w:ascii="Segoe UI" w:eastAsia="Times New Roman" w:hAnsi="Segoe UI" w:cs="Segoe UI"/>
      <w:sz w:val="18"/>
      <w:szCs w:val="1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F2C952-882A-4057-BE0D-3082EE0E2F4F}"/>
</file>

<file path=customXml/itemProps2.xml><?xml version="1.0" encoding="utf-8"?>
<ds:datastoreItem xmlns:ds="http://schemas.openxmlformats.org/officeDocument/2006/customXml" ds:itemID="{B5F59536-1AAE-40F2-978F-D11D9CEC184D}"/>
</file>

<file path=customXml/itemProps3.xml><?xml version="1.0" encoding="utf-8"?>
<ds:datastoreItem xmlns:ds="http://schemas.openxmlformats.org/officeDocument/2006/customXml" ds:itemID="{B6A0CFA3-AB5A-40DA-B707-76F7C2C4D6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thi</cp:lastModifiedBy>
  <cp:revision>66</cp:revision>
  <cp:lastPrinted>2025-06-02T04:04:00Z</cp:lastPrinted>
  <dcterms:created xsi:type="dcterms:W3CDTF">2025-02-12T08:34:00Z</dcterms:created>
  <dcterms:modified xsi:type="dcterms:W3CDTF">2025-06-10T01:42:00Z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2016; modified using eSignature™ 1.0.1.1</vt:lpwstr>
  </property>
</Properties>
</file>