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4A0" w:firstRow="1" w:lastRow="0" w:firstColumn="1" w:lastColumn="0" w:noHBand="0" w:noVBand="1"/>
      </w:tblPr>
      <w:tblGrid>
        <w:gridCol w:w="3186"/>
        <w:gridCol w:w="5996"/>
      </w:tblGrid>
      <w:tr w:rsidR="00007D6C" w:rsidRPr="0059629F" w:rsidTr="00767D05">
        <w:trPr>
          <w:jc w:val="center"/>
        </w:trPr>
        <w:tc>
          <w:tcPr>
            <w:tcW w:w="3186" w:type="dxa"/>
          </w:tcPr>
          <w:p w:rsidR="00007D6C" w:rsidRPr="0059629F" w:rsidRDefault="00007D6C" w:rsidP="00767D05">
            <w:pPr>
              <w:ind w:right="-181"/>
              <w:jc w:val="center"/>
              <w:rPr>
                <w:rFonts w:ascii="Times New Roman" w:hAnsi="Times New Roman"/>
                <w:b/>
                <w:sz w:val="26"/>
              </w:rPr>
            </w:pPr>
            <w:r w:rsidRPr="0059629F">
              <w:rPr>
                <w:rFonts w:ascii="Times New Roman" w:hAnsi="Times New Roman"/>
                <w:b/>
                <w:sz w:val="26"/>
              </w:rPr>
              <w:t>ỦY BAN NHÂN DÂN</w:t>
            </w:r>
          </w:p>
          <w:p w:rsidR="00007D6C" w:rsidRPr="0059629F" w:rsidRDefault="00007D6C" w:rsidP="00007D6C">
            <w:pPr>
              <w:ind w:right="-181"/>
              <w:jc w:val="center"/>
              <w:rPr>
                <w:rFonts w:ascii="Times New Roman" w:hAnsi="Times New Roman"/>
              </w:rPr>
            </w:pPr>
            <w:r w:rsidRPr="0059629F">
              <w:rPr>
                <w:rFonts w:ascii="Times New Roman" w:hAnsi="Times New Roman"/>
                <w:b/>
                <w:sz w:val="26"/>
              </w:rPr>
              <w:t xml:space="preserve">TỈNH </w:t>
            </w:r>
            <w:r>
              <w:rPr>
                <w:rFonts w:ascii="Times New Roman" w:hAnsi="Times New Roman"/>
                <w:b/>
                <w:sz w:val="26"/>
              </w:rPr>
              <w:t>ĐIỆN BIÊN</w:t>
            </w:r>
          </w:p>
        </w:tc>
        <w:tc>
          <w:tcPr>
            <w:tcW w:w="5996" w:type="dxa"/>
          </w:tcPr>
          <w:p w:rsidR="00007D6C" w:rsidRPr="0059629F" w:rsidRDefault="00007D6C" w:rsidP="00767D05">
            <w:pPr>
              <w:ind w:right="-181"/>
              <w:jc w:val="center"/>
              <w:rPr>
                <w:rFonts w:ascii="Times New Roman" w:hAnsi="Times New Roman"/>
                <w:b/>
                <w:sz w:val="26"/>
              </w:rPr>
            </w:pPr>
            <w:r w:rsidRPr="0059629F">
              <w:rPr>
                <w:rFonts w:ascii="Times New Roman" w:hAnsi="Times New Roman"/>
                <w:b/>
                <w:sz w:val="26"/>
              </w:rPr>
              <w:t>CỘNG HOÀ XÃ HỘI CHỦ NGHĨA VIỆT NAM</w:t>
            </w:r>
          </w:p>
          <w:p w:rsidR="00007D6C" w:rsidRPr="0059629F" w:rsidRDefault="00007D6C" w:rsidP="00767D05">
            <w:pPr>
              <w:ind w:right="-181"/>
              <w:jc w:val="center"/>
              <w:rPr>
                <w:rFonts w:ascii="Times New Roman" w:hAnsi="Times New Roman"/>
                <w:sz w:val="28"/>
                <w:szCs w:val="28"/>
              </w:rPr>
            </w:pPr>
            <w:r w:rsidRPr="0059629F">
              <w:rPr>
                <w:rFonts w:ascii="Times New Roman" w:hAnsi="Times New Roman"/>
                <w:b/>
                <w:sz w:val="28"/>
                <w:szCs w:val="28"/>
              </w:rPr>
              <w:t>Độc lập - Tự do - Hạnh phúc</w:t>
            </w:r>
          </w:p>
        </w:tc>
      </w:tr>
      <w:tr w:rsidR="00007D6C" w:rsidRPr="0059629F" w:rsidTr="00767D05">
        <w:trPr>
          <w:jc w:val="center"/>
        </w:trPr>
        <w:tc>
          <w:tcPr>
            <w:tcW w:w="3186" w:type="dxa"/>
          </w:tcPr>
          <w:p w:rsidR="00007D6C" w:rsidRPr="0059629F" w:rsidRDefault="00007D6C" w:rsidP="00007D6C">
            <w:pPr>
              <w:spacing w:before="240" w:after="120"/>
              <w:ind w:right="-42"/>
              <w:jc w:val="center"/>
              <w:rPr>
                <w:rFonts w:ascii="Times New Roman" w:hAnsi="Times New Roman"/>
                <w:sz w:val="26"/>
                <w:szCs w:val="26"/>
              </w:rPr>
            </w:pPr>
            <w:r w:rsidRPr="0059629F">
              <w:rPr>
                <w:rFonts w:ascii="Times New Roman" w:hAnsi="Times New Roman"/>
                <w:noProof/>
                <w:sz w:val="26"/>
                <w:szCs w:val="26"/>
              </w:rPr>
              <mc:AlternateContent>
                <mc:Choice Requires="wps">
                  <w:drawing>
                    <wp:anchor distT="0" distB="0" distL="114300" distR="114300" simplePos="0" relativeHeight="251660288" behindDoc="0" locked="0" layoutInCell="1" allowOverlap="1" wp14:anchorId="23A8D782" wp14:editId="1F604E6D">
                      <wp:simplePos x="0" y="0"/>
                      <wp:positionH relativeFrom="column">
                        <wp:posOffset>588010</wp:posOffset>
                      </wp:positionH>
                      <wp:positionV relativeFrom="paragraph">
                        <wp:posOffset>635</wp:posOffset>
                      </wp:positionV>
                      <wp:extent cx="647700" cy="0"/>
                      <wp:effectExtent l="8255" t="9525" r="10795" b="95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03F9D5"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pt,.05pt" to="97.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s2LHA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"/>
                  </w:pict>
                </mc:Fallback>
              </mc:AlternateContent>
            </w:r>
            <w:r w:rsidRPr="0059629F">
              <w:rPr>
                <w:rFonts w:ascii="Times New Roman" w:hAnsi="Times New Roman"/>
                <w:sz w:val="26"/>
                <w:szCs w:val="26"/>
              </w:rPr>
              <w:t xml:space="preserve">Số: </w:t>
            </w:r>
            <w:r w:rsidR="00F75C96">
              <w:rPr>
                <w:rFonts w:ascii="Times New Roman" w:hAnsi="Times New Roman"/>
                <w:sz w:val="26"/>
                <w:szCs w:val="26"/>
              </w:rPr>
              <w:t>03</w:t>
            </w:r>
            <w:r w:rsidRPr="0059629F">
              <w:rPr>
                <w:rFonts w:ascii="Times New Roman" w:hAnsi="Times New Roman"/>
                <w:sz w:val="26"/>
                <w:szCs w:val="26"/>
              </w:rPr>
              <w:t>/20</w:t>
            </w:r>
            <w:r w:rsidR="00F75C96">
              <w:rPr>
                <w:rFonts w:ascii="Times New Roman" w:hAnsi="Times New Roman"/>
                <w:sz w:val="26"/>
                <w:szCs w:val="26"/>
              </w:rPr>
              <w:t>24</w:t>
            </w:r>
            <w:r w:rsidRPr="0059629F">
              <w:rPr>
                <w:rFonts w:ascii="Times New Roman" w:hAnsi="Times New Roman"/>
                <w:sz w:val="26"/>
                <w:szCs w:val="26"/>
              </w:rPr>
              <w:t>/QĐ-UBND</w:t>
            </w:r>
          </w:p>
        </w:tc>
        <w:tc>
          <w:tcPr>
            <w:tcW w:w="5996" w:type="dxa"/>
          </w:tcPr>
          <w:p w:rsidR="00007D6C" w:rsidRPr="006C1D1F" w:rsidRDefault="00007D6C" w:rsidP="00174DA6">
            <w:pPr>
              <w:spacing w:before="240" w:after="120"/>
              <w:jc w:val="center"/>
              <w:rPr>
                <w:rFonts w:ascii="Times New Roman" w:hAnsi="Times New Roman"/>
                <w:sz w:val="28"/>
                <w:szCs w:val="28"/>
              </w:rPr>
            </w:pPr>
            <w:r w:rsidRPr="0059629F">
              <w:rPr>
                <w:rFonts w:ascii="Times New Roman" w:hAnsi="Times New Roman"/>
                <w:b/>
                <w:noProof/>
              </w:rPr>
              <mc:AlternateContent>
                <mc:Choice Requires="wps">
                  <w:drawing>
                    <wp:anchor distT="0" distB="0" distL="114300" distR="114300" simplePos="0" relativeHeight="251659264" behindDoc="0" locked="0" layoutInCell="1" allowOverlap="1" wp14:anchorId="4CAD67EA" wp14:editId="33785E51">
                      <wp:simplePos x="0" y="0"/>
                      <wp:positionH relativeFrom="column">
                        <wp:posOffset>815975</wp:posOffset>
                      </wp:positionH>
                      <wp:positionV relativeFrom="paragraph">
                        <wp:posOffset>22860</wp:posOffset>
                      </wp:positionV>
                      <wp:extent cx="2160270" cy="0"/>
                      <wp:effectExtent l="11430" t="12700" r="9525" b="63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164762" id="_x0000_t32" coordsize="21600,21600" o:spt="32" o:oned="t" path="m,l21600,21600e" filled="f">
                      <v:path arrowok="t" fillok="f" o:connecttype="none"/>
                      <o:lock v:ext="edit" shapetype="t"/>
                    </v:shapetype>
                    <v:shape id="Straight Arrow Connector 1" o:spid="_x0000_s1026" type="#_x0000_t32" style="position:absolute;margin-left:64.25pt;margin-top:1.8pt;width:170.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"/>
                  </w:pict>
                </mc:Fallback>
              </mc:AlternateContent>
            </w:r>
            <w:r>
              <w:rPr>
                <w:rFonts w:ascii="Times New Roman" w:hAnsi="Times New Roman"/>
                <w:i/>
                <w:sz w:val="26"/>
                <w:szCs w:val="26"/>
              </w:rPr>
              <w:t xml:space="preserve">          </w:t>
            </w:r>
            <w:r>
              <w:rPr>
                <w:rFonts w:ascii="Times New Roman" w:hAnsi="Times New Roman"/>
                <w:i/>
                <w:sz w:val="28"/>
                <w:szCs w:val="28"/>
              </w:rPr>
              <w:t>Điện Biên</w:t>
            </w:r>
            <w:r w:rsidR="00F75C96">
              <w:rPr>
                <w:rFonts w:ascii="Times New Roman" w:hAnsi="Times New Roman"/>
                <w:i/>
                <w:sz w:val="28"/>
                <w:szCs w:val="28"/>
              </w:rPr>
              <w:t xml:space="preserve">, ngày 11 tháng 01 </w:t>
            </w:r>
            <w:r w:rsidRPr="006C1D1F">
              <w:rPr>
                <w:rFonts w:ascii="Times New Roman" w:hAnsi="Times New Roman"/>
                <w:i/>
                <w:sz w:val="28"/>
                <w:szCs w:val="28"/>
              </w:rPr>
              <w:t>năm 202</w:t>
            </w:r>
            <w:r w:rsidR="00F75C96">
              <w:rPr>
                <w:rFonts w:ascii="Times New Roman" w:hAnsi="Times New Roman"/>
                <w:i/>
                <w:sz w:val="28"/>
                <w:szCs w:val="28"/>
              </w:rPr>
              <w:t>4</w:t>
            </w:r>
          </w:p>
        </w:tc>
      </w:tr>
    </w:tbl>
    <w:p w:rsidR="00007D6C" w:rsidRDefault="00007D6C"/>
    <w:p w:rsidR="00007D6C" w:rsidRDefault="00007D6C"/>
    <w:p w:rsidR="007A1830" w:rsidRDefault="00007D6C" w:rsidP="00007D6C">
      <w:pPr>
        <w:jc w:val="center"/>
        <w:rPr>
          <w:rFonts w:ascii="Times New Roman" w:hAnsi="Times New Roman"/>
          <w:b/>
          <w:sz w:val="28"/>
          <w:szCs w:val="28"/>
        </w:rPr>
      </w:pPr>
      <w:r w:rsidRPr="0059629F">
        <w:rPr>
          <w:rFonts w:ascii="Times New Roman" w:hAnsi="Times New Roman"/>
          <w:b/>
          <w:sz w:val="28"/>
          <w:szCs w:val="28"/>
        </w:rPr>
        <w:t>QUYẾT ĐỊNH</w:t>
      </w:r>
    </w:p>
    <w:p w:rsidR="00007D6C" w:rsidRDefault="00007D6C" w:rsidP="00007D6C">
      <w:pPr>
        <w:jc w:val="center"/>
        <w:rPr>
          <w:rFonts w:ascii="Times New Roman" w:hAnsi="Times New Roman"/>
          <w:b/>
          <w:sz w:val="28"/>
          <w:szCs w:val="28"/>
        </w:rPr>
      </w:pPr>
      <w:r w:rsidRPr="00007D6C">
        <w:rPr>
          <w:rFonts w:ascii="Times New Roman" w:hAnsi="Times New Roman"/>
          <w:b/>
          <w:sz w:val="28"/>
          <w:szCs w:val="28"/>
        </w:rPr>
        <w:t>Ban hành quy định phân cấp quản lý nhà nước đối với một số lĩnh vực khoa học và công nghệ trên địa bàn tỉnh Điện Biên</w:t>
      </w:r>
    </w:p>
    <w:p w:rsidR="00007D6C" w:rsidRDefault="00007D6C" w:rsidP="00007D6C">
      <w:pPr>
        <w:jc w:val="center"/>
        <w:rPr>
          <w:rFonts w:ascii="Times New Roman" w:hAnsi="Times New Roman"/>
          <w:b/>
          <w:sz w:val="28"/>
          <w:szCs w:val="28"/>
        </w:rPr>
      </w:pPr>
    </w:p>
    <w:p w:rsidR="00007D6C" w:rsidRDefault="00007D6C" w:rsidP="00007D6C">
      <w:pPr>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62336" behindDoc="0" locked="0" layoutInCell="1" allowOverlap="1" wp14:anchorId="7B53B7E3" wp14:editId="55C2807E">
                <wp:simplePos x="0" y="0"/>
                <wp:positionH relativeFrom="margin">
                  <wp:align>center</wp:align>
                </wp:positionH>
                <wp:positionV relativeFrom="paragraph">
                  <wp:posOffset>23495</wp:posOffset>
                </wp:positionV>
                <wp:extent cx="1440180" cy="0"/>
                <wp:effectExtent l="0" t="0" r="2667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B5F027" id="Straight Connector 3" o:spid="_x0000_s1026" style="position:absolute;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85pt" to="113.4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1id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">
                <w10:wrap anchorx="margin"/>
              </v:line>
            </w:pict>
          </mc:Fallback>
        </mc:AlternateContent>
      </w:r>
    </w:p>
    <w:p w:rsidR="00007D6C" w:rsidRDefault="00007D6C" w:rsidP="00007D6C">
      <w:pPr>
        <w:jc w:val="center"/>
        <w:rPr>
          <w:rFonts w:ascii="Times New Roman" w:hAnsi="Times New Roman"/>
          <w:b/>
          <w:sz w:val="28"/>
          <w:szCs w:val="26"/>
        </w:rPr>
      </w:pPr>
      <w:r w:rsidRPr="0059629F">
        <w:rPr>
          <w:rFonts w:ascii="Times New Roman" w:hAnsi="Times New Roman"/>
          <w:b/>
          <w:sz w:val="28"/>
          <w:szCs w:val="26"/>
        </w:rPr>
        <w:t>ỦY BAN NHÂN DÂN TỈNH</w:t>
      </w:r>
      <w:r>
        <w:rPr>
          <w:rFonts w:ascii="Times New Roman" w:hAnsi="Times New Roman"/>
          <w:b/>
          <w:sz w:val="28"/>
          <w:szCs w:val="26"/>
        </w:rPr>
        <w:t xml:space="preserve"> ĐIỆN BIÊN</w:t>
      </w:r>
    </w:p>
    <w:p w:rsidR="00007D6C" w:rsidRPr="009878D2" w:rsidRDefault="00007D6C" w:rsidP="00B82F55">
      <w:pPr>
        <w:spacing w:before="120" w:after="120" w:line="340" w:lineRule="exact"/>
        <w:ind w:firstLine="720"/>
        <w:jc w:val="both"/>
        <w:rPr>
          <w:rFonts w:ascii="Times New Roman" w:hAnsi="Times New Roman"/>
          <w:i/>
          <w:sz w:val="28"/>
          <w:szCs w:val="28"/>
        </w:rPr>
      </w:pPr>
      <w:r w:rsidRPr="009878D2">
        <w:rPr>
          <w:rFonts w:ascii="Times New Roman" w:hAnsi="Times New Roman"/>
          <w:i/>
          <w:sz w:val="28"/>
          <w:szCs w:val="28"/>
        </w:rPr>
        <w:t>Căn cứ Luật Tổ chức chính quyền địa phương ngày 19 tháng 6 năm 2015 và Luật sửa đổi, bổ sung Luật tổ chức chính phủ và Luật Tổ chức chính quyền địa phương ngày 21</w:t>
      </w:r>
      <w:r w:rsidR="00650971">
        <w:rPr>
          <w:rFonts w:ascii="Times New Roman" w:hAnsi="Times New Roman"/>
          <w:i/>
          <w:sz w:val="28"/>
          <w:szCs w:val="28"/>
        </w:rPr>
        <w:t xml:space="preserve"> </w:t>
      </w:r>
      <w:r w:rsidRPr="009878D2">
        <w:rPr>
          <w:rFonts w:ascii="Times New Roman" w:hAnsi="Times New Roman"/>
          <w:i/>
          <w:sz w:val="28"/>
          <w:szCs w:val="28"/>
        </w:rPr>
        <w:t>tháng 11 năm 2019;</w:t>
      </w:r>
    </w:p>
    <w:p w:rsidR="00007D6C" w:rsidRPr="009878D2" w:rsidRDefault="00007D6C" w:rsidP="00B82F55">
      <w:pPr>
        <w:spacing w:before="120" w:after="120" w:line="340" w:lineRule="exact"/>
        <w:ind w:firstLine="720"/>
        <w:jc w:val="both"/>
        <w:rPr>
          <w:rFonts w:ascii="Times New Roman" w:hAnsi="Times New Roman"/>
          <w:i/>
          <w:sz w:val="28"/>
          <w:szCs w:val="28"/>
        </w:rPr>
      </w:pPr>
      <w:r w:rsidRPr="009878D2">
        <w:rPr>
          <w:rFonts w:ascii="Times New Roman" w:hAnsi="Times New Roman"/>
          <w:i/>
          <w:iCs/>
          <w:sz w:val="28"/>
          <w:szCs w:val="28"/>
        </w:rPr>
        <w:t>Căn cứ Luật Ban hành văn bản quy phạm pháp luật ngày 22 tháng 6 năm 2015 và Luật sửa đổi, bổ sung một số điều Luật Ban hành văn bản quy phạm pháp luật ngày 22 tháng 11 năm 2019;</w:t>
      </w:r>
    </w:p>
    <w:p w:rsidR="00007D6C" w:rsidRPr="009878D2" w:rsidRDefault="00007D6C" w:rsidP="00B82F55">
      <w:pPr>
        <w:spacing w:before="120" w:after="120" w:line="340" w:lineRule="exact"/>
        <w:ind w:firstLine="720"/>
        <w:jc w:val="both"/>
        <w:rPr>
          <w:rFonts w:ascii="Times New Roman" w:hAnsi="Times New Roman"/>
          <w:i/>
          <w:iCs/>
          <w:sz w:val="28"/>
          <w:szCs w:val="28"/>
        </w:rPr>
      </w:pPr>
      <w:r w:rsidRPr="009878D2">
        <w:rPr>
          <w:rFonts w:ascii="Times New Roman" w:hAnsi="Times New Roman"/>
          <w:i/>
          <w:iCs/>
          <w:sz w:val="28"/>
          <w:szCs w:val="28"/>
        </w:rPr>
        <w:t xml:space="preserve">Căn cứ Luật Tiêu chuẩn và Quy chuẩn kỹ thuật ngày 29 tháng 6 </w:t>
      </w:r>
      <w:r w:rsidR="00043F71">
        <w:rPr>
          <w:rFonts w:ascii="Times New Roman" w:hAnsi="Times New Roman"/>
          <w:i/>
          <w:iCs/>
          <w:sz w:val="28"/>
          <w:szCs w:val="28"/>
        </w:rPr>
        <w:t xml:space="preserve">năm </w:t>
      </w:r>
      <w:r w:rsidRPr="009878D2">
        <w:rPr>
          <w:rFonts w:ascii="Times New Roman" w:hAnsi="Times New Roman"/>
          <w:i/>
          <w:iCs/>
          <w:sz w:val="28"/>
          <w:szCs w:val="28"/>
        </w:rPr>
        <w:t>2006;</w:t>
      </w:r>
    </w:p>
    <w:p w:rsidR="00007D6C" w:rsidRPr="009878D2" w:rsidRDefault="00007D6C" w:rsidP="00B82F55">
      <w:pPr>
        <w:spacing w:before="120" w:after="120" w:line="340" w:lineRule="exact"/>
        <w:ind w:firstLine="720"/>
        <w:jc w:val="both"/>
        <w:rPr>
          <w:rFonts w:ascii="Times New Roman" w:hAnsi="Times New Roman"/>
          <w:i/>
          <w:iCs/>
          <w:sz w:val="28"/>
          <w:szCs w:val="28"/>
        </w:rPr>
      </w:pPr>
      <w:r w:rsidRPr="009878D2">
        <w:rPr>
          <w:rFonts w:ascii="Times New Roman" w:hAnsi="Times New Roman"/>
          <w:i/>
          <w:iCs/>
          <w:sz w:val="28"/>
          <w:szCs w:val="28"/>
        </w:rPr>
        <w:t>Căn cứ Luật Chất lượng sản phẩm, hàng hóa ngày 21 tháng 11 năm 2007;</w:t>
      </w:r>
    </w:p>
    <w:p w:rsidR="00007D6C" w:rsidRPr="009878D2" w:rsidRDefault="00007D6C" w:rsidP="00B82F55">
      <w:pPr>
        <w:spacing w:before="120" w:after="120" w:line="340" w:lineRule="exact"/>
        <w:ind w:firstLine="720"/>
        <w:jc w:val="both"/>
        <w:rPr>
          <w:rFonts w:ascii="Times New Roman" w:hAnsi="Times New Roman"/>
          <w:i/>
          <w:iCs/>
          <w:sz w:val="28"/>
          <w:szCs w:val="28"/>
        </w:rPr>
      </w:pPr>
      <w:r w:rsidRPr="009878D2">
        <w:rPr>
          <w:rFonts w:ascii="Times New Roman" w:hAnsi="Times New Roman"/>
          <w:i/>
          <w:iCs/>
          <w:sz w:val="28"/>
          <w:szCs w:val="28"/>
        </w:rPr>
        <w:t>Căn cứ Luật Năng lượng nguyên tử ngày 03 tháng 6 năm 2008;</w:t>
      </w:r>
    </w:p>
    <w:p w:rsidR="00007D6C" w:rsidRPr="009878D2" w:rsidRDefault="00007D6C" w:rsidP="00B82F55">
      <w:pPr>
        <w:spacing w:before="120" w:after="120" w:line="340" w:lineRule="exact"/>
        <w:ind w:firstLine="720"/>
        <w:jc w:val="both"/>
        <w:rPr>
          <w:rFonts w:ascii="Times New Roman" w:hAnsi="Times New Roman"/>
          <w:i/>
          <w:iCs/>
          <w:sz w:val="28"/>
          <w:szCs w:val="28"/>
        </w:rPr>
      </w:pPr>
      <w:r w:rsidRPr="009878D2">
        <w:rPr>
          <w:rFonts w:ascii="Times New Roman" w:hAnsi="Times New Roman"/>
          <w:i/>
          <w:iCs/>
          <w:sz w:val="28"/>
          <w:szCs w:val="28"/>
        </w:rPr>
        <w:t>Căn cứ Luật Khoa học và Công nghệ ngày 18</w:t>
      </w:r>
      <w:r w:rsidRPr="009878D2">
        <w:rPr>
          <w:rFonts w:ascii="Times New Roman" w:hAnsi="Times New Roman"/>
          <w:sz w:val="28"/>
          <w:szCs w:val="28"/>
        </w:rPr>
        <w:t> </w:t>
      </w:r>
      <w:r w:rsidRPr="009878D2">
        <w:rPr>
          <w:rFonts w:ascii="Times New Roman" w:hAnsi="Times New Roman"/>
          <w:i/>
          <w:iCs/>
          <w:sz w:val="28"/>
          <w:szCs w:val="28"/>
        </w:rPr>
        <w:t>tháng 6</w:t>
      </w:r>
      <w:r w:rsidRPr="009878D2">
        <w:rPr>
          <w:rFonts w:ascii="Times New Roman" w:hAnsi="Times New Roman"/>
          <w:sz w:val="28"/>
          <w:szCs w:val="28"/>
        </w:rPr>
        <w:t> </w:t>
      </w:r>
      <w:r w:rsidRPr="009878D2">
        <w:rPr>
          <w:rFonts w:ascii="Times New Roman" w:hAnsi="Times New Roman"/>
          <w:i/>
          <w:iCs/>
          <w:sz w:val="28"/>
          <w:szCs w:val="28"/>
        </w:rPr>
        <w:t>năm 2013;</w:t>
      </w:r>
    </w:p>
    <w:p w:rsidR="00007D6C" w:rsidRPr="009878D2" w:rsidRDefault="00007D6C" w:rsidP="00B82F55">
      <w:pPr>
        <w:spacing w:before="120" w:after="120" w:line="340" w:lineRule="exact"/>
        <w:ind w:firstLine="720"/>
        <w:jc w:val="both"/>
        <w:rPr>
          <w:rFonts w:ascii="Times New Roman" w:hAnsi="Times New Roman"/>
          <w:i/>
          <w:iCs/>
          <w:sz w:val="28"/>
          <w:szCs w:val="28"/>
        </w:rPr>
      </w:pPr>
      <w:r w:rsidRPr="009878D2">
        <w:rPr>
          <w:rFonts w:ascii="Times New Roman" w:hAnsi="Times New Roman"/>
          <w:i/>
          <w:iCs/>
          <w:sz w:val="28"/>
          <w:szCs w:val="28"/>
        </w:rPr>
        <w:t>Căn cứ Luật Ngân sách nhà nước ngày 25 tháng 6 năm 2015;</w:t>
      </w:r>
    </w:p>
    <w:p w:rsidR="00007D6C" w:rsidRPr="009878D2" w:rsidRDefault="00007D6C" w:rsidP="00B82F55">
      <w:pPr>
        <w:spacing w:before="120" w:after="120" w:line="340" w:lineRule="exact"/>
        <w:ind w:firstLine="720"/>
        <w:jc w:val="both"/>
        <w:rPr>
          <w:rFonts w:ascii="Times New Roman" w:hAnsi="Times New Roman"/>
          <w:i/>
          <w:iCs/>
          <w:sz w:val="28"/>
          <w:szCs w:val="28"/>
        </w:rPr>
      </w:pPr>
      <w:r w:rsidRPr="009878D2">
        <w:rPr>
          <w:rFonts w:ascii="Times New Roman" w:hAnsi="Times New Roman"/>
          <w:i/>
          <w:sz w:val="28"/>
        </w:rPr>
        <w:t xml:space="preserve">Căn cứ Luật Chuyển giao công nghệ </w:t>
      </w:r>
      <w:r w:rsidRPr="009878D2">
        <w:rPr>
          <w:rFonts w:ascii="Times New Roman" w:hAnsi="Times New Roman"/>
          <w:i/>
          <w:iCs/>
          <w:sz w:val="28"/>
          <w:szCs w:val="28"/>
        </w:rPr>
        <w:t>ngày 19</w:t>
      </w:r>
      <w:r w:rsidRPr="009878D2">
        <w:rPr>
          <w:rFonts w:ascii="Times New Roman" w:hAnsi="Times New Roman"/>
          <w:sz w:val="28"/>
          <w:szCs w:val="28"/>
        </w:rPr>
        <w:t> </w:t>
      </w:r>
      <w:r w:rsidRPr="009878D2">
        <w:rPr>
          <w:rFonts w:ascii="Times New Roman" w:hAnsi="Times New Roman"/>
          <w:i/>
          <w:iCs/>
          <w:sz w:val="28"/>
          <w:szCs w:val="28"/>
        </w:rPr>
        <w:t>tháng 6</w:t>
      </w:r>
      <w:r w:rsidRPr="009878D2">
        <w:rPr>
          <w:rFonts w:ascii="Times New Roman" w:hAnsi="Times New Roman"/>
          <w:sz w:val="28"/>
          <w:szCs w:val="28"/>
        </w:rPr>
        <w:t> </w:t>
      </w:r>
      <w:r w:rsidRPr="009878D2">
        <w:rPr>
          <w:rFonts w:ascii="Times New Roman" w:hAnsi="Times New Roman"/>
          <w:i/>
          <w:iCs/>
          <w:sz w:val="28"/>
          <w:szCs w:val="28"/>
        </w:rPr>
        <w:t>năm 2017;</w:t>
      </w:r>
    </w:p>
    <w:p w:rsidR="00007D6C" w:rsidRPr="00A46141" w:rsidRDefault="00007D6C" w:rsidP="00B82F55">
      <w:pPr>
        <w:spacing w:before="120" w:after="120" w:line="340" w:lineRule="exact"/>
        <w:ind w:firstLine="720"/>
        <w:jc w:val="both"/>
        <w:rPr>
          <w:rFonts w:ascii="Times New Roman" w:hAnsi="Times New Roman"/>
          <w:i/>
          <w:spacing w:val="-6"/>
          <w:sz w:val="28"/>
          <w:szCs w:val="28"/>
        </w:rPr>
      </w:pPr>
      <w:r w:rsidRPr="00A46141">
        <w:rPr>
          <w:rFonts w:ascii="Times New Roman" w:hAnsi="Times New Roman"/>
          <w:i/>
          <w:spacing w:val="-6"/>
          <w:sz w:val="28"/>
          <w:szCs w:val="28"/>
        </w:rPr>
        <w:t>Căn cứ Nghị định số 08/2014/NĐ-CP ngày 27 tháng 01 năm 2014 của Chính phủ quy định chi tiết và hướng dẫn thi hành một số điều của Luật Khoa học và công nghệ;</w:t>
      </w:r>
    </w:p>
    <w:p w:rsidR="00007D6C" w:rsidRPr="009878D2" w:rsidRDefault="00007D6C" w:rsidP="00B82F55">
      <w:pPr>
        <w:keepNext/>
        <w:widowControl w:val="0"/>
        <w:spacing w:before="120" w:after="120" w:line="340" w:lineRule="exact"/>
        <w:ind w:firstLine="720"/>
        <w:jc w:val="both"/>
        <w:rPr>
          <w:rFonts w:ascii="Times New Roman" w:hAnsi="Times New Roman"/>
          <w:i/>
          <w:sz w:val="28"/>
          <w:szCs w:val="28"/>
        </w:rPr>
      </w:pPr>
      <w:r w:rsidRPr="009878D2">
        <w:rPr>
          <w:rFonts w:ascii="Times New Roman" w:hAnsi="Times New Roman"/>
          <w:i/>
          <w:sz w:val="28"/>
          <w:szCs w:val="28"/>
        </w:rPr>
        <w:t>Căn cứ Nghị định số 163/2016/NĐ-CP ngày 21 tháng 12 năm 2016 của Chính phủ quy định chi tiết thi hành một số điều của Luật Ngân sách nhà nước;</w:t>
      </w:r>
    </w:p>
    <w:p w:rsidR="00007D6C" w:rsidRDefault="00007D6C" w:rsidP="00B82F55">
      <w:pPr>
        <w:keepNext/>
        <w:widowControl w:val="0"/>
        <w:spacing w:before="120" w:after="120" w:line="340" w:lineRule="exact"/>
        <w:ind w:firstLine="720"/>
        <w:jc w:val="both"/>
        <w:outlineLvl w:val="4"/>
        <w:rPr>
          <w:rFonts w:ascii="Times New Roman" w:hAnsi="Times New Roman"/>
          <w:i/>
          <w:sz w:val="28"/>
          <w:szCs w:val="28"/>
        </w:rPr>
      </w:pPr>
      <w:r w:rsidRPr="009878D2">
        <w:rPr>
          <w:rFonts w:ascii="Times New Roman" w:hAnsi="Times New Roman"/>
          <w:i/>
          <w:sz w:val="28"/>
          <w:szCs w:val="28"/>
        </w:rPr>
        <w:t>Nghị định số 74/2018/NĐ-CP ngày 15 tháng 5 năm 2018 sửa đổi, bổ sung một số điều của Nghị định số 132/2008/NĐ-CP ngày 31 tháng 12 năm 2008 của Chính phủ Quy định chi tiết thi hành một số điều của Luật Chất lượng sản phẩm, hàng hoá;</w:t>
      </w:r>
    </w:p>
    <w:p w:rsidR="006375D1" w:rsidRPr="00A46141" w:rsidRDefault="006375D1" w:rsidP="006375D1">
      <w:pPr>
        <w:spacing w:before="120" w:after="120" w:line="340" w:lineRule="exact"/>
        <w:ind w:firstLine="720"/>
        <w:jc w:val="both"/>
        <w:rPr>
          <w:rFonts w:ascii="Times New Roman" w:hAnsi="Times New Roman"/>
          <w:i/>
          <w:spacing w:val="-6"/>
          <w:sz w:val="28"/>
          <w:szCs w:val="28"/>
        </w:rPr>
      </w:pPr>
      <w:r w:rsidRPr="00A46141">
        <w:rPr>
          <w:rFonts w:ascii="Times New Roman" w:hAnsi="Times New Roman"/>
          <w:i/>
          <w:spacing w:val="-6"/>
          <w:sz w:val="28"/>
          <w:szCs w:val="28"/>
        </w:rPr>
        <w:t xml:space="preserve">Căn cứ Nghị định </w:t>
      </w:r>
      <w:r>
        <w:rPr>
          <w:rFonts w:ascii="Times New Roman" w:hAnsi="Times New Roman"/>
          <w:i/>
          <w:spacing w:val="-6"/>
          <w:sz w:val="28"/>
          <w:szCs w:val="28"/>
        </w:rPr>
        <w:t xml:space="preserve">số 76/2018/NĐ-CP ngày 15 tháng </w:t>
      </w:r>
      <w:r w:rsidRPr="00A46141">
        <w:rPr>
          <w:rFonts w:ascii="Times New Roman" w:hAnsi="Times New Roman"/>
          <w:i/>
          <w:spacing w:val="-6"/>
          <w:sz w:val="28"/>
          <w:szCs w:val="28"/>
        </w:rPr>
        <w:t>5 năm 2018 của Chính phủ quy định chi tiết và hướng dẫn thi hành một số điều của Luật Chuyển giao công nghệ;</w:t>
      </w:r>
    </w:p>
    <w:p w:rsidR="00B44B4E" w:rsidRPr="003B54B6" w:rsidRDefault="000F2EFC" w:rsidP="00B82F55">
      <w:pPr>
        <w:pStyle w:val="Heading4"/>
        <w:shd w:val="clear" w:color="auto" w:fill="FFFFFF"/>
        <w:spacing w:before="120" w:beforeAutospacing="0" w:after="120" w:afterAutospacing="0" w:line="340" w:lineRule="exact"/>
        <w:ind w:firstLine="720"/>
        <w:jc w:val="both"/>
        <w:rPr>
          <w:rFonts w:ascii="Merriweather" w:hAnsi="Merriweather"/>
          <w:b w:val="0"/>
          <w:i/>
          <w:color w:val="000000" w:themeColor="text1"/>
          <w:sz w:val="27"/>
          <w:szCs w:val="27"/>
        </w:rPr>
      </w:pPr>
      <w:r w:rsidRPr="003B54B6">
        <w:rPr>
          <w:b w:val="0"/>
          <w:i/>
          <w:color w:val="000000" w:themeColor="text1"/>
          <w:sz w:val="28"/>
          <w:szCs w:val="28"/>
        </w:rPr>
        <w:t xml:space="preserve">Căn cứ Nghị định số </w:t>
      </w:r>
      <w:r w:rsidR="00B44B4E" w:rsidRPr="003B54B6">
        <w:rPr>
          <w:b w:val="0"/>
          <w:i/>
          <w:color w:val="000000" w:themeColor="text1"/>
          <w:sz w:val="28"/>
          <w:szCs w:val="28"/>
        </w:rPr>
        <w:t>142/2020/NĐ-CP ngày 09</w:t>
      </w:r>
      <w:r w:rsidR="00043F71" w:rsidRPr="003B54B6">
        <w:rPr>
          <w:b w:val="0"/>
          <w:i/>
          <w:color w:val="000000" w:themeColor="text1"/>
          <w:sz w:val="28"/>
          <w:szCs w:val="28"/>
        </w:rPr>
        <w:t xml:space="preserve"> tháng 12 năm </w:t>
      </w:r>
      <w:r w:rsidR="00B44B4E" w:rsidRPr="003B54B6">
        <w:rPr>
          <w:b w:val="0"/>
          <w:i/>
          <w:color w:val="000000" w:themeColor="text1"/>
          <w:sz w:val="28"/>
          <w:szCs w:val="28"/>
        </w:rPr>
        <w:t xml:space="preserve">2020 </w:t>
      </w:r>
      <w:r w:rsidR="00B44B4E" w:rsidRPr="003B54B6">
        <w:rPr>
          <w:rFonts w:ascii="Merriweather" w:hAnsi="Merriweather"/>
          <w:b w:val="0"/>
          <w:i/>
          <w:color w:val="000000" w:themeColor="text1"/>
          <w:sz w:val="27"/>
          <w:szCs w:val="27"/>
        </w:rPr>
        <w:t>Quy định về việc tiến hành công việc bức xạ và hoạt động dịch vụ hỗ trợ ứng dụng năng lượng nguyên tử;</w:t>
      </w:r>
    </w:p>
    <w:p w:rsidR="00D161A0" w:rsidRPr="002B7359" w:rsidRDefault="00D161A0" w:rsidP="00B82F55">
      <w:pPr>
        <w:pStyle w:val="Heading4"/>
        <w:shd w:val="clear" w:color="auto" w:fill="FFFFFF"/>
        <w:spacing w:before="120" w:beforeAutospacing="0" w:after="120" w:afterAutospacing="0" w:line="340" w:lineRule="exact"/>
        <w:ind w:firstLine="720"/>
        <w:jc w:val="both"/>
        <w:rPr>
          <w:b w:val="0"/>
          <w:i/>
          <w:spacing w:val="-10"/>
          <w:sz w:val="28"/>
          <w:szCs w:val="28"/>
        </w:rPr>
      </w:pPr>
      <w:r w:rsidRPr="00D161A0">
        <w:rPr>
          <w:b w:val="0"/>
          <w:i/>
          <w:spacing w:val="-10"/>
          <w:sz w:val="28"/>
          <w:szCs w:val="28"/>
        </w:rPr>
        <w:lastRenderedPageBreak/>
        <w:t xml:space="preserve">Căn cứ  </w:t>
      </w:r>
      <w:r w:rsidRPr="00D161A0">
        <w:rPr>
          <w:b w:val="0"/>
          <w:i/>
          <w:iCs/>
          <w:color w:val="000000"/>
          <w:sz w:val="28"/>
          <w:szCs w:val="28"/>
          <w:lang w:val="vi-VN"/>
        </w:rPr>
        <w:t>Thông</w:t>
      </w:r>
      <w:r w:rsidR="002B7359">
        <w:rPr>
          <w:b w:val="0"/>
          <w:i/>
          <w:iCs/>
          <w:color w:val="000000"/>
          <w:sz w:val="28"/>
          <w:szCs w:val="28"/>
          <w:lang w:val="vi-VN"/>
        </w:rPr>
        <w:t xml:space="preserve"> tư số 11/2014/TT-BKHCN ngày 30</w:t>
      </w:r>
      <w:r w:rsidR="002B7359">
        <w:rPr>
          <w:b w:val="0"/>
          <w:i/>
          <w:iCs/>
          <w:color w:val="000000"/>
          <w:sz w:val="28"/>
          <w:szCs w:val="28"/>
        </w:rPr>
        <w:t xml:space="preserve"> tháng </w:t>
      </w:r>
      <w:r w:rsidRPr="00D161A0">
        <w:rPr>
          <w:b w:val="0"/>
          <w:i/>
          <w:iCs/>
          <w:color w:val="000000"/>
          <w:sz w:val="28"/>
          <w:szCs w:val="28"/>
          <w:lang w:val="vi-VN"/>
        </w:rPr>
        <w:t>5</w:t>
      </w:r>
      <w:r w:rsidR="002B7359">
        <w:rPr>
          <w:b w:val="0"/>
          <w:i/>
          <w:iCs/>
          <w:color w:val="000000"/>
          <w:sz w:val="28"/>
          <w:szCs w:val="28"/>
        </w:rPr>
        <w:t xml:space="preserve"> năm </w:t>
      </w:r>
      <w:r w:rsidRPr="00D161A0">
        <w:rPr>
          <w:b w:val="0"/>
          <w:i/>
          <w:iCs/>
          <w:color w:val="000000"/>
          <w:sz w:val="28"/>
          <w:szCs w:val="28"/>
          <w:lang w:val="vi-VN"/>
        </w:rPr>
        <w:t xml:space="preserve">2014 của Bộ trưởng Bộ Khoa học và Công nghệ </w:t>
      </w:r>
      <w:r w:rsidRPr="00D161A0">
        <w:rPr>
          <w:b w:val="0"/>
          <w:i/>
          <w:color w:val="222222"/>
          <w:sz w:val="28"/>
          <w:szCs w:val="28"/>
          <w:shd w:val="clear" w:color="auto" w:fill="FFFFFF"/>
          <w:lang w:val="vi-VN"/>
        </w:rPr>
        <w:t>Quy định việc đánh giá, nghiệm thu kết quả thực hiện nhiệm vụ khoa học và công nghệ cấp quốc gia sử dụng ngân sách nhà nước</w:t>
      </w:r>
      <w:r w:rsidR="002B7359">
        <w:rPr>
          <w:b w:val="0"/>
          <w:i/>
          <w:color w:val="222222"/>
          <w:sz w:val="28"/>
          <w:szCs w:val="28"/>
          <w:shd w:val="clear" w:color="auto" w:fill="FFFFFF"/>
        </w:rPr>
        <w:t>;</w:t>
      </w:r>
    </w:p>
    <w:p w:rsidR="000C2D7A" w:rsidRPr="00043F71" w:rsidRDefault="000C2D7A" w:rsidP="000C2D7A">
      <w:pPr>
        <w:pStyle w:val="Heading4"/>
        <w:shd w:val="clear" w:color="auto" w:fill="FFFFFF"/>
        <w:spacing w:before="120" w:beforeAutospacing="0" w:after="120" w:afterAutospacing="0" w:line="340" w:lineRule="exact"/>
        <w:ind w:firstLine="720"/>
        <w:jc w:val="both"/>
        <w:rPr>
          <w:b w:val="0"/>
          <w:i/>
          <w:spacing w:val="-10"/>
          <w:sz w:val="28"/>
          <w:szCs w:val="28"/>
          <w:lang w:val="nl-NL"/>
        </w:rPr>
      </w:pPr>
      <w:r w:rsidRPr="00043F71">
        <w:rPr>
          <w:b w:val="0"/>
          <w:i/>
          <w:spacing w:val="-10"/>
          <w:sz w:val="28"/>
          <w:szCs w:val="28"/>
          <w:lang w:val="nl-NL"/>
        </w:rPr>
        <w:t>Căn cứ Thông tư số 26/2019/TT-BKHCN ngày 25 tháng 12 năm 2019 của Bộ Khoa học và Công nghệ quy định chi tiết xây dựng, thẩm định và ban hành quy chuẩn kỹ thuật;</w:t>
      </w:r>
    </w:p>
    <w:p w:rsidR="000C2D7A" w:rsidRPr="00B7380A" w:rsidRDefault="000C2D7A" w:rsidP="000C2D7A">
      <w:pPr>
        <w:pStyle w:val="Heading4"/>
        <w:shd w:val="clear" w:color="auto" w:fill="FFFFFF"/>
        <w:spacing w:before="120" w:beforeAutospacing="0" w:after="120" w:afterAutospacing="0" w:line="340" w:lineRule="exact"/>
        <w:ind w:firstLine="720"/>
        <w:jc w:val="both"/>
        <w:rPr>
          <w:b w:val="0"/>
          <w:i/>
          <w:sz w:val="28"/>
          <w:szCs w:val="28"/>
        </w:rPr>
      </w:pPr>
      <w:r w:rsidRPr="00B7380A">
        <w:rPr>
          <w:b w:val="0"/>
          <w:i/>
          <w:spacing w:val="-10"/>
          <w:sz w:val="28"/>
          <w:szCs w:val="28"/>
        </w:rPr>
        <w:t xml:space="preserve">Căn cứ </w:t>
      </w:r>
      <w:r w:rsidRPr="00B7380A">
        <w:rPr>
          <w:b w:val="0"/>
          <w:i/>
          <w:sz w:val="28"/>
          <w:szCs w:val="28"/>
        </w:rPr>
        <w:t>Thông tư số 06/2023/TT-BKHCN ngày 25 tháng 5 năm 2023 của Bộ Khoa học và Công nghệ Quy định trình tự, thủ tục xác định nhiệm vụ khoa học và công nghệ cấp quốc gia sử dụng ngân sách nhà nước;</w:t>
      </w:r>
    </w:p>
    <w:p w:rsidR="000C2D7A" w:rsidRPr="00B7380A" w:rsidRDefault="000C2D7A" w:rsidP="000C2D7A">
      <w:pPr>
        <w:pStyle w:val="Heading4"/>
        <w:shd w:val="clear" w:color="auto" w:fill="FFFFFF"/>
        <w:spacing w:before="120" w:beforeAutospacing="0" w:after="120" w:afterAutospacing="0" w:line="340" w:lineRule="exact"/>
        <w:ind w:firstLine="720"/>
        <w:jc w:val="both"/>
        <w:rPr>
          <w:b w:val="0"/>
          <w:i/>
          <w:color w:val="000000"/>
          <w:sz w:val="28"/>
          <w:szCs w:val="28"/>
          <w:shd w:val="clear" w:color="auto" w:fill="FFFFFF"/>
        </w:rPr>
      </w:pPr>
      <w:r w:rsidRPr="00B7380A">
        <w:rPr>
          <w:b w:val="0"/>
          <w:i/>
          <w:spacing w:val="-10"/>
          <w:sz w:val="28"/>
          <w:szCs w:val="28"/>
        </w:rPr>
        <w:t xml:space="preserve">Căn cứ </w:t>
      </w:r>
      <w:r w:rsidRPr="00B7380A">
        <w:rPr>
          <w:b w:val="0"/>
          <w:i/>
          <w:sz w:val="28"/>
          <w:szCs w:val="28"/>
        </w:rPr>
        <w:t xml:space="preserve">Thông tư số 20/2023/TT-BKHCN ngày 12 tháng 10 năm 2023 của Bộ Khoa học và Công nghệ </w:t>
      </w:r>
      <w:r w:rsidRPr="00B7380A">
        <w:rPr>
          <w:b w:val="0"/>
          <w:i/>
          <w:color w:val="000000"/>
          <w:sz w:val="28"/>
          <w:szCs w:val="28"/>
          <w:shd w:val="clear" w:color="auto" w:fill="FFFFFF"/>
        </w:rPr>
        <w:t>quy định tuyển chọn, giao trực tiếp tổ chức và cá nhân thực hiện nhiệm vụ khoa học và công nghệ cấp quốc gia sử dụng ngân sách nhà nước;</w:t>
      </w:r>
    </w:p>
    <w:p w:rsidR="00007D6C" w:rsidRPr="009878D2" w:rsidRDefault="00007D6C" w:rsidP="00B82F55">
      <w:pPr>
        <w:spacing w:before="120" w:after="120" w:line="340" w:lineRule="exact"/>
        <w:ind w:firstLine="720"/>
        <w:jc w:val="both"/>
        <w:rPr>
          <w:rFonts w:ascii="Times New Roman" w:hAnsi="Times New Roman"/>
          <w:i/>
          <w:sz w:val="28"/>
        </w:rPr>
      </w:pPr>
      <w:r w:rsidRPr="009878D2">
        <w:rPr>
          <w:rFonts w:ascii="Times New Roman" w:hAnsi="Times New Roman"/>
          <w:i/>
          <w:sz w:val="28"/>
        </w:rPr>
        <w:t>Theo đề nghị của Giám đốc Sở Khoa học và Công nghệ</w:t>
      </w:r>
      <w:r w:rsidR="00B05C90">
        <w:rPr>
          <w:rFonts w:ascii="Times New Roman" w:hAnsi="Times New Roman"/>
          <w:i/>
          <w:sz w:val="28"/>
        </w:rPr>
        <w:t>.</w:t>
      </w:r>
    </w:p>
    <w:p w:rsidR="00007D6C" w:rsidRPr="0059629F" w:rsidRDefault="00007D6C" w:rsidP="00B82F55">
      <w:pPr>
        <w:spacing w:before="120" w:after="120" w:line="340" w:lineRule="exact"/>
        <w:jc w:val="center"/>
        <w:rPr>
          <w:rFonts w:ascii="Times New Roman" w:hAnsi="Times New Roman"/>
          <w:b/>
          <w:sz w:val="28"/>
          <w:szCs w:val="28"/>
        </w:rPr>
      </w:pPr>
      <w:r w:rsidRPr="0059629F">
        <w:rPr>
          <w:rFonts w:ascii="Times New Roman" w:hAnsi="Times New Roman"/>
          <w:b/>
          <w:sz w:val="28"/>
          <w:szCs w:val="28"/>
        </w:rPr>
        <w:t>QUYẾT ĐỊNH:</w:t>
      </w:r>
    </w:p>
    <w:p w:rsidR="00007D6C" w:rsidRPr="00740F35" w:rsidRDefault="00007D6C" w:rsidP="00B82F55">
      <w:pPr>
        <w:spacing w:before="120" w:after="120" w:line="340" w:lineRule="exact"/>
        <w:ind w:firstLine="720"/>
        <w:jc w:val="both"/>
        <w:rPr>
          <w:rFonts w:ascii="Times New Roman" w:hAnsi="Times New Roman"/>
          <w:sz w:val="28"/>
          <w:szCs w:val="28"/>
        </w:rPr>
      </w:pPr>
      <w:r w:rsidRPr="0059629F">
        <w:rPr>
          <w:rFonts w:ascii="Times New Roman" w:hAnsi="Times New Roman"/>
          <w:b/>
          <w:sz w:val="28"/>
          <w:szCs w:val="28"/>
        </w:rPr>
        <w:t xml:space="preserve">Điều 1. </w:t>
      </w:r>
      <w:r w:rsidRPr="009263ED">
        <w:rPr>
          <w:rFonts w:ascii="Times New Roman" w:hAnsi="Times New Roman"/>
          <w:sz w:val="28"/>
          <w:szCs w:val="28"/>
        </w:rPr>
        <w:t xml:space="preserve">Ban hành kèm theo </w:t>
      </w:r>
      <w:r>
        <w:rPr>
          <w:rFonts w:ascii="Times New Roman" w:hAnsi="Times New Roman"/>
          <w:sz w:val="28"/>
          <w:szCs w:val="28"/>
        </w:rPr>
        <w:t xml:space="preserve">Quyết định này </w:t>
      </w:r>
      <w:r w:rsidR="00740F35" w:rsidRPr="00740F35">
        <w:rPr>
          <w:rFonts w:ascii="Times New Roman" w:hAnsi="Times New Roman"/>
          <w:sz w:val="28"/>
          <w:szCs w:val="28"/>
        </w:rPr>
        <w:t>Quy định phân cấp quản lý nhà nước đối với một số lĩnh vực khoa học và công nghệ trên địa bàn tỉnh Điện Biên</w:t>
      </w:r>
      <w:r w:rsidR="00740F35">
        <w:rPr>
          <w:rFonts w:ascii="Times New Roman" w:hAnsi="Times New Roman"/>
          <w:sz w:val="28"/>
          <w:szCs w:val="28"/>
        </w:rPr>
        <w:t>.</w:t>
      </w:r>
    </w:p>
    <w:p w:rsidR="00007D6C" w:rsidRDefault="00007D6C" w:rsidP="00B82F55">
      <w:pPr>
        <w:spacing w:before="120" w:after="120" w:line="340" w:lineRule="exact"/>
        <w:ind w:firstLine="720"/>
        <w:jc w:val="both"/>
        <w:rPr>
          <w:rFonts w:ascii="Times New Roman" w:hAnsi="Times New Roman"/>
          <w:sz w:val="28"/>
          <w:szCs w:val="28"/>
        </w:rPr>
      </w:pPr>
      <w:r w:rsidRPr="0059629F">
        <w:rPr>
          <w:rFonts w:ascii="Times New Roman" w:hAnsi="Times New Roman"/>
          <w:b/>
          <w:sz w:val="28"/>
          <w:szCs w:val="28"/>
        </w:rPr>
        <w:t xml:space="preserve">Điều 2. </w:t>
      </w:r>
      <w:r w:rsidRPr="0059629F">
        <w:rPr>
          <w:rFonts w:ascii="Times New Roman" w:hAnsi="Times New Roman"/>
          <w:sz w:val="28"/>
          <w:szCs w:val="28"/>
        </w:rPr>
        <w:t xml:space="preserve">Quyết định này có hiệu lực thi hành kể từ ngày </w:t>
      </w:r>
      <w:r w:rsidR="00567EAC">
        <w:rPr>
          <w:rFonts w:ascii="Times New Roman" w:hAnsi="Times New Roman"/>
          <w:sz w:val="28"/>
          <w:szCs w:val="28"/>
        </w:rPr>
        <w:t xml:space="preserve"> </w:t>
      </w:r>
      <w:r w:rsidR="00650971">
        <w:rPr>
          <w:rFonts w:ascii="Times New Roman" w:hAnsi="Times New Roman"/>
          <w:sz w:val="28"/>
          <w:szCs w:val="28"/>
        </w:rPr>
        <w:t xml:space="preserve"> </w:t>
      </w:r>
      <w:r>
        <w:rPr>
          <w:rFonts w:ascii="Times New Roman" w:hAnsi="Times New Roman"/>
          <w:sz w:val="28"/>
          <w:szCs w:val="28"/>
        </w:rPr>
        <w:t xml:space="preserve"> </w:t>
      </w:r>
      <w:r w:rsidRPr="0059629F">
        <w:rPr>
          <w:rFonts w:ascii="Times New Roman" w:hAnsi="Times New Roman"/>
          <w:sz w:val="28"/>
          <w:szCs w:val="28"/>
        </w:rPr>
        <w:t xml:space="preserve">tháng </w:t>
      </w:r>
      <w:r w:rsidR="00DB59C1">
        <w:rPr>
          <w:rFonts w:ascii="Times New Roman" w:hAnsi="Times New Roman"/>
          <w:sz w:val="28"/>
          <w:szCs w:val="28"/>
        </w:rPr>
        <w:t xml:space="preserve">   </w:t>
      </w:r>
      <w:r>
        <w:rPr>
          <w:rFonts w:ascii="Times New Roman" w:hAnsi="Times New Roman"/>
          <w:sz w:val="28"/>
          <w:szCs w:val="28"/>
        </w:rPr>
        <w:t xml:space="preserve"> </w:t>
      </w:r>
      <w:r w:rsidRPr="0059629F">
        <w:rPr>
          <w:rFonts w:ascii="Times New Roman" w:hAnsi="Times New Roman"/>
          <w:sz w:val="28"/>
          <w:szCs w:val="28"/>
        </w:rPr>
        <w:t>năm 20</w:t>
      </w:r>
      <w:r>
        <w:rPr>
          <w:rFonts w:ascii="Times New Roman" w:hAnsi="Times New Roman"/>
          <w:sz w:val="28"/>
          <w:szCs w:val="28"/>
        </w:rPr>
        <w:t>2</w:t>
      </w:r>
      <w:r w:rsidR="00F75C96">
        <w:rPr>
          <w:rFonts w:ascii="Times New Roman" w:hAnsi="Times New Roman"/>
          <w:sz w:val="28"/>
          <w:szCs w:val="28"/>
        </w:rPr>
        <w:t>4</w:t>
      </w:r>
      <w:bookmarkStart w:id="0" w:name="_GoBack"/>
      <w:bookmarkEnd w:id="0"/>
      <w:r>
        <w:rPr>
          <w:rFonts w:ascii="Times New Roman" w:hAnsi="Times New Roman"/>
          <w:sz w:val="28"/>
          <w:szCs w:val="28"/>
        </w:rPr>
        <w:t>.</w:t>
      </w:r>
    </w:p>
    <w:p w:rsidR="00007D6C" w:rsidRDefault="00007D6C" w:rsidP="00B82F55">
      <w:pPr>
        <w:spacing w:before="120" w:after="120" w:line="340" w:lineRule="exact"/>
        <w:ind w:firstLine="720"/>
        <w:jc w:val="both"/>
        <w:rPr>
          <w:rFonts w:ascii="Times New Roman" w:hAnsi="Times New Roman"/>
          <w:sz w:val="28"/>
          <w:szCs w:val="28"/>
        </w:rPr>
      </w:pPr>
      <w:r w:rsidRPr="0059629F">
        <w:rPr>
          <w:rFonts w:ascii="Times New Roman" w:hAnsi="Times New Roman"/>
          <w:b/>
          <w:sz w:val="28"/>
          <w:szCs w:val="28"/>
        </w:rPr>
        <w:t xml:space="preserve">Điều 3. </w:t>
      </w:r>
      <w:r w:rsidRPr="0059629F">
        <w:rPr>
          <w:rFonts w:ascii="Times New Roman" w:hAnsi="Times New Roman"/>
          <w:sz w:val="28"/>
          <w:szCs w:val="28"/>
        </w:rPr>
        <w:t>Chánh Văn phòng Uỷ ban nhân dân tỉnh</w:t>
      </w:r>
      <w:r>
        <w:rPr>
          <w:rFonts w:ascii="Times New Roman" w:hAnsi="Times New Roman"/>
          <w:sz w:val="28"/>
          <w:szCs w:val="28"/>
        </w:rPr>
        <w:t>;</w:t>
      </w:r>
      <w:r w:rsidRPr="0059629F">
        <w:rPr>
          <w:rFonts w:ascii="Times New Roman" w:hAnsi="Times New Roman"/>
          <w:sz w:val="28"/>
          <w:szCs w:val="28"/>
        </w:rPr>
        <w:t xml:space="preserve"> Giám đốc Sở Khoa học và Công nghệ</w:t>
      </w:r>
      <w:r>
        <w:rPr>
          <w:rFonts w:ascii="Times New Roman" w:hAnsi="Times New Roman"/>
          <w:sz w:val="28"/>
          <w:szCs w:val="28"/>
        </w:rPr>
        <w:t>;</w:t>
      </w:r>
      <w:r w:rsidRPr="0059629F">
        <w:rPr>
          <w:rFonts w:ascii="Times New Roman" w:hAnsi="Times New Roman"/>
          <w:sz w:val="28"/>
          <w:szCs w:val="28"/>
        </w:rPr>
        <w:t xml:space="preserve"> Thủ trưởng các sở, ban, ngành </w:t>
      </w:r>
      <w:r w:rsidR="002D75AC">
        <w:rPr>
          <w:rFonts w:ascii="Times New Roman" w:hAnsi="Times New Roman"/>
          <w:sz w:val="28"/>
          <w:szCs w:val="28"/>
        </w:rPr>
        <w:t>T</w:t>
      </w:r>
      <w:r w:rsidRPr="0059629F">
        <w:rPr>
          <w:rFonts w:ascii="Times New Roman" w:hAnsi="Times New Roman"/>
          <w:sz w:val="28"/>
          <w:szCs w:val="28"/>
        </w:rPr>
        <w:t xml:space="preserve">ỉnh; Chủ tịch Uỷ ban nhân dân các huyện, </w:t>
      </w:r>
      <w:r w:rsidR="00740F35">
        <w:rPr>
          <w:rFonts w:ascii="Times New Roman" w:hAnsi="Times New Roman"/>
          <w:sz w:val="28"/>
          <w:szCs w:val="28"/>
        </w:rPr>
        <w:t xml:space="preserve">thị xã, </w:t>
      </w:r>
      <w:r w:rsidRPr="0059629F">
        <w:rPr>
          <w:rFonts w:ascii="Times New Roman" w:hAnsi="Times New Roman"/>
          <w:sz w:val="28"/>
          <w:szCs w:val="28"/>
        </w:rPr>
        <w:t>thành phố và các tổ chức, cá nhân có liên quan chịu trách nhiệm thi hành Quyết định này./.</w:t>
      </w:r>
    </w:p>
    <w:tbl>
      <w:tblPr>
        <w:tblW w:w="9300" w:type="dxa"/>
        <w:jc w:val="center"/>
        <w:tblLook w:val="01E0" w:firstRow="1" w:lastRow="1" w:firstColumn="1" w:lastColumn="1" w:noHBand="0" w:noVBand="0"/>
      </w:tblPr>
      <w:tblGrid>
        <w:gridCol w:w="4701"/>
        <w:gridCol w:w="4599"/>
      </w:tblGrid>
      <w:tr w:rsidR="00007D6C" w:rsidRPr="0059629F" w:rsidTr="00767D05">
        <w:trPr>
          <w:jc w:val="center"/>
        </w:trPr>
        <w:tc>
          <w:tcPr>
            <w:tcW w:w="4701" w:type="dxa"/>
          </w:tcPr>
          <w:p w:rsidR="00007D6C" w:rsidRPr="0059629F" w:rsidRDefault="00007D6C" w:rsidP="00767D05">
            <w:pPr>
              <w:spacing w:before="120"/>
              <w:rPr>
                <w:rFonts w:ascii="Times New Roman" w:hAnsi="Times New Roman"/>
                <w:i/>
              </w:rPr>
            </w:pPr>
            <w:r w:rsidRPr="0059629F">
              <w:rPr>
                <w:rFonts w:ascii="Times New Roman" w:hAnsi="Times New Roman"/>
                <w:sz w:val="28"/>
                <w:szCs w:val="28"/>
              </w:rPr>
              <w:br w:type="page"/>
            </w:r>
            <w:r w:rsidRPr="0059629F">
              <w:rPr>
                <w:rFonts w:ascii="Times New Roman" w:hAnsi="Times New Roman"/>
                <w:b/>
                <w:i/>
              </w:rPr>
              <w:t>Nơi nhận</w:t>
            </w:r>
            <w:r w:rsidRPr="0059629F">
              <w:rPr>
                <w:rFonts w:ascii="Times New Roman" w:hAnsi="Times New Roman"/>
                <w:i/>
              </w:rPr>
              <w:t>:</w:t>
            </w:r>
          </w:p>
          <w:p w:rsidR="00007D6C" w:rsidRPr="0059629F" w:rsidRDefault="00007D6C" w:rsidP="00767D05">
            <w:pPr>
              <w:jc w:val="both"/>
              <w:rPr>
                <w:rFonts w:ascii="Times New Roman" w:hAnsi="Times New Roman"/>
                <w:sz w:val="22"/>
                <w:szCs w:val="22"/>
              </w:rPr>
            </w:pPr>
            <w:r w:rsidRPr="0059629F">
              <w:rPr>
                <w:rFonts w:ascii="Times New Roman" w:hAnsi="Times New Roman"/>
                <w:sz w:val="22"/>
                <w:szCs w:val="22"/>
              </w:rPr>
              <w:t>- Văn phòng Chính phủ;</w:t>
            </w:r>
          </w:p>
          <w:p w:rsidR="00007D6C" w:rsidRPr="0059629F" w:rsidRDefault="00B1289F" w:rsidP="00767D05">
            <w:pPr>
              <w:jc w:val="both"/>
              <w:rPr>
                <w:rFonts w:ascii="Times New Roman" w:hAnsi="Times New Roman"/>
                <w:sz w:val="22"/>
                <w:szCs w:val="22"/>
              </w:rPr>
            </w:pPr>
            <w:r>
              <w:rPr>
                <w:rFonts w:ascii="Times New Roman" w:hAnsi="Times New Roman"/>
                <w:sz w:val="22"/>
                <w:szCs w:val="22"/>
              </w:rPr>
              <w:t xml:space="preserve">- </w:t>
            </w:r>
            <w:r w:rsidR="00184B68">
              <w:rPr>
                <w:rFonts w:ascii="Times New Roman" w:hAnsi="Times New Roman"/>
                <w:sz w:val="22"/>
                <w:szCs w:val="22"/>
              </w:rPr>
              <w:t xml:space="preserve">Vụ Pháp chế - </w:t>
            </w:r>
            <w:r>
              <w:rPr>
                <w:rFonts w:ascii="Times New Roman" w:hAnsi="Times New Roman"/>
                <w:sz w:val="22"/>
                <w:szCs w:val="22"/>
              </w:rPr>
              <w:t>Bộ KH&amp;CN</w:t>
            </w:r>
            <w:r w:rsidR="00007D6C" w:rsidRPr="0059629F">
              <w:rPr>
                <w:rFonts w:ascii="Times New Roman" w:hAnsi="Times New Roman"/>
                <w:sz w:val="22"/>
                <w:szCs w:val="22"/>
              </w:rPr>
              <w:t>;</w:t>
            </w:r>
          </w:p>
          <w:p w:rsidR="00007D6C" w:rsidRPr="0059629F" w:rsidRDefault="00007D6C" w:rsidP="00767D05">
            <w:pPr>
              <w:jc w:val="both"/>
              <w:rPr>
                <w:rFonts w:ascii="Times New Roman" w:hAnsi="Times New Roman"/>
                <w:sz w:val="22"/>
                <w:szCs w:val="22"/>
              </w:rPr>
            </w:pPr>
            <w:r w:rsidRPr="0059629F">
              <w:rPr>
                <w:rFonts w:ascii="Times New Roman" w:hAnsi="Times New Roman"/>
                <w:sz w:val="22"/>
                <w:szCs w:val="22"/>
              </w:rPr>
              <w:t>- Bộ Tư pháp (Cục Kiểm tra văn bản QPPL);</w:t>
            </w:r>
          </w:p>
          <w:p w:rsidR="00007D6C" w:rsidRPr="0059629F" w:rsidRDefault="00007D6C" w:rsidP="00767D05">
            <w:pPr>
              <w:jc w:val="both"/>
              <w:rPr>
                <w:rFonts w:ascii="Times New Roman" w:hAnsi="Times New Roman"/>
                <w:sz w:val="22"/>
                <w:szCs w:val="22"/>
              </w:rPr>
            </w:pPr>
            <w:r w:rsidRPr="0059629F">
              <w:rPr>
                <w:rFonts w:ascii="Times New Roman" w:hAnsi="Times New Roman"/>
                <w:sz w:val="22"/>
                <w:szCs w:val="22"/>
              </w:rPr>
              <w:t>- TT.TU; TT. HĐND, UBMTTQVN tỉnh;</w:t>
            </w:r>
          </w:p>
          <w:p w:rsidR="00007D6C" w:rsidRPr="0059629F" w:rsidRDefault="00007D6C" w:rsidP="00767D05">
            <w:pPr>
              <w:jc w:val="both"/>
              <w:rPr>
                <w:rFonts w:ascii="Times New Roman" w:hAnsi="Times New Roman"/>
                <w:sz w:val="22"/>
                <w:szCs w:val="22"/>
              </w:rPr>
            </w:pPr>
            <w:r w:rsidRPr="0059629F">
              <w:rPr>
                <w:rFonts w:ascii="Times New Roman" w:hAnsi="Times New Roman"/>
                <w:sz w:val="22"/>
                <w:szCs w:val="22"/>
              </w:rPr>
              <w:t>- Đoàn đại biểu Quốc hội tỉnh;</w:t>
            </w:r>
          </w:p>
          <w:p w:rsidR="00007D6C" w:rsidRPr="0059629F" w:rsidRDefault="00007D6C" w:rsidP="00767D05">
            <w:pPr>
              <w:jc w:val="both"/>
              <w:rPr>
                <w:rFonts w:ascii="Times New Roman" w:hAnsi="Times New Roman"/>
                <w:sz w:val="22"/>
                <w:szCs w:val="22"/>
              </w:rPr>
            </w:pPr>
            <w:r w:rsidRPr="0059629F">
              <w:rPr>
                <w:rFonts w:ascii="Times New Roman" w:hAnsi="Times New Roman"/>
                <w:sz w:val="22"/>
                <w:szCs w:val="22"/>
              </w:rPr>
              <w:t>- Chủ tịch, các PCT UBND tỉnh;</w:t>
            </w:r>
          </w:p>
          <w:p w:rsidR="00007D6C" w:rsidRPr="0059629F" w:rsidRDefault="00007D6C" w:rsidP="00767D05">
            <w:pPr>
              <w:jc w:val="both"/>
              <w:rPr>
                <w:rFonts w:ascii="Times New Roman" w:hAnsi="Times New Roman"/>
                <w:sz w:val="22"/>
                <w:szCs w:val="22"/>
              </w:rPr>
            </w:pPr>
            <w:r w:rsidRPr="0059629F">
              <w:rPr>
                <w:rFonts w:ascii="Times New Roman" w:hAnsi="Times New Roman"/>
                <w:sz w:val="22"/>
                <w:szCs w:val="22"/>
              </w:rPr>
              <w:t>- Như Điều 3;</w:t>
            </w:r>
          </w:p>
          <w:p w:rsidR="00007D6C" w:rsidRPr="0059629F" w:rsidRDefault="00007D6C" w:rsidP="00767D05">
            <w:pPr>
              <w:jc w:val="both"/>
              <w:rPr>
                <w:rFonts w:ascii="Times New Roman" w:hAnsi="Times New Roman"/>
                <w:sz w:val="22"/>
                <w:szCs w:val="22"/>
              </w:rPr>
            </w:pPr>
            <w:r w:rsidRPr="0059629F">
              <w:rPr>
                <w:rFonts w:ascii="Times New Roman" w:hAnsi="Times New Roman"/>
                <w:sz w:val="22"/>
                <w:szCs w:val="22"/>
              </w:rPr>
              <w:t>- Sở Tư pháp;</w:t>
            </w:r>
          </w:p>
          <w:p w:rsidR="00740F35" w:rsidRDefault="00007D6C" w:rsidP="00767D05">
            <w:pPr>
              <w:jc w:val="both"/>
              <w:rPr>
                <w:rFonts w:ascii="Times New Roman" w:hAnsi="Times New Roman"/>
                <w:sz w:val="22"/>
                <w:szCs w:val="22"/>
              </w:rPr>
            </w:pPr>
            <w:r w:rsidRPr="0059629F">
              <w:rPr>
                <w:rFonts w:ascii="Times New Roman" w:hAnsi="Times New Roman"/>
                <w:sz w:val="22"/>
                <w:szCs w:val="22"/>
              </w:rPr>
              <w:t xml:space="preserve">- </w:t>
            </w:r>
            <w:r w:rsidRPr="006C1D1F">
              <w:rPr>
                <w:rFonts w:ascii="Times New Roman" w:hAnsi="Times New Roman"/>
                <w:iCs/>
                <w:color w:val="000000"/>
                <w:sz w:val="22"/>
                <w:szCs w:val="22"/>
              </w:rPr>
              <w:t xml:space="preserve">Trung tâm </w:t>
            </w:r>
            <w:r w:rsidR="00043F71">
              <w:rPr>
                <w:rFonts w:ascii="Times New Roman" w:hAnsi="Times New Roman"/>
                <w:iCs/>
                <w:color w:val="000000"/>
                <w:sz w:val="22"/>
                <w:szCs w:val="22"/>
              </w:rPr>
              <w:t>Thông tin - Hội nghị</w:t>
            </w:r>
            <w:r w:rsidR="00740F35" w:rsidRPr="0059629F">
              <w:rPr>
                <w:rFonts w:ascii="Times New Roman" w:hAnsi="Times New Roman"/>
                <w:sz w:val="22"/>
                <w:szCs w:val="22"/>
              </w:rPr>
              <w:t>;</w:t>
            </w:r>
          </w:p>
          <w:p w:rsidR="00007D6C" w:rsidRPr="006C1D1F" w:rsidRDefault="00007D6C" w:rsidP="00767D05">
            <w:pPr>
              <w:jc w:val="both"/>
              <w:rPr>
                <w:rFonts w:ascii="Times New Roman" w:hAnsi="Times New Roman"/>
                <w:color w:val="000000"/>
                <w:sz w:val="22"/>
                <w:szCs w:val="22"/>
              </w:rPr>
            </w:pPr>
            <w:r w:rsidRPr="006C1D1F">
              <w:rPr>
                <w:rFonts w:ascii="Times New Roman" w:hAnsi="Times New Roman"/>
                <w:color w:val="000000"/>
                <w:sz w:val="22"/>
                <w:szCs w:val="22"/>
              </w:rPr>
              <w:t xml:space="preserve">- </w:t>
            </w:r>
            <w:r w:rsidRPr="006C1D1F">
              <w:rPr>
                <w:rFonts w:ascii="Times New Roman" w:hAnsi="Times New Roman"/>
                <w:iCs/>
                <w:color w:val="000000"/>
                <w:sz w:val="22"/>
                <w:szCs w:val="22"/>
              </w:rPr>
              <w:t>CVP, các PCVP UBND tỉnh</w:t>
            </w:r>
            <w:r w:rsidRPr="006C1D1F">
              <w:rPr>
                <w:rFonts w:ascii="Times New Roman" w:hAnsi="Times New Roman"/>
                <w:color w:val="000000"/>
                <w:sz w:val="22"/>
                <w:szCs w:val="22"/>
              </w:rPr>
              <w:t>;</w:t>
            </w:r>
          </w:p>
          <w:p w:rsidR="00007D6C" w:rsidRPr="00803A0F" w:rsidRDefault="00740F35" w:rsidP="00767D05">
            <w:pPr>
              <w:jc w:val="both"/>
              <w:rPr>
                <w:rFonts w:ascii="Times New Roman" w:hAnsi="Times New Roman"/>
                <w:sz w:val="22"/>
                <w:szCs w:val="22"/>
              </w:rPr>
            </w:pPr>
            <w:r>
              <w:rPr>
                <w:rFonts w:ascii="Times New Roman" w:hAnsi="Times New Roman"/>
                <w:sz w:val="22"/>
                <w:szCs w:val="22"/>
              </w:rPr>
              <w:t>- Lưu: VT, KGVX.</w:t>
            </w:r>
          </w:p>
        </w:tc>
        <w:tc>
          <w:tcPr>
            <w:tcW w:w="4599" w:type="dxa"/>
          </w:tcPr>
          <w:p w:rsidR="00007D6C" w:rsidRPr="008D29F4" w:rsidRDefault="00007D6C" w:rsidP="009C5C5D">
            <w:pPr>
              <w:jc w:val="center"/>
              <w:rPr>
                <w:rFonts w:ascii="Times New Roman" w:hAnsi="Times New Roman"/>
                <w:b/>
                <w:sz w:val="26"/>
                <w:szCs w:val="26"/>
              </w:rPr>
            </w:pPr>
            <w:r w:rsidRPr="008D29F4">
              <w:rPr>
                <w:rFonts w:ascii="Times New Roman" w:hAnsi="Times New Roman"/>
                <w:b/>
                <w:sz w:val="26"/>
                <w:szCs w:val="26"/>
              </w:rPr>
              <w:t>TM. ỦY BAN NHÂN DÂN</w:t>
            </w:r>
          </w:p>
          <w:p w:rsidR="00007D6C" w:rsidRPr="008D29F4" w:rsidRDefault="00007D6C" w:rsidP="009C5C5D">
            <w:pPr>
              <w:jc w:val="center"/>
              <w:rPr>
                <w:rFonts w:ascii="Times New Roman" w:hAnsi="Times New Roman"/>
                <w:b/>
                <w:sz w:val="26"/>
                <w:szCs w:val="26"/>
              </w:rPr>
            </w:pPr>
            <w:r w:rsidRPr="008D29F4">
              <w:rPr>
                <w:rFonts w:ascii="Times New Roman" w:hAnsi="Times New Roman"/>
                <w:b/>
                <w:sz w:val="26"/>
                <w:szCs w:val="26"/>
              </w:rPr>
              <w:t>CHỦ TỊCH</w:t>
            </w:r>
          </w:p>
          <w:p w:rsidR="00007D6C" w:rsidRDefault="00007D6C" w:rsidP="00767D05">
            <w:pPr>
              <w:jc w:val="center"/>
              <w:rPr>
                <w:rFonts w:ascii="Times New Roman" w:hAnsi="Times New Roman"/>
                <w:b/>
                <w:sz w:val="28"/>
                <w:szCs w:val="28"/>
              </w:rPr>
            </w:pPr>
          </w:p>
          <w:p w:rsidR="00740F35" w:rsidRDefault="00740F35" w:rsidP="00767D05">
            <w:pPr>
              <w:jc w:val="center"/>
              <w:rPr>
                <w:rFonts w:ascii="Times New Roman" w:hAnsi="Times New Roman"/>
                <w:b/>
                <w:sz w:val="28"/>
                <w:szCs w:val="28"/>
              </w:rPr>
            </w:pPr>
          </w:p>
          <w:p w:rsidR="00740F35" w:rsidRDefault="00740F35" w:rsidP="00767D05">
            <w:pPr>
              <w:jc w:val="center"/>
              <w:rPr>
                <w:rFonts w:ascii="Times New Roman" w:hAnsi="Times New Roman"/>
                <w:b/>
                <w:sz w:val="28"/>
                <w:szCs w:val="28"/>
              </w:rPr>
            </w:pPr>
          </w:p>
          <w:p w:rsidR="00740F35" w:rsidRDefault="00740F35" w:rsidP="00767D05">
            <w:pPr>
              <w:jc w:val="center"/>
              <w:rPr>
                <w:rFonts w:ascii="Times New Roman" w:hAnsi="Times New Roman"/>
                <w:b/>
                <w:sz w:val="28"/>
                <w:szCs w:val="28"/>
              </w:rPr>
            </w:pPr>
          </w:p>
          <w:p w:rsidR="00740F35" w:rsidRDefault="00740F35" w:rsidP="00767D05">
            <w:pPr>
              <w:jc w:val="center"/>
              <w:rPr>
                <w:rFonts w:ascii="Times New Roman" w:hAnsi="Times New Roman"/>
                <w:b/>
                <w:sz w:val="28"/>
                <w:szCs w:val="28"/>
              </w:rPr>
            </w:pPr>
          </w:p>
          <w:p w:rsidR="00D443FF" w:rsidRDefault="00D443FF" w:rsidP="00767D05">
            <w:pPr>
              <w:jc w:val="center"/>
              <w:rPr>
                <w:rFonts w:ascii="Times New Roman" w:hAnsi="Times New Roman"/>
                <w:b/>
                <w:sz w:val="28"/>
                <w:szCs w:val="28"/>
              </w:rPr>
            </w:pPr>
          </w:p>
          <w:p w:rsidR="00007D6C" w:rsidRPr="0059629F" w:rsidRDefault="00740F35" w:rsidP="00767D05">
            <w:pPr>
              <w:jc w:val="center"/>
              <w:rPr>
                <w:rFonts w:ascii="Times New Roman" w:hAnsi="Times New Roman"/>
                <w:b/>
                <w:sz w:val="28"/>
                <w:szCs w:val="28"/>
              </w:rPr>
            </w:pPr>
            <w:r>
              <w:rPr>
                <w:rFonts w:ascii="Times New Roman" w:hAnsi="Times New Roman"/>
                <w:b/>
                <w:sz w:val="28"/>
                <w:szCs w:val="28"/>
              </w:rPr>
              <w:t>Lê Thành Đô</w:t>
            </w:r>
          </w:p>
          <w:p w:rsidR="00007D6C" w:rsidRPr="0059629F" w:rsidRDefault="00007D6C" w:rsidP="00767D05">
            <w:pPr>
              <w:jc w:val="center"/>
              <w:rPr>
                <w:rFonts w:ascii="Times New Roman" w:hAnsi="Times New Roman"/>
                <w:sz w:val="28"/>
                <w:szCs w:val="28"/>
              </w:rPr>
            </w:pPr>
          </w:p>
        </w:tc>
      </w:tr>
    </w:tbl>
    <w:p w:rsidR="00007D6C" w:rsidRPr="00007D6C" w:rsidRDefault="00007D6C" w:rsidP="00007D6C">
      <w:pPr>
        <w:jc w:val="center"/>
        <w:rPr>
          <w:rFonts w:ascii="Times New Roman" w:hAnsi="Times New Roman"/>
          <w:sz w:val="28"/>
          <w:szCs w:val="28"/>
        </w:rPr>
      </w:pPr>
    </w:p>
    <w:sectPr w:rsidR="00007D6C" w:rsidRPr="00007D6C" w:rsidSect="00114D10">
      <w:pgSz w:w="12240" w:h="15840"/>
      <w:pgMar w:top="993"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Times New Roman"/>
    <w:charset w:val="00"/>
    <w:family w:val="auto"/>
    <w:pitch w:val="variable"/>
    <w:sig w:usb0="00000001"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Merriweather">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D6C"/>
    <w:rsid w:val="00007D6C"/>
    <w:rsid w:val="00043F71"/>
    <w:rsid w:val="000C2D7A"/>
    <w:rsid w:val="000F2EFC"/>
    <w:rsid w:val="00114D10"/>
    <w:rsid w:val="00174DA6"/>
    <w:rsid w:val="00184B68"/>
    <w:rsid w:val="002B7359"/>
    <w:rsid w:val="002D75AC"/>
    <w:rsid w:val="003B487E"/>
    <w:rsid w:val="003B54B6"/>
    <w:rsid w:val="003D07B0"/>
    <w:rsid w:val="00461E93"/>
    <w:rsid w:val="00567EAC"/>
    <w:rsid w:val="006375D1"/>
    <w:rsid w:val="00650971"/>
    <w:rsid w:val="00676EC1"/>
    <w:rsid w:val="00740F35"/>
    <w:rsid w:val="007A1830"/>
    <w:rsid w:val="0084471E"/>
    <w:rsid w:val="008A647B"/>
    <w:rsid w:val="008D29F4"/>
    <w:rsid w:val="00961C37"/>
    <w:rsid w:val="009802D2"/>
    <w:rsid w:val="009C5C5D"/>
    <w:rsid w:val="00A46141"/>
    <w:rsid w:val="00AF6A29"/>
    <w:rsid w:val="00B05C90"/>
    <w:rsid w:val="00B1289F"/>
    <w:rsid w:val="00B2580D"/>
    <w:rsid w:val="00B44B4E"/>
    <w:rsid w:val="00B7380A"/>
    <w:rsid w:val="00B82F55"/>
    <w:rsid w:val="00D161A0"/>
    <w:rsid w:val="00D443FF"/>
    <w:rsid w:val="00DB59C1"/>
    <w:rsid w:val="00DE48C6"/>
    <w:rsid w:val="00DF1CB6"/>
    <w:rsid w:val="00DF2344"/>
    <w:rsid w:val="00F67911"/>
    <w:rsid w:val="00F75C96"/>
    <w:rsid w:val="00F82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85ACB"/>
  <w15:docId w15:val="{A0630DB1-D06C-4C5B-A730-5D2D25985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7D6C"/>
    <w:pPr>
      <w:spacing w:after="0" w:line="240" w:lineRule="auto"/>
    </w:pPr>
    <w:rPr>
      <w:rFonts w:ascii="VNI-Times" w:eastAsia="Times New Roman" w:hAnsi="VNI-Times" w:cs="Times New Roman"/>
      <w:sz w:val="24"/>
      <w:szCs w:val="24"/>
    </w:rPr>
  </w:style>
  <w:style w:type="paragraph" w:styleId="Heading4">
    <w:name w:val="heading 4"/>
    <w:basedOn w:val="Normal"/>
    <w:link w:val="Heading4Char"/>
    <w:uiPriority w:val="9"/>
    <w:qFormat/>
    <w:rsid w:val="00B44B4E"/>
    <w:pPr>
      <w:spacing w:before="100" w:beforeAutospacing="1" w:after="100" w:afterAutospacing="1"/>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44B4E"/>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9802D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02D2"/>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7541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DF40B0-280B-43C5-BE1D-BA10C005715A}"/>
</file>

<file path=customXml/itemProps2.xml><?xml version="1.0" encoding="utf-8"?>
<ds:datastoreItem xmlns:ds="http://schemas.openxmlformats.org/officeDocument/2006/customXml" ds:itemID="{B5DB8AF5-8CB7-4246-9B20-A0DEAC6FB4BD}"/>
</file>

<file path=customXml/itemProps3.xml><?xml version="1.0" encoding="utf-8"?>
<ds:datastoreItem xmlns:ds="http://schemas.openxmlformats.org/officeDocument/2006/customXml" ds:itemID="{3F0908E2-5692-4351-A3E1-C4997E8B6D68}"/>
</file>

<file path=docProps/app.xml><?xml version="1.0" encoding="utf-8"?>
<Properties xmlns="http://schemas.openxmlformats.org/officeDocument/2006/extended-properties" xmlns:vt="http://schemas.openxmlformats.org/officeDocument/2006/docPropsVTypes">
  <Template>Normal</Template>
  <TotalTime>0</TotalTime>
  <Pages>2</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ADMIN</cp:lastModifiedBy>
  <cp:revision>2</cp:revision>
  <cp:lastPrinted>2023-12-13T01:01:00Z</cp:lastPrinted>
  <dcterms:created xsi:type="dcterms:W3CDTF">2025-02-12T15:46:00Z</dcterms:created>
  <dcterms:modified xsi:type="dcterms:W3CDTF">2025-02-12T15:46:00Z</dcterms:modified>
</cp:coreProperties>
</file>