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61"/>
      </w:tblGrid>
      <w:tr w:rsidR="00E61C84" w:rsidRPr="00E61C84" w:rsidTr="00E61C84">
        <w:tc>
          <w:tcPr>
            <w:tcW w:w="3227" w:type="dxa"/>
          </w:tcPr>
          <w:p w:rsidR="00E61C84" w:rsidRPr="00E61C84" w:rsidRDefault="00E61C84" w:rsidP="00304D3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E61C84">
              <w:rPr>
                <w:rFonts w:eastAsia="Times New Roman" w:cs="Times New Roman"/>
                <w:b/>
                <w:bCs/>
                <w:szCs w:val="28"/>
              </w:rPr>
              <w:t>ỦY BAN NHÂN DÂN TỈNH HÀ NAM</w:t>
            </w:r>
          </w:p>
          <w:p w:rsidR="00E61C84" w:rsidRPr="00E61C84" w:rsidRDefault="00E61C84" w:rsidP="00304D3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E61C84">
              <w:rPr>
                <w:rFonts w:eastAsia="Times New Roman" w:cs="Times New Roman"/>
                <w:szCs w:val="28"/>
              </w:rPr>
              <w:t>Số: 82</w:t>
            </w:r>
            <w:r w:rsidRPr="00E61C84">
              <w:rPr>
                <w:rFonts w:eastAsia="Times New Roman" w:cs="Times New Roman"/>
                <w:szCs w:val="28"/>
              </w:rPr>
              <w:t xml:space="preserve"> /2024/QĐ-UBND</w:t>
            </w:r>
          </w:p>
        </w:tc>
        <w:tc>
          <w:tcPr>
            <w:tcW w:w="6061" w:type="dxa"/>
          </w:tcPr>
          <w:p w:rsidR="00304D3E" w:rsidRDefault="00E61C84" w:rsidP="00304D3E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E61C84">
              <w:rPr>
                <w:rFonts w:eastAsia="Times New Roman" w:cs="Times New Roman"/>
                <w:b/>
                <w:bCs/>
                <w:szCs w:val="28"/>
              </w:rPr>
              <w:t>CỘNG HOÀ XÃ HỘI CHỦ NGHĨA VIỆT NAM</w:t>
            </w:r>
          </w:p>
          <w:p w:rsidR="00E61C84" w:rsidRPr="00E61C84" w:rsidRDefault="00E61C84" w:rsidP="00304D3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E61C84">
              <w:rPr>
                <w:rFonts w:eastAsia="Times New Roman" w:cs="Times New Roman"/>
                <w:b/>
                <w:bCs/>
                <w:szCs w:val="28"/>
              </w:rPr>
              <w:t>Độc lập - Tự do - Hạnh phúc</w:t>
            </w:r>
          </w:p>
          <w:p w:rsidR="00E61C84" w:rsidRPr="00304D3E" w:rsidRDefault="00E61C84" w:rsidP="00304D3E">
            <w:pPr>
              <w:spacing w:before="120" w:after="120" w:line="240" w:lineRule="atLeast"/>
              <w:jc w:val="center"/>
              <w:rPr>
                <w:rFonts w:eastAsia="Times New Roman" w:cs="Times New Roman"/>
                <w:i/>
                <w:szCs w:val="28"/>
              </w:rPr>
            </w:pPr>
            <w:r w:rsidRPr="00E61C84">
              <w:rPr>
                <w:rFonts w:eastAsia="Times New Roman" w:cs="Times New Roman"/>
                <w:i/>
                <w:iCs/>
                <w:szCs w:val="28"/>
              </w:rPr>
              <w:t xml:space="preserve">Hà Nam, ngày 30 </w:t>
            </w:r>
            <w:r w:rsidRPr="00E61C84">
              <w:rPr>
                <w:rFonts w:eastAsia="Times New Roman" w:cs="Times New Roman"/>
                <w:i/>
                <w:iCs/>
                <w:szCs w:val="28"/>
              </w:rPr>
              <w:t xml:space="preserve">tháng </w:t>
            </w:r>
            <w:r w:rsidRPr="00E61C84">
              <w:rPr>
                <w:rFonts w:eastAsia="Times New Roman" w:cs="Times New Roman"/>
                <w:bCs/>
                <w:i/>
                <w:szCs w:val="28"/>
              </w:rPr>
              <w:t xml:space="preserve">12 </w:t>
            </w:r>
            <w:r w:rsidRPr="00E61C84">
              <w:rPr>
                <w:rFonts w:eastAsia="Times New Roman" w:cs="Times New Roman"/>
                <w:i/>
                <w:iCs/>
                <w:szCs w:val="28"/>
              </w:rPr>
              <w:t>năm 2024</w:t>
            </w:r>
          </w:p>
        </w:tc>
      </w:tr>
    </w:tbl>
    <w:p w:rsidR="00E61C84" w:rsidRPr="00E61C84" w:rsidRDefault="00E61C84" w:rsidP="00304D3E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bCs/>
          <w:color w:val="000000"/>
          <w:sz w:val="28"/>
          <w:szCs w:val="28"/>
        </w:rPr>
      </w:pPr>
      <w:r w:rsidRPr="00E61C84">
        <w:rPr>
          <w:b/>
          <w:bCs/>
          <w:color w:val="000000"/>
          <w:sz w:val="28"/>
          <w:szCs w:val="28"/>
        </w:rPr>
        <w:t>QUYẾT ĐỊNH</w:t>
      </w:r>
    </w:p>
    <w:p w:rsidR="00E61C84" w:rsidRPr="004E631C" w:rsidRDefault="00E61C84" w:rsidP="00304D3E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4E631C">
        <w:rPr>
          <w:b/>
          <w:bCs/>
          <w:color w:val="000000"/>
          <w:sz w:val="28"/>
          <w:szCs w:val="28"/>
        </w:rPr>
        <w:t>Quy định thời gian hoạt động của xe vệ sinh môi trường, xe ô tô chở vật liệu  xây dựng, phế thải rời trên địa bàn tỉnh Hà Nam </w:t>
      </w:r>
    </w:p>
    <w:p w:rsidR="00991A2D" w:rsidRDefault="00E61C84" w:rsidP="00991A2D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E61C84">
        <w:rPr>
          <w:b/>
          <w:bCs/>
          <w:color w:val="000000"/>
          <w:sz w:val="28"/>
          <w:szCs w:val="28"/>
        </w:rPr>
        <w:t>ỦY BAN NHÂN DÂN TỈNH HÀ NAM </w:t>
      </w:r>
    </w:p>
    <w:p w:rsidR="00991A2D" w:rsidRPr="005B4727" w:rsidRDefault="00E61C84" w:rsidP="00991A2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5B4727">
        <w:rPr>
          <w:i/>
          <w:iCs/>
          <w:sz w:val="28"/>
          <w:szCs w:val="28"/>
        </w:rPr>
        <w:t>Căn cứ Luật Tổ chức chính quyền địa phương ngày 19 tháng 6 năm</w:t>
      </w:r>
      <w:r w:rsidR="00847BBC" w:rsidRPr="005B4727">
        <w:rPr>
          <w:i/>
          <w:iCs/>
          <w:sz w:val="28"/>
          <w:szCs w:val="28"/>
        </w:rPr>
        <w:t xml:space="preserve"> </w:t>
      </w:r>
      <w:r w:rsidR="00F26577">
        <w:rPr>
          <w:i/>
          <w:iCs/>
          <w:sz w:val="28"/>
          <w:szCs w:val="28"/>
        </w:rPr>
        <w:t>2015;</w:t>
      </w:r>
      <w:r w:rsidRPr="005B4727">
        <w:rPr>
          <w:i/>
          <w:iCs/>
          <w:sz w:val="28"/>
          <w:szCs w:val="28"/>
        </w:rPr>
        <w:t xml:space="preserve"> Luật sửa đổi, bổ sung một số điều của Luật Tổ </w:t>
      </w:r>
      <w:r w:rsidR="00F26577">
        <w:rPr>
          <w:i/>
          <w:iCs/>
          <w:sz w:val="28"/>
          <w:szCs w:val="28"/>
        </w:rPr>
        <w:t>chức Chính phủ và Luật Tổ chức </w:t>
      </w:r>
      <w:r w:rsidRPr="005B4727">
        <w:rPr>
          <w:i/>
          <w:iCs/>
          <w:sz w:val="28"/>
          <w:szCs w:val="28"/>
        </w:rPr>
        <w:t>chính quyền địa phương ngày 22 tháng 11 năm 2019; </w:t>
      </w:r>
    </w:p>
    <w:p w:rsidR="00991A2D" w:rsidRPr="005B4727" w:rsidRDefault="00E61C84" w:rsidP="00991A2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5B4727">
        <w:rPr>
          <w:i/>
          <w:iCs/>
          <w:sz w:val="28"/>
          <w:szCs w:val="28"/>
        </w:rPr>
        <w:t xml:space="preserve">Căn cứ Luật Ban hành </w:t>
      </w:r>
      <w:r w:rsidR="00A20FC8" w:rsidRPr="005B4727">
        <w:rPr>
          <w:i/>
          <w:iCs/>
          <w:sz w:val="28"/>
          <w:szCs w:val="28"/>
        </w:rPr>
        <w:t xml:space="preserve">văn bản quy phạm pháp luật ngày 22 tháng </w:t>
      </w:r>
      <w:r w:rsidR="00F26577">
        <w:rPr>
          <w:i/>
          <w:iCs/>
          <w:sz w:val="28"/>
          <w:szCs w:val="28"/>
        </w:rPr>
        <w:t>6 năm </w:t>
      </w:r>
      <w:r w:rsidRPr="005B4727">
        <w:rPr>
          <w:i/>
          <w:iCs/>
          <w:sz w:val="28"/>
          <w:szCs w:val="28"/>
        </w:rPr>
        <w:t>2015; Luật sửa đổi, bổ sung một số điều của Luật Ban hành văn bản quy phạm  pháp luật ngày 18 tháng 6 năm 2020;  </w:t>
      </w:r>
    </w:p>
    <w:p w:rsidR="00991A2D" w:rsidRPr="005B4727" w:rsidRDefault="00E61C84" w:rsidP="00991A2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5B4727">
        <w:rPr>
          <w:i/>
          <w:iCs/>
          <w:sz w:val="28"/>
          <w:szCs w:val="28"/>
        </w:rPr>
        <w:t>Căn cứ Luật Trật tự, an toàn giao thông đường bộ ngày</w:t>
      </w:r>
      <w:r w:rsidR="00344531">
        <w:rPr>
          <w:i/>
          <w:iCs/>
          <w:sz w:val="28"/>
          <w:szCs w:val="28"/>
        </w:rPr>
        <w:t xml:space="preserve"> 27 tháng 6 năm </w:t>
      </w:r>
      <w:r w:rsidRPr="005B4727">
        <w:rPr>
          <w:i/>
          <w:iCs/>
          <w:sz w:val="28"/>
          <w:szCs w:val="28"/>
        </w:rPr>
        <w:t>2024; </w:t>
      </w:r>
    </w:p>
    <w:p w:rsidR="00E61C84" w:rsidRPr="005B4727" w:rsidRDefault="00E61C84" w:rsidP="00991A2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5B4727">
        <w:rPr>
          <w:i/>
          <w:iCs/>
          <w:sz w:val="28"/>
          <w:szCs w:val="28"/>
        </w:rPr>
        <w:t>Theo đề nghị của Giám đốc Công an tỉnh. </w:t>
      </w:r>
    </w:p>
    <w:p w:rsidR="00E61C84" w:rsidRPr="00E61C84" w:rsidRDefault="00E61C84" w:rsidP="00304D3E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E61C84">
        <w:rPr>
          <w:b/>
          <w:bCs/>
          <w:color w:val="000000"/>
          <w:sz w:val="28"/>
          <w:szCs w:val="28"/>
        </w:rPr>
        <w:t>QUYẾT ĐỊNH: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b/>
          <w:bCs/>
          <w:color w:val="000000"/>
          <w:sz w:val="28"/>
          <w:szCs w:val="28"/>
        </w:rPr>
        <w:t>Điều 1. Phạm vi điều chỉnh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AF7917">
        <w:rPr>
          <w:color w:val="000000"/>
          <w:sz w:val="28"/>
          <w:szCs w:val="28"/>
        </w:rPr>
        <w:t>Quyết định này quy định thời gian hoạt độn</w:t>
      </w:r>
      <w:r w:rsidR="00344531">
        <w:rPr>
          <w:color w:val="000000"/>
          <w:sz w:val="28"/>
          <w:szCs w:val="28"/>
        </w:rPr>
        <w:t>g của xe vệ sinh môi trường, xe</w:t>
      </w:r>
      <w:r w:rsidRPr="00AF7917">
        <w:rPr>
          <w:color w:val="000000"/>
          <w:sz w:val="28"/>
          <w:szCs w:val="28"/>
        </w:rPr>
        <w:t xml:space="preserve"> ô tô chở vật liệu xây dựng, phế thải rời trên địa bàn tỉnh Hà Nam. 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b/>
          <w:bCs/>
          <w:color w:val="000000"/>
          <w:sz w:val="28"/>
          <w:szCs w:val="28"/>
        </w:rPr>
        <w:t>Điều 2. Đối tượng áp dụng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Áp dụng đối với các cơ quan, tổ chức và cá nhân liên quan đến hoạt động  của xe vệ sinh môi trường, xe ô tô chở vật liệu x</w:t>
      </w:r>
      <w:r w:rsidR="00344531">
        <w:rPr>
          <w:color w:val="000000"/>
          <w:sz w:val="28"/>
          <w:szCs w:val="28"/>
        </w:rPr>
        <w:t>ây dựng, phế thải rời trên các </w:t>
      </w:r>
      <w:r w:rsidRPr="00AF7917">
        <w:rPr>
          <w:color w:val="000000"/>
          <w:sz w:val="28"/>
          <w:szCs w:val="28"/>
        </w:rPr>
        <w:t>tuyến đường đô thị thuộc địa bàn tỉnh Hà Nam.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AF7917">
        <w:rPr>
          <w:color w:val="000000"/>
          <w:sz w:val="28"/>
          <w:szCs w:val="28"/>
        </w:rPr>
        <w:t>Quyết định này không áp dụng các xe vệ sinh môi trường, xe ô tô chở vật  liệu xây dựng, phế thải rời trong các trường hợp kh</w:t>
      </w:r>
      <w:r w:rsidR="00344531">
        <w:rPr>
          <w:color w:val="000000"/>
          <w:sz w:val="28"/>
          <w:szCs w:val="28"/>
        </w:rPr>
        <w:t>ẩn cấp như thiên tai, bão, lũ, </w:t>
      </w:r>
      <w:r w:rsidRPr="00AF7917">
        <w:rPr>
          <w:color w:val="000000"/>
          <w:sz w:val="28"/>
          <w:szCs w:val="28"/>
        </w:rPr>
        <w:t xml:space="preserve">phục vụ thu dọn vệ sinh đột xuất theo yêu cầu của cơ quan có thẩm quyền...  </w:t>
      </w:r>
    </w:p>
    <w:p w:rsidR="00733905" w:rsidRDefault="00E61C84" w:rsidP="0073390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b/>
          <w:bCs/>
          <w:color w:val="000000"/>
          <w:sz w:val="28"/>
          <w:szCs w:val="28"/>
        </w:rPr>
        <w:t>Điều 3. Thời gian hoạt động  </w:t>
      </w:r>
    </w:p>
    <w:p w:rsidR="00E61C84" w:rsidRPr="00AF7917" w:rsidRDefault="00E61C84" w:rsidP="0073390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1. Xe vệ sinh môi trường: không được </w:t>
      </w:r>
      <w:r w:rsidR="00344531">
        <w:rPr>
          <w:color w:val="000000"/>
          <w:sz w:val="28"/>
          <w:szCs w:val="28"/>
        </w:rPr>
        <w:t>hoạt động trong đô thị vào các </w:t>
      </w:r>
      <w:r w:rsidRPr="00AF7917">
        <w:rPr>
          <w:color w:val="000000"/>
          <w:sz w:val="28"/>
          <w:szCs w:val="28"/>
        </w:rPr>
        <w:t>khung giờ cao điểm.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a) Địa bàn thành phố: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Xe tải nhỏ thu gom rác vệ sinh đường phố</w:t>
      </w:r>
      <w:r w:rsidR="00ED3F5F">
        <w:rPr>
          <w:color w:val="000000"/>
          <w:sz w:val="28"/>
          <w:szCs w:val="28"/>
        </w:rPr>
        <w:t>, thời gian hoạt động từ 06 giờ</w:t>
      </w:r>
      <w:r w:rsidRPr="00AF7917">
        <w:rPr>
          <w:color w:val="000000"/>
          <w:sz w:val="28"/>
          <w:szCs w:val="28"/>
        </w:rPr>
        <w:t xml:space="preserve"> đến 18 giờ. Xe chuyên dùng quét hút vệ sinh đườ</w:t>
      </w:r>
      <w:r w:rsidR="00ED3F5F">
        <w:rPr>
          <w:color w:val="000000"/>
          <w:sz w:val="28"/>
          <w:szCs w:val="28"/>
        </w:rPr>
        <w:t>ng phố, thời gian hoạt động từ </w:t>
      </w:r>
      <w:r w:rsidRPr="00AF7917">
        <w:rPr>
          <w:color w:val="000000"/>
          <w:sz w:val="28"/>
          <w:szCs w:val="28"/>
        </w:rPr>
        <w:t>08 giờ 30 phút đến 15 giờ 30 phút và từ 22 giờ đ</w:t>
      </w:r>
      <w:r w:rsidR="00ED3F5F">
        <w:rPr>
          <w:color w:val="000000"/>
          <w:sz w:val="28"/>
          <w:szCs w:val="28"/>
        </w:rPr>
        <w:t xml:space="preserve">ến 06 giờ ngày hôm sau. Xe thu </w:t>
      </w:r>
      <w:r w:rsidRPr="00AF7917">
        <w:rPr>
          <w:color w:val="000000"/>
          <w:sz w:val="28"/>
          <w:szCs w:val="28"/>
        </w:rPr>
        <w:t xml:space="preserve">gom rác đường phố ban đêm, thời gian hoạt </w:t>
      </w:r>
      <w:r w:rsidR="00ED3F5F">
        <w:rPr>
          <w:color w:val="000000"/>
          <w:sz w:val="28"/>
          <w:szCs w:val="28"/>
        </w:rPr>
        <w:t>động từ 18 giờ đến 06 giờ sáng </w:t>
      </w:r>
      <w:r w:rsidRPr="00AF7917">
        <w:rPr>
          <w:color w:val="000000"/>
          <w:sz w:val="28"/>
          <w:szCs w:val="28"/>
        </w:rPr>
        <w:t xml:space="preserve">ngày hôm sau (áp dụng trên các tuyến phố tập </w:t>
      </w:r>
      <w:r w:rsidR="00344531">
        <w:rPr>
          <w:color w:val="000000"/>
          <w:sz w:val="28"/>
          <w:szCs w:val="28"/>
        </w:rPr>
        <w:t>trung đông dân cư, có phát sinh</w:t>
      </w:r>
      <w:r w:rsidRPr="00AF7917">
        <w:rPr>
          <w:color w:val="000000"/>
          <w:sz w:val="28"/>
          <w:szCs w:val="28"/>
        </w:rPr>
        <w:t xml:space="preserve"> nhiều rác sau 18 giờ hằng ngày).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lastRenderedPageBreak/>
        <w:t>b) Địa bàn thị xã và địa bàn các thị trấn t</w:t>
      </w:r>
      <w:r w:rsidR="00BE4258">
        <w:rPr>
          <w:color w:val="000000"/>
          <w:sz w:val="28"/>
          <w:szCs w:val="28"/>
        </w:rPr>
        <w:t>huộc huyện từ 17 giờ đến 07 giờ</w:t>
      </w:r>
      <w:r w:rsidRPr="00AF7917">
        <w:rPr>
          <w:color w:val="000000"/>
          <w:sz w:val="28"/>
          <w:szCs w:val="28"/>
        </w:rPr>
        <w:t xml:space="preserve"> ngày hôm sau.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c) Địa bàn ngoài đô thị: không quy định thời gian hoạt động.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2. Xe ô tô chở vật liệu xây dựng rời hoạt động trong đô thị: UBND các huyện, thị xã, thành phố quyết định, tổ chức cắ</w:t>
      </w:r>
      <w:r w:rsidR="006269F7">
        <w:rPr>
          <w:color w:val="000000"/>
          <w:sz w:val="28"/>
          <w:szCs w:val="28"/>
        </w:rPr>
        <w:t xml:space="preserve">m biển hạn chế tải trọng, thời </w:t>
      </w:r>
      <w:r w:rsidRPr="00AF7917">
        <w:rPr>
          <w:color w:val="000000"/>
          <w:sz w:val="28"/>
          <w:szCs w:val="28"/>
        </w:rPr>
        <w:t>gian hoạt động phù hợp tình hình thực tế của địa phương. </w:t>
      </w:r>
    </w:p>
    <w:p w:rsidR="00E61C84" w:rsidRPr="00AF7917" w:rsidRDefault="00BA532D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3. Xe ô tô </w:t>
      </w:r>
      <w:r w:rsidR="00E61C84" w:rsidRPr="00AF7917">
        <w:rPr>
          <w:color w:val="000000"/>
          <w:sz w:val="28"/>
          <w:szCs w:val="28"/>
        </w:rPr>
        <w:t>chở phế thải rời: không được hoạt động trong đô thị vào các  khung giờ cao điểm (</w:t>
      </w:r>
      <w:r w:rsidR="00E61C84" w:rsidRPr="00AF7917">
        <w:rPr>
          <w:iCs/>
          <w:color w:val="000000"/>
          <w:sz w:val="28"/>
          <w:szCs w:val="28"/>
        </w:rPr>
        <w:t xml:space="preserve">buổi sáng từ 06 giờ 30 phút </w:t>
      </w:r>
      <w:r w:rsidR="004E2342">
        <w:rPr>
          <w:iCs/>
          <w:color w:val="000000"/>
          <w:sz w:val="28"/>
          <w:szCs w:val="28"/>
        </w:rPr>
        <w:t xml:space="preserve">đến 08 giờ 00 phút, buổi chiều </w:t>
      </w:r>
      <w:r w:rsidR="00E61C84" w:rsidRPr="00AF7917">
        <w:rPr>
          <w:iCs/>
          <w:color w:val="000000"/>
          <w:sz w:val="28"/>
          <w:szCs w:val="28"/>
        </w:rPr>
        <w:t>từ 16 giờ 30 phút đến 18 giờ 30 phút</w:t>
      </w:r>
      <w:r w:rsidR="00E61C84" w:rsidRPr="00AF7917">
        <w:rPr>
          <w:color w:val="000000"/>
          <w:sz w:val="28"/>
          <w:szCs w:val="28"/>
        </w:rPr>
        <w:t>). </w:t>
      </w:r>
    </w:p>
    <w:p w:rsidR="00E61C84" w:rsidRPr="00733905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733905">
        <w:rPr>
          <w:b/>
          <w:bCs/>
          <w:color w:val="000000"/>
          <w:sz w:val="28"/>
          <w:szCs w:val="28"/>
        </w:rPr>
        <w:t>Điều 4. Tổ chức thực hiện </w:t>
      </w:r>
    </w:p>
    <w:p w:rsidR="00E61C84" w:rsidRPr="00733905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733905">
        <w:rPr>
          <w:color w:val="000000"/>
          <w:sz w:val="28"/>
          <w:szCs w:val="28"/>
        </w:rPr>
        <w:t>1. Sở Giao thông vận tải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733905">
        <w:rPr>
          <w:color w:val="000000"/>
          <w:sz w:val="28"/>
          <w:szCs w:val="28"/>
        </w:rPr>
        <w:t>a) Phối hợp với</w:t>
      </w:r>
      <w:r w:rsidRPr="00AF7917">
        <w:rPr>
          <w:color w:val="000000"/>
          <w:sz w:val="28"/>
          <w:szCs w:val="28"/>
        </w:rPr>
        <w:t xml:space="preserve"> Sở Tài nguyên và Môi trường, Công an tỉnh, Uỷ ban nhân  dân các huyện, thị xã, thành phố hướng dẫn thực </w:t>
      </w:r>
      <w:r w:rsidR="00ED3F5F">
        <w:rPr>
          <w:color w:val="000000"/>
          <w:sz w:val="28"/>
          <w:szCs w:val="28"/>
        </w:rPr>
        <w:t>hiện Quy định này trên địa bàn </w:t>
      </w:r>
      <w:r w:rsidRPr="00AF7917">
        <w:rPr>
          <w:color w:val="000000"/>
          <w:sz w:val="28"/>
          <w:szCs w:val="28"/>
        </w:rPr>
        <w:t>tỉnh và theo dõi, giám sát, kịp thời phát hiện</w:t>
      </w:r>
      <w:r w:rsidR="00ED3F5F">
        <w:rPr>
          <w:color w:val="000000"/>
          <w:sz w:val="28"/>
          <w:szCs w:val="28"/>
        </w:rPr>
        <w:t>, xử lý xe vệ sinh môi trường, </w:t>
      </w:r>
      <w:r w:rsidRPr="00AF7917">
        <w:rPr>
          <w:color w:val="000000"/>
          <w:sz w:val="28"/>
          <w:szCs w:val="28"/>
        </w:rPr>
        <w:t>phương tiện vận chuyển vật liệu xây dựng, phế thải rời vi phạm trật tự, an toàn giao thông, vệ sinh môi trường theo thẩm quyền;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b) Phối hợp Uỷ ban nhân dân các huyện, thị </w:t>
      </w:r>
      <w:r w:rsidR="00991A2D">
        <w:rPr>
          <w:color w:val="000000"/>
          <w:sz w:val="28"/>
          <w:szCs w:val="28"/>
        </w:rPr>
        <w:t>xã, thành phố về việc cắm biển báo</w:t>
      </w:r>
      <w:r w:rsidR="00ED3F5F">
        <w:rPr>
          <w:color w:val="000000"/>
          <w:sz w:val="28"/>
          <w:szCs w:val="28"/>
        </w:rPr>
        <w:t xml:space="preserve"> thời </w:t>
      </w:r>
      <w:r w:rsidRPr="00AF7917">
        <w:rPr>
          <w:color w:val="000000"/>
          <w:sz w:val="28"/>
          <w:szCs w:val="28"/>
        </w:rPr>
        <w:t>gian hoạt động của xe vệ sinh môi tr</w:t>
      </w:r>
      <w:r w:rsidR="00991A2D">
        <w:rPr>
          <w:color w:val="000000"/>
          <w:sz w:val="28"/>
          <w:szCs w:val="28"/>
        </w:rPr>
        <w:t>ường, xe ô tô chở vật liệu xây </w:t>
      </w:r>
      <w:r w:rsidRPr="00AF7917">
        <w:rPr>
          <w:color w:val="000000"/>
          <w:sz w:val="28"/>
          <w:szCs w:val="28"/>
        </w:rPr>
        <w:t>dựng, phế thải rời trên các tuyến đường thuộc thẩm quyền quản lý.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2. Công an tỉnh theo dõi, nắm tình hình ho</w:t>
      </w:r>
      <w:r w:rsidR="00ED3F5F">
        <w:rPr>
          <w:color w:val="000000"/>
          <w:sz w:val="28"/>
          <w:szCs w:val="28"/>
        </w:rPr>
        <w:t>ạt động vận chuyển vật liệu xây</w:t>
      </w:r>
      <w:r w:rsidRPr="00AF7917">
        <w:rPr>
          <w:color w:val="000000"/>
          <w:sz w:val="28"/>
          <w:szCs w:val="28"/>
        </w:rPr>
        <w:t xml:space="preserve"> dựng, phế thải rời trên địa bàn tỉnh; chỉ đạo Phòn</w:t>
      </w:r>
      <w:r w:rsidR="00ED3F5F">
        <w:rPr>
          <w:color w:val="000000"/>
          <w:sz w:val="28"/>
          <w:szCs w:val="28"/>
        </w:rPr>
        <w:t>g Cảnh sát giao thông, Công an </w:t>
      </w:r>
      <w:r w:rsidRPr="00AF7917">
        <w:rPr>
          <w:color w:val="000000"/>
          <w:sz w:val="28"/>
          <w:szCs w:val="28"/>
        </w:rPr>
        <w:t xml:space="preserve">cấp huyện tuần tra, kiểm soát, xử lý nghiêm xe </w:t>
      </w:r>
      <w:r w:rsidR="00ED3F5F">
        <w:rPr>
          <w:color w:val="000000"/>
          <w:sz w:val="28"/>
          <w:szCs w:val="28"/>
        </w:rPr>
        <w:t>vệ sinh môi trường, xe chở vật </w:t>
      </w:r>
      <w:r w:rsidRPr="00AF7917">
        <w:rPr>
          <w:color w:val="000000"/>
          <w:sz w:val="28"/>
          <w:szCs w:val="28"/>
        </w:rPr>
        <w:t>liệu xây dựng, phế thải rời vi phạm trật tự, a</w:t>
      </w:r>
      <w:r w:rsidR="00ED3F5F">
        <w:rPr>
          <w:color w:val="000000"/>
          <w:sz w:val="28"/>
          <w:szCs w:val="28"/>
        </w:rPr>
        <w:t>n toàn giao thông, vệ sinh môi </w:t>
      </w:r>
      <w:r w:rsidRPr="00AF7917">
        <w:rPr>
          <w:color w:val="000000"/>
          <w:sz w:val="28"/>
          <w:szCs w:val="28"/>
        </w:rPr>
        <w:t>trường theo quy định.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3. Sở Tài nguyên và Môi trường hướng dẫn </w:t>
      </w:r>
      <w:r w:rsidR="00ED3F5F">
        <w:rPr>
          <w:color w:val="000000"/>
          <w:sz w:val="28"/>
          <w:szCs w:val="28"/>
        </w:rPr>
        <w:t>các tổ chức, cá nhân thực hiện </w:t>
      </w:r>
      <w:r w:rsidRPr="00AF7917">
        <w:rPr>
          <w:color w:val="000000"/>
          <w:sz w:val="28"/>
          <w:szCs w:val="28"/>
        </w:rPr>
        <w:t xml:space="preserve">các quy định về bảo vệ môi trường liên quan đến </w:t>
      </w:r>
      <w:r w:rsidR="00ED3F5F">
        <w:rPr>
          <w:color w:val="000000"/>
          <w:sz w:val="28"/>
          <w:szCs w:val="28"/>
        </w:rPr>
        <w:t>hoạt động vận tải trên địa bàn </w:t>
      </w:r>
      <w:r w:rsidRPr="00AF7917">
        <w:rPr>
          <w:color w:val="000000"/>
          <w:sz w:val="28"/>
          <w:szCs w:val="28"/>
        </w:rPr>
        <w:t>tỉnh; cung cấp thông tin, dữ liệu liên quan ho</w:t>
      </w:r>
      <w:r w:rsidR="00ED3F5F">
        <w:rPr>
          <w:color w:val="000000"/>
          <w:sz w:val="28"/>
          <w:szCs w:val="28"/>
        </w:rPr>
        <w:t>ạt động vận chuyển phế thải và </w:t>
      </w:r>
      <w:r w:rsidRPr="00AF7917">
        <w:rPr>
          <w:color w:val="000000"/>
          <w:sz w:val="28"/>
          <w:szCs w:val="28"/>
        </w:rPr>
        <w:t>phối hợp với các cơ quan, lực lượng chức năng</w:t>
      </w:r>
      <w:r w:rsidR="00ED3F5F">
        <w:rPr>
          <w:color w:val="000000"/>
          <w:sz w:val="28"/>
          <w:szCs w:val="28"/>
        </w:rPr>
        <w:t xml:space="preserve"> kiểm tra, xử lý vi phạm về môi</w:t>
      </w:r>
      <w:r w:rsidRPr="00AF7917">
        <w:rPr>
          <w:color w:val="000000"/>
          <w:sz w:val="28"/>
          <w:szCs w:val="28"/>
        </w:rPr>
        <w:t xml:space="preserve"> trường liên quan đến hoạt động xe vệ sinh môi </w:t>
      </w:r>
      <w:r w:rsidR="00ED3F5F">
        <w:rPr>
          <w:color w:val="000000"/>
          <w:sz w:val="28"/>
          <w:szCs w:val="28"/>
        </w:rPr>
        <w:t>trường, xe ô tô vận chuyển vật </w:t>
      </w:r>
      <w:r w:rsidRPr="00AF7917">
        <w:rPr>
          <w:color w:val="000000"/>
          <w:sz w:val="28"/>
          <w:szCs w:val="28"/>
        </w:rPr>
        <w:t>liệu xây dựng, phế thải rời theo quy định.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4. Sở Thông tin và Truyền thông, Đài Phát </w:t>
      </w:r>
      <w:r w:rsidR="00ED3F5F">
        <w:rPr>
          <w:color w:val="000000"/>
          <w:sz w:val="28"/>
          <w:szCs w:val="28"/>
        </w:rPr>
        <w:t>thanh và Truyền hình tỉnh, Báo </w:t>
      </w:r>
      <w:r w:rsidRPr="00AF7917">
        <w:rPr>
          <w:color w:val="000000"/>
          <w:sz w:val="28"/>
          <w:szCs w:val="28"/>
        </w:rPr>
        <w:t>Hà Nam, Đài truyền thanh các huyện, thị xã và t</w:t>
      </w:r>
      <w:r w:rsidR="00ED3F5F">
        <w:rPr>
          <w:color w:val="000000"/>
          <w:sz w:val="28"/>
          <w:szCs w:val="28"/>
        </w:rPr>
        <w:t>hành phố, tổ chức đoàn thể đẩy </w:t>
      </w:r>
      <w:r w:rsidRPr="00AF7917">
        <w:rPr>
          <w:color w:val="000000"/>
          <w:sz w:val="28"/>
          <w:szCs w:val="28"/>
        </w:rPr>
        <w:t>mạnh công tác tuyên truyền, phổ biến pháp luật về</w:t>
      </w:r>
      <w:r w:rsidR="00ED3F5F">
        <w:rPr>
          <w:color w:val="000000"/>
          <w:sz w:val="28"/>
          <w:szCs w:val="28"/>
        </w:rPr>
        <w:t xml:space="preserve"> bảo đảm trật tự, an toàn giao </w:t>
      </w:r>
      <w:r w:rsidRPr="00AF7917">
        <w:rPr>
          <w:color w:val="000000"/>
          <w:sz w:val="28"/>
          <w:szCs w:val="28"/>
        </w:rPr>
        <w:t xml:space="preserve">thông đường bộ và Quy định này để nâng cao </w:t>
      </w:r>
      <w:r w:rsidR="00ED3F5F">
        <w:rPr>
          <w:color w:val="000000"/>
          <w:sz w:val="28"/>
          <w:szCs w:val="28"/>
        </w:rPr>
        <w:t>ý thức chấp hành pháp luật của </w:t>
      </w:r>
      <w:r w:rsidRPr="00AF7917">
        <w:rPr>
          <w:color w:val="000000"/>
          <w:sz w:val="28"/>
          <w:szCs w:val="28"/>
        </w:rPr>
        <w:t>người dân; vận động người dân tích cực tham g</w:t>
      </w:r>
      <w:r w:rsidR="00ED3F5F">
        <w:rPr>
          <w:color w:val="000000"/>
          <w:sz w:val="28"/>
          <w:szCs w:val="28"/>
        </w:rPr>
        <w:t>ia giám sát, phản ánh kịp thời </w:t>
      </w:r>
      <w:r w:rsidRPr="00AF7917">
        <w:rPr>
          <w:color w:val="000000"/>
          <w:sz w:val="28"/>
          <w:szCs w:val="28"/>
        </w:rPr>
        <w:t>các trường hợp vi phạm vi phạm pháp luật về trật</w:t>
      </w:r>
      <w:r w:rsidR="00ED3F5F">
        <w:rPr>
          <w:color w:val="000000"/>
          <w:sz w:val="28"/>
          <w:szCs w:val="28"/>
        </w:rPr>
        <w:t xml:space="preserve"> tự, an toàn giao thông cho lực</w:t>
      </w:r>
      <w:r w:rsidRPr="00AF7917">
        <w:rPr>
          <w:color w:val="000000"/>
          <w:sz w:val="28"/>
          <w:szCs w:val="28"/>
        </w:rPr>
        <w:t xml:space="preserve"> lượng chức năng kiểm tra, xử lý theo quy định.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5. Ủy ban nhân dân các huyện, thị xã, thành phố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a) Tổ chức quản lý, giám sát chặt chẽ hoạt </w:t>
      </w:r>
      <w:r w:rsidR="00ED3F5F">
        <w:rPr>
          <w:color w:val="000000"/>
          <w:sz w:val="28"/>
          <w:szCs w:val="28"/>
        </w:rPr>
        <w:t>động xe vệ sinh môi trường, xe </w:t>
      </w:r>
      <w:r w:rsidRPr="00AF7917">
        <w:rPr>
          <w:color w:val="000000"/>
          <w:sz w:val="28"/>
          <w:szCs w:val="28"/>
        </w:rPr>
        <w:t xml:space="preserve">ô tô chở vật liệu xây dựng, phế thải rời trên địa bàn; tổ chức tuyên truyền </w:t>
      </w:r>
      <w:r w:rsidR="00ED3F5F">
        <w:rPr>
          <w:color w:val="000000"/>
          <w:sz w:val="28"/>
          <w:szCs w:val="28"/>
        </w:rPr>
        <w:lastRenderedPageBreak/>
        <w:t>pháp </w:t>
      </w:r>
      <w:r w:rsidRPr="00AF7917">
        <w:rPr>
          <w:color w:val="000000"/>
          <w:sz w:val="28"/>
          <w:szCs w:val="28"/>
        </w:rPr>
        <w:t>luật luật về bảo đảm trật tự, an toàn giao thông,</w:t>
      </w:r>
      <w:r w:rsidR="00ED3F5F">
        <w:rPr>
          <w:color w:val="000000"/>
          <w:sz w:val="28"/>
          <w:szCs w:val="28"/>
        </w:rPr>
        <w:t xml:space="preserve"> vệ sinh môi trường trong hoạt </w:t>
      </w:r>
      <w:r w:rsidRPr="00AF7917">
        <w:rPr>
          <w:color w:val="000000"/>
          <w:sz w:val="28"/>
          <w:szCs w:val="28"/>
        </w:rPr>
        <w:t>động vận tải và Quy định này cho tổ chức, cá n</w:t>
      </w:r>
      <w:r w:rsidR="00ED3F5F">
        <w:rPr>
          <w:color w:val="000000"/>
          <w:sz w:val="28"/>
          <w:szCs w:val="28"/>
        </w:rPr>
        <w:t>hân trên địa bàn để biết, thực </w:t>
      </w:r>
      <w:r w:rsidRPr="00AF7917">
        <w:rPr>
          <w:color w:val="000000"/>
          <w:sz w:val="28"/>
          <w:szCs w:val="28"/>
        </w:rPr>
        <w:t>hiện;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b) Căn cứ tình hình thực tế của địa phương, </w:t>
      </w:r>
      <w:r w:rsidR="00ED3F5F">
        <w:rPr>
          <w:color w:val="000000"/>
          <w:sz w:val="28"/>
          <w:szCs w:val="28"/>
        </w:rPr>
        <w:t>quyết định và tổ chức cắm biển </w:t>
      </w:r>
      <w:r w:rsidRPr="00AF7917">
        <w:rPr>
          <w:color w:val="000000"/>
          <w:sz w:val="28"/>
          <w:szCs w:val="28"/>
        </w:rPr>
        <w:t>báo khung giờ hoạt động của xe vệ sinh môi trư</w:t>
      </w:r>
      <w:r w:rsidR="00ED3F5F">
        <w:rPr>
          <w:color w:val="000000"/>
          <w:sz w:val="28"/>
          <w:szCs w:val="28"/>
        </w:rPr>
        <w:t>ờng, xe chở vật liệu xây dựng, </w:t>
      </w:r>
      <w:r w:rsidRPr="00AF7917">
        <w:rPr>
          <w:color w:val="000000"/>
          <w:sz w:val="28"/>
          <w:szCs w:val="28"/>
        </w:rPr>
        <w:t>phế thải rời trên các tuyến đường do địa phương quản lý.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c) Chỉ đạo lực lượng chức năng theo dõi</w:t>
      </w:r>
      <w:r w:rsidR="00ED3F5F">
        <w:rPr>
          <w:color w:val="000000"/>
          <w:sz w:val="28"/>
          <w:szCs w:val="28"/>
        </w:rPr>
        <w:t>, kiểm tra hoạt động vận chuyển</w:t>
      </w:r>
      <w:r w:rsidRPr="00AF7917">
        <w:rPr>
          <w:color w:val="000000"/>
          <w:sz w:val="28"/>
          <w:szCs w:val="28"/>
        </w:rPr>
        <w:t xml:space="preserve"> của xe vệ sinh môi trường, xe ô tô chở vật liệu x</w:t>
      </w:r>
      <w:r w:rsidR="00ED3F5F">
        <w:rPr>
          <w:color w:val="000000"/>
          <w:sz w:val="28"/>
          <w:szCs w:val="28"/>
        </w:rPr>
        <w:t>ây dựng, phế thải rời trên địa </w:t>
      </w:r>
      <w:r w:rsidRPr="00AF7917">
        <w:rPr>
          <w:color w:val="000000"/>
          <w:sz w:val="28"/>
          <w:szCs w:val="28"/>
        </w:rPr>
        <w:t>bàn, kịp thời phát hiện, xử lý nghiêm các hành vi vi</w:t>
      </w:r>
      <w:r w:rsidR="00ED3F5F">
        <w:rPr>
          <w:color w:val="000000"/>
          <w:sz w:val="28"/>
          <w:szCs w:val="28"/>
        </w:rPr>
        <w:t xml:space="preserve"> phạm pháp luật về trật tự, an </w:t>
      </w:r>
      <w:r w:rsidRPr="00AF7917">
        <w:rPr>
          <w:color w:val="000000"/>
          <w:sz w:val="28"/>
          <w:szCs w:val="28"/>
        </w:rPr>
        <w:t>toàn giao thông, vệ sinh môi trường trong hoạt đ</w:t>
      </w:r>
      <w:r w:rsidR="00ED3F5F">
        <w:rPr>
          <w:color w:val="000000"/>
          <w:sz w:val="28"/>
          <w:szCs w:val="28"/>
        </w:rPr>
        <w:t>ộng của xe vệ sinh môi trường, </w:t>
      </w:r>
      <w:r w:rsidRPr="00AF7917">
        <w:rPr>
          <w:color w:val="000000"/>
          <w:sz w:val="28"/>
          <w:szCs w:val="28"/>
        </w:rPr>
        <w:t>xe ô tô chở vật liệu xây dựng, phế thải rời theo quy định.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6. Ban Quản lý các khu Công nghiệp chủ trì,</w:t>
      </w:r>
      <w:r w:rsidR="00ED3F5F">
        <w:rPr>
          <w:color w:val="000000"/>
          <w:sz w:val="28"/>
          <w:szCs w:val="28"/>
        </w:rPr>
        <w:t xml:space="preserve"> phối hợp với Sở Tài nguyên và </w:t>
      </w:r>
      <w:r w:rsidRPr="00AF7917">
        <w:rPr>
          <w:color w:val="000000"/>
          <w:sz w:val="28"/>
          <w:szCs w:val="28"/>
        </w:rPr>
        <w:t>Môi trường, các sở, ban, ngành liên quan và Ủy b</w:t>
      </w:r>
      <w:r w:rsidR="00ED3F5F">
        <w:rPr>
          <w:color w:val="000000"/>
          <w:sz w:val="28"/>
          <w:szCs w:val="28"/>
        </w:rPr>
        <w:t>an nhân dân các huyện, thị xã, </w:t>
      </w:r>
      <w:r w:rsidRPr="00AF7917">
        <w:rPr>
          <w:color w:val="000000"/>
          <w:sz w:val="28"/>
          <w:szCs w:val="28"/>
        </w:rPr>
        <w:t>thành phố hướng dẫn hoạt động thu gom, vận chuy</w:t>
      </w:r>
      <w:r w:rsidR="00ED3F5F">
        <w:rPr>
          <w:color w:val="000000"/>
          <w:sz w:val="28"/>
          <w:szCs w:val="28"/>
        </w:rPr>
        <w:t>ển phế thải trong các khu công </w:t>
      </w:r>
      <w:r w:rsidRPr="00AF7917">
        <w:rPr>
          <w:color w:val="000000"/>
          <w:sz w:val="28"/>
          <w:szCs w:val="28"/>
        </w:rPr>
        <w:t>nghiệp, cụm công nghiệp trên địa bàn tỉnh và kiểm tra, xử lý</w:t>
      </w:r>
      <w:r w:rsidR="00ED3F5F">
        <w:rPr>
          <w:color w:val="000000"/>
          <w:sz w:val="28"/>
          <w:szCs w:val="28"/>
        </w:rPr>
        <w:t xml:space="preserve"> vi phạm theo quy </w:t>
      </w:r>
      <w:r w:rsidRPr="00AF7917">
        <w:rPr>
          <w:color w:val="000000"/>
          <w:sz w:val="28"/>
          <w:szCs w:val="28"/>
        </w:rPr>
        <w:t>định.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7. Chủ phương tiện xe vệ sinh môi trường, </w:t>
      </w:r>
      <w:r w:rsidR="00ED3F5F">
        <w:rPr>
          <w:color w:val="000000"/>
          <w:sz w:val="28"/>
          <w:szCs w:val="28"/>
        </w:rPr>
        <w:t>xe ô tô chở vật liệu xây dựng, </w:t>
      </w:r>
      <w:r w:rsidRPr="00AF7917">
        <w:rPr>
          <w:color w:val="000000"/>
          <w:sz w:val="28"/>
          <w:szCs w:val="28"/>
        </w:rPr>
        <w:t>phế thải rời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a) Chấp hành nghiêm túc các quy định của </w:t>
      </w:r>
      <w:r w:rsidR="00ED3F5F">
        <w:rPr>
          <w:color w:val="000000"/>
          <w:sz w:val="28"/>
          <w:szCs w:val="28"/>
        </w:rPr>
        <w:t>pháp luật pháp luật về bảo đảm </w:t>
      </w:r>
      <w:r w:rsidRPr="00AF7917">
        <w:rPr>
          <w:color w:val="000000"/>
          <w:sz w:val="28"/>
          <w:szCs w:val="28"/>
        </w:rPr>
        <w:t>trật tự, an toàn giao thông đường bộ, bảo vệ m</w:t>
      </w:r>
      <w:r w:rsidR="00ED3F5F">
        <w:rPr>
          <w:color w:val="000000"/>
          <w:sz w:val="28"/>
          <w:szCs w:val="28"/>
        </w:rPr>
        <w:t>ôi trường, Quy định này và các </w:t>
      </w:r>
      <w:r w:rsidRPr="00AF7917">
        <w:rPr>
          <w:color w:val="000000"/>
          <w:sz w:val="28"/>
          <w:szCs w:val="28"/>
        </w:rPr>
        <w:t>quy định khác của pháp luật có liên quan;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b) Bảo đảm điều kiện phương tiện và trang bị </w:t>
      </w:r>
      <w:r w:rsidR="00ED3F5F">
        <w:rPr>
          <w:color w:val="000000"/>
          <w:sz w:val="28"/>
          <w:szCs w:val="28"/>
        </w:rPr>
        <w:t>đầy đủ thiết bị cho xe vệ sinh </w:t>
      </w:r>
      <w:r w:rsidRPr="00AF7917">
        <w:rPr>
          <w:color w:val="000000"/>
          <w:sz w:val="28"/>
          <w:szCs w:val="28"/>
        </w:rPr>
        <w:t>môi trường, xe ô tô chở vật liệu xây dựng, phế thải rời th</w:t>
      </w:r>
      <w:r w:rsidR="00ED3F5F">
        <w:rPr>
          <w:color w:val="000000"/>
          <w:sz w:val="28"/>
          <w:szCs w:val="28"/>
        </w:rPr>
        <w:t>eo quy định của của </w:t>
      </w:r>
      <w:r w:rsidRPr="00AF7917">
        <w:rPr>
          <w:color w:val="000000"/>
          <w:sz w:val="28"/>
          <w:szCs w:val="28"/>
        </w:rPr>
        <w:t>Luật Trật tự, an toàn giao thông đường bộ, Luậ</w:t>
      </w:r>
      <w:r w:rsidR="00ED3F5F">
        <w:rPr>
          <w:color w:val="000000"/>
          <w:sz w:val="28"/>
          <w:szCs w:val="28"/>
        </w:rPr>
        <w:t>t bảo vệ Môi trường và các quy </w:t>
      </w:r>
      <w:r w:rsidRPr="00AF7917">
        <w:rPr>
          <w:color w:val="000000"/>
          <w:sz w:val="28"/>
          <w:szCs w:val="28"/>
        </w:rPr>
        <w:t>định pháp luật khác có liên quan;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 xml:space="preserve">c) Hoạt động xe vệ sinh môi trường, xe ô tô </w:t>
      </w:r>
      <w:r w:rsidR="00ED3F5F">
        <w:rPr>
          <w:color w:val="000000"/>
          <w:sz w:val="28"/>
          <w:szCs w:val="28"/>
        </w:rPr>
        <w:t>chở vật liệu xây dựng, phế thải</w:t>
      </w:r>
      <w:r w:rsidRPr="00AF7917">
        <w:rPr>
          <w:color w:val="000000"/>
          <w:sz w:val="28"/>
          <w:szCs w:val="28"/>
        </w:rPr>
        <w:t xml:space="preserve"> rời đúng lộ trình và thời gian theo quy định; bảo</w:t>
      </w:r>
      <w:r w:rsidR="00ED3F5F">
        <w:rPr>
          <w:color w:val="000000"/>
          <w:sz w:val="28"/>
          <w:szCs w:val="28"/>
        </w:rPr>
        <w:t xml:space="preserve"> đảm không làm rò rỉ, rơi vãi, </w:t>
      </w:r>
      <w:r w:rsidRPr="00AF7917">
        <w:rPr>
          <w:color w:val="000000"/>
          <w:sz w:val="28"/>
          <w:szCs w:val="28"/>
        </w:rPr>
        <w:t>phát tán gây ô nhiễm môi trường và chịu trách</w:t>
      </w:r>
      <w:r w:rsidR="00ED3F5F">
        <w:rPr>
          <w:color w:val="000000"/>
          <w:sz w:val="28"/>
          <w:szCs w:val="28"/>
        </w:rPr>
        <w:t xml:space="preserve"> nhiệm khắc phục sự cố nếu xảy </w:t>
      </w:r>
      <w:r w:rsidRPr="00AF7917">
        <w:rPr>
          <w:color w:val="000000"/>
          <w:sz w:val="28"/>
          <w:szCs w:val="28"/>
        </w:rPr>
        <w:t>ra trong quá trình vận chuyển. </w:t>
      </w:r>
    </w:p>
    <w:p w:rsidR="00E61C84" w:rsidRPr="00AF7917" w:rsidRDefault="00E61C84" w:rsidP="00AF791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b/>
          <w:bCs/>
          <w:color w:val="000000"/>
          <w:sz w:val="28"/>
          <w:szCs w:val="28"/>
        </w:rPr>
        <w:t>Điều 5. Hiệu lực thi hành </w:t>
      </w:r>
    </w:p>
    <w:p w:rsidR="00E17463" w:rsidRDefault="00E61C84" w:rsidP="00E17463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1. Quyết định này có hiệu lực thi hành từ ngày 10 tháng 01 năm 2025. </w:t>
      </w:r>
    </w:p>
    <w:p w:rsidR="00E61C84" w:rsidRPr="00E61C84" w:rsidRDefault="00E61C84" w:rsidP="00E17463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F7917">
        <w:rPr>
          <w:color w:val="000000"/>
          <w:sz w:val="28"/>
          <w:szCs w:val="28"/>
        </w:rPr>
        <w:t>2. Chánh văn phòng UBND tỉnh; Thủ trưở</w:t>
      </w:r>
      <w:r w:rsidR="00ED3F5F">
        <w:rPr>
          <w:color w:val="000000"/>
          <w:sz w:val="28"/>
          <w:szCs w:val="28"/>
        </w:rPr>
        <w:t>ng các Sở, ban, ngành, đoàn thể</w:t>
      </w:r>
      <w:r w:rsidRPr="00AF7917">
        <w:rPr>
          <w:color w:val="000000"/>
          <w:sz w:val="28"/>
          <w:szCs w:val="28"/>
        </w:rPr>
        <w:t xml:space="preserve"> của tỉnh; Chủ tịch Ủy ban nhân dân các huyện, thị</w:t>
      </w:r>
      <w:r w:rsidR="00ED3F5F">
        <w:rPr>
          <w:color w:val="000000"/>
          <w:sz w:val="28"/>
          <w:szCs w:val="28"/>
        </w:rPr>
        <w:t xml:space="preserve"> xã, thành phố; các tổ chức và </w:t>
      </w:r>
      <w:r w:rsidR="00E17463">
        <w:rPr>
          <w:color w:val="000000"/>
          <w:sz w:val="28"/>
          <w:szCs w:val="28"/>
        </w:rPr>
        <w:t xml:space="preserve">cá nhân </w:t>
      </w:r>
      <w:r w:rsidRPr="00AF7917">
        <w:rPr>
          <w:color w:val="000000"/>
          <w:sz w:val="28"/>
          <w:szCs w:val="28"/>
        </w:rPr>
        <w:t>có liên quan chịu trách nhiệm thi hành Quyết định này./.</w:t>
      </w:r>
      <w:r w:rsidRPr="00E61C84">
        <w:rPr>
          <w:color w:val="000000"/>
          <w:sz w:val="28"/>
          <w:szCs w:val="28"/>
        </w:rPr>
        <w:t> </w:t>
      </w:r>
      <w:r w:rsidRPr="00E61C84">
        <w:rPr>
          <w:color w:val="000000"/>
          <w:sz w:val="28"/>
          <w:szCs w:val="28"/>
        </w:rPr>
        <w:br/>
      </w:r>
    </w:p>
    <w:tbl>
      <w:tblPr>
        <w:tblStyle w:val="TableGrid"/>
        <w:tblW w:w="0" w:type="auto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6"/>
        <w:gridCol w:w="4579"/>
      </w:tblGrid>
      <w:tr w:rsidR="00E61C84" w:rsidRPr="00E61C84" w:rsidTr="00E61C84">
        <w:tc>
          <w:tcPr>
            <w:tcW w:w="4644" w:type="dxa"/>
          </w:tcPr>
          <w:p w:rsidR="00E61C84" w:rsidRPr="00ED3F5F" w:rsidRDefault="00E61C84" w:rsidP="00DD2904">
            <w:pPr>
              <w:pStyle w:val="NormalWeb"/>
              <w:spacing w:before="0" w:beforeAutospacing="0" w:after="0" w:afterAutospacing="0"/>
              <w:ind w:left="-130"/>
            </w:pPr>
            <w:r w:rsidRPr="00ED3F5F">
              <w:rPr>
                <w:b/>
                <w:bCs/>
                <w:i/>
                <w:iCs/>
                <w:color w:val="000000"/>
              </w:rPr>
              <w:t>Nơi nhận: </w:t>
            </w:r>
          </w:p>
          <w:p w:rsidR="00E61C84" w:rsidRPr="00ED3F5F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sz w:val="22"/>
                <w:szCs w:val="22"/>
              </w:rPr>
            </w:pP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t>- Như Điều 5; </w:t>
            </w:r>
          </w:p>
          <w:p w:rsidR="003A7652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</w:rPr>
            </w:pPr>
            <w:r w:rsidRPr="00ED3F5F">
              <w:rPr>
                <w:color w:val="000000"/>
                <w:sz w:val="22"/>
                <w:szCs w:val="22"/>
              </w:rPr>
              <w:t xml:space="preserve">- Cục Pháp chế và CCHC, TP - BCA; </w:t>
            </w:r>
          </w:p>
          <w:p w:rsidR="003A7652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t xml:space="preserve">- Cục Kiểm tra VBQPPL - Bộ Tư pháp; </w:t>
            </w:r>
          </w:p>
          <w:p w:rsidR="00E61C84" w:rsidRPr="00ED3F5F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sz w:val="22"/>
                <w:szCs w:val="22"/>
              </w:rPr>
            </w:pP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t>- Vụ Pháp chế - Bộ GTVT; </w:t>
            </w:r>
          </w:p>
          <w:p w:rsidR="000253AA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t xml:space="preserve">- Thường trực: Tỉnh ủy, HĐND tỉnh; </w:t>
            </w:r>
          </w:p>
          <w:p w:rsidR="000253AA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- Đoàn ĐBQH tỉnh (để giám sát);  </w:t>
            </w:r>
          </w:p>
          <w:p w:rsidR="000253AA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ED3F5F">
              <w:rPr>
                <w:color w:val="000000"/>
                <w:sz w:val="22"/>
                <w:szCs w:val="22"/>
              </w:rPr>
              <w:t>- Chủ tịch, các PCT UBND tỉnh;</w:t>
            </w: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  <w:p w:rsidR="000253AA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0ED3F5F">
              <w:rPr>
                <w:color w:val="000000"/>
                <w:sz w:val="22"/>
                <w:szCs w:val="22"/>
                <w:shd w:val="clear" w:color="auto" w:fill="FFFFFF"/>
              </w:rPr>
              <w:t>- Cổng TTĐT tỉnh, Công báo tỉnh;</w:t>
            </w:r>
          </w:p>
          <w:p w:rsidR="000253AA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color w:val="000000"/>
                <w:sz w:val="22"/>
                <w:szCs w:val="22"/>
              </w:rPr>
            </w:pPr>
            <w:bookmarkStart w:id="0" w:name="_GoBack"/>
            <w:bookmarkEnd w:id="0"/>
            <w:r w:rsidRPr="00ED3F5F">
              <w:rPr>
                <w:color w:val="000000"/>
                <w:sz w:val="22"/>
                <w:szCs w:val="22"/>
              </w:rPr>
              <w:t>- VPUB: LĐVP, các CV liên quan;</w:t>
            </w:r>
          </w:p>
          <w:p w:rsidR="00E61C84" w:rsidRPr="00ED3F5F" w:rsidRDefault="00E61C84" w:rsidP="00DD2904">
            <w:pPr>
              <w:pStyle w:val="NormalWeb"/>
              <w:spacing w:before="0" w:beforeAutospacing="0" w:after="0" w:afterAutospacing="0"/>
              <w:ind w:left="-130"/>
              <w:rPr>
                <w:sz w:val="22"/>
                <w:szCs w:val="22"/>
              </w:rPr>
            </w:pPr>
            <w:r w:rsidRPr="00ED3F5F">
              <w:rPr>
                <w:color w:val="000000"/>
                <w:sz w:val="22"/>
                <w:szCs w:val="22"/>
              </w:rPr>
              <w:t>- Lưu: VT, GTXD (D). </w:t>
            </w: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</w:tcPr>
          <w:p w:rsidR="003A7652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61C84">
              <w:rPr>
                <w:b/>
                <w:bCs/>
                <w:color w:val="000000"/>
                <w:sz w:val="28"/>
                <w:szCs w:val="28"/>
              </w:rPr>
              <w:lastRenderedPageBreak/>
              <w:t xml:space="preserve">TM. ỦY BAN NHÂN DÂN </w:t>
            </w: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  <w:r w:rsidRPr="00E61C84">
              <w:rPr>
                <w:b/>
                <w:bCs/>
                <w:color w:val="000000"/>
                <w:sz w:val="28"/>
                <w:szCs w:val="28"/>
              </w:rPr>
              <w:t>KT. CHỦ TỊCH</w:t>
            </w: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61C84">
              <w:rPr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  <w:r w:rsidRPr="00E61C84">
              <w:rPr>
                <w:b/>
                <w:bCs/>
                <w:color w:val="000000"/>
                <w:sz w:val="28"/>
                <w:szCs w:val="28"/>
              </w:rPr>
              <w:t>Trần Xuân Dưỡng</w:t>
            </w:r>
          </w:p>
          <w:p w:rsidR="00E61C84" w:rsidRPr="00E61C84" w:rsidRDefault="00E61C84" w:rsidP="00304D3E">
            <w:pPr>
              <w:pStyle w:val="NormalWeb"/>
              <w:spacing w:before="120" w:beforeAutospacing="0" w:after="120" w:afterAutospacing="0" w:line="240" w:lineRule="atLeast"/>
              <w:ind w:firstLine="567"/>
              <w:jc w:val="both"/>
              <w:rPr>
                <w:sz w:val="28"/>
                <w:szCs w:val="28"/>
              </w:rPr>
            </w:pPr>
          </w:p>
        </w:tc>
      </w:tr>
    </w:tbl>
    <w:p w:rsidR="00E61C84" w:rsidRPr="00E61C84" w:rsidRDefault="00E61C84" w:rsidP="00304D3E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p w:rsidR="007C2FE1" w:rsidRPr="00E61C84" w:rsidRDefault="007C2FE1" w:rsidP="00304D3E">
      <w:pPr>
        <w:spacing w:before="120" w:after="120" w:line="240" w:lineRule="atLeast"/>
        <w:ind w:firstLine="567"/>
        <w:rPr>
          <w:rFonts w:cs="Times New Roman"/>
          <w:szCs w:val="28"/>
        </w:rPr>
      </w:pPr>
    </w:p>
    <w:sectPr w:rsidR="007C2FE1" w:rsidRPr="00E61C84" w:rsidSect="00E61C84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71ED" w:rsidRDefault="00C371ED" w:rsidP="00E61C84">
      <w:pPr>
        <w:spacing w:after="0" w:line="240" w:lineRule="auto"/>
      </w:pPr>
      <w:r>
        <w:separator/>
      </w:r>
    </w:p>
  </w:endnote>
  <w:endnote w:type="continuationSeparator" w:id="0">
    <w:p w:rsidR="00C371ED" w:rsidRDefault="00C371ED" w:rsidP="00E61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71ED" w:rsidRDefault="00C371ED" w:rsidP="00E61C84">
      <w:pPr>
        <w:spacing w:after="0" w:line="240" w:lineRule="auto"/>
      </w:pPr>
      <w:r>
        <w:separator/>
      </w:r>
    </w:p>
  </w:footnote>
  <w:footnote w:type="continuationSeparator" w:id="0">
    <w:p w:rsidR="00C371ED" w:rsidRDefault="00C371ED" w:rsidP="00E61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5211525"/>
      <w:docPartObj>
        <w:docPartGallery w:val="Page Numbers (Top of Page)"/>
        <w:docPartUnique/>
      </w:docPartObj>
    </w:sdtPr>
    <w:sdtEndPr>
      <w:rPr>
        <w:noProof/>
      </w:rPr>
    </w:sdtEndPr>
    <w:sdtContent>
      <w:p w:rsidR="00E61C84" w:rsidRDefault="00E61C8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53A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61C84" w:rsidRDefault="00E61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C84"/>
    <w:rsid w:val="000253AA"/>
    <w:rsid w:val="00304D3E"/>
    <w:rsid w:val="00344531"/>
    <w:rsid w:val="003A7652"/>
    <w:rsid w:val="0049692F"/>
    <w:rsid w:val="004E2342"/>
    <w:rsid w:val="004E631C"/>
    <w:rsid w:val="005B4727"/>
    <w:rsid w:val="006269F7"/>
    <w:rsid w:val="00726600"/>
    <w:rsid w:val="00733905"/>
    <w:rsid w:val="00775C01"/>
    <w:rsid w:val="007C2FE1"/>
    <w:rsid w:val="00847BBC"/>
    <w:rsid w:val="00964A6B"/>
    <w:rsid w:val="00991A2D"/>
    <w:rsid w:val="00A20FC8"/>
    <w:rsid w:val="00AF7917"/>
    <w:rsid w:val="00B740FD"/>
    <w:rsid w:val="00BA532D"/>
    <w:rsid w:val="00BE4258"/>
    <w:rsid w:val="00C371ED"/>
    <w:rsid w:val="00DD2904"/>
    <w:rsid w:val="00E17463"/>
    <w:rsid w:val="00E61C84"/>
    <w:rsid w:val="00ED3F5F"/>
    <w:rsid w:val="00F2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1C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1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C84"/>
  </w:style>
  <w:style w:type="paragraph" w:styleId="Footer">
    <w:name w:val="footer"/>
    <w:basedOn w:val="Normal"/>
    <w:link w:val="FooterChar"/>
    <w:uiPriority w:val="99"/>
    <w:unhideWhenUsed/>
    <w:rsid w:val="00E61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C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1C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1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C84"/>
  </w:style>
  <w:style w:type="paragraph" w:styleId="Footer">
    <w:name w:val="footer"/>
    <w:basedOn w:val="Normal"/>
    <w:link w:val="FooterChar"/>
    <w:uiPriority w:val="99"/>
    <w:unhideWhenUsed/>
    <w:rsid w:val="00E61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2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895E0B-DC6C-433B-9017-CCBFB6D1C5FF}"/>
</file>

<file path=customXml/itemProps2.xml><?xml version="1.0" encoding="utf-8"?>
<ds:datastoreItem xmlns:ds="http://schemas.openxmlformats.org/officeDocument/2006/customXml" ds:itemID="{F93902DF-2F8C-47FE-89A1-EAF1B6103228}"/>
</file>

<file path=customXml/itemProps3.xml><?xml version="1.0" encoding="utf-8"?>
<ds:datastoreItem xmlns:ds="http://schemas.openxmlformats.org/officeDocument/2006/customXml" ds:itemID="{A6748A03-E04A-4343-8098-6D1FBAFFD5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2025-01-03T09:01:00Z</dcterms:created>
  <dcterms:modified xsi:type="dcterms:W3CDTF">2025-01-03T09:33:00Z</dcterms:modified>
</cp:coreProperties>
</file>