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5"/>
      </w:tblGrid>
      <w:tr w:rsidR="0094372D" w:rsidRPr="0094372D" w:rsidTr="00BD5F23">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4372D" w:rsidRPr="009C69B2" w:rsidRDefault="0094372D" w:rsidP="00B125A8">
            <w:pPr>
              <w:spacing w:before="120" w:after="120"/>
              <w:ind w:left="-141"/>
              <w:jc w:val="center"/>
              <w:rPr>
                <w:rFonts w:ascii="Times New Roman" w:hAnsi="Times New Roman"/>
                <w:b/>
              </w:rPr>
            </w:pPr>
            <w:r w:rsidRPr="009C69B2">
              <w:rPr>
                <w:rFonts w:ascii="Times New Roman" w:hAnsi="Times New Roman"/>
                <w:b/>
                <w:bCs/>
                <w:noProof/>
                <w:sz w:val="26"/>
              </w:rPr>
              <mc:AlternateContent>
                <mc:Choice Requires="wps">
                  <w:drawing>
                    <wp:anchor distT="0" distB="0" distL="114300" distR="114300" simplePos="0" relativeHeight="251662336" behindDoc="0" locked="0" layoutInCell="1" allowOverlap="1" wp14:anchorId="71536CDE" wp14:editId="28847490">
                      <wp:simplePos x="0" y="0"/>
                      <wp:positionH relativeFrom="column">
                        <wp:posOffset>580276</wp:posOffset>
                      </wp:positionH>
                      <wp:positionV relativeFrom="paragraph">
                        <wp:posOffset>476885</wp:posOffset>
                      </wp:positionV>
                      <wp:extent cx="720090" cy="0"/>
                      <wp:effectExtent l="0" t="0" r="2286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C76E3D" id="_x0000_t32" coordsize="21600,21600" o:spt="32" o:oned="t" path="m,l21600,21600e" filled="f">
                      <v:path arrowok="t" fillok="f" o:connecttype="none"/>
                      <o:lock v:ext="edit" shapetype="t"/>
                    </v:shapetype>
                    <v:shape id="Straight Arrow Connector 8" o:spid="_x0000_s1026" type="#_x0000_t32" style="position:absolute;margin-left:45.7pt;margin-top:37.55pt;width:56.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iF5IwIAAEk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"/>
                  </w:pict>
                </mc:Fallback>
              </mc:AlternateContent>
            </w:r>
            <w:r w:rsidRPr="009C69B2">
              <w:rPr>
                <w:rFonts w:ascii="Times New Roman" w:hAnsi="Times New Roman"/>
                <w:b/>
                <w:bCs/>
                <w:sz w:val="26"/>
              </w:rPr>
              <w:t>ỦY BAN NHÂN DÂN</w:t>
            </w:r>
            <w:r w:rsidRPr="009C69B2">
              <w:rPr>
                <w:rFonts w:ascii="Times New Roman" w:hAnsi="Times New Roman"/>
                <w:b/>
                <w:bCs/>
                <w:sz w:val="26"/>
              </w:rPr>
              <w:br/>
              <w:t>TỈNH GIA LAI</w:t>
            </w:r>
          </w:p>
        </w:tc>
        <w:tc>
          <w:tcPr>
            <w:tcW w:w="5975" w:type="dxa"/>
            <w:tcBorders>
              <w:top w:val="nil"/>
              <w:left w:val="nil"/>
              <w:bottom w:val="nil"/>
              <w:right w:val="nil"/>
              <w:tl2br w:val="nil"/>
              <w:tr2bl w:val="nil"/>
            </w:tcBorders>
            <w:shd w:val="clear" w:color="auto" w:fill="auto"/>
            <w:tcMar>
              <w:top w:w="0" w:type="dxa"/>
              <w:left w:w="108" w:type="dxa"/>
              <w:bottom w:w="0" w:type="dxa"/>
              <w:right w:w="108" w:type="dxa"/>
            </w:tcMar>
          </w:tcPr>
          <w:p w:rsidR="0094372D" w:rsidRPr="009C69B2" w:rsidRDefault="0094372D" w:rsidP="0036784C">
            <w:pPr>
              <w:spacing w:before="120" w:after="120"/>
              <w:ind w:right="-125"/>
              <w:jc w:val="center"/>
              <w:rPr>
                <w:rFonts w:ascii="Times New Roman" w:hAnsi="Times New Roman"/>
                <w:b/>
              </w:rPr>
            </w:pPr>
            <w:r w:rsidRPr="009C69B2">
              <w:rPr>
                <w:rFonts w:ascii="Times New Roman" w:hAnsi="Times New Roman"/>
                <w:b/>
                <w:bCs/>
                <w:noProof/>
                <w:sz w:val="26"/>
              </w:rPr>
              <mc:AlternateContent>
                <mc:Choice Requires="wps">
                  <w:drawing>
                    <wp:anchor distT="0" distB="0" distL="114300" distR="114300" simplePos="0" relativeHeight="251661312" behindDoc="0" locked="0" layoutInCell="1" allowOverlap="1" wp14:anchorId="7C789226" wp14:editId="388BB3D7">
                      <wp:simplePos x="0" y="0"/>
                      <wp:positionH relativeFrom="column">
                        <wp:posOffset>770785</wp:posOffset>
                      </wp:positionH>
                      <wp:positionV relativeFrom="paragraph">
                        <wp:posOffset>501650</wp:posOffset>
                      </wp:positionV>
                      <wp:extent cx="2227097" cy="0"/>
                      <wp:effectExtent l="0" t="0" r="2095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709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00B581" id="Straight Arrow Connector 7" o:spid="_x0000_s1026" type="#_x0000_t32" style="position:absolute;margin-left:60.7pt;margin-top:39.5pt;width:17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"/>
                  </w:pict>
                </mc:Fallback>
              </mc:AlternateContent>
            </w:r>
            <w:r w:rsidRPr="009C69B2">
              <w:rPr>
                <w:rFonts w:ascii="Times New Roman" w:hAnsi="Times New Roman"/>
                <w:b/>
                <w:bCs/>
                <w:sz w:val="26"/>
              </w:rPr>
              <w:t>CỘNG HÒA XÃ HỘI CHỦ NGHĨA VIỆT NAM</w:t>
            </w:r>
            <w:r w:rsidRPr="009C69B2">
              <w:rPr>
                <w:rFonts w:ascii="Times New Roman" w:hAnsi="Times New Roman"/>
                <w:b/>
                <w:bCs/>
              </w:rPr>
              <w:br/>
            </w:r>
            <w:r w:rsidRPr="009C69B2">
              <w:rPr>
                <w:rFonts w:ascii="Times New Roman" w:hAnsi="Times New Roman"/>
                <w:b/>
                <w:bCs/>
                <w:sz w:val="28"/>
              </w:rPr>
              <w:t xml:space="preserve">Độc lập - Tự do - Hạnh phúc </w:t>
            </w:r>
          </w:p>
        </w:tc>
      </w:tr>
      <w:tr w:rsidR="0094372D" w:rsidRPr="0094372D" w:rsidTr="00BD5F23">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4372D" w:rsidRPr="0094372D" w:rsidRDefault="0094372D" w:rsidP="00000A11">
            <w:pPr>
              <w:spacing w:before="120"/>
              <w:ind w:left="-141"/>
              <w:jc w:val="center"/>
              <w:rPr>
                <w:rFonts w:ascii="Times New Roman" w:hAnsi="Times New Roman"/>
                <w:sz w:val="26"/>
              </w:rPr>
            </w:pPr>
            <w:r w:rsidRPr="0094372D">
              <w:rPr>
                <w:rFonts w:ascii="Times New Roman" w:hAnsi="Times New Roman"/>
                <w:sz w:val="26"/>
              </w:rPr>
              <w:t xml:space="preserve">Số: </w:t>
            </w:r>
            <w:r w:rsidR="00000A11">
              <w:rPr>
                <w:rFonts w:ascii="Times New Roman" w:hAnsi="Times New Roman"/>
                <w:sz w:val="26"/>
              </w:rPr>
              <w:t>63</w:t>
            </w:r>
            <w:r w:rsidRPr="0094372D">
              <w:rPr>
                <w:rFonts w:ascii="Times New Roman" w:hAnsi="Times New Roman"/>
                <w:sz w:val="26"/>
              </w:rPr>
              <w:t>/2019/QĐ-UBND</w:t>
            </w:r>
          </w:p>
        </w:tc>
        <w:tc>
          <w:tcPr>
            <w:tcW w:w="5975" w:type="dxa"/>
            <w:tcBorders>
              <w:top w:val="nil"/>
              <w:left w:val="nil"/>
              <w:bottom w:val="nil"/>
              <w:right w:val="nil"/>
              <w:tl2br w:val="nil"/>
              <w:tr2bl w:val="nil"/>
            </w:tcBorders>
            <w:shd w:val="clear" w:color="auto" w:fill="auto"/>
            <w:tcMar>
              <w:top w:w="0" w:type="dxa"/>
              <w:left w:w="108" w:type="dxa"/>
              <w:bottom w:w="0" w:type="dxa"/>
              <w:right w:w="108" w:type="dxa"/>
            </w:tcMar>
          </w:tcPr>
          <w:p w:rsidR="0094372D" w:rsidRPr="0094372D" w:rsidRDefault="0094372D" w:rsidP="00807354">
            <w:pPr>
              <w:spacing w:before="120"/>
              <w:ind w:right="-125"/>
              <w:jc w:val="center"/>
              <w:rPr>
                <w:rFonts w:ascii="Times New Roman" w:hAnsi="Times New Roman"/>
                <w:sz w:val="26"/>
              </w:rPr>
            </w:pPr>
            <w:r w:rsidRPr="0094372D">
              <w:rPr>
                <w:rFonts w:ascii="Times New Roman" w:hAnsi="Times New Roman"/>
                <w:i/>
                <w:iCs/>
                <w:sz w:val="26"/>
              </w:rPr>
              <w:t xml:space="preserve">Gia Lai, ngày </w:t>
            </w:r>
            <w:r w:rsidR="00807354">
              <w:rPr>
                <w:rFonts w:ascii="Times New Roman" w:hAnsi="Times New Roman"/>
                <w:i/>
                <w:iCs/>
                <w:sz w:val="26"/>
              </w:rPr>
              <w:t>24</w:t>
            </w:r>
            <w:r w:rsidRPr="0094372D">
              <w:rPr>
                <w:rFonts w:ascii="Times New Roman" w:hAnsi="Times New Roman"/>
                <w:i/>
                <w:iCs/>
                <w:sz w:val="26"/>
              </w:rPr>
              <w:t xml:space="preserve"> tháng </w:t>
            </w:r>
            <w:r w:rsidR="00807354">
              <w:rPr>
                <w:rFonts w:ascii="Times New Roman" w:hAnsi="Times New Roman"/>
                <w:i/>
                <w:iCs/>
                <w:sz w:val="26"/>
              </w:rPr>
              <w:t>12</w:t>
            </w:r>
            <w:bookmarkStart w:id="0" w:name="_GoBack"/>
            <w:bookmarkEnd w:id="0"/>
            <w:r w:rsidRPr="0094372D">
              <w:rPr>
                <w:rFonts w:ascii="Times New Roman" w:hAnsi="Times New Roman"/>
                <w:i/>
                <w:iCs/>
                <w:sz w:val="26"/>
              </w:rPr>
              <w:t xml:space="preserve"> năm 2019</w:t>
            </w:r>
          </w:p>
        </w:tc>
      </w:tr>
    </w:tbl>
    <w:p w:rsidR="0094372D" w:rsidRPr="0094372D" w:rsidRDefault="0094372D" w:rsidP="008F2FEB">
      <w:pPr>
        <w:tabs>
          <w:tab w:val="left" w:pos="1815"/>
        </w:tabs>
        <w:spacing w:before="120" w:after="100" w:afterAutospacing="1"/>
        <w:jc w:val="center"/>
        <w:rPr>
          <w:rFonts w:ascii="Times New Roman" w:hAnsi="Times New Roman"/>
          <w:b/>
          <w:bCs/>
          <w:sz w:val="28"/>
          <w:szCs w:val="28"/>
        </w:rPr>
      </w:pPr>
    </w:p>
    <w:p w:rsidR="0094372D" w:rsidRPr="0094372D" w:rsidRDefault="0094372D" w:rsidP="0064021F">
      <w:pPr>
        <w:tabs>
          <w:tab w:val="left" w:pos="1815"/>
        </w:tabs>
        <w:spacing w:before="120" w:after="100" w:afterAutospacing="1"/>
        <w:jc w:val="center"/>
        <w:rPr>
          <w:rFonts w:ascii="Times New Roman" w:hAnsi="Times New Roman"/>
          <w:sz w:val="28"/>
          <w:szCs w:val="28"/>
        </w:rPr>
      </w:pPr>
      <w:bookmarkStart w:id="1" w:name="loai_1"/>
      <w:r w:rsidRPr="0094372D">
        <w:rPr>
          <w:rFonts w:ascii="Times New Roman" w:hAnsi="Times New Roman"/>
          <w:b/>
          <w:bCs/>
          <w:sz w:val="28"/>
          <w:szCs w:val="28"/>
        </w:rPr>
        <w:t>QUYẾT ĐỊNH</w:t>
      </w:r>
      <w:bookmarkEnd w:id="1"/>
    </w:p>
    <w:p w:rsidR="0094372D" w:rsidRPr="0094372D" w:rsidRDefault="0094372D" w:rsidP="0094372D">
      <w:pPr>
        <w:jc w:val="center"/>
        <w:rPr>
          <w:rFonts w:ascii="Times New Roman" w:hAnsi="Times New Roman"/>
          <w:b/>
          <w:sz w:val="28"/>
          <w:szCs w:val="28"/>
        </w:rPr>
      </w:pPr>
      <w:r w:rsidRPr="0094372D">
        <w:rPr>
          <w:rFonts w:ascii="Times New Roman" w:hAnsi="Times New Roman"/>
          <w:b/>
          <w:sz w:val="28"/>
          <w:szCs w:val="28"/>
        </w:rPr>
        <w:t>Bãi bỏ một số v</w:t>
      </w:r>
      <w:r w:rsidRPr="0094372D">
        <w:rPr>
          <w:rFonts w:ascii="Times New Roman" w:hAnsi="Times New Roman" w:hint="eastAsia"/>
          <w:b/>
          <w:sz w:val="28"/>
          <w:szCs w:val="28"/>
        </w:rPr>
        <w:t>ă</w:t>
      </w:r>
      <w:r w:rsidRPr="0094372D">
        <w:rPr>
          <w:rFonts w:ascii="Times New Roman" w:hAnsi="Times New Roman"/>
          <w:b/>
          <w:sz w:val="28"/>
          <w:szCs w:val="28"/>
        </w:rPr>
        <w:t>n bản quy phạm pháp luật thuộc lĩnh vực giao thông vận tải do Ủy ban nhân dân tỉnh Gia Lai ban hành</w:t>
      </w:r>
    </w:p>
    <w:p w:rsidR="0094372D" w:rsidRPr="0094372D" w:rsidRDefault="0094372D" w:rsidP="0094372D">
      <w:pPr>
        <w:spacing w:before="360" w:after="120"/>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04D4B941" wp14:editId="6FD3A5C9">
                <wp:simplePos x="0" y="0"/>
                <wp:positionH relativeFrom="column">
                  <wp:posOffset>1714500</wp:posOffset>
                </wp:positionH>
                <wp:positionV relativeFrom="paragraph">
                  <wp:posOffset>28575</wp:posOffset>
                </wp:positionV>
                <wp:extent cx="2590800" cy="635"/>
                <wp:effectExtent l="7620" t="10160" r="11430" b="825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7BD53" id="Straight Arrow Connector 5" o:spid="_x0000_s1026" type="#_x0000_t32" style="position:absolute;margin-left:135pt;margin-top:2.25pt;width:204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5TKAIAAEw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"/>
            </w:pict>
          </mc:Fallback>
        </mc:AlternateContent>
      </w:r>
      <w:r w:rsidRPr="0094372D">
        <w:rPr>
          <w:rFonts w:ascii="Times New Roman" w:hAnsi="Times New Roman"/>
          <w:b/>
          <w:bCs/>
          <w:sz w:val="28"/>
          <w:szCs w:val="28"/>
        </w:rPr>
        <w:t>ỦY BAN NHÂN DÂN TỈNH GIA LAI</w:t>
      </w:r>
    </w:p>
    <w:p w:rsidR="0094372D" w:rsidRPr="0094372D" w:rsidRDefault="0094372D" w:rsidP="0094372D">
      <w:pPr>
        <w:spacing w:after="120"/>
        <w:ind w:firstLine="567"/>
        <w:jc w:val="both"/>
        <w:rPr>
          <w:rFonts w:ascii="Times New Roman" w:hAnsi="Times New Roman"/>
          <w:i/>
          <w:sz w:val="28"/>
          <w:szCs w:val="28"/>
        </w:rPr>
      </w:pPr>
      <w:r w:rsidRPr="0094372D">
        <w:rPr>
          <w:rFonts w:ascii="Times New Roman" w:hAnsi="Times New Roman"/>
          <w:i/>
          <w:iCs/>
          <w:sz w:val="28"/>
          <w:szCs w:val="28"/>
        </w:rPr>
        <w:t>Căn cứ Luật Tổ chức chính quyền địa phương năm 2015;</w:t>
      </w:r>
    </w:p>
    <w:p w:rsidR="0094372D" w:rsidRPr="0094372D" w:rsidRDefault="0094372D" w:rsidP="0094372D">
      <w:pPr>
        <w:spacing w:after="120"/>
        <w:ind w:firstLine="567"/>
        <w:jc w:val="both"/>
        <w:rPr>
          <w:rFonts w:ascii="Times New Roman" w:hAnsi="Times New Roman"/>
          <w:i/>
          <w:sz w:val="28"/>
          <w:szCs w:val="28"/>
        </w:rPr>
      </w:pPr>
      <w:r w:rsidRPr="0094372D">
        <w:rPr>
          <w:rFonts w:ascii="Times New Roman" w:hAnsi="Times New Roman"/>
          <w:i/>
          <w:iCs/>
          <w:sz w:val="28"/>
          <w:szCs w:val="28"/>
        </w:rPr>
        <w:t>Căn cứ Luật Ban hành văn bản Quy phạm pháp luật năm 2015;</w:t>
      </w:r>
    </w:p>
    <w:p w:rsidR="0094372D" w:rsidRPr="0094372D" w:rsidRDefault="0094372D" w:rsidP="0094372D">
      <w:pPr>
        <w:spacing w:after="120"/>
        <w:ind w:firstLine="567"/>
        <w:jc w:val="both"/>
        <w:rPr>
          <w:rFonts w:ascii="Times New Roman" w:hAnsi="Times New Roman"/>
          <w:bCs/>
          <w:i/>
          <w:sz w:val="28"/>
          <w:szCs w:val="28"/>
        </w:rPr>
      </w:pPr>
      <w:r w:rsidRPr="0094372D">
        <w:rPr>
          <w:rFonts w:ascii="Times New Roman" w:hAnsi="Times New Roman"/>
          <w:bCs/>
          <w:i/>
          <w:sz w:val="28"/>
          <w:szCs w:val="28"/>
        </w:rPr>
        <w:t>C</w:t>
      </w:r>
      <w:r w:rsidRPr="0094372D">
        <w:rPr>
          <w:rFonts w:ascii="Times New Roman" w:hAnsi="Times New Roman" w:hint="eastAsia"/>
          <w:bCs/>
          <w:i/>
          <w:sz w:val="28"/>
          <w:szCs w:val="28"/>
        </w:rPr>
        <w:t>ă</w:t>
      </w:r>
      <w:r w:rsidRPr="0094372D">
        <w:rPr>
          <w:rFonts w:ascii="Times New Roman" w:hAnsi="Times New Roman"/>
          <w:bCs/>
          <w:i/>
          <w:sz w:val="28"/>
          <w:szCs w:val="28"/>
        </w:rPr>
        <w:t xml:space="preserve">n cứ Nghị </w:t>
      </w:r>
      <w:r w:rsidRPr="0094372D">
        <w:rPr>
          <w:rFonts w:ascii="Times New Roman" w:hAnsi="Times New Roman" w:hint="eastAsia"/>
          <w:bCs/>
          <w:i/>
          <w:sz w:val="28"/>
          <w:szCs w:val="28"/>
        </w:rPr>
        <w:t>đ</w:t>
      </w:r>
      <w:r w:rsidRPr="0094372D">
        <w:rPr>
          <w:rFonts w:ascii="Times New Roman" w:hAnsi="Times New Roman"/>
          <w:bCs/>
          <w:i/>
          <w:sz w:val="28"/>
          <w:szCs w:val="28"/>
        </w:rPr>
        <w:t>ịnh 34/2016/N</w:t>
      </w:r>
      <w:r w:rsidRPr="0094372D">
        <w:rPr>
          <w:rFonts w:ascii="Times New Roman" w:hAnsi="Times New Roman" w:hint="eastAsia"/>
          <w:bCs/>
          <w:i/>
          <w:sz w:val="28"/>
          <w:szCs w:val="28"/>
        </w:rPr>
        <w:t>Đ</w:t>
      </w:r>
      <w:r w:rsidRPr="0094372D">
        <w:rPr>
          <w:rFonts w:ascii="Times New Roman" w:hAnsi="Times New Roman"/>
          <w:bCs/>
          <w:i/>
          <w:sz w:val="28"/>
          <w:szCs w:val="28"/>
        </w:rPr>
        <w:t xml:space="preserve">-CP ngày 14/5/2016 của Chính phủ quy </w:t>
      </w:r>
      <w:r w:rsidRPr="0094372D">
        <w:rPr>
          <w:rFonts w:ascii="Times New Roman" w:hAnsi="Times New Roman" w:hint="eastAsia"/>
          <w:bCs/>
          <w:i/>
          <w:sz w:val="28"/>
          <w:szCs w:val="28"/>
        </w:rPr>
        <w:t>đ</w:t>
      </w:r>
      <w:r w:rsidRPr="0094372D">
        <w:rPr>
          <w:rFonts w:ascii="Times New Roman" w:hAnsi="Times New Roman"/>
          <w:bCs/>
          <w:i/>
          <w:sz w:val="28"/>
          <w:szCs w:val="28"/>
        </w:rPr>
        <w:t xml:space="preserve">ịnh chi tiết một số </w:t>
      </w:r>
      <w:r w:rsidRPr="0094372D">
        <w:rPr>
          <w:rFonts w:ascii="Times New Roman" w:hAnsi="Times New Roman" w:hint="eastAsia"/>
          <w:bCs/>
          <w:i/>
          <w:sz w:val="28"/>
          <w:szCs w:val="28"/>
        </w:rPr>
        <w:t>đ</w:t>
      </w:r>
      <w:r w:rsidRPr="0094372D">
        <w:rPr>
          <w:rFonts w:ascii="Times New Roman" w:hAnsi="Times New Roman"/>
          <w:bCs/>
          <w:i/>
          <w:sz w:val="28"/>
          <w:szCs w:val="28"/>
        </w:rPr>
        <w:t>iều và biện pháp thi hành Luật ban hành v</w:t>
      </w:r>
      <w:r w:rsidRPr="0094372D">
        <w:rPr>
          <w:rFonts w:ascii="Times New Roman" w:hAnsi="Times New Roman" w:hint="eastAsia"/>
          <w:bCs/>
          <w:i/>
          <w:sz w:val="28"/>
          <w:szCs w:val="28"/>
        </w:rPr>
        <w:t>ă</w:t>
      </w:r>
      <w:r w:rsidRPr="0094372D">
        <w:rPr>
          <w:rFonts w:ascii="Times New Roman" w:hAnsi="Times New Roman"/>
          <w:bCs/>
          <w:i/>
          <w:sz w:val="28"/>
          <w:szCs w:val="28"/>
        </w:rPr>
        <w:t>n bản quy phạm pháp luật;</w:t>
      </w:r>
    </w:p>
    <w:p w:rsidR="0094372D" w:rsidRPr="0094372D" w:rsidRDefault="0094372D" w:rsidP="0094372D">
      <w:pPr>
        <w:spacing w:after="120"/>
        <w:ind w:firstLine="567"/>
        <w:jc w:val="both"/>
        <w:rPr>
          <w:rFonts w:ascii="Times New Roman" w:hAnsi="Times New Roman"/>
          <w:sz w:val="28"/>
          <w:szCs w:val="28"/>
        </w:rPr>
      </w:pPr>
      <w:r w:rsidRPr="0094372D">
        <w:rPr>
          <w:rFonts w:ascii="Times New Roman" w:hAnsi="Times New Roman"/>
          <w:i/>
          <w:iCs/>
          <w:sz w:val="28"/>
          <w:szCs w:val="28"/>
        </w:rPr>
        <w:t xml:space="preserve">Theo đề nghị của Giám đốc Sở Giao thông vận tải tại Tờ trình số </w:t>
      </w:r>
      <w:r w:rsidR="00360223">
        <w:rPr>
          <w:rFonts w:ascii="Times New Roman" w:hAnsi="Times New Roman"/>
          <w:i/>
          <w:iCs/>
          <w:sz w:val="28"/>
          <w:szCs w:val="28"/>
        </w:rPr>
        <w:t>2493/</w:t>
      </w:r>
      <w:r w:rsidRPr="0094372D">
        <w:rPr>
          <w:rFonts w:ascii="Times New Roman" w:hAnsi="Times New Roman"/>
          <w:i/>
          <w:iCs/>
          <w:sz w:val="28"/>
          <w:szCs w:val="28"/>
        </w:rPr>
        <w:t xml:space="preserve">TTr-SGTVT ngày </w:t>
      </w:r>
      <w:r w:rsidR="00B125A8">
        <w:rPr>
          <w:rFonts w:ascii="Times New Roman" w:hAnsi="Times New Roman"/>
          <w:i/>
          <w:iCs/>
          <w:sz w:val="28"/>
          <w:szCs w:val="28"/>
        </w:rPr>
        <w:t>27/11/</w:t>
      </w:r>
      <w:r w:rsidRPr="0094372D">
        <w:rPr>
          <w:rFonts w:ascii="Times New Roman" w:hAnsi="Times New Roman"/>
          <w:i/>
          <w:iCs/>
          <w:sz w:val="28"/>
          <w:szCs w:val="28"/>
        </w:rPr>
        <w:t>2019</w:t>
      </w:r>
    </w:p>
    <w:p w:rsidR="0094372D" w:rsidRPr="0094372D" w:rsidRDefault="0094372D" w:rsidP="0094372D">
      <w:pPr>
        <w:spacing w:after="120"/>
        <w:jc w:val="center"/>
        <w:rPr>
          <w:rFonts w:ascii="Times New Roman" w:hAnsi="Times New Roman"/>
          <w:b/>
          <w:bCs/>
          <w:sz w:val="28"/>
          <w:szCs w:val="28"/>
        </w:rPr>
      </w:pPr>
    </w:p>
    <w:p w:rsidR="0094372D" w:rsidRPr="0094372D" w:rsidRDefault="0094372D" w:rsidP="0094372D">
      <w:pPr>
        <w:spacing w:after="120"/>
        <w:jc w:val="center"/>
        <w:rPr>
          <w:rFonts w:ascii="Times New Roman" w:hAnsi="Times New Roman"/>
          <w:sz w:val="28"/>
          <w:szCs w:val="28"/>
        </w:rPr>
      </w:pPr>
      <w:r w:rsidRPr="0094372D">
        <w:rPr>
          <w:rFonts w:ascii="Times New Roman" w:hAnsi="Times New Roman"/>
          <w:b/>
          <w:bCs/>
          <w:sz w:val="28"/>
          <w:szCs w:val="28"/>
        </w:rPr>
        <w:t>QUYẾT ĐỊNH:</w:t>
      </w:r>
    </w:p>
    <w:p w:rsidR="0094372D" w:rsidRPr="0094372D" w:rsidRDefault="0094372D" w:rsidP="0094372D">
      <w:pPr>
        <w:spacing w:after="120"/>
        <w:ind w:firstLine="567"/>
        <w:jc w:val="both"/>
        <w:rPr>
          <w:rFonts w:ascii="Times New Roman" w:hAnsi="Times New Roman"/>
          <w:sz w:val="28"/>
          <w:szCs w:val="28"/>
        </w:rPr>
      </w:pPr>
      <w:bookmarkStart w:id="2" w:name="dieu_1"/>
      <w:r w:rsidRPr="0094372D">
        <w:rPr>
          <w:rFonts w:ascii="Times New Roman" w:hAnsi="Times New Roman"/>
          <w:b/>
          <w:bCs/>
          <w:sz w:val="28"/>
          <w:szCs w:val="28"/>
        </w:rPr>
        <w:t>Điều 1.</w:t>
      </w:r>
      <w:bookmarkEnd w:id="2"/>
      <w:r w:rsidRPr="0094372D">
        <w:rPr>
          <w:rFonts w:ascii="Times New Roman" w:hAnsi="Times New Roman"/>
          <w:sz w:val="28"/>
          <w:szCs w:val="28"/>
        </w:rPr>
        <w:t xml:space="preserve"> </w:t>
      </w:r>
      <w:bookmarkStart w:id="3" w:name="dieu_1_name"/>
      <w:r w:rsidRPr="0094372D">
        <w:rPr>
          <w:rFonts w:ascii="Times New Roman" w:hAnsi="Times New Roman"/>
          <w:b/>
          <w:sz w:val="28"/>
          <w:szCs w:val="28"/>
        </w:rPr>
        <w:t>Bãi bỏ một số v</w:t>
      </w:r>
      <w:r w:rsidRPr="0094372D">
        <w:rPr>
          <w:rFonts w:ascii="Times New Roman" w:hAnsi="Times New Roman" w:hint="eastAsia"/>
          <w:b/>
          <w:sz w:val="28"/>
          <w:szCs w:val="28"/>
        </w:rPr>
        <w:t>ă</w:t>
      </w:r>
      <w:r w:rsidRPr="0094372D">
        <w:rPr>
          <w:rFonts w:ascii="Times New Roman" w:hAnsi="Times New Roman"/>
          <w:b/>
          <w:sz w:val="28"/>
          <w:szCs w:val="28"/>
        </w:rPr>
        <w:t>n bản quy phạm pháp luật thuộc lĩnh vực giao thông vận tải do Ủy ban nhân dân tỉnh Gia Lai ban hành, bao gồm:</w:t>
      </w:r>
    </w:p>
    <w:p w:rsidR="0094372D" w:rsidRPr="0094372D" w:rsidRDefault="0094372D" w:rsidP="0094372D">
      <w:pPr>
        <w:spacing w:after="120"/>
        <w:ind w:firstLine="567"/>
        <w:jc w:val="both"/>
        <w:rPr>
          <w:rFonts w:ascii="Times New Roman" w:hAnsi="Times New Roman"/>
          <w:sz w:val="28"/>
          <w:szCs w:val="28"/>
        </w:rPr>
      </w:pPr>
      <w:r w:rsidRPr="0094372D">
        <w:rPr>
          <w:rFonts w:ascii="Times New Roman" w:hAnsi="Times New Roman"/>
          <w:sz w:val="28"/>
          <w:szCs w:val="28"/>
        </w:rPr>
        <w:t xml:space="preserve">1. Quyết </w:t>
      </w:r>
      <w:r w:rsidRPr="0094372D">
        <w:rPr>
          <w:rFonts w:ascii="Times New Roman" w:hAnsi="Times New Roman" w:hint="eastAsia"/>
          <w:sz w:val="28"/>
          <w:szCs w:val="28"/>
        </w:rPr>
        <w:t>đ</w:t>
      </w:r>
      <w:r w:rsidRPr="0094372D">
        <w:rPr>
          <w:rFonts w:ascii="Times New Roman" w:hAnsi="Times New Roman"/>
          <w:sz w:val="28"/>
          <w:szCs w:val="28"/>
        </w:rPr>
        <w:t>ịnh số 93/2008/Q</w:t>
      </w:r>
      <w:r w:rsidRPr="0094372D">
        <w:rPr>
          <w:rFonts w:ascii="Times New Roman" w:hAnsi="Times New Roman" w:hint="eastAsia"/>
          <w:sz w:val="28"/>
          <w:szCs w:val="28"/>
        </w:rPr>
        <w:t>Đ</w:t>
      </w:r>
      <w:r w:rsidRPr="0094372D">
        <w:rPr>
          <w:rFonts w:ascii="Times New Roman" w:hAnsi="Times New Roman"/>
          <w:sz w:val="28"/>
          <w:szCs w:val="28"/>
        </w:rPr>
        <w:t xml:space="preserve">-UBND ngày 24/12/2008 của Ủy ban nhân dân tỉnh về việc ban hành Quy </w:t>
      </w:r>
      <w:r w:rsidRPr="0094372D">
        <w:rPr>
          <w:rFonts w:ascii="Times New Roman" w:hAnsi="Times New Roman" w:hint="eastAsia"/>
          <w:sz w:val="28"/>
          <w:szCs w:val="28"/>
        </w:rPr>
        <w:t>đ</w:t>
      </w:r>
      <w:r w:rsidRPr="0094372D">
        <w:rPr>
          <w:rFonts w:ascii="Times New Roman" w:hAnsi="Times New Roman"/>
          <w:sz w:val="28"/>
          <w:szCs w:val="28"/>
        </w:rPr>
        <w:t xml:space="preserve">ịnh quản lý hoạt </w:t>
      </w:r>
      <w:r w:rsidRPr="0094372D">
        <w:rPr>
          <w:rFonts w:ascii="Times New Roman" w:hAnsi="Times New Roman" w:hint="eastAsia"/>
          <w:sz w:val="28"/>
          <w:szCs w:val="28"/>
        </w:rPr>
        <w:t>đ</w:t>
      </w:r>
      <w:r w:rsidRPr="0094372D">
        <w:rPr>
          <w:rFonts w:ascii="Times New Roman" w:hAnsi="Times New Roman"/>
          <w:sz w:val="28"/>
          <w:szCs w:val="28"/>
        </w:rPr>
        <w:t xml:space="preserve">ộng của bến khách ngang sông trên </w:t>
      </w:r>
      <w:r w:rsidRPr="0094372D">
        <w:rPr>
          <w:rFonts w:ascii="Times New Roman" w:hAnsi="Times New Roman" w:hint="eastAsia"/>
          <w:sz w:val="28"/>
          <w:szCs w:val="28"/>
        </w:rPr>
        <w:t>đ</w:t>
      </w:r>
      <w:r w:rsidRPr="0094372D">
        <w:rPr>
          <w:rFonts w:ascii="Times New Roman" w:hAnsi="Times New Roman"/>
          <w:sz w:val="28"/>
          <w:szCs w:val="28"/>
        </w:rPr>
        <w:t>ịa bàn tỉnh Gia Lai.</w:t>
      </w:r>
    </w:p>
    <w:p w:rsidR="0094372D" w:rsidRPr="0094372D" w:rsidRDefault="0094372D" w:rsidP="0094372D">
      <w:pPr>
        <w:spacing w:after="120"/>
        <w:ind w:firstLine="567"/>
        <w:jc w:val="both"/>
        <w:rPr>
          <w:rFonts w:ascii="Times New Roman" w:hAnsi="Times New Roman"/>
          <w:sz w:val="28"/>
          <w:szCs w:val="28"/>
        </w:rPr>
      </w:pPr>
      <w:r w:rsidRPr="0094372D">
        <w:rPr>
          <w:rFonts w:ascii="Times New Roman" w:hAnsi="Times New Roman"/>
          <w:sz w:val="28"/>
          <w:szCs w:val="28"/>
        </w:rPr>
        <w:t>2. Quyết định số 26/2010/QĐ-UBND ngày 10/11/2010 của Ủy ban nhân dân tỉnh về việc ban hành Quy định về quản lý, bảo trì hệ thống đường bộ các huyện, thị xã, thành phố trên địa bàn tỉnh Gia Lai.</w:t>
      </w:r>
    </w:p>
    <w:p w:rsidR="0094372D" w:rsidRPr="0094372D" w:rsidRDefault="0094372D" w:rsidP="0094372D">
      <w:pPr>
        <w:spacing w:after="120"/>
        <w:ind w:firstLine="567"/>
        <w:jc w:val="both"/>
        <w:rPr>
          <w:rFonts w:ascii="Times New Roman" w:hAnsi="Times New Roman"/>
          <w:sz w:val="28"/>
          <w:szCs w:val="28"/>
        </w:rPr>
      </w:pPr>
      <w:bookmarkStart w:id="4" w:name="dieu_2"/>
      <w:bookmarkEnd w:id="3"/>
      <w:r w:rsidRPr="0094372D">
        <w:rPr>
          <w:rFonts w:ascii="Times New Roman" w:hAnsi="Times New Roman"/>
          <w:b/>
          <w:bCs/>
          <w:sz w:val="28"/>
          <w:szCs w:val="28"/>
        </w:rPr>
        <w:t>Điều 2.</w:t>
      </w:r>
      <w:bookmarkEnd w:id="4"/>
      <w:r w:rsidRPr="0094372D">
        <w:rPr>
          <w:rFonts w:ascii="Times New Roman" w:hAnsi="Times New Roman"/>
          <w:sz w:val="28"/>
          <w:szCs w:val="28"/>
        </w:rPr>
        <w:t xml:space="preserve"> </w:t>
      </w:r>
      <w:r w:rsidRPr="0094372D">
        <w:rPr>
          <w:rFonts w:ascii="Times New Roman" w:hAnsi="Times New Roman"/>
          <w:b/>
          <w:bCs/>
          <w:sz w:val="28"/>
          <w:szCs w:val="28"/>
        </w:rPr>
        <w:t>Hiệu lực thi hành</w:t>
      </w:r>
    </w:p>
    <w:p w:rsidR="0094372D" w:rsidRPr="0094372D" w:rsidRDefault="0094372D" w:rsidP="0094372D">
      <w:pPr>
        <w:spacing w:after="120"/>
        <w:ind w:firstLine="567"/>
        <w:jc w:val="both"/>
        <w:rPr>
          <w:rFonts w:ascii="Times New Roman" w:hAnsi="Times New Roman"/>
          <w:sz w:val="28"/>
          <w:szCs w:val="28"/>
        </w:rPr>
      </w:pPr>
      <w:r w:rsidRPr="0094372D">
        <w:rPr>
          <w:rFonts w:ascii="Times New Roman" w:hAnsi="Times New Roman"/>
          <w:sz w:val="28"/>
          <w:szCs w:val="28"/>
        </w:rPr>
        <w:t xml:space="preserve">Quyết định này có hiệu lực thi hành kể từ ngày </w:t>
      </w:r>
      <w:r w:rsidR="00000A11">
        <w:rPr>
          <w:rFonts w:ascii="Times New Roman" w:hAnsi="Times New Roman"/>
          <w:sz w:val="28"/>
          <w:szCs w:val="28"/>
        </w:rPr>
        <w:t>04</w:t>
      </w:r>
      <w:r w:rsidRPr="0094372D">
        <w:rPr>
          <w:rFonts w:ascii="Times New Roman" w:hAnsi="Times New Roman"/>
          <w:sz w:val="28"/>
          <w:szCs w:val="28"/>
        </w:rPr>
        <w:t xml:space="preserve"> tháng </w:t>
      </w:r>
      <w:r w:rsidR="00A307FB">
        <w:rPr>
          <w:rFonts w:ascii="Times New Roman" w:hAnsi="Times New Roman"/>
          <w:sz w:val="28"/>
          <w:szCs w:val="28"/>
        </w:rPr>
        <w:t>01</w:t>
      </w:r>
      <w:r w:rsidRPr="0094372D">
        <w:rPr>
          <w:rFonts w:ascii="Times New Roman" w:hAnsi="Times New Roman"/>
          <w:sz w:val="28"/>
          <w:szCs w:val="28"/>
        </w:rPr>
        <w:t xml:space="preserve"> năm 20</w:t>
      </w:r>
      <w:r w:rsidR="00A307FB">
        <w:rPr>
          <w:rFonts w:ascii="Times New Roman" w:hAnsi="Times New Roman"/>
          <w:sz w:val="28"/>
          <w:szCs w:val="28"/>
        </w:rPr>
        <w:t>20</w:t>
      </w:r>
      <w:r w:rsidRPr="0094372D">
        <w:rPr>
          <w:rFonts w:ascii="Times New Roman" w:hAnsi="Times New Roman"/>
          <w:sz w:val="28"/>
          <w:szCs w:val="28"/>
        </w:rPr>
        <w:t>.</w:t>
      </w:r>
    </w:p>
    <w:p w:rsidR="0094372D" w:rsidRPr="0094372D" w:rsidRDefault="0094372D" w:rsidP="0094372D">
      <w:pPr>
        <w:spacing w:after="120"/>
        <w:ind w:firstLine="567"/>
        <w:jc w:val="both"/>
        <w:rPr>
          <w:rFonts w:ascii="Times New Roman" w:hAnsi="Times New Roman"/>
          <w:sz w:val="28"/>
          <w:szCs w:val="28"/>
        </w:rPr>
      </w:pPr>
      <w:bookmarkStart w:id="5" w:name="dieu_3"/>
      <w:r w:rsidRPr="0094372D">
        <w:rPr>
          <w:rFonts w:ascii="Times New Roman" w:hAnsi="Times New Roman"/>
          <w:b/>
          <w:bCs/>
          <w:sz w:val="28"/>
          <w:szCs w:val="28"/>
        </w:rPr>
        <w:t>Điều 3.</w:t>
      </w:r>
      <w:bookmarkEnd w:id="5"/>
      <w:r w:rsidRPr="0094372D">
        <w:rPr>
          <w:rFonts w:ascii="Times New Roman" w:hAnsi="Times New Roman"/>
          <w:sz w:val="28"/>
          <w:szCs w:val="28"/>
        </w:rPr>
        <w:t xml:space="preserve"> </w:t>
      </w:r>
      <w:bookmarkStart w:id="6" w:name="dieu_3_name"/>
      <w:r w:rsidRPr="0094372D">
        <w:rPr>
          <w:rFonts w:ascii="Times New Roman" w:hAnsi="Times New Roman"/>
          <w:b/>
          <w:sz w:val="28"/>
          <w:szCs w:val="28"/>
        </w:rPr>
        <w:t>Tổ chức thực hiện</w:t>
      </w:r>
    </w:p>
    <w:p w:rsidR="0094372D" w:rsidRPr="0094372D" w:rsidRDefault="0094372D" w:rsidP="0094372D">
      <w:pPr>
        <w:spacing w:after="120"/>
        <w:ind w:firstLine="567"/>
        <w:jc w:val="both"/>
        <w:rPr>
          <w:rFonts w:ascii="Times New Roman" w:hAnsi="Times New Roman"/>
          <w:sz w:val="28"/>
          <w:szCs w:val="28"/>
        </w:rPr>
      </w:pPr>
      <w:r w:rsidRPr="0094372D">
        <w:rPr>
          <w:rFonts w:ascii="Times New Roman" w:hAnsi="Times New Roman"/>
          <w:sz w:val="28"/>
          <w:szCs w:val="28"/>
        </w:rPr>
        <w:t>1. Giao Văn phòng Ủy ban nhân dân tỉnh đăng tải Quyết định này trên Công báo tỉnh Gia Lai và Cổng thông tin điện tử tỉnh Gia Lai.</w:t>
      </w:r>
    </w:p>
    <w:p w:rsidR="0094372D" w:rsidRPr="0094372D" w:rsidRDefault="0094372D" w:rsidP="0094372D">
      <w:pPr>
        <w:spacing w:after="120"/>
        <w:ind w:firstLine="567"/>
        <w:jc w:val="both"/>
        <w:rPr>
          <w:rFonts w:ascii="Times New Roman" w:hAnsi="Times New Roman"/>
          <w:sz w:val="28"/>
          <w:szCs w:val="28"/>
        </w:rPr>
      </w:pPr>
      <w:r w:rsidRPr="0094372D">
        <w:rPr>
          <w:rFonts w:ascii="Times New Roman" w:hAnsi="Times New Roman"/>
          <w:sz w:val="28"/>
          <w:szCs w:val="28"/>
        </w:rPr>
        <w:t>2. Giao Sở Tư pháp tổng hợp Quyết định này vào Danh mục văn bản hết hiệu lực, ngưng hiệu lực thuộc trách nhiệm rà soát của Ủy ban nhân dân tỉnh để trình Chủ tịch Ủy ban nhân dân tỉnh công bố theo quy định pháp luật.</w:t>
      </w:r>
    </w:p>
    <w:p w:rsidR="0064021F" w:rsidRDefault="0064021F" w:rsidP="00C00CD0">
      <w:pPr>
        <w:spacing w:after="240"/>
        <w:ind w:firstLine="567"/>
        <w:jc w:val="both"/>
        <w:rPr>
          <w:rFonts w:ascii="Times New Roman" w:hAnsi="Times New Roman"/>
          <w:sz w:val="28"/>
          <w:szCs w:val="28"/>
        </w:rPr>
      </w:pPr>
    </w:p>
    <w:p w:rsidR="00000A11" w:rsidRDefault="00000A11" w:rsidP="00C00CD0">
      <w:pPr>
        <w:spacing w:after="240"/>
        <w:ind w:firstLine="567"/>
        <w:jc w:val="both"/>
        <w:rPr>
          <w:rFonts w:ascii="Times New Roman" w:hAnsi="Times New Roman"/>
          <w:sz w:val="28"/>
          <w:szCs w:val="28"/>
        </w:rPr>
      </w:pPr>
    </w:p>
    <w:p w:rsidR="0094372D" w:rsidRDefault="0094372D" w:rsidP="00C00CD0">
      <w:pPr>
        <w:spacing w:after="240"/>
        <w:ind w:firstLine="567"/>
        <w:jc w:val="both"/>
        <w:rPr>
          <w:rFonts w:ascii="Times New Roman" w:hAnsi="Times New Roman"/>
          <w:sz w:val="28"/>
          <w:szCs w:val="28"/>
        </w:rPr>
      </w:pPr>
      <w:r w:rsidRPr="0094372D">
        <w:rPr>
          <w:rFonts w:ascii="Times New Roman" w:hAnsi="Times New Roman"/>
          <w:sz w:val="28"/>
          <w:szCs w:val="28"/>
        </w:rPr>
        <w:lastRenderedPageBreak/>
        <w:t xml:space="preserve">3. Chánh Văn phòng Ủy ban nhân dân tỉnh; Giám đốc Sở Giao thông vận tải; Giám đốc các </w:t>
      </w:r>
      <w:r w:rsidR="00BD5F23" w:rsidRPr="0094372D">
        <w:rPr>
          <w:rFonts w:ascii="Times New Roman" w:hAnsi="Times New Roman"/>
          <w:sz w:val="28"/>
          <w:szCs w:val="28"/>
        </w:rPr>
        <w:t>sở</w:t>
      </w:r>
      <w:r w:rsidRPr="0094372D">
        <w:rPr>
          <w:rFonts w:ascii="Times New Roman" w:hAnsi="Times New Roman"/>
          <w:sz w:val="28"/>
          <w:szCs w:val="28"/>
        </w:rPr>
        <w:t>; Thủ trưởng các ban, ngành; Chủ tịch Ủy ban nhân dân các huyện, thị xã, thành phố và các cơ quan, đơn vị, cá nhân khác có liên quan chịu trách nhiệm thi hành Quyết định này./.</w:t>
      </w:r>
    </w:p>
    <w:p w:rsidR="00000A11" w:rsidRPr="0036784C" w:rsidRDefault="00000A11" w:rsidP="00000A11">
      <w:pPr>
        <w:jc w:val="center"/>
        <w:rPr>
          <w:rFonts w:ascii="Times New Roman" w:hAnsi="Times New Roman"/>
          <w:b/>
          <w:sz w:val="26"/>
          <w:szCs w:val="26"/>
        </w:rPr>
      </w:pPr>
      <w:r w:rsidRPr="0036784C">
        <w:rPr>
          <w:rFonts w:ascii="Times New Roman" w:hAnsi="Times New Roman"/>
          <w:b/>
          <w:sz w:val="26"/>
          <w:szCs w:val="26"/>
        </w:rPr>
        <w:t>TM. ỦY BAN NH</w:t>
      </w:r>
      <w:r w:rsidRPr="0036784C">
        <w:rPr>
          <w:rFonts w:ascii="Times New Roman" w:hAnsi="Times New Roman" w:cs="VNI-Times"/>
          <w:b/>
          <w:sz w:val="26"/>
          <w:szCs w:val="26"/>
        </w:rPr>
        <w:t>Â</w:t>
      </w:r>
      <w:r w:rsidRPr="0036784C">
        <w:rPr>
          <w:rFonts w:ascii="Times New Roman" w:hAnsi="Times New Roman"/>
          <w:b/>
          <w:sz w:val="26"/>
          <w:szCs w:val="26"/>
        </w:rPr>
        <w:t>N D</w:t>
      </w:r>
      <w:r w:rsidRPr="0036784C">
        <w:rPr>
          <w:rFonts w:ascii="Times New Roman" w:hAnsi="Times New Roman" w:cs="VNI-Times"/>
          <w:b/>
          <w:sz w:val="26"/>
          <w:szCs w:val="26"/>
        </w:rPr>
        <w:t>Â</w:t>
      </w:r>
      <w:r w:rsidRPr="0036784C">
        <w:rPr>
          <w:rFonts w:ascii="Times New Roman" w:hAnsi="Times New Roman"/>
          <w:b/>
          <w:sz w:val="26"/>
          <w:szCs w:val="26"/>
        </w:rPr>
        <w:t>N</w:t>
      </w:r>
    </w:p>
    <w:p w:rsidR="00000A11" w:rsidRDefault="00000A11" w:rsidP="00000A11">
      <w:pPr>
        <w:jc w:val="center"/>
        <w:rPr>
          <w:rFonts w:ascii="Times New Roman" w:hAnsi="Times New Roman"/>
          <w:b/>
          <w:sz w:val="26"/>
          <w:szCs w:val="26"/>
        </w:rPr>
      </w:pPr>
      <w:r w:rsidRPr="0036784C">
        <w:rPr>
          <w:rFonts w:ascii="Times New Roman" w:hAnsi="Times New Roman"/>
          <w:b/>
          <w:sz w:val="26"/>
          <w:szCs w:val="26"/>
        </w:rPr>
        <w:t>CHỦ TỊCH</w:t>
      </w:r>
    </w:p>
    <w:p w:rsidR="00000A11" w:rsidRDefault="00000A11" w:rsidP="00000A11">
      <w:pPr>
        <w:jc w:val="center"/>
        <w:rPr>
          <w:rFonts w:ascii="Times New Roman" w:hAnsi="Times New Roman"/>
          <w:b/>
          <w:sz w:val="26"/>
          <w:szCs w:val="26"/>
        </w:rPr>
      </w:pPr>
      <w:r>
        <w:rPr>
          <w:rFonts w:ascii="Times New Roman" w:hAnsi="Times New Roman"/>
          <w:b/>
          <w:sz w:val="26"/>
          <w:szCs w:val="26"/>
        </w:rPr>
        <w:t>(đã ký)</w:t>
      </w:r>
    </w:p>
    <w:p w:rsidR="00000A11" w:rsidRPr="0036784C" w:rsidRDefault="00000A11" w:rsidP="00000A11">
      <w:pPr>
        <w:jc w:val="center"/>
        <w:rPr>
          <w:rFonts w:ascii="Times New Roman" w:hAnsi="Times New Roman"/>
          <w:b/>
          <w:sz w:val="26"/>
          <w:szCs w:val="26"/>
        </w:rPr>
      </w:pPr>
      <w:r>
        <w:rPr>
          <w:rFonts w:ascii="Times New Roman" w:hAnsi="Times New Roman"/>
          <w:b/>
          <w:sz w:val="26"/>
          <w:szCs w:val="26"/>
        </w:rPr>
        <w:t>Võ Ngọc Thành</w:t>
      </w:r>
    </w:p>
    <w:p w:rsidR="00000A11" w:rsidRDefault="00000A11" w:rsidP="00C00CD0">
      <w:pPr>
        <w:spacing w:after="240"/>
        <w:ind w:firstLine="567"/>
        <w:jc w:val="both"/>
        <w:rPr>
          <w:rFonts w:ascii="Times New Roman" w:hAnsi="Times New Roman"/>
          <w:sz w:val="28"/>
          <w:szCs w:val="28"/>
        </w:rPr>
      </w:pPr>
    </w:p>
    <w:p w:rsidR="00360223" w:rsidRPr="0094372D" w:rsidRDefault="00360223" w:rsidP="0094372D">
      <w:pPr>
        <w:spacing w:after="120"/>
        <w:ind w:firstLine="567"/>
        <w:jc w:val="both"/>
        <w:rPr>
          <w:rFonts w:ascii="Times New Roman" w:hAnsi="Times New Roman"/>
          <w:sz w:val="28"/>
          <w:szCs w:val="28"/>
        </w:rPr>
      </w:pPr>
    </w:p>
    <w:bookmarkEnd w:id="6"/>
    <w:p w:rsidR="0094372D" w:rsidRPr="0094372D" w:rsidRDefault="0094372D" w:rsidP="0094372D">
      <w:pPr>
        <w:tabs>
          <w:tab w:val="left" w:pos="7214"/>
        </w:tabs>
        <w:rPr>
          <w:rFonts w:ascii="Times New Roman" w:hAnsi="Times New Roman"/>
          <w:b/>
          <w:sz w:val="28"/>
          <w:szCs w:val="28"/>
        </w:rPr>
      </w:pPr>
    </w:p>
    <w:p w:rsidR="008F209F" w:rsidRPr="0094372D" w:rsidRDefault="008F209F" w:rsidP="0094372D"/>
    <w:sectPr w:rsidR="008F209F" w:rsidRPr="0094372D" w:rsidSect="0064021F">
      <w:pgSz w:w="11907" w:h="16840" w:code="9"/>
      <w:pgMar w:top="1135" w:right="1134" w:bottom="851" w:left="1418" w:header="340" w:footer="34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72D"/>
    <w:rsid w:val="00000A11"/>
    <w:rsid w:val="00123D6F"/>
    <w:rsid w:val="001311EF"/>
    <w:rsid w:val="001F12D8"/>
    <w:rsid w:val="00360223"/>
    <w:rsid w:val="0036784C"/>
    <w:rsid w:val="00557E9B"/>
    <w:rsid w:val="00583740"/>
    <w:rsid w:val="0064021F"/>
    <w:rsid w:val="0067461D"/>
    <w:rsid w:val="00807354"/>
    <w:rsid w:val="008B3F3E"/>
    <w:rsid w:val="008F209F"/>
    <w:rsid w:val="008F2FEB"/>
    <w:rsid w:val="0094372D"/>
    <w:rsid w:val="009C69B2"/>
    <w:rsid w:val="00A307FB"/>
    <w:rsid w:val="00AE2A5A"/>
    <w:rsid w:val="00B125A8"/>
    <w:rsid w:val="00BD5F23"/>
    <w:rsid w:val="00C00CD0"/>
    <w:rsid w:val="00DC4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B6CD"/>
  <w15:docId w15:val="{2F2C4B8A-337A-40E0-96C6-CE580E3E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72D"/>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0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51160E-20D3-451E-B21B-AC4500DD9585}"/>
</file>

<file path=customXml/itemProps2.xml><?xml version="1.0" encoding="utf-8"?>
<ds:datastoreItem xmlns:ds="http://schemas.openxmlformats.org/officeDocument/2006/customXml" ds:itemID="{305262CE-913D-4515-85D2-CD034DE45803}"/>
</file>

<file path=customXml/itemProps3.xml><?xml version="1.0" encoding="utf-8"?>
<ds:datastoreItem xmlns:ds="http://schemas.openxmlformats.org/officeDocument/2006/customXml" ds:itemID="{648FF531-69F0-4841-BEDC-C11484621DAB}"/>
</file>

<file path=customXml/itemProps4.xml><?xml version="1.0" encoding="utf-8"?>
<ds:datastoreItem xmlns:ds="http://schemas.openxmlformats.org/officeDocument/2006/customXml" ds:itemID="{269D73E9-0F5F-4492-A613-3DD46651FD06}"/>
</file>

<file path=docProps/app.xml><?xml version="1.0" encoding="utf-8"?>
<Properties xmlns="http://schemas.openxmlformats.org/officeDocument/2006/extended-properties" xmlns:vt="http://schemas.openxmlformats.org/officeDocument/2006/docPropsVTypes">
  <Template>Normal</Template>
  <TotalTime>4</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CMS</dc:creator>
  <cp:lastModifiedBy>Admin</cp:lastModifiedBy>
  <cp:revision>4</cp:revision>
  <cp:lastPrinted>2019-12-24T07:30:00Z</cp:lastPrinted>
  <dcterms:created xsi:type="dcterms:W3CDTF">2019-12-25T01:05:00Z</dcterms:created>
  <dcterms:modified xsi:type="dcterms:W3CDTF">2019-12-30T09:06:00Z</dcterms:modified>
</cp:coreProperties>
</file>