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ayout w:type="fixed"/>
        <w:tblLook w:val="0000"/>
      </w:tblPr>
      <w:tblGrid>
        <w:gridCol w:w="3261"/>
        <w:gridCol w:w="6179"/>
      </w:tblGrid>
      <w:tr w:rsidR="00873A03" w:rsidRPr="00873A03" w:rsidTr="00686425">
        <w:trPr>
          <w:trHeight w:val="1142"/>
          <w:jc w:val="center"/>
        </w:trPr>
        <w:tc>
          <w:tcPr>
            <w:tcW w:w="3261" w:type="dxa"/>
          </w:tcPr>
          <w:p w:rsidR="005E48B1" w:rsidRPr="00686425" w:rsidRDefault="005E48B1" w:rsidP="00665D99">
            <w:pPr>
              <w:jc w:val="center"/>
              <w:rPr>
                <w:b/>
                <w:sz w:val="26"/>
                <w:szCs w:val="24"/>
              </w:rPr>
            </w:pPr>
            <w:r w:rsidRPr="00686425">
              <w:rPr>
                <w:b/>
                <w:sz w:val="26"/>
                <w:szCs w:val="24"/>
              </w:rPr>
              <w:t>HỘI ĐỒNG NHÂN DÂN</w:t>
            </w:r>
          </w:p>
          <w:p w:rsidR="005E48B1" w:rsidRPr="00686425" w:rsidRDefault="001D5F0D" w:rsidP="00665D99">
            <w:pPr>
              <w:jc w:val="center"/>
              <w:rPr>
                <w:b/>
                <w:sz w:val="26"/>
              </w:rPr>
            </w:pPr>
            <w:r w:rsidRPr="00686425">
              <w:rPr>
                <w:b/>
                <w:sz w:val="26"/>
                <w:szCs w:val="24"/>
              </w:rPr>
              <w:t>TỈNH BẾN TRE</w:t>
            </w:r>
          </w:p>
          <w:p w:rsidR="005E48B1" w:rsidRPr="00686425" w:rsidRDefault="00057891" w:rsidP="00665D99">
            <w:pPr>
              <w:jc w:val="center"/>
              <w:rPr>
                <w:sz w:val="26"/>
              </w:rPr>
            </w:pPr>
            <w:r w:rsidRPr="00057891">
              <w:rPr>
                <w:b/>
                <w:noProof/>
                <w:sz w:val="26"/>
              </w:rPr>
              <w:pict>
                <v:line id="Line 5" o:spid="_x0000_s1026" style="position:absolute;left:0;text-align:left;z-index:251656192;visibility:visible;mso-wrap-distance-top:-6e-5mm;mso-wrap-distance-bottom:-6e-5mm" from="50.1pt,1.4pt" to="104.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"/>
              </w:pict>
            </w:r>
          </w:p>
          <w:p w:rsidR="005D09CF" w:rsidRPr="00686425" w:rsidRDefault="002D2B7F" w:rsidP="002D2B7F">
            <w:pPr>
              <w:jc w:val="center"/>
              <w:rPr>
                <w:sz w:val="26"/>
              </w:rPr>
            </w:pPr>
            <w:r w:rsidRPr="00686425">
              <w:rPr>
                <w:sz w:val="26"/>
              </w:rPr>
              <w:t>Số: 12</w:t>
            </w:r>
            <w:r w:rsidR="00480C30" w:rsidRPr="00686425">
              <w:rPr>
                <w:sz w:val="26"/>
              </w:rPr>
              <w:t>/2021</w:t>
            </w:r>
            <w:r w:rsidR="005E48B1" w:rsidRPr="00686425">
              <w:rPr>
                <w:sz w:val="26"/>
              </w:rPr>
              <w:t>/NQ-HĐND</w:t>
            </w:r>
          </w:p>
        </w:tc>
        <w:tc>
          <w:tcPr>
            <w:tcW w:w="6179" w:type="dxa"/>
          </w:tcPr>
          <w:p w:rsidR="005E48B1" w:rsidRPr="00686425" w:rsidRDefault="005E48B1" w:rsidP="00665D99">
            <w:pPr>
              <w:tabs>
                <w:tab w:val="left" w:pos="5525"/>
              </w:tabs>
              <w:ind w:right="28"/>
              <w:jc w:val="center"/>
              <w:rPr>
                <w:b/>
                <w:sz w:val="26"/>
                <w:szCs w:val="24"/>
              </w:rPr>
            </w:pPr>
            <w:r w:rsidRPr="00686425">
              <w:rPr>
                <w:b/>
                <w:sz w:val="26"/>
                <w:szCs w:val="24"/>
              </w:rPr>
              <w:t>CỘNG HÒA XÃ HỘI CHỦ NGHĨA VIỆT NAM</w:t>
            </w:r>
          </w:p>
          <w:p w:rsidR="005E48B1" w:rsidRPr="00686425" w:rsidRDefault="005E48B1" w:rsidP="00665D99">
            <w:pPr>
              <w:pStyle w:val="Heading8"/>
              <w:rPr>
                <w:b/>
                <w:color w:val="auto"/>
                <w:szCs w:val="26"/>
              </w:rPr>
            </w:pPr>
            <w:r w:rsidRPr="00686425">
              <w:rPr>
                <w:b/>
                <w:color w:val="auto"/>
                <w:szCs w:val="26"/>
              </w:rPr>
              <w:t>Độc lập - Tự do - Hạnh phúc</w:t>
            </w:r>
          </w:p>
          <w:p w:rsidR="005E48B1" w:rsidRPr="00686425" w:rsidRDefault="00057891" w:rsidP="002D2B7F">
            <w:pPr>
              <w:pStyle w:val="Heading2"/>
              <w:tabs>
                <w:tab w:val="left" w:pos="5525"/>
              </w:tabs>
              <w:ind w:left="-108" w:right="28"/>
              <w:jc w:val="center"/>
              <w:rPr>
                <w:rFonts w:ascii="Times New Roman" w:hAnsi="Times New Roman" w:cs="Times New Roman"/>
                <w:b w:val="0"/>
                <w:sz w:val="26"/>
                <w:szCs w:val="26"/>
                <w:lang w:val="sv-SE"/>
              </w:rPr>
            </w:pPr>
            <w:r w:rsidRPr="00057891">
              <w:rPr>
                <w:rFonts w:ascii="Times New Roman" w:hAnsi="Times New Roman" w:cs="Times New Roman"/>
                <w:noProof/>
                <w:sz w:val="26"/>
                <w:szCs w:val="26"/>
              </w:rPr>
              <w:pict>
                <v:line id="Line 6" o:spid="_x0000_s1029" style="position:absolute;left:0;text-align:left;flip:y;z-index:251657216;visibility:visible;mso-wrap-distance-top:-6e-5mm;mso-wrap-distance-bottom:-6e-5mm" from="68.75pt,1.35pt" to="229.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XUGAIAADIEAAAOAAAAZHJzL2Uyb0RvYy54bWysU02P2yAQvVfqf0DcE3/UyS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"/>
              </w:pict>
            </w:r>
            <w:r w:rsidR="001D5F0D" w:rsidRPr="00686425">
              <w:rPr>
                <w:rFonts w:ascii="Times New Roman" w:hAnsi="Times New Roman" w:cs="Times New Roman"/>
                <w:b w:val="0"/>
                <w:sz w:val="26"/>
                <w:szCs w:val="26"/>
                <w:lang w:val="sv-SE"/>
              </w:rPr>
              <w:t>Bến Tre</w:t>
            </w:r>
            <w:r w:rsidR="005E48B1" w:rsidRPr="00686425">
              <w:rPr>
                <w:rFonts w:ascii="Times New Roman" w:hAnsi="Times New Roman" w:cs="Times New Roman"/>
                <w:b w:val="0"/>
                <w:sz w:val="26"/>
                <w:szCs w:val="26"/>
                <w:lang w:val="sv-SE"/>
              </w:rPr>
              <w:t xml:space="preserve">, ngày </w:t>
            </w:r>
            <w:r w:rsidR="004A1238" w:rsidRPr="00686425">
              <w:rPr>
                <w:rFonts w:ascii="Times New Roman" w:hAnsi="Times New Roman" w:cs="Times New Roman"/>
                <w:b w:val="0"/>
                <w:sz w:val="26"/>
                <w:szCs w:val="26"/>
                <w:lang w:val="sv-SE"/>
              </w:rPr>
              <w:t xml:space="preserve"> </w:t>
            </w:r>
            <w:r w:rsidR="002D2B7F" w:rsidRPr="00686425">
              <w:rPr>
                <w:rFonts w:ascii="Times New Roman" w:hAnsi="Times New Roman" w:cs="Times New Roman"/>
                <w:b w:val="0"/>
                <w:sz w:val="26"/>
                <w:szCs w:val="26"/>
                <w:lang w:val="sv-SE"/>
              </w:rPr>
              <w:t>24</w:t>
            </w:r>
            <w:r w:rsidR="004A1238" w:rsidRPr="00686425">
              <w:rPr>
                <w:rFonts w:ascii="Times New Roman" w:hAnsi="Times New Roman" w:cs="Times New Roman"/>
                <w:b w:val="0"/>
                <w:sz w:val="26"/>
                <w:szCs w:val="26"/>
                <w:lang w:val="sv-SE"/>
              </w:rPr>
              <w:t xml:space="preserve"> </w:t>
            </w:r>
            <w:r w:rsidR="005E48B1" w:rsidRPr="00686425">
              <w:rPr>
                <w:rFonts w:ascii="Times New Roman" w:hAnsi="Times New Roman" w:cs="Times New Roman"/>
                <w:b w:val="0"/>
                <w:sz w:val="26"/>
                <w:szCs w:val="26"/>
                <w:lang w:val="sv-SE"/>
              </w:rPr>
              <w:t xml:space="preserve"> tháng</w:t>
            </w:r>
            <w:r w:rsidR="00221EBD" w:rsidRPr="00686425">
              <w:rPr>
                <w:rFonts w:ascii="Times New Roman" w:hAnsi="Times New Roman" w:cs="Times New Roman"/>
                <w:b w:val="0"/>
                <w:sz w:val="26"/>
                <w:szCs w:val="26"/>
                <w:lang w:val="sv-SE"/>
              </w:rPr>
              <w:t xml:space="preserve">  </w:t>
            </w:r>
            <w:r w:rsidR="00E17FF8" w:rsidRPr="00686425">
              <w:rPr>
                <w:rFonts w:ascii="Times New Roman" w:hAnsi="Times New Roman" w:cs="Times New Roman"/>
                <w:b w:val="0"/>
                <w:sz w:val="26"/>
                <w:szCs w:val="26"/>
                <w:lang w:val="sv-SE"/>
              </w:rPr>
              <w:t>8</w:t>
            </w:r>
            <w:r w:rsidR="00C656A8" w:rsidRPr="00686425">
              <w:rPr>
                <w:rFonts w:ascii="Times New Roman" w:hAnsi="Times New Roman" w:cs="Times New Roman"/>
                <w:b w:val="0"/>
                <w:sz w:val="26"/>
                <w:szCs w:val="26"/>
                <w:lang w:val="vi-VN"/>
              </w:rPr>
              <w:t xml:space="preserve"> </w:t>
            </w:r>
            <w:r w:rsidR="00221EBD" w:rsidRPr="00686425">
              <w:rPr>
                <w:rFonts w:ascii="Times New Roman" w:hAnsi="Times New Roman" w:cs="Times New Roman"/>
                <w:b w:val="0"/>
                <w:sz w:val="26"/>
                <w:szCs w:val="26"/>
                <w:lang w:val="sv-SE"/>
              </w:rPr>
              <w:t xml:space="preserve"> </w:t>
            </w:r>
            <w:r w:rsidR="00CF3F3A" w:rsidRPr="00686425">
              <w:rPr>
                <w:rFonts w:ascii="Times New Roman" w:hAnsi="Times New Roman" w:cs="Times New Roman"/>
                <w:b w:val="0"/>
                <w:sz w:val="26"/>
                <w:szCs w:val="26"/>
                <w:lang w:val="sv-SE"/>
              </w:rPr>
              <w:t>năm 202</w:t>
            </w:r>
            <w:r w:rsidR="001D5F0D" w:rsidRPr="00686425">
              <w:rPr>
                <w:rFonts w:ascii="Times New Roman" w:hAnsi="Times New Roman" w:cs="Times New Roman"/>
                <w:b w:val="0"/>
                <w:sz w:val="26"/>
                <w:szCs w:val="26"/>
                <w:lang w:val="sv-SE"/>
              </w:rPr>
              <w:t>1</w:t>
            </w:r>
          </w:p>
        </w:tc>
      </w:tr>
    </w:tbl>
    <w:p w:rsidR="009C2BAA" w:rsidRPr="00873A03" w:rsidRDefault="009C2BAA" w:rsidP="003E196F">
      <w:pPr>
        <w:shd w:val="clear" w:color="auto" w:fill="FFFFFF"/>
        <w:jc w:val="center"/>
        <w:rPr>
          <w:b/>
          <w:bCs/>
          <w:lang w:val="sv-SE"/>
        </w:rPr>
      </w:pPr>
    </w:p>
    <w:p w:rsidR="003B10A0" w:rsidRPr="00143156" w:rsidRDefault="003B10A0" w:rsidP="00A777A5">
      <w:pPr>
        <w:shd w:val="clear" w:color="auto" w:fill="FFFFFF"/>
        <w:jc w:val="center"/>
        <w:rPr>
          <w:lang w:val="sv-SE"/>
        </w:rPr>
      </w:pPr>
      <w:r w:rsidRPr="00143156">
        <w:rPr>
          <w:b/>
          <w:bCs/>
          <w:lang w:val="sv-SE"/>
        </w:rPr>
        <w:t>NGHỊ QUYẾT</w:t>
      </w:r>
    </w:p>
    <w:p w:rsidR="003D749D" w:rsidRPr="00D15A3D" w:rsidRDefault="003D749D" w:rsidP="00A777A5">
      <w:pPr>
        <w:shd w:val="clear" w:color="auto" w:fill="FFFFFF"/>
        <w:jc w:val="center"/>
        <w:rPr>
          <w:b/>
          <w:color w:val="000000" w:themeColor="text1"/>
          <w:lang w:val="sv-SE"/>
        </w:rPr>
      </w:pPr>
      <w:bookmarkStart w:id="0" w:name="_Hlk55206770"/>
      <w:r w:rsidRPr="00D15A3D">
        <w:rPr>
          <w:b/>
          <w:color w:val="000000" w:themeColor="text1"/>
          <w:lang w:val="sv-SE"/>
        </w:rPr>
        <w:t xml:space="preserve">Quy định chính sách đối với cơ sở giáo dục mầm non độc lập, </w:t>
      </w:r>
    </w:p>
    <w:p w:rsidR="003D749D" w:rsidRPr="00D15A3D" w:rsidRDefault="003D749D" w:rsidP="00A777A5">
      <w:pPr>
        <w:shd w:val="clear" w:color="auto" w:fill="FFFFFF"/>
        <w:jc w:val="center"/>
        <w:rPr>
          <w:b/>
          <w:color w:val="000000" w:themeColor="text1"/>
          <w:lang w:val="sv-SE"/>
        </w:rPr>
      </w:pPr>
      <w:r w:rsidRPr="00D15A3D">
        <w:rPr>
          <w:b/>
          <w:color w:val="000000" w:themeColor="text1"/>
          <w:lang w:val="sv-SE"/>
        </w:rPr>
        <w:t xml:space="preserve">trẻ em mầm non, giáo viên mầm non tại các cơ sở giáo dục mầm non </w:t>
      </w:r>
    </w:p>
    <w:p w:rsidR="003D749D" w:rsidRPr="00D15A3D" w:rsidRDefault="003D749D" w:rsidP="00A777A5">
      <w:pPr>
        <w:shd w:val="clear" w:color="auto" w:fill="FFFFFF"/>
        <w:jc w:val="center"/>
        <w:rPr>
          <w:b/>
          <w:color w:val="000000" w:themeColor="text1"/>
          <w:lang w:val="sv-SE"/>
        </w:rPr>
      </w:pPr>
      <w:r w:rsidRPr="00D15A3D">
        <w:rPr>
          <w:b/>
          <w:color w:val="000000" w:themeColor="text1"/>
          <w:lang w:val="sv-SE"/>
        </w:rPr>
        <w:t xml:space="preserve">thuộc loại hình dân lập, tư thục ở địa bàn có khu công nghiệp </w:t>
      </w:r>
    </w:p>
    <w:p w:rsidR="003D749D" w:rsidRPr="00D15A3D" w:rsidRDefault="003D749D" w:rsidP="00A777A5">
      <w:pPr>
        <w:shd w:val="clear" w:color="auto" w:fill="FFFFFF"/>
        <w:jc w:val="center"/>
        <w:rPr>
          <w:b/>
          <w:color w:val="000000" w:themeColor="text1"/>
          <w:lang w:val="sv-SE"/>
        </w:rPr>
      </w:pPr>
      <w:r w:rsidRPr="00D15A3D">
        <w:rPr>
          <w:b/>
          <w:color w:val="000000" w:themeColor="text1"/>
          <w:lang w:val="sv-SE"/>
        </w:rPr>
        <w:t>trên địa bàn tỉnh Bến Tre</w:t>
      </w:r>
    </w:p>
    <w:p w:rsidR="00B73A8B" w:rsidRPr="00143156" w:rsidRDefault="00057891" w:rsidP="00143156">
      <w:pPr>
        <w:shd w:val="clear" w:color="auto" w:fill="FFFFFF"/>
        <w:spacing w:line="360" w:lineRule="exact"/>
        <w:jc w:val="center"/>
        <w:rPr>
          <w:b/>
          <w:iCs/>
          <w:lang w:val="sv-SE"/>
        </w:rPr>
      </w:pPr>
      <w:r>
        <w:rPr>
          <w:b/>
          <w:iCs/>
          <w:noProof/>
        </w:rPr>
        <w:pict>
          <v:shapetype id="_x0000_t32" coordsize="21600,21600" o:spt="32" o:oned="t" path="m,l21600,21600e" filled="f">
            <v:path arrowok="t" fillok="f" o:connecttype="none"/>
            <o:lock v:ext="edit" shapetype="t"/>
          </v:shapetype>
          <v:shape id="_x0000_s1030" type="#_x0000_t32" style="position:absolute;left:0;text-align:left;margin-left:192.95pt;margin-top:3.45pt;width:88.4pt;height:0;z-index:251658240" o:connectortype="straight"/>
        </w:pict>
      </w:r>
    </w:p>
    <w:bookmarkEnd w:id="0"/>
    <w:p w:rsidR="00B9227F" w:rsidRDefault="003B10A0" w:rsidP="00220E75">
      <w:pPr>
        <w:shd w:val="clear" w:color="auto" w:fill="FFFFFF"/>
        <w:spacing w:before="120"/>
        <w:jc w:val="center"/>
        <w:rPr>
          <w:b/>
          <w:iCs/>
          <w:lang w:val="sv-SE"/>
        </w:rPr>
      </w:pPr>
      <w:r w:rsidRPr="00143156">
        <w:rPr>
          <w:b/>
          <w:bCs/>
          <w:lang w:val="sv-SE"/>
        </w:rPr>
        <w:t xml:space="preserve">HỘI ĐỒNG </w:t>
      </w:r>
      <w:r w:rsidR="001D5F0D" w:rsidRPr="00143156">
        <w:rPr>
          <w:b/>
          <w:bCs/>
          <w:lang w:val="sv-SE"/>
        </w:rPr>
        <w:t>NHÂN DÂN TỈNH BẾN TRE</w:t>
      </w:r>
      <w:r w:rsidRPr="00143156">
        <w:rPr>
          <w:b/>
          <w:bCs/>
          <w:lang w:val="sv-SE"/>
        </w:rPr>
        <w:br/>
      </w:r>
      <w:r w:rsidR="00C9208E" w:rsidRPr="00143156">
        <w:rPr>
          <w:b/>
          <w:iCs/>
          <w:lang w:val="sv-SE"/>
        </w:rPr>
        <w:t>KHÓA</w:t>
      </w:r>
      <w:r w:rsidR="000B70F2">
        <w:rPr>
          <w:b/>
          <w:iCs/>
          <w:lang w:val="sv-SE"/>
        </w:rPr>
        <w:t xml:space="preserve"> X</w:t>
      </w:r>
      <w:r w:rsidR="00C9208E" w:rsidRPr="00143156">
        <w:rPr>
          <w:b/>
          <w:iCs/>
          <w:lang w:val="sv-SE"/>
        </w:rPr>
        <w:t xml:space="preserve"> </w:t>
      </w:r>
      <w:r w:rsidR="003E196F">
        <w:rPr>
          <w:b/>
          <w:iCs/>
          <w:lang w:val="sv-SE"/>
        </w:rPr>
        <w:t xml:space="preserve"> -</w:t>
      </w:r>
      <w:r w:rsidR="000B70F2">
        <w:rPr>
          <w:b/>
          <w:iCs/>
          <w:lang w:val="sv-SE"/>
        </w:rPr>
        <w:t xml:space="preserve"> KỲ HỌP THỨ 2</w:t>
      </w:r>
    </w:p>
    <w:p w:rsidR="00143156" w:rsidRPr="00143156" w:rsidRDefault="00143156" w:rsidP="00143156">
      <w:pPr>
        <w:shd w:val="clear" w:color="auto" w:fill="FFFFFF"/>
        <w:spacing w:line="360" w:lineRule="exact"/>
        <w:jc w:val="center"/>
        <w:rPr>
          <w:b/>
          <w:iCs/>
          <w:lang w:val="sv-SE"/>
        </w:rPr>
      </w:pPr>
    </w:p>
    <w:p w:rsidR="00B9227F" w:rsidRPr="00143156" w:rsidRDefault="00B9227F" w:rsidP="008C69D1">
      <w:pPr>
        <w:spacing w:before="100"/>
        <w:ind w:firstLine="709"/>
        <w:jc w:val="both"/>
        <w:rPr>
          <w:i/>
          <w:lang w:val="sv-SE"/>
        </w:rPr>
      </w:pPr>
      <w:r w:rsidRPr="00143156">
        <w:rPr>
          <w:i/>
          <w:lang w:val="sv-SE"/>
        </w:rPr>
        <w:t>Căn cứ Luật Tổ chức chính quyền địa phương</w:t>
      </w:r>
      <w:r w:rsidR="001A6847" w:rsidRPr="003D749D">
        <w:rPr>
          <w:i/>
          <w:lang w:val="sv-SE"/>
        </w:rPr>
        <w:t xml:space="preserve"> ngày 19 tháng 6</w:t>
      </w:r>
      <w:r w:rsidRPr="00143156">
        <w:rPr>
          <w:i/>
          <w:lang w:val="sv-SE"/>
        </w:rPr>
        <w:t xml:space="preserve"> năm 2015;</w:t>
      </w:r>
    </w:p>
    <w:p w:rsidR="003B080B" w:rsidRPr="00065B92" w:rsidRDefault="003B080B" w:rsidP="008C69D1">
      <w:pPr>
        <w:spacing w:before="100"/>
        <w:ind w:firstLine="709"/>
        <w:jc w:val="both"/>
        <w:rPr>
          <w:i/>
          <w:lang w:val="vi-VN"/>
        </w:rPr>
      </w:pPr>
      <w:r w:rsidRPr="00065B92">
        <w:rPr>
          <w:i/>
          <w:lang w:val="sv-SE"/>
        </w:rPr>
        <w:t xml:space="preserve">Căn cứ Luật sửa đổi, bổ sung một số </w:t>
      </w:r>
      <w:r w:rsidR="00FF6070" w:rsidRPr="00065B92">
        <w:rPr>
          <w:i/>
          <w:lang w:val="sv-SE"/>
        </w:rPr>
        <w:t>điều của Luật Tổ chức Chính phủ</w:t>
      </w:r>
      <w:r w:rsidR="00FF6070" w:rsidRPr="00065B92">
        <w:rPr>
          <w:i/>
          <w:lang w:val="vi-VN"/>
        </w:rPr>
        <w:t xml:space="preserve"> </w:t>
      </w:r>
      <w:r w:rsidR="00FF6070" w:rsidRPr="00065B92">
        <w:rPr>
          <w:i/>
          <w:lang w:val="sv-SE"/>
        </w:rPr>
        <w:t>v</w:t>
      </w:r>
      <w:r w:rsidR="00FF6070" w:rsidRPr="00065B92">
        <w:rPr>
          <w:i/>
          <w:lang w:val="vi-VN"/>
        </w:rPr>
        <w:t xml:space="preserve">à </w:t>
      </w:r>
      <w:r w:rsidRPr="00065B92">
        <w:rPr>
          <w:i/>
          <w:lang w:val="sv-SE"/>
        </w:rPr>
        <w:t>Luật Tổ chức chính quyền địa phương ngày 22 tháng 11 năm 2019;</w:t>
      </w:r>
    </w:p>
    <w:p w:rsidR="003B080B" w:rsidRPr="008C69D1" w:rsidRDefault="003B080B" w:rsidP="008C69D1">
      <w:pPr>
        <w:spacing w:before="100"/>
        <w:ind w:firstLine="709"/>
        <w:jc w:val="both"/>
        <w:rPr>
          <w:rFonts w:ascii="Times New Roman Italic" w:hAnsi="Times New Roman Italic"/>
          <w:i/>
          <w:spacing w:val="-6"/>
          <w:lang w:val="sv-SE"/>
        </w:rPr>
      </w:pPr>
      <w:r w:rsidRPr="008C69D1">
        <w:rPr>
          <w:rFonts w:ascii="Times New Roman Italic" w:hAnsi="Times New Roman Italic"/>
          <w:i/>
          <w:spacing w:val="-6"/>
          <w:lang w:val="sv-SE"/>
        </w:rPr>
        <w:t>Căn cứ Luật Ban hành văn bản quy phạm pháp luật ngày 22 tháng 6 năm 2015;</w:t>
      </w:r>
    </w:p>
    <w:p w:rsidR="003B080B" w:rsidRPr="00143156" w:rsidRDefault="003B080B" w:rsidP="008C69D1">
      <w:pPr>
        <w:spacing w:before="100"/>
        <w:ind w:firstLine="709"/>
        <w:jc w:val="both"/>
        <w:rPr>
          <w:i/>
          <w:lang w:val="sv-SE"/>
        </w:rPr>
      </w:pPr>
      <w:r w:rsidRPr="00143156">
        <w:rPr>
          <w:i/>
          <w:lang w:val="sv-SE"/>
        </w:rPr>
        <w:t>Căn cứ Luật sửa đổi, bổ sung một số điều của Luật ban hành văn bản quy phạm pháp luật ngày 18 tháng 6 năm 2020;</w:t>
      </w:r>
    </w:p>
    <w:p w:rsidR="001A6847" w:rsidRPr="003D749D" w:rsidRDefault="001A6847" w:rsidP="008C69D1">
      <w:pPr>
        <w:spacing w:before="100"/>
        <w:ind w:firstLine="709"/>
        <w:jc w:val="both"/>
        <w:rPr>
          <w:i/>
          <w:lang w:val="sv-SE"/>
        </w:rPr>
      </w:pPr>
      <w:r w:rsidRPr="003D749D">
        <w:rPr>
          <w:i/>
          <w:lang w:val="sv-SE"/>
        </w:rPr>
        <w:t>Căn cứ Luật Ngân sách nhà nước ngày 25 tháng 6 năm 2015;</w:t>
      </w:r>
    </w:p>
    <w:p w:rsidR="001A6847" w:rsidRPr="00143156" w:rsidRDefault="001A6847" w:rsidP="008C69D1">
      <w:pPr>
        <w:spacing w:before="100"/>
        <w:ind w:firstLine="709"/>
        <w:jc w:val="both"/>
        <w:rPr>
          <w:bCs/>
          <w:i/>
          <w:lang w:val="zu-ZA"/>
        </w:rPr>
      </w:pPr>
      <w:r w:rsidRPr="003D749D">
        <w:rPr>
          <w:i/>
          <w:lang w:val="sv-SE"/>
        </w:rPr>
        <w:t xml:space="preserve">Căn cứ Luật </w:t>
      </w:r>
      <w:r w:rsidRPr="00143156">
        <w:rPr>
          <w:bCs/>
          <w:i/>
          <w:lang w:val="zu-ZA"/>
        </w:rPr>
        <w:t xml:space="preserve">Giáo dục ngày 14 tháng 6 năm 2019; </w:t>
      </w:r>
    </w:p>
    <w:p w:rsidR="00B9227F" w:rsidRPr="00143156" w:rsidRDefault="00B9227F" w:rsidP="008C69D1">
      <w:pPr>
        <w:spacing w:before="100"/>
        <w:ind w:firstLine="709"/>
        <w:jc w:val="both"/>
        <w:rPr>
          <w:i/>
          <w:lang w:val="vi-VN"/>
        </w:rPr>
      </w:pPr>
      <w:r w:rsidRPr="00143156">
        <w:rPr>
          <w:i/>
          <w:lang w:val="vi-VN"/>
        </w:rPr>
        <w:t xml:space="preserve">Căn cứ Nghị định số 105/2020/NĐ-CP </w:t>
      </w:r>
      <w:bookmarkStart w:id="1" w:name="_Hlk55208506"/>
      <w:r w:rsidRPr="00143156">
        <w:rPr>
          <w:i/>
          <w:lang w:val="vi-VN"/>
        </w:rPr>
        <w:t xml:space="preserve">ngày 08 tháng 9 </w:t>
      </w:r>
      <w:r w:rsidR="000B70F2">
        <w:rPr>
          <w:i/>
          <w:lang w:val="vi-VN"/>
        </w:rPr>
        <w:t xml:space="preserve">năm 2020 của Chính phủ </w:t>
      </w:r>
      <w:r w:rsidR="000B70F2">
        <w:rPr>
          <w:i/>
        </w:rPr>
        <w:t>q</w:t>
      </w:r>
      <w:r w:rsidRPr="00143156">
        <w:rPr>
          <w:i/>
          <w:lang w:val="vi-VN"/>
        </w:rPr>
        <w:t>uy định chính sách phát triển giáo dục mầm non;</w:t>
      </w:r>
      <w:bookmarkEnd w:id="1"/>
    </w:p>
    <w:p w:rsidR="00AD4DCA" w:rsidRPr="00D15A3D" w:rsidRDefault="00DD2D52" w:rsidP="008C69D1">
      <w:pPr>
        <w:shd w:val="clear" w:color="auto" w:fill="FFFFFF"/>
        <w:spacing w:before="100"/>
        <w:ind w:firstLine="709"/>
        <w:jc w:val="both"/>
        <w:rPr>
          <w:i/>
          <w:iCs/>
          <w:color w:val="000000" w:themeColor="text1"/>
          <w:lang w:val="nl-NL"/>
        </w:rPr>
      </w:pPr>
      <w:r w:rsidRPr="00D15A3D">
        <w:rPr>
          <w:i/>
          <w:color w:val="000000" w:themeColor="text1"/>
          <w:lang w:val="vi-VN"/>
        </w:rPr>
        <w:t>Xét T</w:t>
      </w:r>
      <w:r w:rsidR="001D5F0D" w:rsidRPr="00D15A3D">
        <w:rPr>
          <w:i/>
          <w:color w:val="000000" w:themeColor="text1"/>
          <w:lang w:val="vi-VN"/>
        </w:rPr>
        <w:t xml:space="preserve">ờ trình số </w:t>
      </w:r>
      <w:r w:rsidR="001F21B6" w:rsidRPr="00D15A3D">
        <w:rPr>
          <w:i/>
          <w:color w:val="000000" w:themeColor="text1"/>
          <w:lang w:val="vi-VN"/>
        </w:rPr>
        <w:t>3517</w:t>
      </w:r>
      <w:r w:rsidR="00B9227F" w:rsidRPr="00D15A3D">
        <w:rPr>
          <w:i/>
          <w:color w:val="000000" w:themeColor="text1"/>
          <w:lang w:val="vi-VN"/>
        </w:rPr>
        <w:t xml:space="preserve">/TTr-UBND ngày </w:t>
      </w:r>
      <w:r w:rsidR="001F21B6" w:rsidRPr="00D15A3D">
        <w:rPr>
          <w:i/>
          <w:color w:val="000000" w:themeColor="text1"/>
          <w:lang w:val="vi-VN"/>
        </w:rPr>
        <w:t>22</w:t>
      </w:r>
      <w:r w:rsidR="00B9227F" w:rsidRPr="00D15A3D">
        <w:rPr>
          <w:i/>
          <w:color w:val="000000" w:themeColor="text1"/>
          <w:lang w:val="vi-VN"/>
        </w:rPr>
        <w:t xml:space="preserve"> tháng </w:t>
      </w:r>
      <w:r w:rsidR="001F21B6" w:rsidRPr="00D15A3D">
        <w:rPr>
          <w:i/>
          <w:color w:val="000000" w:themeColor="text1"/>
          <w:lang w:val="vi-VN"/>
        </w:rPr>
        <w:t>6</w:t>
      </w:r>
      <w:r w:rsidR="00005EF1" w:rsidRPr="00D15A3D">
        <w:rPr>
          <w:i/>
          <w:color w:val="000000" w:themeColor="text1"/>
          <w:lang w:val="vi-VN"/>
        </w:rPr>
        <w:t xml:space="preserve"> năm 2021 </w:t>
      </w:r>
      <w:r w:rsidR="00B9227F" w:rsidRPr="00D15A3D">
        <w:rPr>
          <w:i/>
          <w:color w:val="000000" w:themeColor="text1"/>
          <w:lang w:val="vi-VN"/>
        </w:rPr>
        <w:t>của Ủy ban nhân dân tỉnh</w:t>
      </w:r>
      <w:r w:rsidR="000B70F2" w:rsidRPr="00D15A3D">
        <w:rPr>
          <w:i/>
          <w:color w:val="000000" w:themeColor="text1"/>
        </w:rPr>
        <w:t xml:space="preserve"> về việc thông qua Nghị quyết quy định chính sách đầu tư, ưu tiên phát triển giáo dục mầm non, chính sách đối với trẻ em mầm non, giáo viên mầm non tại các cơ sở giáo dục mầm non thuộc loại hình dân lập, tư thục liên quan đến khu công nghiệp trên địa bàn tỉnh Bến Tre</w:t>
      </w:r>
      <w:r w:rsidR="009021A8">
        <w:rPr>
          <w:i/>
          <w:color w:val="000000" w:themeColor="text1"/>
          <w:lang w:val="vi-VN"/>
        </w:rPr>
        <w:t>;</w:t>
      </w:r>
      <w:r w:rsidR="00C33A61" w:rsidRPr="00D15A3D">
        <w:rPr>
          <w:i/>
          <w:color w:val="000000" w:themeColor="text1"/>
          <w:lang w:val="sv-SE"/>
        </w:rPr>
        <w:t xml:space="preserve"> </w:t>
      </w:r>
      <w:r w:rsidR="009021A8">
        <w:rPr>
          <w:i/>
          <w:color w:val="000000" w:themeColor="text1"/>
          <w:lang w:val="sv-SE"/>
        </w:rPr>
        <w:t>B</w:t>
      </w:r>
      <w:r w:rsidR="00AD4DCA" w:rsidRPr="00D15A3D">
        <w:rPr>
          <w:i/>
          <w:iCs/>
          <w:color w:val="000000" w:themeColor="text1"/>
          <w:lang w:val="nl-NL"/>
        </w:rPr>
        <w:t>áo cáo th</w:t>
      </w:r>
      <w:r w:rsidR="00987718" w:rsidRPr="00D15A3D">
        <w:rPr>
          <w:i/>
          <w:iCs/>
          <w:color w:val="000000" w:themeColor="text1"/>
          <w:lang w:val="nl-NL"/>
        </w:rPr>
        <w:t xml:space="preserve">ẩm tra của Ban </w:t>
      </w:r>
      <w:r w:rsidR="000B70F2" w:rsidRPr="00D15A3D">
        <w:rPr>
          <w:i/>
          <w:iCs/>
          <w:color w:val="000000" w:themeColor="text1"/>
          <w:lang w:val="nl-NL"/>
        </w:rPr>
        <w:t>v</w:t>
      </w:r>
      <w:r w:rsidR="003378BA" w:rsidRPr="00D15A3D">
        <w:rPr>
          <w:i/>
          <w:iCs/>
          <w:color w:val="000000" w:themeColor="text1"/>
          <w:lang w:val="nl-NL"/>
        </w:rPr>
        <w:t xml:space="preserve">ăn </w:t>
      </w:r>
      <w:r w:rsidR="00987718" w:rsidRPr="00D15A3D">
        <w:rPr>
          <w:i/>
          <w:iCs/>
          <w:color w:val="000000" w:themeColor="text1"/>
          <w:lang w:val="nl-NL"/>
        </w:rPr>
        <w:t xml:space="preserve">hóa - </w:t>
      </w:r>
      <w:r w:rsidR="000B70F2" w:rsidRPr="00D15A3D">
        <w:rPr>
          <w:i/>
          <w:iCs/>
          <w:color w:val="000000" w:themeColor="text1"/>
          <w:lang w:val="nl-NL"/>
        </w:rPr>
        <w:t>x</w:t>
      </w:r>
      <w:r w:rsidR="003378BA" w:rsidRPr="00D15A3D">
        <w:rPr>
          <w:i/>
          <w:iCs/>
          <w:color w:val="000000" w:themeColor="text1"/>
          <w:lang w:val="nl-NL"/>
        </w:rPr>
        <w:t xml:space="preserve">ã hội, </w:t>
      </w:r>
      <w:r w:rsidR="00987718" w:rsidRPr="00D15A3D">
        <w:rPr>
          <w:i/>
          <w:iCs/>
          <w:color w:val="000000" w:themeColor="text1"/>
          <w:lang w:val="nl-NL"/>
        </w:rPr>
        <w:t xml:space="preserve">Ban </w:t>
      </w:r>
      <w:r w:rsidR="000B70F2" w:rsidRPr="00D15A3D">
        <w:rPr>
          <w:i/>
          <w:iCs/>
          <w:color w:val="000000" w:themeColor="text1"/>
          <w:lang w:val="nl-NL"/>
        </w:rPr>
        <w:t>k</w:t>
      </w:r>
      <w:r w:rsidR="003378BA" w:rsidRPr="00D15A3D">
        <w:rPr>
          <w:i/>
          <w:iCs/>
          <w:color w:val="000000" w:themeColor="text1"/>
          <w:lang w:val="nl-NL"/>
        </w:rPr>
        <w:t xml:space="preserve">inh </w:t>
      </w:r>
      <w:r w:rsidR="00987718" w:rsidRPr="00D15A3D">
        <w:rPr>
          <w:i/>
          <w:iCs/>
          <w:color w:val="000000" w:themeColor="text1"/>
          <w:lang w:val="nl-NL"/>
        </w:rPr>
        <w:t xml:space="preserve">tế - </w:t>
      </w:r>
      <w:r w:rsidR="000B70F2" w:rsidRPr="00D15A3D">
        <w:rPr>
          <w:i/>
          <w:iCs/>
          <w:color w:val="000000" w:themeColor="text1"/>
          <w:lang w:val="nl-NL"/>
        </w:rPr>
        <w:t>n</w:t>
      </w:r>
      <w:r w:rsidR="003378BA" w:rsidRPr="00D15A3D">
        <w:rPr>
          <w:i/>
          <w:iCs/>
          <w:color w:val="000000" w:themeColor="text1"/>
          <w:lang w:val="nl-NL"/>
        </w:rPr>
        <w:t xml:space="preserve">gân </w:t>
      </w:r>
      <w:r w:rsidR="00C33A61" w:rsidRPr="00D15A3D">
        <w:rPr>
          <w:i/>
          <w:iCs/>
          <w:color w:val="000000" w:themeColor="text1"/>
          <w:lang w:val="nl-NL"/>
        </w:rPr>
        <w:t xml:space="preserve">sách Hội đồng nhân dân tỉnh và </w:t>
      </w:r>
      <w:r w:rsidR="00AD4DCA" w:rsidRPr="00D15A3D">
        <w:rPr>
          <w:i/>
          <w:iCs/>
          <w:color w:val="000000" w:themeColor="text1"/>
          <w:lang w:val="nl-NL"/>
        </w:rPr>
        <w:t xml:space="preserve">ý kiến thảo luận của đại biểu Hội đồng nhân dân tỉnh tại </w:t>
      </w:r>
      <w:r w:rsidR="00AB0442" w:rsidRPr="00D15A3D">
        <w:rPr>
          <w:i/>
          <w:iCs/>
          <w:color w:val="000000" w:themeColor="text1"/>
          <w:lang w:val="nl-NL"/>
        </w:rPr>
        <w:t>k</w:t>
      </w:r>
      <w:r w:rsidR="00AD4DCA" w:rsidRPr="00D15A3D">
        <w:rPr>
          <w:i/>
          <w:iCs/>
          <w:color w:val="000000" w:themeColor="text1"/>
          <w:lang w:val="nl-NL"/>
        </w:rPr>
        <w:t>ỳ họp</w:t>
      </w:r>
      <w:r w:rsidR="00AB0442" w:rsidRPr="00D15A3D">
        <w:rPr>
          <w:i/>
          <w:iCs/>
          <w:color w:val="000000" w:themeColor="text1"/>
          <w:lang w:val="nl-NL"/>
        </w:rPr>
        <w:t>.</w:t>
      </w:r>
    </w:p>
    <w:p w:rsidR="003E196F" w:rsidRPr="008C69D1" w:rsidRDefault="003E196F" w:rsidP="003E196F">
      <w:pPr>
        <w:shd w:val="clear" w:color="auto" w:fill="FFFFFF"/>
        <w:spacing w:before="120"/>
        <w:ind w:firstLine="567"/>
        <w:jc w:val="both"/>
        <w:rPr>
          <w:i/>
          <w:color w:val="FF0000"/>
          <w:sz w:val="16"/>
        </w:rPr>
      </w:pPr>
    </w:p>
    <w:p w:rsidR="003B10A0" w:rsidRDefault="003B10A0" w:rsidP="008C69D1">
      <w:pPr>
        <w:shd w:val="clear" w:color="auto" w:fill="FFFFFF"/>
        <w:spacing w:before="120" w:after="120"/>
        <w:jc w:val="center"/>
        <w:rPr>
          <w:b/>
          <w:bCs/>
          <w:lang w:val="nl-NL"/>
        </w:rPr>
      </w:pPr>
      <w:r w:rsidRPr="00143156">
        <w:rPr>
          <w:b/>
          <w:bCs/>
          <w:lang w:val="nl-NL"/>
        </w:rPr>
        <w:t>QUYẾT NGHỊ:</w:t>
      </w:r>
    </w:p>
    <w:p w:rsidR="002472F0" w:rsidRPr="00143156" w:rsidRDefault="002472F0" w:rsidP="008C69D1">
      <w:pPr>
        <w:spacing w:before="100"/>
        <w:ind w:firstLine="709"/>
        <w:jc w:val="both"/>
        <w:rPr>
          <w:lang w:val="nl-NL"/>
        </w:rPr>
      </w:pPr>
      <w:bookmarkStart w:id="2" w:name="_Hlk55210349"/>
      <w:r w:rsidRPr="00143156">
        <w:rPr>
          <w:b/>
          <w:lang w:val="nl-NL"/>
        </w:rPr>
        <w:t>Điều 1.</w:t>
      </w:r>
      <w:r w:rsidR="003B080B" w:rsidRPr="00143156">
        <w:rPr>
          <w:b/>
          <w:lang w:val="nl-NL"/>
        </w:rPr>
        <w:t xml:space="preserve"> </w:t>
      </w:r>
      <w:r w:rsidRPr="00143156">
        <w:rPr>
          <w:b/>
          <w:lang w:val="nl-NL"/>
        </w:rPr>
        <w:t>Phạm vi điều chỉnh, đối tượng áp dụng</w:t>
      </w:r>
    </w:p>
    <w:bookmarkEnd w:id="2"/>
    <w:p w:rsidR="002472F0" w:rsidRPr="00143156" w:rsidRDefault="002472F0" w:rsidP="008C69D1">
      <w:pPr>
        <w:spacing w:before="100"/>
        <w:ind w:firstLine="709"/>
        <w:jc w:val="both"/>
        <w:rPr>
          <w:lang w:val="nl-NL"/>
        </w:rPr>
      </w:pPr>
      <w:r w:rsidRPr="00143156">
        <w:rPr>
          <w:lang w:val="nl-NL"/>
        </w:rPr>
        <w:t>1. Phạm vi điều chỉnh</w:t>
      </w:r>
    </w:p>
    <w:p w:rsidR="002472F0" w:rsidRPr="00143156" w:rsidRDefault="00D918CD" w:rsidP="008C69D1">
      <w:pPr>
        <w:spacing w:before="100"/>
        <w:ind w:firstLine="709"/>
        <w:jc w:val="both"/>
        <w:rPr>
          <w:lang w:val="nl-NL"/>
        </w:rPr>
      </w:pPr>
      <w:r w:rsidRPr="00143156">
        <w:rPr>
          <w:spacing w:val="6"/>
          <w:lang w:val="nl-NL"/>
        </w:rPr>
        <w:t xml:space="preserve">a) </w:t>
      </w:r>
      <w:r w:rsidR="002472F0" w:rsidRPr="00143156">
        <w:rPr>
          <w:spacing w:val="6"/>
          <w:lang w:val="nl-NL"/>
        </w:rPr>
        <w:t xml:space="preserve">Nghị quyết này </w:t>
      </w:r>
      <w:bookmarkStart w:id="3" w:name="_Hlk55216682"/>
      <w:r w:rsidR="002472F0" w:rsidRPr="00143156">
        <w:rPr>
          <w:spacing w:val="6"/>
          <w:lang w:val="nl-NL"/>
        </w:rPr>
        <w:t>quy định chính sách đối với cơ sở giáo dục mầm no</w:t>
      </w:r>
      <w:r w:rsidR="002472F0" w:rsidRPr="00143156">
        <w:rPr>
          <w:lang w:val="nl-NL"/>
        </w:rPr>
        <w:t xml:space="preserve">n độc lập dân lập, tư thục ở địa bàn có khu công nghiệp; chính sách trợ cấp đối với trẻ em mầm non là con công nhân, người lao động làm việc tại khu công nghiệp; chính sách đối với giáo viên mầm non làm việc tại </w:t>
      </w:r>
      <w:r w:rsidR="00B97A16" w:rsidRPr="00143156">
        <w:rPr>
          <w:lang w:val="nl-NL"/>
        </w:rPr>
        <w:t xml:space="preserve">các </w:t>
      </w:r>
      <w:r w:rsidR="002472F0" w:rsidRPr="00143156">
        <w:rPr>
          <w:lang w:val="nl-NL"/>
        </w:rPr>
        <w:t>cơ sở giáo dục mầm non dân lập, tư thục ở địa bàn có khu công nghiệp.</w:t>
      </w:r>
      <w:bookmarkEnd w:id="3"/>
    </w:p>
    <w:p w:rsidR="00D918CD" w:rsidRPr="00143156" w:rsidRDefault="00D918CD" w:rsidP="008C69D1">
      <w:pPr>
        <w:spacing w:before="100"/>
        <w:ind w:firstLine="709"/>
        <w:jc w:val="both"/>
        <w:rPr>
          <w:lang w:val="nl-NL"/>
        </w:rPr>
      </w:pPr>
      <w:r w:rsidRPr="00143156">
        <w:rPr>
          <w:lang w:val="nl-NL"/>
        </w:rPr>
        <w:lastRenderedPageBreak/>
        <w:t>b) Các nội dung khác không quy định tại Nghị quyết này được thực hiện theo quy định tại Nghị định số 105/2020/NĐ-CP ngày 08 tháng 9 năm 2020 của Chính phủ quy định chính sách phát triển giáo dục mầm non.</w:t>
      </w:r>
    </w:p>
    <w:p w:rsidR="002472F0" w:rsidRDefault="002472F0" w:rsidP="008C69D1">
      <w:pPr>
        <w:spacing w:before="100"/>
        <w:ind w:firstLine="709"/>
        <w:jc w:val="both"/>
        <w:rPr>
          <w:lang w:val="nl-NL"/>
        </w:rPr>
      </w:pPr>
      <w:bookmarkStart w:id="4" w:name="_Hlk55216714"/>
      <w:r w:rsidRPr="00143156">
        <w:rPr>
          <w:lang w:val="nl-NL"/>
        </w:rPr>
        <w:t>2. Đối tượng áp dụng</w:t>
      </w:r>
    </w:p>
    <w:p w:rsidR="00C33A61" w:rsidRPr="000F7324" w:rsidRDefault="00C33A61" w:rsidP="008C69D1">
      <w:pPr>
        <w:spacing w:before="100"/>
        <w:ind w:firstLine="709"/>
        <w:jc w:val="both"/>
        <w:rPr>
          <w:color w:val="000000" w:themeColor="text1"/>
          <w:lang w:val="nl-NL"/>
        </w:rPr>
      </w:pPr>
      <w:r w:rsidRPr="000F7324">
        <w:rPr>
          <w:color w:val="000000" w:themeColor="text1"/>
          <w:lang w:val="nl-NL"/>
        </w:rPr>
        <w:t>Nghị quyết này áp dụng đối với:</w:t>
      </w:r>
    </w:p>
    <w:p w:rsidR="002472F0" w:rsidRPr="00143156" w:rsidRDefault="002472F0" w:rsidP="008C69D1">
      <w:pPr>
        <w:spacing w:before="100"/>
        <w:ind w:firstLine="709"/>
        <w:jc w:val="both"/>
        <w:rPr>
          <w:spacing w:val="6"/>
          <w:lang w:val="nl-NL"/>
        </w:rPr>
      </w:pPr>
      <w:r w:rsidRPr="00143156">
        <w:rPr>
          <w:spacing w:val="6"/>
          <w:lang w:val="nl-NL"/>
        </w:rPr>
        <w:t>a) Cơ sở giáo dục mầm non độc lập dân lập, tư thục ở địa bàn có khu công nghiệp;</w:t>
      </w:r>
    </w:p>
    <w:p w:rsidR="002472F0" w:rsidRPr="00143156" w:rsidRDefault="009154DF" w:rsidP="008C69D1">
      <w:pPr>
        <w:spacing w:before="100"/>
        <w:ind w:firstLine="709"/>
        <w:jc w:val="both"/>
        <w:rPr>
          <w:lang w:val="nl-NL"/>
        </w:rPr>
      </w:pPr>
      <w:r w:rsidRPr="00143156">
        <w:rPr>
          <w:lang w:val="nl-NL"/>
        </w:rPr>
        <w:t>b) Trẻ em đang học tại các cơ sở giáo dục</w:t>
      </w:r>
      <w:r w:rsidR="002472F0" w:rsidRPr="00143156">
        <w:rPr>
          <w:lang w:val="nl-NL"/>
        </w:rPr>
        <w:t xml:space="preserve"> mầm non thuộc loại hình dân lập, tư thục là con công nhân, người lao động làm việc tại các khu công nghiệp;</w:t>
      </w:r>
    </w:p>
    <w:p w:rsidR="002472F0" w:rsidRPr="00143156" w:rsidRDefault="002472F0" w:rsidP="008C69D1">
      <w:pPr>
        <w:spacing w:before="100"/>
        <w:ind w:firstLine="709"/>
        <w:jc w:val="both"/>
        <w:rPr>
          <w:iCs/>
          <w:lang w:val="nl-NL"/>
        </w:rPr>
      </w:pPr>
      <w:r w:rsidRPr="00143156">
        <w:rPr>
          <w:lang w:val="nl-NL"/>
        </w:rPr>
        <w:t xml:space="preserve">c) Giáo viên mầm non làm việc tại </w:t>
      </w:r>
      <w:r w:rsidR="00B97A16" w:rsidRPr="00143156">
        <w:rPr>
          <w:lang w:val="nl-NL"/>
        </w:rPr>
        <w:t xml:space="preserve">các </w:t>
      </w:r>
      <w:r w:rsidRPr="00143156">
        <w:rPr>
          <w:lang w:val="nl-NL"/>
        </w:rPr>
        <w:t>cơ sở giáo dục mầm non dân lập, tư thục</w:t>
      </w:r>
      <w:r w:rsidRPr="00143156">
        <w:rPr>
          <w:iCs/>
          <w:lang w:val="nl-NL"/>
        </w:rPr>
        <w:t xml:space="preserve"> ở địa bàn có khu công nghiệp;</w:t>
      </w:r>
    </w:p>
    <w:p w:rsidR="002472F0" w:rsidRPr="00143156" w:rsidRDefault="002472F0" w:rsidP="008C69D1">
      <w:pPr>
        <w:spacing w:before="100"/>
        <w:ind w:firstLine="709"/>
        <w:jc w:val="both"/>
        <w:rPr>
          <w:iCs/>
          <w:lang w:val="nl-NL"/>
        </w:rPr>
      </w:pPr>
      <w:r w:rsidRPr="00143156">
        <w:rPr>
          <w:iCs/>
          <w:lang w:val="nl-NL"/>
        </w:rPr>
        <w:t>d) Các tổ chức, cá nhân khác có liên quan.</w:t>
      </w:r>
    </w:p>
    <w:p w:rsidR="002472F0" w:rsidRPr="00143156" w:rsidRDefault="002472F0" w:rsidP="008C69D1">
      <w:pPr>
        <w:spacing w:before="100"/>
        <w:ind w:firstLine="709"/>
        <w:jc w:val="both"/>
        <w:rPr>
          <w:b/>
          <w:bCs/>
          <w:lang w:val="nl-NL"/>
        </w:rPr>
      </w:pPr>
      <w:bookmarkStart w:id="5" w:name="_Hlk55210362"/>
      <w:bookmarkEnd w:id="4"/>
      <w:r w:rsidRPr="00143156">
        <w:rPr>
          <w:b/>
          <w:bCs/>
          <w:lang w:val="nl-NL"/>
        </w:rPr>
        <w:t>Điều 2. Quy định chính sách</w:t>
      </w:r>
    </w:p>
    <w:p w:rsidR="00C9208E" w:rsidRPr="003D749D" w:rsidRDefault="00C9208E" w:rsidP="008C69D1">
      <w:pPr>
        <w:shd w:val="clear" w:color="auto" w:fill="FFFFFF"/>
        <w:spacing w:before="100"/>
        <w:ind w:firstLine="709"/>
        <w:jc w:val="both"/>
        <w:rPr>
          <w:lang w:val="nl-NL"/>
        </w:rPr>
      </w:pPr>
      <w:r w:rsidRPr="003D749D">
        <w:rPr>
          <w:bCs/>
          <w:lang w:val="nl-NL"/>
        </w:rPr>
        <w:t>1. Chính sách đối với cơ sở giáo dục mầm non độc lập dân lập, tư thục ở địa bàn có khu</w:t>
      </w:r>
      <w:r w:rsidR="00D4351E" w:rsidRPr="003D749D">
        <w:rPr>
          <w:bCs/>
          <w:lang w:val="nl-NL"/>
        </w:rPr>
        <w:t xml:space="preserve"> </w:t>
      </w:r>
      <w:r w:rsidR="00143156" w:rsidRPr="003D749D">
        <w:rPr>
          <w:bCs/>
          <w:lang w:val="nl-NL"/>
        </w:rPr>
        <w:t xml:space="preserve">công nghiệp, </w:t>
      </w:r>
      <w:r w:rsidRPr="003D749D">
        <w:rPr>
          <w:bCs/>
          <w:lang w:val="nl-NL"/>
        </w:rPr>
        <w:t>nơi có nhiều lao động</w:t>
      </w:r>
      <w:r w:rsidR="00415C8A" w:rsidRPr="003D749D">
        <w:rPr>
          <w:bCs/>
          <w:lang w:val="nl-NL"/>
        </w:rPr>
        <w:t>.</w:t>
      </w:r>
    </w:p>
    <w:p w:rsidR="00C9208E" w:rsidRPr="003D749D" w:rsidRDefault="007A10D2" w:rsidP="008C69D1">
      <w:pPr>
        <w:shd w:val="clear" w:color="auto" w:fill="FFFFFF"/>
        <w:spacing w:before="100"/>
        <w:ind w:firstLine="709"/>
        <w:jc w:val="both"/>
        <w:rPr>
          <w:lang w:val="nl-NL"/>
        </w:rPr>
      </w:pPr>
      <w:r w:rsidRPr="003D749D">
        <w:rPr>
          <w:lang w:val="nl-NL"/>
        </w:rPr>
        <w:t xml:space="preserve">a) </w:t>
      </w:r>
      <w:r w:rsidR="00C9208E" w:rsidRPr="003D749D">
        <w:rPr>
          <w:lang w:val="nl-NL"/>
        </w:rPr>
        <w:t>Đối tượng hưởng chính sách</w:t>
      </w:r>
    </w:p>
    <w:p w:rsidR="00C9208E" w:rsidRPr="00143156" w:rsidRDefault="00C9208E" w:rsidP="008C69D1">
      <w:pPr>
        <w:shd w:val="clear" w:color="auto" w:fill="FFFFFF"/>
        <w:spacing w:before="100"/>
        <w:ind w:firstLine="709"/>
        <w:jc w:val="both"/>
        <w:rPr>
          <w:lang w:val="vi-VN"/>
        </w:rPr>
      </w:pPr>
      <w:r w:rsidRPr="003D749D">
        <w:rPr>
          <w:lang w:val="nl-NL"/>
        </w:rPr>
        <w:t>Cơ sở giáo dục mầm non độc lập ở địa bàn có khu công nghiệp</w:t>
      </w:r>
      <w:r w:rsidR="00143156" w:rsidRPr="003D749D">
        <w:rPr>
          <w:lang w:val="nl-NL"/>
        </w:rPr>
        <w:t xml:space="preserve"> </w:t>
      </w:r>
      <w:r w:rsidRPr="003D749D">
        <w:rPr>
          <w:lang w:val="nl-NL"/>
        </w:rPr>
        <w:t xml:space="preserve">thuộc loại hình dân lập, tư thục đã được cấp có thẩm quyền cấp phép thành lập theo đúng quy định có từ 30% trẻ em là con công nhân, người lao động làm việc tại khu công </w:t>
      </w:r>
      <w:r w:rsidR="00DB394E" w:rsidRPr="003D749D">
        <w:rPr>
          <w:lang w:val="nl-NL"/>
        </w:rPr>
        <w:t>nghiệp</w:t>
      </w:r>
      <w:r w:rsidR="00DB394E" w:rsidRPr="00143156">
        <w:rPr>
          <w:lang w:val="vi-VN"/>
        </w:rPr>
        <w:t>.</w:t>
      </w:r>
    </w:p>
    <w:p w:rsidR="00C9208E" w:rsidRPr="003D749D" w:rsidRDefault="007A10D2" w:rsidP="008C69D1">
      <w:pPr>
        <w:shd w:val="clear" w:color="auto" w:fill="FFFFFF"/>
        <w:spacing w:before="100"/>
        <w:ind w:firstLine="709"/>
        <w:jc w:val="both"/>
        <w:rPr>
          <w:lang w:val="vi-VN"/>
        </w:rPr>
      </w:pPr>
      <w:r w:rsidRPr="003D749D">
        <w:rPr>
          <w:lang w:val="vi-VN"/>
        </w:rPr>
        <w:t xml:space="preserve">b) </w:t>
      </w:r>
      <w:r w:rsidR="00C9208E" w:rsidRPr="003D749D">
        <w:rPr>
          <w:lang w:val="vi-VN"/>
        </w:rPr>
        <w:t>Nội dung chính sách</w:t>
      </w:r>
    </w:p>
    <w:p w:rsidR="00C9208E" w:rsidRPr="00143156" w:rsidRDefault="00C9208E" w:rsidP="008C69D1">
      <w:pPr>
        <w:shd w:val="clear" w:color="auto" w:fill="FFFFFF"/>
        <w:spacing w:before="100"/>
        <w:ind w:firstLine="709"/>
        <w:jc w:val="both"/>
        <w:rPr>
          <w:lang w:val="vi-VN"/>
        </w:rPr>
      </w:pPr>
      <w:r w:rsidRPr="003D749D">
        <w:rPr>
          <w:lang w:val="vi-VN"/>
        </w:rPr>
        <w:t xml:space="preserve">Đối tượng quy </w:t>
      </w:r>
      <w:r w:rsidR="00565D58" w:rsidRPr="003D749D">
        <w:rPr>
          <w:lang w:val="vi-VN"/>
        </w:rPr>
        <w:t>định tại điểm a</w:t>
      </w:r>
      <w:r w:rsidR="00432ADF">
        <w:rPr>
          <w:lang w:val="vi-VN"/>
        </w:rPr>
        <w:t xml:space="preserve"> khoản 1</w:t>
      </w:r>
      <w:r w:rsidR="00565D58" w:rsidRPr="003D749D">
        <w:rPr>
          <w:lang w:val="vi-VN"/>
        </w:rPr>
        <w:t xml:space="preserve"> Điều này</w:t>
      </w:r>
      <w:r w:rsidRPr="003D749D">
        <w:rPr>
          <w:lang w:val="vi-VN"/>
        </w:rPr>
        <w:t xml:space="preserve"> được hỗ trợ trang bị cơ sở vật chất 01 lần, bao gồm: </w:t>
      </w:r>
      <w:r w:rsidR="00674351">
        <w:t>T</w:t>
      </w:r>
      <w:r w:rsidRPr="003D749D">
        <w:rPr>
          <w:lang w:val="vi-VN"/>
        </w:rPr>
        <w:t xml:space="preserve">rang bị đồ dùng, đồ chơi, thiết bị dạy học theo danh mục quy định của Bộ Giáo dục và Đào tạo và hỗ trợ kinh phí sửa chữa cơ sở vật chất để phục vụ trực tiếp cho việc chăm sóc, nuôi dưỡng, giáo dục trẻ em. Mức hỗ trợ </w:t>
      </w:r>
      <w:r w:rsidR="00565D58" w:rsidRPr="003D749D">
        <w:rPr>
          <w:lang w:val="vi-VN"/>
        </w:rPr>
        <w:t xml:space="preserve">là </w:t>
      </w:r>
      <w:r w:rsidRPr="003D749D">
        <w:rPr>
          <w:lang w:val="vi-VN"/>
        </w:rPr>
        <w:t>20</w:t>
      </w:r>
      <w:r w:rsidR="00A80F99">
        <w:t>.000.000 đồng</w:t>
      </w:r>
      <w:r w:rsidR="00A80F99">
        <w:rPr>
          <w:lang w:val="vi-VN"/>
        </w:rPr>
        <w:t xml:space="preserve"> (hai mươi</w:t>
      </w:r>
      <w:r w:rsidR="00A80F99">
        <w:t xml:space="preserve"> </w:t>
      </w:r>
      <w:r w:rsidRPr="003D749D">
        <w:rPr>
          <w:lang w:val="vi-VN"/>
        </w:rPr>
        <w:t>triệu đồng</w:t>
      </w:r>
      <w:r w:rsidR="00A80F99">
        <w:t>)</w:t>
      </w:r>
      <w:r w:rsidRPr="003D749D">
        <w:rPr>
          <w:lang w:val="vi-VN"/>
        </w:rPr>
        <w:t>/cơ sở giáo dục mầm non độc lập.</w:t>
      </w:r>
    </w:p>
    <w:p w:rsidR="00C9208E" w:rsidRPr="003D749D" w:rsidRDefault="00C9208E" w:rsidP="008C69D1">
      <w:pPr>
        <w:shd w:val="clear" w:color="auto" w:fill="FFFFFF"/>
        <w:spacing w:before="100"/>
        <w:ind w:firstLine="709"/>
        <w:jc w:val="both"/>
        <w:rPr>
          <w:lang w:val="vi-VN"/>
        </w:rPr>
      </w:pPr>
      <w:r w:rsidRPr="003D749D">
        <w:rPr>
          <w:bCs/>
          <w:lang w:val="vi-VN"/>
        </w:rPr>
        <w:t>2. Chính sách trợ cấp đối với trẻ em mầm non là con công nhân, người lao động làm việc tại khu công nghiệp</w:t>
      </w:r>
      <w:r w:rsidR="00415C8A" w:rsidRPr="003D749D">
        <w:rPr>
          <w:bCs/>
          <w:lang w:val="vi-VN"/>
        </w:rPr>
        <w:t>.</w:t>
      </w:r>
    </w:p>
    <w:p w:rsidR="00C9208E" w:rsidRPr="003D749D" w:rsidRDefault="007A10D2" w:rsidP="008C69D1">
      <w:pPr>
        <w:shd w:val="clear" w:color="auto" w:fill="FFFFFF"/>
        <w:spacing w:before="100"/>
        <w:ind w:firstLine="709"/>
        <w:jc w:val="both"/>
        <w:rPr>
          <w:lang w:val="vi-VN"/>
        </w:rPr>
      </w:pPr>
      <w:r w:rsidRPr="003D749D">
        <w:rPr>
          <w:lang w:val="vi-VN"/>
        </w:rPr>
        <w:t xml:space="preserve">a) </w:t>
      </w:r>
      <w:r w:rsidR="00C9208E" w:rsidRPr="003D749D">
        <w:rPr>
          <w:lang w:val="vi-VN"/>
        </w:rPr>
        <w:t>Đối tượng hưởng chính sách</w:t>
      </w:r>
    </w:p>
    <w:p w:rsidR="00C9208E" w:rsidRPr="003D749D" w:rsidRDefault="00C9208E" w:rsidP="008C69D1">
      <w:pPr>
        <w:shd w:val="clear" w:color="auto" w:fill="FFFFFF"/>
        <w:spacing w:before="100"/>
        <w:ind w:firstLine="709"/>
        <w:jc w:val="both"/>
        <w:rPr>
          <w:lang w:val="vi-VN"/>
        </w:rPr>
      </w:pPr>
      <w:r w:rsidRPr="003D749D">
        <w:rPr>
          <w:lang w:val="vi-VN"/>
        </w:rPr>
        <w:t>Trẻ em đang học tại các cơ sở giáo dục mầm non thuộc loại hình dân lập, tư thục đã được cơ quan có thẩm quyền cấp phép thành lập và hoạt động theo đúng quy định có cha hoặc mẹ hoặc người chăm sóc, nuôi dưỡng trẻ em là công nhân, người lao động đang làm việc tại các khu công nghiệp được doanh nghiệp ký hợp đồng lao động theo quy định.</w:t>
      </w:r>
    </w:p>
    <w:p w:rsidR="00C9208E" w:rsidRPr="003D749D" w:rsidRDefault="007A10D2" w:rsidP="008C69D1">
      <w:pPr>
        <w:shd w:val="clear" w:color="auto" w:fill="FFFFFF"/>
        <w:spacing w:before="100"/>
        <w:ind w:firstLine="709"/>
        <w:jc w:val="both"/>
        <w:rPr>
          <w:lang w:val="vi-VN"/>
        </w:rPr>
      </w:pPr>
      <w:r w:rsidRPr="003D749D">
        <w:rPr>
          <w:lang w:val="vi-VN"/>
        </w:rPr>
        <w:t xml:space="preserve">b) </w:t>
      </w:r>
      <w:r w:rsidR="00C9208E" w:rsidRPr="003D749D">
        <w:rPr>
          <w:lang w:val="vi-VN"/>
        </w:rPr>
        <w:t>Nội dung chính sách</w:t>
      </w:r>
    </w:p>
    <w:p w:rsidR="00C9208E" w:rsidRPr="003D749D" w:rsidRDefault="00C9208E" w:rsidP="008C69D1">
      <w:pPr>
        <w:shd w:val="clear" w:color="auto" w:fill="FFFFFF"/>
        <w:spacing w:before="100"/>
        <w:ind w:firstLine="709"/>
        <w:jc w:val="both"/>
        <w:rPr>
          <w:lang w:val="vi-VN"/>
        </w:rPr>
      </w:pPr>
      <w:r w:rsidRPr="003D749D">
        <w:rPr>
          <w:lang w:val="vi-VN"/>
        </w:rPr>
        <w:t xml:space="preserve">Trẻ em </w:t>
      </w:r>
      <w:r w:rsidR="007A10D2" w:rsidRPr="003D749D">
        <w:rPr>
          <w:lang w:val="vi-VN"/>
        </w:rPr>
        <w:t>thuộc đối tượng quy định tại điểm</w:t>
      </w:r>
      <w:r w:rsidRPr="00143156">
        <w:rPr>
          <w:lang w:val="vi-VN"/>
        </w:rPr>
        <w:t xml:space="preserve"> a </w:t>
      </w:r>
      <w:r w:rsidRPr="003D749D">
        <w:rPr>
          <w:lang w:val="vi-VN"/>
        </w:rPr>
        <w:t>khoả</w:t>
      </w:r>
      <w:r w:rsidR="00D4351E" w:rsidRPr="003D749D">
        <w:rPr>
          <w:lang w:val="vi-VN"/>
        </w:rPr>
        <w:t>n 2 Điề</w:t>
      </w:r>
      <w:r w:rsidR="007A10D2" w:rsidRPr="003D749D">
        <w:rPr>
          <w:lang w:val="vi-VN"/>
        </w:rPr>
        <w:t>u này</w:t>
      </w:r>
      <w:r w:rsidR="00EC41DE">
        <w:rPr>
          <w:lang w:val="vi-VN"/>
        </w:rPr>
        <w:t xml:space="preserve"> được hỗ trợ</w:t>
      </w:r>
      <w:r w:rsidR="00EC41DE">
        <w:t xml:space="preserve"> </w:t>
      </w:r>
      <w:r w:rsidRPr="003D749D">
        <w:rPr>
          <w:lang w:val="vi-VN"/>
        </w:rPr>
        <w:t>160</w:t>
      </w:r>
      <w:r w:rsidRPr="00143156">
        <w:rPr>
          <w:lang w:val="vi-VN"/>
        </w:rPr>
        <w:t xml:space="preserve">.000 </w:t>
      </w:r>
      <w:r w:rsidR="00EB6510" w:rsidRPr="003D749D">
        <w:rPr>
          <w:lang w:val="vi-VN"/>
        </w:rPr>
        <w:t xml:space="preserve">đồng </w:t>
      </w:r>
      <w:r w:rsidRPr="00143156">
        <w:rPr>
          <w:lang w:val="vi-VN"/>
        </w:rPr>
        <w:t>(một trăm sáu mươi nghìn</w:t>
      </w:r>
      <w:r w:rsidR="00EB6510" w:rsidRPr="003D749D">
        <w:rPr>
          <w:lang w:val="vi-VN"/>
        </w:rPr>
        <w:t xml:space="preserve"> đồng</w:t>
      </w:r>
      <w:r w:rsidR="00A80F99">
        <w:rPr>
          <w:lang w:val="vi-VN"/>
        </w:rPr>
        <w:t>)</w:t>
      </w:r>
      <w:r w:rsidRPr="003D749D">
        <w:rPr>
          <w:lang w:val="vi-VN"/>
        </w:rPr>
        <w:t>/trẻ</w:t>
      </w:r>
      <w:r w:rsidRPr="00143156">
        <w:rPr>
          <w:lang w:val="vi-VN"/>
        </w:rPr>
        <w:t>/</w:t>
      </w:r>
      <w:r w:rsidRPr="003D749D">
        <w:rPr>
          <w:lang w:val="vi-VN"/>
        </w:rPr>
        <w:t>tháng.</w:t>
      </w:r>
      <w:r w:rsidRPr="00143156">
        <w:rPr>
          <w:lang w:val="vi-VN"/>
        </w:rPr>
        <w:t xml:space="preserve"> </w:t>
      </w:r>
      <w:r w:rsidRPr="003D749D">
        <w:rPr>
          <w:lang w:val="vi-VN"/>
        </w:rPr>
        <w:t xml:space="preserve">Thời gian hỗ trợ tính theo số tháng học thực tế, nhưng không quá </w:t>
      </w:r>
      <w:r w:rsidR="00A80F99">
        <w:t>0</w:t>
      </w:r>
      <w:r w:rsidRPr="003D749D">
        <w:rPr>
          <w:lang w:val="vi-VN"/>
        </w:rPr>
        <w:t>9 tháng/năm học.</w:t>
      </w:r>
    </w:p>
    <w:p w:rsidR="00C9208E" w:rsidRPr="003D749D" w:rsidRDefault="00C9208E" w:rsidP="008C69D1">
      <w:pPr>
        <w:shd w:val="clear" w:color="auto" w:fill="FFFFFF"/>
        <w:spacing w:before="100"/>
        <w:ind w:firstLine="709"/>
        <w:jc w:val="both"/>
        <w:rPr>
          <w:lang w:val="vi-VN"/>
        </w:rPr>
      </w:pPr>
      <w:r w:rsidRPr="003D749D">
        <w:rPr>
          <w:lang w:val="vi-VN"/>
        </w:rPr>
        <w:lastRenderedPageBreak/>
        <w:t>3</w:t>
      </w:r>
      <w:r w:rsidRPr="00143156">
        <w:rPr>
          <w:lang w:val="vi-VN"/>
        </w:rPr>
        <w:t xml:space="preserve">. </w:t>
      </w:r>
      <w:r w:rsidRPr="003D749D">
        <w:rPr>
          <w:bCs/>
          <w:lang w:val="vi-VN"/>
        </w:rPr>
        <w:t>Chính sách đối với giáo viên mầm non làm việc tại cơ sở giáo dục mầm non dân lập, tư thục ở địa bàn có khu công nghiệp</w:t>
      </w:r>
      <w:r w:rsidR="00A55226" w:rsidRPr="003D749D">
        <w:rPr>
          <w:bCs/>
          <w:lang w:val="vi-VN"/>
        </w:rPr>
        <w:t>.</w:t>
      </w:r>
    </w:p>
    <w:p w:rsidR="00C9208E" w:rsidRPr="003D749D" w:rsidRDefault="007A10D2" w:rsidP="008C69D1">
      <w:pPr>
        <w:shd w:val="clear" w:color="auto" w:fill="FFFFFF"/>
        <w:tabs>
          <w:tab w:val="left" w:pos="6360"/>
        </w:tabs>
        <w:spacing w:before="100"/>
        <w:ind w:firstLine="709"/>
        <w:jc w:val="both"/>
        <w:rPr>
          <w:lang w:val="vi-VN"/>
        </w:rPr>
      </w:pPr>
      <w:r w:rsidRPr="003D749D">
        <w:rPr>
          <w:lang w:val="vi-VN"/>
        </w:rPr>
        <w:t xml:space="preserve">a) </w:t>
      </w:r>
      <w:r w:rsidR="00C9208E" w:rsidRPr="003D749D">
        <w:rPr>
          <w:lang w:val="vi-VN"/>
        </w:rPr>
        <w:t>Đối tượng hưởng chính sách</w:t>
      </w:r>
      <w:r w:rsidR="00C9208E" w:rsidRPr="003D749D">
        <w:rPr>
          <w:lang w:val="vi-VN"/>
        </w:rPr>
        <w:tab/>
      </w:r>
    </w:p>
    <w:p w:rsidR="00C9208E" w:rsidRPr="003D749D" w:rsidRDefault="00C9208E" w:rsidP="008C69D1">
      <w:pPr>
        <w:shd w:val="clear" w:color="auto" w:fill="FFFFFF"/>
        <w:spacing w:before="100"/>
        <w:ind w:firstLine="709"/>
        <w:jc w:val="both"/>
        <w:rPr>
          <w:lang w:val="vi-VN"/>
        </w:rPr>
      </w:pPr>
      <w:r w:rsidRPr="003D749D">
        <w:rPr>
          <w:lang w:val="vi-VN"/>
        </w:rPr>
        <w:t>Giáo viên mầm non đang làm việc tại cơ sở giáo dục mầm non thuộc loại hình dân lập, tư thục đã được cơ quan có thẩm quyền cấp phép thành lập và hoạt động theo quy định ở địa bàn có khu công nghiệp bảo đảm những điều kiện sau:</w:t>
      </w:r>
    </w:p>
    <w:p w:rsidR="00C9208E" w:rsidRPr="003D749D" w:rsidRDefault="00C9208E" w:rsidP="008C69D1">
      <w:pPr>
        <w:shd w:val="clear" w:color="auto" w:fill="FFFFFF"/>
        <w:spacing w:before="100"/>
        <w:ind w:firstLine="709"/>
        <w:jc w:val="both"/>
        <w:rPr>
          <w:lang w:val="vi-VN"/>
        </w:rPr>
      </w:pPr>
      <w:r w:rsidRPr="003D749D">
        <w:rPr>
          <w:lang w:val="vi-VN"/>
        </w:rPr>
        <w:t>- Có trình độ chuẩn đào tạo chức danh giáo viên mầm non theo quy định;</w:t>
      </w:r>
    </w:p>
    <w:p w:rsidR="00C9208E" w:rsidRPr="003D749D" w:rsidRDefault="00C9208E" w:rsidP="008C69D1">
      <w:pPr>
        <w:shd w:val="clear" w:color="auto" w:fill="FFFFFF"/>
        <w:spacing w:before="100"/>
        <w:ind w:firstLine="709"/>
        <w:jc w:val="both"/>
        <w:rPr>
          <w:lang w:val="vi-VN"/>
        </w:rPr>
      </w:pPr>
      <w:r w:rsidRPr="003D749D">
        <w:rPr>
          <w:lang w:val="vi-VN"/>
        </w:rPr>
        <w:t>- Có hợp đồng lao động với người đại diện theo pháp luật của cơ sở giáo dục mầm non dân lập, tư thục;</w:t>
      </w:r>
    </w:p>
    <w:p w:rsidR="00C9208E" w:rsidRPr="003D749D" w:rsidRDefault="00C9208E" w:rsidP="008C69D1">
      <w:pPr>
        <w:shd w:val="clear" w:color="auto" w:fill="FFFFFF"/>
        <w:spacing w:before="100"/>
        <w:ind w:firstLine="709"/>
        <w:jc w:val="both"/>
        <w:rPr>
          <w:lang w:val="vi-VN"/>
        </w:rPr>
      </w:pPr>
      <w:r w:rsidRPr="003D749D">
        <w:rPr>
          <w:lang w:val="vi-VN"/>
        </w:rPr>
        <w:t>- Trực tiếp chăm sóc, giáo dục trẻ tại nhóm trẻ/lớp mẫu giáo có từ 30% trẻ em là con công nhân, người lao động làm việc tại khu công nghiệp.</w:t>
      </w:r>
    </w:p>
    <w:p w:rsidR="00C9208E" w:rsidRPr="003D749D" w:rsidRDefault="007A10D2" w:rsidP="008C69D1">
      <w:pPr>
        <w:shd w:val="clear" w:color="auto" w:fill="FFFFFF"/>
        <w:spacing w:before="100"/>
        <w:ind w:firstLine="709"/>
        <w:jc w:val="both"/>
        <w:rPr>
          <w:lang w:val="vi-VN"/>
        </w:rPr>
      </w:pPr>
      <w:r w:rsidRPr="003D749D">
        <w:rPr>
          <w:lang w:val="vi-VN"/>
        </w:rPr>
        <w:t xml:space="preserve">b) </w:t>
      </w:r>
      <w:r w:rsidR="00C9208E" w:rsidRPr="003D749D">
        <w:rPr>
          <w:lang w:val="vi-VN"/>
        </w:rPr>
        <w:t>Nội dung chính sách</w:t>
      </w:r>
    </w:p>
    <w:p w:rsidR="00C9208E" w:rsidRPr="00143156" w:rsidRDefault="0045329E" w:rsidP="008C69D1">
      <w:pPr>
        <w:shd w:val="clear" w:color="auto" w:fill="FFFFFF"/>
        <w:spacing w:before="100"/>
        <w:ind w:firstLine="709"/>
        <w:jc w:val="both"/>
        <w:rPr>
          <w:lang w:val="vi-VN"/>
        </w:rPr>
      </w:pPr>
      <w:r w:rsidRPr="003D749D">
        <w:rPr>
          <w:lang w:val="vi-VN"/>
        </w:rPr>
        <w:t>-</w:t>
      </w:r>
      <w:r w:rsidR="002771A7" w:rsidRPr="003D749D">
        <w:rPr>
          <w:lang w:val="vi-VN"/>
        </w:rPr>
        <w:t xml:space="preserve"> </w:t>
      </w:r>
      <w:r w:rsidR="00C9208E" w:rsidRPr="003D749D">
        <w:rPr>
          <w:lang w:val="vi-VN"/>
        </w:rPr>
        <w:t>Giáo viên mầm non bảo đả</w:t>
      </w:r>
      <w:r w:rsidR="007A10D2" w:rsidRPr="003D749D">
        <w:rPr>
          <w:lang w:val="vi-VN"/>
        </w:rPr>
        <w:t>m các điều kiện quy định tại điểm</w:t>
      </w:r>
      <w:r w:rsidR="00C9208E" w:rsidRPr="00143156">
        <w:rPr>
          <w:lang w:val="vi-VN"/>
        </w:rPr>
        <w:t xml:space="preserve"> a </w:t>
      </w:r>
      <w:r w:rsidR="00C9208E" w:rsidRPr="003D749D">
        <w:rPr>
          <w:lang w:val="vi-VN"/>
        </w:rPr>
        <w:t xml:space="preserve">khoản 3 Điều </w:t>
      </w:r>
      <w:r w:rsidR="007A10D2" w:rsidRPr="003D749D">
        <w:rPr>
          <w:lang w:val="vi-VN"/>
        </w:rPr>
        <w:t xml:space="preserve">này </w:t>
      </w:r>
      <w:r w:rsidR="00C9208E" w:rsidRPr="003D749D">
        <w:rPr>
          <w:lang w:val="vi-VN"/>
        </w:rPr>
        <w:t>được hỗ trợ 800</w:t>
      </w:r>
      <w:r w:rsidR="00C9208E" w:rsidRPr="00143156">
        <w:rPr>
          <w:lang w:val="vi-VN"/>
        </w:rPr>
        <w:t xml:space="preserve">.000 </w:t>
      </w:r>
      <w:r w:rsidR="00EB6510" w:rsidRPr="003D749D">
        <w:rPr>
          <w:lang w:val="vi-VN"/>
        </w:rPr>
        <w:t xml:space="preserve">đồng </w:t>
      </w:r>
      <w:r w:rsidR="00C9208E" w:rsidRPr="00143156">
        <w:rPr>
          <w:lang w:val="vi-VN"/>
        </w:rPr>
        <w:t>(tám trăm nghìn</w:t>
      </w:r>
      <w:r w:rsidR="00EB6510" w:rsidRPr="003D749D">
        <w:rPr>
          <w:lang w:val="vi-VN"/>
        </w:rPr>
        <w:t xml:space="preserve"> đồng)</w:t>
      </w:r>
      <w:r w:rsidR="00C9208E" w:rsidRPr="003D749D">
        <w:rPr>
          <w:lang w:val="vi-VN"/>
        </w:rPr>
        <w:t>/người/tháng.</w:t>
      </w:r>
    </w:p>
    <w:p w:rsidR="00C9208E" w:rsidRPr="003D749D" w:rsidRDefault="002771A7" w:rsidP="008C69D1">
      <w:pPr>
        <w:shd w:val="clear" w:color="auto" w:fill="FFFFFF"/>
        <w:spacing w:before="100"/>
        <w:ind w:firstLine="709"/>
        <w:jc w:val="both"/>
        <w:rPr>
          <w:spacing w:val="-4"/>
          <w:lang w:val="vi-VN"/>
        </w:rPr>
      </w:pPr>
      <w:r w:rsidRPr="003D749D">
        <w:rPr>
          <w:spacing w:val="-4"/>
          <w:lang w:val="vi-VN"/>
        </w:rPr>
        <w:t xml:space="preserve">- </w:t>
      </w:r>
      <w:r w:rsidR="00C9208E" w:rsidRPr="003D749D">
        <w:rPr>
          <w:spacing w:val="-4"/>
          <w:lang w:val="vi-VN"/>
        </w:rPr>
        <w:t>Số lượng giáo viên trong cơ sở giáo dục mầm non dân lập, tư thục được hưởng hỗ trợ được tính theo định mức quy định đối với các cơ sở giáo dục mầm non công lập hiện hành.</w:t>
      </w:r>
    </w:p>
    <w:p w:rsidR="00C9208E" w:rsidRPr="003D749D" w:rsidRDefault="002771A7" w:rsidP="008C69D1">
      <w:pPr>
        <w:shd w:val="clear" w:color="auto" w:fill="FFFFFF"/>
        <w:spacing w:before="100"/>
        <w:ind w:firstLine="709"/>
        <w:jc w:val="both"/>
        <w:rPr>
          <w:lang w:val="vi-VN"/>
        </w:rPr>
      </w:pPr>
      <w:r w:rsidRPr="003D749D">
        <w:rPr>
          <w:lang w:val="vi-VN"/>
        </w:rPr>
        <w:t xml:space="preserve">- </w:t>
      </w:r>
      <w:r w:rsidR="00C9208E" w:rsidRPr="003D749D">
        <w:rPr>
          <w:lang w:val="vi-VN"/>
        </w:rPr>
        <w:t>Thời gian hưởng hỗ trợ tính theo số tháng dạy thực tế trong năm học. Mức hỗ trợ này nằm ngoài mức lương thỏa thuận giữa chủ cơ sở giáo dục mầm non dân lập, tư thục với giáo viên và không dùng tính đóng hưởng bảo hiểm xã hội, bảo hiểm y tế và bảo hiểm thất nghiệp.</w:t>
      </w:r>
    </w:p>
    <w:p w:rsidR="002771A7" w:rsidRPr="00143156" w:rsidRDefault="002771A7" w:rsidP="008C69D1">
      <w:pPr>
        <w:spacing w:before="100"/>
        <w:ind w:firstLine="709"/>
        <w:jc w:val="both"/>
        <w:rPr>
          <w:b/>
          <w:bCs/>
          <w:spacing w:val="-4"/>
          <w:lang w:val="nl-NL"/>
        </w:rPr>
      </w:pPr>
      <w:bookmarkStart w:id="6" w:name="_Hlk55210374"/>
      <w:bookmarkStart w:id="7" w:name="_Hlk55216882"/>
      <w:bookmarkEnd w:id="5"/>
      <w:r w:rsidRPr="00143156">
        <w:rPr>
          <w:b/>
          <w:bCs/>
          <w:spacing w:val="-4"/>
          <w:lang w:val="nl-NL"/>
        </w:rPr>
        <w:t>Điều 3. Hồ sơ, trình tự, thời gian thực hiện</w:t>
      </w:r>
    </w:p>
    <w:p w:rsidR="002771A7" w:rsidRPr="00143156" w:rsidRDefault="00CE4406" w:rsidP="008C69D1">
      <w:pPr>
        <w:spacing w:before="100"/>
        <w:ind w:firstLine="709"/>
        <w:jc w:val="both"/>
        <w:rPr>
          <w:spacing w:val="-4"/>
          <w:lang w:val="nl-NL"/>
        </w:rPr>
      </w:pPr>
      <w:r>
        <w:rPr>
          <w:spacing w:val="-4"/>
          <w:lang w:val="nl-NL"/>
        </w:rPr>
        <w:t>Thực hiện theo quy</w:t>
      </w:r>
      <w:r w:rsidR="002771A7" w:rsidRPr="00143156">
        <w:rPr>
          <w:spacing w:val="-4"/>
          <w:lang w:val="nl-NL"/>
        </w:rPr>
        <w:t xml:space="preserve"> định tại các Điều 5,</w:t>
      </w:r>
      <w:r w:rsidR="007C7C3C" w:rsidRPr="00143156">
        <w:rPr>
          <w:spacing w:val="-4"/>
          <w:lang w:val="nl-NL"/>
        </w:rPr>
        <w:t xml:space="preserve"> </w:t>
      </w:r>
      <w:r w:rsidR="002771A7" w:rsidRPr="00143156">
        <w:rPr>
          <w:spacing w:val="-4"/>
          <w:lang w:val="nl-NL"/>
        </w:rPr>
        <w:t>8</w:t>
      </w:r>
      <w:r w:rsidR="00EC047E" w:rsidRPr="00143156">
        <w:rPr>
          <w:spacing w:val="-4"/>
          <w:lang w:val="nl-NL"/>
        </w:rPr>
        <w:t>,</w:t>
      </w:r>
      <w:r w:rsidR="002771A7" w:rsidRPr="00143156">
        <w:rPr>
          <w:spacing w:val="-4"/>
          <w:lang w:val="nl-NL"/>
        </w:rPr>
        <w:t xml:space="preserve"> 10 của Nghị định số 105/2020/NĐ-CP ngày 08 tháng 9 năm 2020 của Chính phủ.</w:t>
      </w:r>
    </w:p>
    <w:p w:rsidR="002771A7" w:rsidRPr="00143156" w:rsidRDefault="002771A7" w:rsidP="008C69D1">
      <w:pPr>
        <w:spacing w:before="100"/>
        <w:ind w:firstLine="709"/>
        <w:jc w:val="both"/>
        <w:rPr>
          <w:lang w:val="nl-NL"/>
        </w:rPr>
      </w:pPr>
      <w:r w:rsidRPr="00143156">
        <w:rPr>
          <w:b/>
          <w:lang w:val="nl-NL"/>
        </w:rPr>
        <w:t>Điều 4. Kinh phí thực hiện</w:t>
      </w:r>
    </w:p>
    <w:p w:rsidR="002771A7" w:rsidRPr="00143156" w:rsidRDefault="002771A7" w:rsidP="008C69D1">
      <w:pPr>
        <w:spacing w:before="100"/>
        <w:ind w:firstLine="709"/>
        <w:jc w:val="both"/>
        <w:rPr>
          <w:lang w:val="nl-NL"/>
        </w:rPr>
      </w:pPr>
      <w:r w:rsidRPr="00143156">
        <w:rPr>
          <w:lang w:val="nl-NL"/>
        </w:rPr>
        <w:t>Ngân sách địa phương được giao hàng năm theo phân cấp quản lý.</w:t>
      </w:r>
    </w:p>
    <w:p w:rsidR="002472F0" w:rsidRPr="00143156" w:rsidRDefault="002472F0" w:rsidP="008C69D1">
      <w:pPr>
        <w:spacing w:before="100"/>
        <w:ind w:firstLine="709"/>
        <w:jc w:val="both"/>
        <w:rPr>
          <w:lang w:val="nl-NL"/>
        </w:rPr>
      </w:pPr>
      <w:bookmarkStart w:id="8" w:name="_Hlk55210388"/>
      <w:bookmarkEnd w:id="6"/>
      <w:r w:rsidRPr="00143156">
        <w:rPr>
          <w:b/>
          <w:lang w:val="nl-NL"/>
        </w:rPr>
        <w:t xml:space="preserve">Điều </w:t>
      </w:r>
      <w:r w:rsidR="002771A7" w:rsidRPr="00143156">
        <w:rPr>
          <w:b/>
          <w:lang w:val="nl-NL"/>
        </w:rPr>
        <w:t>5</w:t>
      </w:r>
      <w:r w:rsidRPr="00143156">
        <w:rPr>
          <w:b/>
          <w:lang w:val="nl-NL"/>
        </w:rPr>
        <w:t>.</w:t>
      </w:r>
      <w:r w:rsidR="003B080B" w:rsidRPr="00143156">
        <w:rPr>
          <w:b/>
          <w:lang w:val="nl-NL"/>
        </w:rPr>
        <w:t xml:space="preserve"> </w:t>
      </w:r>
      <w:r w:rsidRPr="00143156">
        <w:rPr>
          <w:b/>
          <w:lang w:val="nl-NL"/>
        </w:rPr>
        <w:t>Tổ chức thực hiện</w:t>
      </w:r>
      <w:bookmarkEnd w:id="8"/>
    </w:p>
    <w:p w:rsidR="002472F0" w:rsidRPr="00143156" w:rsidRDefault="002472F0" w:rsidP="008C69D1">
      <w:pPr>
        <w:spacing w:before="100"/>
        <w:ind w:firstLine="709"/>
        <w:jc w:val="both"/>
        <w:rPr>
          <w:lang w:val="nl-NL"/>
        </w:rPr>
      </w:pPr>
      <w:r w:rsidRPr="00143156">
        <w:rPr>
          <w:lang w:val="nl-NL"/>
        </w:rPr>
        <w:t>1. Ủy ban nhân dân tỉnh tổ chức thực hiện Nghị quyết, định kỳ</w:t>
      </w:r>
      <w:r w:rsidR="003B080B" w:rsidRPr="00143156">
        <w:rPr>
          <w:lang w:val="nl-NL"/>
        </w:rPr>
        <w:t xml:space="preserve"> </w:t>
      </w:r>
      <w:r w:rsidRPr="00143156">
        <w:rPr>
          <w:lang w:val="nl-NL"/>
        </w:rPr>
        <w:t>h</w:t>
      </w:r>
      <w:r w:rsidR="00FF50E3" w:rsidRPr="00143156">
        <w:rPr>
          <w:lang w:val="nl-NL"/>
        </w:rPr>
        <w:t>ằ</w:t>
      </w:r>
      <w:r w:rsidRPr="00143156">
        <w:rPr>
          <w:lang w:val="nl-NL"/>
        </w:rPr>
        <w:t>ng năm báo cáo Hội đồng nhân dân tỉnh kết quả thực hiện.</w:t>
      </w:r>
    </w:p>
    <w:p w:rsidR="002472F0" w:rsidRPr="003E196F" w:rsidRDefault="003B080B" w:rsidP="008C69D1">
      <w:pPr>
        <w:spacing w:before="100"/>
        <w:ind w:firstLine="709"/>
        <w:jc w:val="both"/>
        <w:rPr>
          <w:lang w:val="nl-NL"/>
        </w:rPr>
      </w:pPr>
      <w:r w:rsidRPr="003E196F">
        <w:rPr>
          <w:lang w:val="nl-NL"/>
        </w:rPr>
        <w:t xml:space="preserve">2. </w:t>
      </w:r>
      <w:r w:rsidR="007818F8" w:rsidRPr="003E196F">
        <w:rPr>
          <w:lang w:val="nl-NL"/>
        </w:rPr>
        <w:t>T</w:t>
      </w:r>
      <w:r w:rsidR="002472F0" w:rsidRPr="003E196F">
        <w:rPr>
          <w:lang w:val="nl-NL"/>
        </w:rPr>
        <w:t>hường trực Hội đồng nhân dân tỉnh, các Ban Hội</w:t>
      </w:r>
      <w:r w:rsidR="008A5B8A">
        <w:rPr>
          <w:lang w:val="nl-NL"/>
        </w:rPr>
        <w:t xml:space="preserve"> đồng nhân dân tỉnh </w:t>
      </w:r>
      <w:r w:rsidR="00CE4406" w:rsidRPr="003E196F">
        <w:rPr>
          <w:lang w:val="nl-NL"/>
        </w:rPr>
        <w:t xml:space="preserve"> và</w:t>
      </w:r>
      <w:r w:rsidR="002472F0" w:rsidRPr="003E196F">
        <w:rPr>
          <w:lang w:val="nl-NL"/>
        </w:rPr>
        <w:t xml:space="preserve"> đại biểu Hội đồng nhân dân tỉnh giám sát việc thực hiện Nghị quyết.</w:t>
      </w:r>
    </w:p>
    <w:bookmarkEnd w:id="7"/>
    <w:p w:rsidR="005733E6" w:rsidRPr="005033B8" w:rsidRDefault="00E36B08" w:rsidP="008C69D1">
      <w:pPr>
        <w:spacing w:before="100"/>
        <w:ind w:firstLine="709"/>
        <w:jc w:val="both"/>
        <w:rPr>
          <w:lang w:val="nl-NL"/>
        </w:rPr>
      </w:pPr>
      <w:r w:rsidRPr="00143156">
        <w:rPr>
          <w:lang w:val="vi-VN"/>
        </w:rPr>
        <w:t xml:space="preserve">Nghị quyết này đã được </w:t>
      </w:r>
      <w:r w:rsidRPr="00143156">
        <w:rPr>
          <w:lang w:val="nl-NL"/>
        </w:rPr>
        <w:t>H</w:t>
      </w:r>
      <w:r w:rsidR="006B0949" w:rsidRPr="00143156">
        <w:rPr>
          <w:lang w:val="vi-VN"/>
        </w:rPr>
        <w:t xml:space="preserve">ội </w:t>
      </w:r>
      <w:r w:rsidR="005733E6" w:rsidRPr="00143156">
        <w:rPr>
          <w:lang w:val="vi-VN"/>
        </w:rPr>
        <w:t xml:space="preserve">đồng nhân dân tỉnh Bến Tre </w:t>
      </w:r>
      <w:r w:rsidR="00E17FF8">
        <w:t>k</w:t>
      </w:r>
      <w:r w:rsidR="00CE4406">
        <w:rPr>
          <w:lang w:val="vi-VN"/>
        </w:rPr>
        <w:t>hóa</w:t>
      </w:r>
      <w:r w:rsidR="00CE4406">
        <w:t xml:space="preserve"> X</w:t>
      </w:r>
      <w:r w:rsidR="00F704B2" w:rsidRPr="00143156">
        <w:rPr>
          <w:lang w:val="nl-NL"/>
        </w:rPr>
        <w:t>,</w:t>
      </w:r>
      <w:r w:rsidR="003B080B" w:rsidRPr="00143156">
        <w:rPr>
          <w:lang w:val="nl-NL"/>
        </w:rPr>
        <w:t xml:space="preserve"> k</w:t>
      </w:r>
      <w:r w:rsidR="006B0949" w:rsidRPr="00143156">
        <w:rPr>
          <w:lang w:val="vi-VN"/>
        </w:rPr>
        <w:t xml:space="preserve">ỳ </w:t>
      </w:r>
      <w:r w:rsidR="00CE4406">
        <w:rPr>
          <w:spacing w:val="4"/>
          <w:lang w:val="vi-VN"/>
        </w:rPr>
        <w:t xml:space="preserve">họp thứ </w:t>
      </w:r>
      <w:r w:rsidR="00CE4406">
        <w:rPr>
          <w:spacing w:val="4"/>
        </w:rPr>
        <w:t xml:space="preserve">2 </w:t>
      </w:r>
      <w:r w:rsidR="00CE4406">
        <w:rPr>
          <w:spacing w:val="4"/>
          <w:lang w:val="vi-VN"/>
        </w:rPr>
        <w:t>thông qua ngày</w:t>
      </w:r>
      <w:r w:rsidR="00CE4406">
        <w:rPr>
          <w:spacing w:val="4"/>
        </w:rPr>
        <w:t xml:space="preserve"> 24 </w:t>
      </w:r>
      <w:r w:rsidR="006B0949" w:rsidRPr="00143156">
        <w:rPr>
          <w:spacing w:val="4"/>
          <w:lang w:val="vi-VN"/>
        </w:rPr>
        <w:t xml:space="preserve">tháng </w:t>
      </w:r>
      <w:r w:rsidR="00CE4406">
        <w:rPr>
          <w:spacing w:val="4"/>
          <w:lang w:val="nl-NL"/>
        </w:rPr>
        <w:t xml:space="preserve">8 </w:t>
      </w:r>
      <w:r w:rsidR="005733E6" w:rsidRPr="00143156">
        <w:rPr>
          <w:spacing w:val="4"/>
          <w:lang w:val="vi-VN"/>
        </w:rPr>
        <w:t>năm 2021, có hiệu lực</w:t>
      </w:r>
      <w:r w:rsidR="003B080B" w:rsidRPr="003D749D">
        <w:rPr>
          <w:spacing w:val="4"/>
          <w:lang w:val="nl-NL"/>
        </w:rPr>
        <w:t xml:space="preserve"> </w:t>
      </w:r>
      <w:r w:rsidR="006B0949" w:rsidRPr="00143156">
        <w:rPr>
          <w:spacing w:val="4"/>
          <w:lang w:val="vi-VN"/>
        </w:rPr>
        <w:t xml:space="preserve">từ </w:t>
      </w:r>
      <w:r w:rsidRPr="00143156">
        <w:rPr>
          <w:spacing w:val="4"/>
          <w:lang w:val="nl-NL"/>
        </w:rPr>
        <w:t>ngày</w:t>
      </w:r>
      <w:r w:rsidR="00CE4406">
        <w:rPr>
          <w:lang w:val="nl-NL"/>
        </w:rPr>
        <w:t xml:space="preserve"> 03</w:t>
      </w:r>
      <w:r w:rsidR="005733E6" w:rsidRPr="00143156">
        <w:rPr>
          <w:lang w:val="nl-NL"/>
        </w:rPr>
        <w:t xml:space="preserve"> </w:t>
      </w:r>
      <w:r w:rsidRPr="00143156">
        <w:rPr>
          <w:lang w:val="nl-NL"/>
        </w:rPr>
        <w:t xml:space="preserve">tháng </w:t>
      </w:r>
      <w:r w:rsidR="00CE4406">
        <w:t xml:space="preserve">9 </w:t>
      </w:r>
      <w:r w:rsidRPr="00143156">
        <w:rPr>
          <w:lang w:val="nl-NL"/>
        </w:rPr>
        <w:t xml:space="preserve">năm </w:t>
      </w:r>
      <w:r w:rsidR="006B0949" w:rsidRPr="00143156">
        <w:rPr>
          <w:lang w:val="vi-VN"/>
        </w:rPr>
        <w:t>2021./.</w:t>
      </w:r>
    </w:p>
    <w:p w:rsidR="003D749D" w:rsidRPr="008C69D1" w:rsidRDefault="008C69D1" w:rsidP="00143156">
      <w:pPr>
        <w:spacing w:before="60" w:after="60" w:line="360" w:lineRule="exact"/>
        <w:ind w:firstLine="567"/>
        <w:jc w:val="both"/>
        <w:rPr>
          <w:sz w:val="6"/>
          <w:lang w:val="nl-NL"/>
        </w:rPr>
      </w:pPr>
      <w:r>
        <w:rPr>
          <w:sz w:val="14"/>
          <w:lang w:val="nl-NL"/>
        </w:rPr>
        <w:t xml:space="preserve"> </w:t>
      </w:r>
      <w:bookmarkStart w:id="9" w:name="_GoBack"/>
      <w:bookmarkEnd w:id="9"/>
    </w:p>
    <w:tbl>
      <w:tblPr>
        <w:tblW w:w="9639" w:type="dxa"/>
        <w:tblInd w:w="108" w:type="dxa"/>
        <w:tblLook w:val="04A0"/>
      </w:tblPr>
      <w:tblGrid>
        <w:gridCol w:w="5245"/>
        <w:gridCol w:w="4394"/>
      </w:tblGrid>
      <w:tr w:rsidR="00873A03" w:rsidRPr="00873A03" w:rsidTr="00686425">
        <w:tc>
          <w:tcPr>
            <w:tcW w:w="5245" w:type="dxa"/>
            <w:shd w:val="clear" w:color="auto" w:fill="auto"/>
          </w:tcPr>
          <w:p w:rsidR="006B0949" w:rsidRPr="00873A03" w:rsidRDefault="006B0949" w:rsidP="00220E75">
            <w:pPr>
              <w:jc w:val="both"/>
              <w:rPr>
                <w:sz w:val="22"/>
                <w:szCs w:val="20"/>
              </w:rPr>
            </w:pPr>
          </w:p>
        </w:tc>
        <w:tc>
          <w:tcPr>
            <w:tcW w:w="4394" w:type="dxa"/>
            <w:shd w:val="clear" w:color="auto" w:fill="auto"/>
          </w:tcPr>
          <w:p w:rsidR="006B0949" w:rsidRPr="00873A03" w:rsidRDefault="006B0949" w:rsidP="008A5B8A">
            <w:pPr>
              <w:jc w:val="center"/>
              <w:rPr>
                <w:b/>
              </w:rPr>
            </w:pPr>
            <w:r w:rsidRPr="00873A03">
              <w:rPr>
                <w:b/>
              </w:rPr>
              <w:t>CHỦ TỊCH</w:t>
            </w:r>
          </w:p>
          <w:p w:rsidR="006B0949" w:rsidRPr="00873A03" w:rsidRDefault="006B0949" w:rsidP="008A5B8A">
            <w:pPr>
              <w:jc w:val="center"/>
              <w:rPr>
                <w:b/>
              </w:rPr>
            </w:pPr>
          </w:p>
          <w:p w:rsidR="006B0949" w:rsidRPr="008C69D1" w:rsidRDefault="006B0949" w:rsidP="008A5B8A">
            <w:pPr>
              <w:jc w:val="center"/>
              <w:rPr>
                <w:b/>
                <w:sz w:val="14"/>
              </w:rPr>
            </w:pPr>
          </w:p>
          <w:p w:rsidR="006B0949" w:rsidRPr="00873A03" w:rsidRDefault="005147FD" w:rsidP="008A5B8A">
            <w:pPr>
              <w:jc w:val="center"/>
              <w:rPr>
                <w:b/>
              </w:rPr>
            </w:pPr>
            <w:r>
              <w:rPr>
                <w:b/>
              </w:rPr>
              <w:t>Hồ Thị Hoàng Yến</w:t>
            </w:r>
          </w:p>
        </w:tc>
      </w:tr>
    </w:tbl>
    <w:p w:rsidR="00616D5B" w:rsidRDefault="00616D5B" w:rsidP="00415C8A">
      <w:pPr>
        <w:shd w:val="clear" w:color="auto" w:fill="FFFFFF"/>
        <w:spacing w:after="120" w:line="208" w:lineRule="atLeast"/>
        <w:rPr>
          <w:b/>
          <w:bCs/>
          <w:lang w:val="es-ES"/>
        </w:rPr>
      </w:pPr>
    </w:p>
    <w:sectPr w:rsidR="00616D5B" w:rsidSect="00686425">
      <w:footerReference w:type="even" r:id="rId6"/>
      <w:footerReference w:type="default" r:id="rId7"/>
      <w:pgSz w:w="11907" w:h="16840" w:code="9"/>
      <w:pgMar w:top="1361" w:right="1134" w:bottom="1134" w:left="1134" w:header="720" w:footer="153" w:gutter="0"/>
      <w:cols w:space="720"/>
      <w:noEndnote/>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00FB" w:rsidRDefault="007900FB">
      <w:r>
        <w:separator/>
      </w:r>
    </w:p>
  </w:endnote>
  <w:endnote w:type="continuationSeparator" w:id="0">
    <w:p w:rsidR="007900FB" w:rsidRDefault="007900F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046" w:rsidRDefault="00057891" w:rsidP="003B10A0">
    <w:pPr>
      <w:pStyle w:val="Footer"/>
      <w:framePr w:wrap="around" w:vAnchor="text" w:hAnchor="margin" w:xAlign="right" w:y="1"/>
      <w:rPr>
        <w:rStyle w:val="PageNumber"/>
      </w:rPr>
    </w:pPr>
    <w:r>
      <w:rPr>
        <w:rStyle w:val="PageNumber"/>
      </w:rPr>
      <w:fldChar w:fldCharType="begin"/>
    </w:r>
    <w:r w:rsidR="00602046">
      <w:rPr>
        <w:rStyle w:val="PageNumber"/>
      </w:rPr>
      <w:instrText xml:space="preserve">PAGE  </w:instrText>
    </w:r>
    <w:r>
      <w:rPr>
        <w:rStyle w:val="PageNumber"/>
      </w:rPr>
      <w:fldChar w:fldCharType="end"/>
    </w:r>
  </w:p>
  <w:p w:rsidR="00602046" w:rsidRDefault="00602046" w:rsidP="003B10A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046" w:rsidRDefault="00602046" w:rsidP="003B10A0">
    <w:pPr>
      <w:pStyle w:val="Footer"/>
      <w:ind w:right="360"/>
      <w:jc w:val="right"/>
    </w:pPr>
  </w:p>
  <w:p w:rsidR="00602046" w:rsidRDefault="006020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00FB" w:rsidRDefault="007900FB">
      <w:r>
        <w:separator/>
      </w:r>
    </w:p>
  </w:footnote>
  <w:footnote w:type="continuationSeparator" w:id="0">
    <w:p w:rsidR="007900FB" w:rsidRDefault="007900F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rsids>
    <w:rsidRoot w:val="003B10A0"/>
    <w:rsid w:val="00002EE6"/>
    <w:rsid w:val="00005EF1"/>
    <w:rsid w:val="00015B39"/>
    <w:rsid w:val="000276CA"/>
    <w:rsid w:val="00032CC6"/>
    <w:rsid w:val="00034B81"/>
    <w:rsid w:val="00035D4D"/>
    <w:rsid w:val="000431CF"/>
    <w:rsid w:val="000464A4"/>
    <w:rsid w:val="0005083F"/>
    <w:rsid w:val="0005133A"/>
    <w:rsid w:val="000531CC"/>
    <w:rsid w:val="00057891"/>
    <w:rsid w:val="00065B92"/>
    <w:rsid w:val="00074EEB"/>
    <w:rsid w:val="00074F05"/>
    <w:rsid w:val="00075F9D"/>
    <w:rsid w:val="00077763"/>
    <w:rsid w:val="00080652"/>
    <w:rsid w:val="00085FED"/>
    <w:rsid w:val="00090688"/>
    <w:rsid w:val="00090A52"/>
    <w:rsid w:val="000919D6"/>
    <w:rsid w:val="000A47BF"/>
    <w:rsid w:val="000B17C1"/>
    <w:rsid w:val="000B209C"/>
    <w:rsid w:val="000B70F2"/>
    <w:rsid w:val="000C10E3"/>
    <w:rsid w:val="000C5117"/>
    <w:rsid w:val="000C5AAB"/>
    <w:rsid w:val="000D2D41"/>
    <w:rsid w:val="000D6FD4"/>
    <w:rsid w:val="000E7BC0"/>
    <w:rsid w:val="000F264A"/>
    <w:rsid w:val="000F42B4"/>
    <w:rsid w:val="000F4703"/>
    <w:rsid w:val="000F7324"/>
    <w:rsid w:val="00101149"/>
    <w:rsid w:val="00105B53"/>
    <w:rsid w:val="00106D34"/>
    <w:rsid w:val="00112946"/>
    <w:rsid w:val="001148E8"/>
    <w:rsid w:val="00114B9C"/>
    <w:rsid w:val="0011510C"/>
    <w:rsid w:val="001204DC"/>
    <w:rsid w:val="001209CF"/>
    <w:rsid w:val="00121379"/>
    <w:rsid w:val="00123A61"/>
    <w:rsid w:val="00125D04"/>
    <w:rsid w:val="0013205C"/>
    <w:rsid w:val="001332DE"/>
    <w:rsid w:val="00143156"/>
    <w:rsid w:val="0014633E"/>
    <w:rsid w:val="00151B57"/>
    <w:rsid w:val="001566F4"/>
    <w:rsid w:val="00162505"/>
    <w:rsid w:val="001640E6"/>
    <w:rsid w:val="001650A8"/>
    <w:rsid w:val="001713CC"/>
    <w:rsid w:val="00180435"/>
    <w:rsid w:val="001818D4"/>
    <w:rsid w:val="00181D02"/>
    <w:rsid w:val="0018467D"/>
    <w:rsid w:val="001952AD"/>
    <w:rsid w:val="0019676A"/>
    <w:rsid w:val="001A150B"/>
    <w:rsid w:val="001A2479"/>
    <w:rsid w:val="001A41F3"/>
    <w:rsid w:val="001A500C"/>
    <w:rsid w:val="001A6847"/>
    <w:rsid w:val="001C568E"/>
    <w:rsid w:val="001D3D61"/>
    <w:rsid w:val="001D5F0D"/>
    <w:rsid w:val="001D73BC"/>
    <w:rsid w:val="001E555E"/>
    <w:rsid w:val="001E68B8"/>
    <w:rsid w:val="001F2047"/>
    <w:rsid w:val="001F21B6"/>
    <w:rsid w:val="001F584E"/>
    <w:rsid w:val="00200470"/>
    <w:rsid w:val="002007B5"/>
    <w:rsid w:val="00203C63"/>
    <w:rsid w:val="002042A6"/>
    <w:rsid w:val="002052AD"/>
    <w:rsid w:val="002061C0"/>
    <w:rsid w:val="00206734"/>
    <w:rsid w:val="00215B54"/>
    <w:rsid w:val="00217529"/>
    <w:rsid w:val="00217D3F"/>
    <w:rsid w:val="00220E75"/>
    <w:rsid w:val="00221EBD"/>
    <w:rsid w:val="00222409"/>
    <w:rsid w:val="00227CC0"/>
    <w:rsid w:val="00230236"/>
    <w:rsid w:val="0024348C"/>
    <w:rsid w:val="002472F0"/>
    <w:rsid w:val="00253B92"/>
    <w:rsid w:val="00253F47"/>
    <w:rsid w:val="00255CF1"/>
    <w:rsid w:val="00256DCD"/>
    <w:rsid w:val="00257412"/>
    <w:rsid w:val="0026572B"/>
    <w:rsid w:val="00276AF8"/>
    <w:rsid w:val="002771A7"/>
    <w:rsid w:val="0028327E"/>
    <w:rsid w:val="00283F81"/>
    <w:rsid w:val="002854E2"/>
    <w:rsid w:val="002861CA"/>
    <w:rsid w:val="002906C8"/>
    <w:rsid w:val="002928F3"/>
    <w:rsid w:val="00293CE2"/>
    <w:rsid w:val="002A207D"/>
    <w:rsid w:val="002A2B8D"/>
    <w:rsid w:val="002A454B"/>
    <w:rsid w:val="002A5F21"/>
    <w:rsid w:val="002A7C03"/>
    <w:rsid w:val="002B21DA"/>
    <w:rsid w:val="002B472B"/>
    <w:rsid w:val="002C1045"/>
    <w:rsid w:val="002C4813"/>
    <w:rsid w:val="002C53C8"/>
    <w:rsid w:val="002D2B7F"/>
    <w:rsid w:val="002D6797"/>
    <w:rsid w:val="002D73EC"/>
    <w:rsid w:val="002D77EC"/>
    <w:rsid w:val="002E0C72"/>
    <w:rsid w:val="002E4283"/>
    <w:rsid w:val="002E7F28"/>
    <w:rsid w:val="002F22FA"/>
    <w:rsid w:val="002F46AD"/>
    <w:rsid w:val="002F4B78"/>
    <w:rsid w:val="002F6FA1"/>
    <w:rsid w:val="00300916"/>
    <w:rsid w:val="003017E2"/>
    <w:rsid w:val="0030197A"/>
    <w:rsid w:val="00302958"/>
    <w:rsid w:val="00310588"/>
    <w:rsid w:val="003205D4"/>
    <w:rsid w:val="003238FF"/>
    <w:rsid w:val="00325717"/>
    <w:rsid w:val="0032577B"/>
    <w:rsid w:val="0033031F"/>
    <w:rsid w:val="0033464B"/>
    <w:rsid w:val="003358E6"/>
    <w:rsid w:val="003378BA"/>
    <w:rsid w:val="00343102"/>
    <w:rsid w:val="00345DAA"/>
    <w:rsid w:val="00345DB4"/>
    <w:rsid w:val="0034706B"/>
    <w:rsid w:val="00350C62"/>
    <w:rsid w:val="00351B20"/>
    <w:rsid w:val="0036034C"/>
    <w:rsid w:val="0036056A"/>
    <w:rsid w:val="00360679"/>
    <w:rsid w:val="00362234"/>
    <w:rsid w:val="0036448A"/>
    <w:rsid w:val="00365B46"/>
    <w:rsid w:val="003670F9"/>
    <w:rsid w:val="0036721B"/>
    <w:rsid w:val="003728BD"/>
    <w:rsid w:val="00374141"/>
    <w:rsid w:val="00376EF1"/>
    <w:rsid w:val="003834E5"/>
    <w:rsid w:val="00392BF4"/>
    <w:rsid w:val="00395570"/>
    <w:rsid w:val="003A27F3"/>
    <w:rsid w:val="003A360B"/>
    <w:rsid w:val="003A5E97"/>
    <w:rsid w:val="003B080B"/>
    <w:rsid w:val="003B0F2A"/>
    <w:rsid w:val="003B10A0"/>
    <w:rsid w:val="003B2D09"/>
    <w:rsid w:val="003D2E39"/>
    <w:rsid w:val="003D4E81"/>
    <w:rsid w:val="003D707B"/>
    <w:rsid w:val="003D749D"/>
    <w:rsid w:val="003D7AFD"/>
    <w:rsid w:val="003E196F"/>
    <w:rsid w:val="003E212F"/>
    <w:rsid w:val="003E6AA0"/>
    <w:rsid w:val="003E7C17"/>
    <w:rsid w:val="003F4243"/>
    <w:rsid w:val="003F492F"/>
    <w:rsid w:val="003F54D3"/>
    <w:rsid w:val="00400815"/>
    <w:rsid w:val="00400B53"/>
    <w:rsid w:val="00406F16"/>
    <w:rsid w:val="004070AB"/>
    <w:rsid w:val="00410428"/>
    <w:rsid w:val="00410F30"/>
    <w:rsid w:val="00415C8A"/>
    <w:rsid w:val="004230D8"/>
    <w:rsid w:val="004239AD"/>
    <w:rsid w:val="00425B4C"/>
    <w:rsid w:val="00432ADF"/>
    <w:rsid w:val="004343A6"/>
    <w:rsid w:val="004348C5"/>
    <w:rsid w:val="00434FDA"/>
    <w:rsid w:val="00435D31"/>
    <w:rsid w:val="00442373"/>
    <w:rsid w:val="00442553"/>
    <w:rsid w:val="00442672"/>
    <w:rsid w:val="004454CA"/>
    <w:rsid w:val="004465EF"/>
    <w:rsid w:val="004504DE"/>
    <w:rsid w:val="00451006"/>
    <w:rsid w:val="004529B2"/>
    <w:rsid w:val="0045329E"/>
    <w:rsid w:val="00457D0E"/>
    <w:rsid w:val="00463D74"/>
    <w:rsid w:val="00467C82"/>
    <w:rsid w:val="00470920"/>
    <w:rsid w:val="004734C3"/>
    <w:rsid w:val="00480356"/>
    <w:rsid w:val="00480C30"/>
    <w:rsid w:val="004842B1"/>
    <w:rsid w:val="00486AB1"/>
    <w:rsid w:val="00491597"/>
    <w:rsid w:val="004929C4"/>
    <w:rsid w:val="0049351F"/>
    <w:rsid w:val="004944C2"/>
    <w:rsid w:val="0049472E"/>
    <w:rsid w:val="00494CD4"/>
    <w:rsid w:val="004A1238"/>
    <w:rsid w:val="004A6946"/>
    <w:rsid w:val="004A6CED"/>
    <w:rsid w:val="004A75F4"/>
    <w:rsid w:val="004B2244"/>
    <w:rsid w:val="004B7FF5"/>
    <w:rsid w:val="004C25E0"/>
    <w:rsid w:val="004C3599"/>
    <w:rsid w:val="004C3AB4"/>
    <w:rsid w:val="004C420E"/>
    <w:rsid w:val="004C4B1F"/>
    <w:rsid w:val="004C617F"/>
    <w:rsid w:val="004C73CD"/>
    <w:rsid w:val="004C75D4"/>
    <w:rsid w:val="004C7BAE"/>
    <w:rsid w:val="004D61E2"/>
    <w:rsid w:val="004E1922"/>
    <w:rsid w:val="004E1A14"/>
    <w:rsid w:val="004E509E"/>
    <w:rsid w:val="004E5518"/>
    <w:rsid w:val="004F0F72"/>
    <w:rsid w:val="004F2419"/>
    <w:rsid w:val="004F298E"/>
    <w:rsid w:val="004F2FEC"/>
    <w:rsid w:val="004F4941"/>
    <w:rsid w:val="0050091F"/>
    <w:rsid w:val="0050113A"/>
    <w:rsid w:val="005033B8"/>
    <w:rsid w:val="00504A95"/>
    <w:rsid w:val="0050616D"/>
    <w:rsid w:val="00506ADA"/>
    <w:rsid w:val="00511B5A"/>
    <w:rsid w:val="0051382A"/>
    <w:rsid w:val="005147FD"/>
    <w:rsid w:val="00516FDF"/>
    <w:rsid w:val="00520E4E"/>
    <w:rsid w:val="005217D6"/>
    <w:rsid w:val="0052262F"/>
    <w:rsid w:val="00523F61"/>
    <w:rsid w:val="0052484D"/>
    <w:rsid w:val="00526909"/>
    <w:rsid w:val="00533479"/>
    <w:rsid w:val="005357E8"/>
    <w:rsid w:val="00535A1A"/>
    <w:rsid w:val="00546A54"/>
    <w:rsid w:val="00547D2C"/>
    <w:rsid w:val="005514A3"/>
    <w:rsid w:val="00552ED2"/>
    <w:rsid w:val="00557343"/>
    <w:rsid w:val="0056024F"/>
    <w:rsid w:val="00565D58"/>
    <w:rsid w:val="005733E6"/>
    <w:rsid w:val="00581FA2"/>
    <w:rsid w:val="00583319"/>
    <w:rsid w:val="005844A8"/>
    <w:rsid w:val="00586334"/>
    <w:rsid w:val="00591438"/>
    <w:rsid w:val="00591981"/>
    <w:rsid w:val="00592A31"/>
    <w:rsid w:val="00596664"/>
    <w:rsid w:val="005A0643"/>
    <w:rsid w:val="005A1E33"/>
    <w:rsid w:val="005B041A"/>
    <w:rsid w:val="005B6238"/>
    <w:rsid w:val="005C3D6E"/>
    <w:rsid w:val="005C425A"/>
    <w:rsid w:val="005C5E0E"/>
    <w:rsid w:val="005D09CF"/>
    <w:rsid w:val="005D2B19"/>
    <w:rsid w:val="005E48B1"/>
    <w:rsid w:val="005E5462"/>
    <w:rsid w:val="005F039A"/>
    <w:rsid w:val="005F2893"/>
    <w:rsid w:val="005F2E57"/>
    <w:rsid w:val="006005B6"/>
    <w:rsid w:val="00602008"/>
    <w:rsid w:val="00602046"/>
    <w:rsid w:val="0060287C"/>
    <w:rsid w:val="00604338"/>
    <w:rsid w:val="00612289"/>
    <w:rsid w:val="00612EF5"/>
    <w:rsid w:val="00613AC5"/>
    <w:rsid w:val="006163AE"/>
    <w:rsid w:val="00616D5B"/>
    <w:rsid w:val="006170EB"/>
    <w:rsid w:val="00617BEE"/>
    <w:rsid w:val="00620FED"/>
    <w:rsid w:val="006251B2"/>
    <w:rsid w:val="00626D22"/>
    <w:rsid w:val="00633F45"/>
    <w:rsid w:val="006355F5"/>
    <w:rsid w:val="00646172"/>
    <w:rsid w:val="006552EB"/>
    <w:rsid w:val="00662159"/>
    <w:rsid w:val="00663232"/>
    <w:rsid w:val="00665548"/>
    <w:rsid w:val="00665B69"/>
    <w:rsid w:val="00665D99"/>
    <w:rsid w:val="00667290"/>
    <w:rsid w:val="006738B8"/>
    <w:rsid w:val="00674351"/>
    <w:rsid w:val="0067741C"/>
    <w:rsid w:val="006776E7"/>
    <w:rsid w:val="00680852"/>
    <w:rsid w:val="00685F0A"/>
    <w:rsid w:val="00686425"/>
    <w:rsid w:val="006878ED"/>
    <w:rsid w:val="00693542"/>
    <w:rsid w:val="006951EC"/>
    <w:rsid w:val="006A0F4F"/>
    <w:rsid w:val="006A3ECA"/>
    <w:rsid w:val="006A7778"/>
    <w:rsid w:val="006B0949"/>
    <w:rsid w:val="006B5F03"/>
    <w:rsid w:val="006C1005"/>
    <w:rsid w:val="006C181D"/>
    <w:rsid w:val="006C1843"/>
    <w:rsid w:val="006D0D65"/>
    <w:rsid w:val="006D726B"/>
    <w:rsid w:val="006D79A7"/>
    <w:rsid w:val="006E05DA"/>
    <w:rsid w:val="006E08C4"/>
    <w:rsid w:val="006E1233"/>
    <w:rsid w:val="006E54A3"/>
    <w:rsid w:val="006E76FD"/>
    <w:rsid w:val="006E7C63"/>
    <w:rsid w:val="006F09FF"/>
    <w:rsid w:val="006F368D"/>
    <w:rsid w:val="006F3E82"/>
    <w:rsid w:val="006F3F1D"/>
    <w:rsid w:val="006F5886"/>
    <w:rsid w:val="006F6C6B"/>
    <w:rsid w:val="00701954"/>
    <w:rsid w:val="00706DCC"/>
    <w:rsid w:val="007070DB"/>
    <w:rsid w:val="0071053A"/>
    <w:rsid w:val="0071399C"/>
    <w:rsid w:val="007161FF"/>
    <w:rsid w:val="00720A87"/>
    <w:rsid w:val="007247B7"/>
    <w:rsid w:val="007263C4"/>
    <w:rsid w:val="007266D9"/>
    <w:rsid w:val="007360C4"/>
    <w:rsid w:val="00737062"/>
    <w:rsid w:val="0074529D"/>
    <w:rsid w:val="007676BA"/>
    <w:rsid w:val="00771ABC"/>
    <w:rsid w:val="00772984"/>
    <w:rsid w:val="00774EEE"/>
    <w:rsid w:val="007758F9"/>
    <w:rsid w:val="007811DB"/>
    <w:rsid w:val="007818F8"/>
    <w:rsid w:val="00784D3C"/>
    <w:rsid w:val="00787536"/>
    <w:rsid w:val="00787981"/>
    <w:rsid w:val="007900FB"/>
    <w:rsid w:val="007942CD"/>
    <w:rsid w:val="007946E8"/>
    <w:rsid w:val="00795AC3"/>
    <w:rsid w:val="00796F04"/>
    <w:rsid w:val="007A0EE3"/>
    <w:rsid w:val="007A10D2"/>
    <w:rsid w:val="007A2FE1"/>
    <w:rsid w:val="007A4314"/>
    <w:rsid w:val="007A4D30"/>
    <w:rsid w:val="007A5951"/>
    <w:rsid w:val="007A71C9"/>
    <w:rsid w:val="007A7CA5"/>
    <w:rsid w:val="007B1075"/>
    <w:rsid w:val="007B6213"/>
    <w:rsid w:val="007B6D0E"/>
    <w:rsid w:val="007C2D7F"/>
    <w:rsid w:val="007C492E"/>
    <w:rsid w:val="007C7022"/>
    <w:rsid w:val="007C7691"/>
    <w:rsid w:val="007C7C3C"/>
    <w:rsid w:val="007D03CD"/>
    <w:rsid w:val="007D0A5B"/>
    <w:rsid w:val="007D57A2"/>
    <w:rsid w:val="007D7668"/>
    <w:rsid w:val="007E0738"/>
    <w:rsid w:val="007E07F7"/>
    <w:rsid w:val="007E1AE4"/>
    <w:rsid w:val="007E403D"/>
    <w:rsid w:val="007F1907"/>
    <w:rsid w:val="007F1A47"/>
    <w:rsid w:val="007F4D8D"/>
    <w:rsid w:val="00802D4D"/>
    <w:rsid w:val="0080307E"/>
    <w:rsid w:val="0080608A"/>
    <w:rsid w:val="00810B60"/>
    <w:rsid w:val="008130EA"/>
    <w:rsid w:val="00814270"/>
    <w:rsid w:val="008146E6"/>
    <w:rsid w:val="0081710F"/>
    <w:rsid w:val="008171C1"/>
    <w:rsid w:val="0082211A"/>
    <w:rsid w:val="008252AD"/>
    <w:rsid w:val="00825F66"/>
    <w:rsid w:val="0082653C"/>
    <w:rsid w:val="00826E1E"/>
    <w:rsid w:val="00827E25"/>
    <w:rsid w:val="00835558"/>
    <w:rsid w:val="0083700B"/>
    <w:rsid w:val="00840DBC"/>
    <w:rsid w:val="00843350"/>
    <w:rsid w:val="00844F35"/>
    <w:rsid w:val="00846183"/>
    <w:rsid w:val="00846333"/>
    <w:rsid w:val="00846D01"/>
    <w:rsid w:val="008537D8"/>
    <w:rsid w:val="00862836"/>
    <w:rsid w:val="00863E9F"/>
    <w:rsid w:val="008641BC"/>
    <w:rsid w:val="00864A26"/>
    <w:rsid w:val="00867FB9"/>
    <w:rsid w:val="00873A03"/>
    <w:rsid w:val="00875DD3"/>
    <w:rsid w:val="008766CD"/>
    <w:rsid w:val="00877047"/>
    <w:rsid w:val="00881112"/>
    <w:rsid w:val="008819BD"/>
    <w:rsid w:val="00882DFC"/>
    <w:rsid w:val="00890359"/>
    <w:rsid w:val="00891588"/>
    <w:rsid w:val="00896DE3"/>
    <w:rsid w:val="0089728A"/>
    <w:rsid w:val="008A0954"/>
    <w:rsid w:val="008A5B8A"/>
    <w:rsid w:val="008A6433"/>
    <w:rsid w:val="008A6547"/>
    <w:rsid w:val="008B7DC3"/>
    <w:rsid w:val="008C14A2"/>
    <w:rsid w:val="008C5514"/>
    <w:rsid w:val="008C5DC1"/>
    <w:rsid w:val="008C69D1"/>
    <w:rsid w:val="008D0039"/>
    <w:rsid w:val="008D26F0"/>
    <w:rsid w:val="008D4311"/>
    <w:rsid w:val="008D5509"/>
    <w:rsid w:val="008F00E3"/>
    <w:rsid w:val="008F0EB7"/>
    <w:rsid w:val="008F420F"/>
    <w:rsid w:val="008F53F9"/>
    <w:rsid w:val="008F5F24"/>
    <w:rsid w:val="008F6EF3"/>
    <w:rsid w:val="00901814"/>
    <w:rsid w:val="00901BF7"/>
    <w:rsid w:val="009021A8"/>
    <w:rsid w:val="0090407C"/>
    <w:rsid w:val="009154DF"/>
    <w:rsid w:val="0091722C"/>
    <w:rsid w:val="00920BCA"/>
    <w:rsid w:val="009241E7"/>
    <w:rsid w:val="0092777D"/>
    <w:rsid w:val="009322F4"/>
    <w:rsid w:val="0093777D"/>
    <w:rsid w:val="009377B9"/>
    <w:rsid w:val="00940A2D"/>
    <w:rsid w:val="0094269D"/>
    <w:rsid w:val="00946F78"/>
    <w:rsid w:val="00950CEB"/>
    <w:rsid w:val="009513F8"/>
    <w:rsid w:val="00956166"/>
    <w:rsid w:val="009623B6"/>
    <w:rsid w:val="00964F6D"/>
    <w:rsid w:val="00965B9E"/>
    <w:rsid w:val="00966810"/>
    <w:rsid w:val="00967F9E"/>
    <w:rsid w:val="009718B6"/>
    <w:rsid w:val="00971B2E"/>
    <w:rsid w:val="00972327"/>
    <w:rsid w:val="00980D3B"/>
    <w:rsid w:val="00981024"/>
    <w:rsid w:val="009811F4"/>
    <w:rsid w:val="009832B8"/>
    <w:rsid w:val="009863AF"/>
    <w:rsid w:val="00987718"/>
    <w:rsid w:val="009918D4"/>
    <w:rsid w:val="00993F66"/>
    <w:rsid w:val="009A033C"/>
    <w:rsid w:val="009A3B2C"/>
    <w:rsid w:val="009A77BD"/>
    <w:rsid w:val="009A7EE9"/>
    <w:rsid w:val="009B00A0"/>
    <w:rsid w:val="009C14EF"/>
    <w:rsid w:val="009C1757"/>
    <w:rsid w:val="009C19C0"/>
    <w:rsid w:val="009C2BAA"/>
    <w:rsid w:val="009D03C4"/>
    <w:rsid w:val="009D4BCC"/>
    <w:rsid w:val="009E00F8"/>
    <w:rsid w:val="009E0EAD"/>
    <w:rsid w:val="009E1538"/>
    <w:rsid w:val="009E2E5F"/>
    <w:rsid w:val="009F0AD0"/>
    <w:rsid w:val="009F160F"/>
    <w:rsid w:val="009F2147"/>
    <w:rsid w:val="009F3470"/>
    <w:rsid w:val="00A00EC8"/>
    <w:rsid w:val="00A10A0F"/>
    <w:rsid w:val="00A11A27"/>
    <w:rsid w:val="00A12DA6"/>
    <w:rsid w:val="00A23401"/>
    <w:rsid w:val="00A24515"/>
    <w:rsid w:val="00A325C7"/>
    <w:rsid w:val="00A32924"/>
    <w:rsid w:val="00A373E7"/>
    <w:rsid w:val="00A40328"/>
    <w:rsid w:val="00A40712"/>
    <w:rsid w:val="00A416A7"/>
    <w:rsid w:val="00A46DAB"/>
    <w:rsid w:val="00A47218"/>
    <w:rsid w:val="00A502F6"/>
    <w:rsid w:val="00A514EC"/>
    <w:rsid w:val="00A517D2"/>
    <w:rsid w:val="00A53E49"/>
    <w:rsid w:val="00A55226"/>
    <w:rsid w:val="00A6275C"/>
    <w:rsid w:val="00A662EA"/>
    <w:rsid w:val="00A71AA1"/>
    <w:rsid w:val="00A7259D"/>
    <w:rsid w:val="00A7488F"/>
    <w:rsid w:val="00A75EFB"/>
    <w:rsid w:val="00A777A5"/>
    <w:rsid w:val="00A77ACE"/>
    <w:rsid w:val="00A80F99"/>
    <w:rsid w:val="00A86B27"/>
    <w:rsid w:val="00A9445E"/>
    <w:rsid w:val="00AA32B1"/>
    <w:rsid w:val="00AA3804"/>
    <w:rsid w:val="00AA510C"/>
    <w:rsid w:val="00AB0442"/>
    <w:rsid w:val="00AB265B"/>
    <w:rsid w:val="00AB3CFB"/>
    <w:rsid w:val="00AB584D"/>
    <w:rsid w:val="00AC716B"/>
    <w:rsid w:val="00AD4DCA"/>
    <w:rsid w:val="00AE09B4"/>
    <w:rsid w:val="00AF05EF"/>
    <w:rsid w:val="00AF1694"/>
    <w:rsid w:val="00AF3BD5"/>
    <w:rsid w:val="00AF6AF0"/>
    <w:rsid w:val="00B01D55"/>
    <w:rsid w:val="00B03F60"/>
    <w:rsid w:val="00B048E9"/>
    <w:rsid w:val="00B07CA4"/>
    <w:rsid w:val="00B15F5D"/>
    <w:rsid w:val="00B16D5B"/>
    <w:rsid w:val="00B2222B"/>
    <w:rsid w:val="00B2242F"/>
    <w:rsid w:val="00B26EAA"/>
    <w:rsid w:val="00B27AD0"/>
    <w:rsid w:val="00B32823"/>
    <w:rsid w:val="00B33CC4"/>
    <w:rsid w:val="00B35CC0"/>
    <w:rsid w:val="00B37E6F"/>
    <w:rsid w:val="00B37FB9"/>
    <w:rsid w:val="00B40511"/>
    <w:rsid w:val="00B42E3B"/>
    <w:rsid w:val="00B44FED"/>
    <w:rsid w:val="00B47A05"/>
    <w:rsid w:val="00B531A4"/>
    <w:rsid w:val="00B54B97"/>
    <w:rsid w:val="00B55019"/>
    <w:rsid w:val="00B551A5"/>
    <w:rsid w:val="00B61726"/>
    <w:rsid w:val="00B62E90"/>
    <w:rsid w:val="00B65ED6"/>
    <w:rsid w:val="00B67DF4"/>
    <w:rsid w:val="00B73A8B"/>
    <w:rsid w:val="00B75FAF"/>
    <w:rsid w:val="00B85C22"/>
    <w:rsid w:val="00B9227F"/>
    <w:rsid w:val="00B9391B"/>
    <w:rsid w:val="00B9573F"/>
    <w:rsid w:val="00B969CC"/>
    <w:rsid w:val="00B97A16"/>
    <w:rsid w:val="00B97CB0"/>
    <w:rsid w:val="00B97DE6"/>
    <w:rsid w:val="00BA3532"/>
    <w:rsid w:val="00BA4356"/>
    <w:rsid w:val="00BA4EA0"/>
    <w:rsid w:val="00BA61F4"/>
    <w:rsid w:val="00BB0941"/>
    <w:rsid w:val="00BB2C21"/>
    <w:rsid w:val="00BB54D3"/>
    <w:rsid w:val="00BB6C98"/>
    <w:rsid w:val="00BC02AA"/>
    <w:rsid w:val="00BC2026"/>
    <w:rsid w:val="00BC26DF"/>
    <w:rsid w:val="00BC2E1A"/>
    <w:rsid w:val="00BC3572"/>
    <w:rsid w:val="00BC5B72"/>
    <w:rsid w:val="00BC5CE5"/>
    <w:rsid w:val="00BC7A48"/>
    <w:rsid w:val="00BD111A"/>
    <w:rsid w:val="00BD2FFE"/>
    <w:rsid w:val="00BD7ADB"/>
    <w:rsid w:val="00BE1BEF"/>
    <w:rsid w:val="00BE2437"/>
    <w:rsid w:val="00BE258C"/>
    <w:rsid w:val="00BF08C7"/>
    <w:rsid w:val="00BF0E9F"/>
    <w:rsid w:val="00BF1407"/>
    <w:rsid w:val="00BF6EA1"/>
    <w:rsid w:val="00C020D5"/>
    <w:rsid w:val="00C02754"/>
    <w:rsid w:val="00C04D81"/>
    <w:rsid w:val="00C079F9"/>
    <w:rsid w:val="00C15766"/>
    <w:rsid w:val="00C15F08"/>
    <w:rsid w:val="00C15FFF"/>
    <w:rsid w:val="00C22D6C"/>
    <w:rsid w:val="00C25507"/>
    <w:rsid w:val="00C26FF9"/>
    <w:rsid w:val="00C306A4"/>
    <w:rsid w:val="00C3176B"/>
    <w:rsid w:val="00C33A61"/>
    <w:rsid w:val="00C346D5"/>
    <w:rsid w:val="00C34C89"/>
    <w:rsid w:val="00C36CBF"/>
    <w:rsid w:val="00C43F5E"/>
    <w:rsid w:val="00C443A1"/>
    <w:rsid w:val="00C444D4"/>
    <w:rsid w:val="00C44AC7"/>
    <w:rsid w:val="00C53122"/>
    <w:rsid w:val="00C538D6"/>
    <w:rsid w:val="00C550BE"/>
    <w:rsid w:val="00C56779"/>
    <w:rsid w:val="00C63C58"/>
    <w:rsid w:val="00C656A8"/>
    <w:rsid w:val="00C701BD"/>
    <w:rsid w:val="00C705CC"/>
    <w:rsid w:val="00C70D48"/>
    <w:rsid w:val="00C71A9A"/>
    <w:rsid w:val="00C73B9D"/>
    <w:rsid w:val="00C7721F"/>
    <w:rsid w:val="00C80129"/>
    <w:rsid w:val="00C81F68"/>
    <w:rsid w:val="00C83389"/>
    <w:rsid w:val="00C90B57"/>
    <w:rsid w:val="00C92005"/>
    <w:rsid w:val="00C9208E"/>
    <w:rsid w:val="00C930E3"/>
    <w:rsid w:val="00CA157B"/>
    <w:rsid w:val="00CA19AC"/>
    <w:rsid w:val="00CB1551"/>
    <w:rsid w:val="00CB1B30"/>
    <w:rsid w:val="00CB2D17"/>
    <w:rsid w:val="00CB6909"/>
    <w:rsid w:val="00CC335E"/>
    <w:rsid w:val="00CC7771"/>
    <w:rsid w:val="00CD3935"/>
    <w:rsid w:val="00CD4991"/>
    <w:rsid w:val="00CE34C4"/>
    <w:rsid w:val="00CE4406"/>
    <w:rsid w:val="00CE59F1"/>
    <w:rsid w:val="00CE5F6B"/>
    <w:rsid w:val="00CE7777"/>
    <w:rsid w:val="00CF1701"/>
    <w:rsid w:val="00CF1FF0"/>
    <w:rsid w:val="00CF2573"/>
    <w:rsid w:val="00CF32DD"/>
    <w:rsid w:val="00CF3F3A"/>
    <w:rsid w:val="00D029B7"/>
    <w:rsid w:val="00D06EFC"/>
    <w:rsid w:val="00D12BF3"/>
    <w:rsid w:val="00D15A3D"/>
    <w:rsid w:val="00D17FC2"/>
    <w:rsid w:val="00D21854"/>
    <w:rsid w:val="00D23559"/>
    <w:rsid w:val="00D32316"/>
    <w:rsid w:val="00D34866"/>
    <w:rsid w:val="00D3532A"/>
    <w:rsid w:val="00D36C8F"/>
    <w:rsid w:val="00D37D42"/>
    <w:rsid w:val="00D37FAA"/>
    <w:rsid w:val="00D40930"/>
    <w:rsid w:val="00D418D6"/>
    <w:rsid w:val="00D4351E"/>
    <w:rsid w:val="00D444B7"/>
    <w:rsid w:val="00D46C6B"/>
    <w:rsid w:val="00D52269"/>
    <w:rsid w:val="00D53123"/>
    <w:rsid w:val="00D553D0"/>
    <w:rsid w:val="00D60FD4"/>
    <w:rsid w:val="00D625A8"/>
    <w:rsid w:val="00D6447E"/>
    <w:rsid w:val="00D70B20"/>
    <w:rsid w:val="00D71DDD"/>
    <w:rsid w:val="00D75AE9"/>
    <w:rsid w:val="00D77D58"/>
    <w:rsid w:val="00D80C16"/>
    <w:rsid w:val="00D81585"/>
    <w:rsid w:val="00D90DE4"/>
    <w:rsid w:val="00D918CD"/>
    <w:rsid w:val="00D9573D"/>
    <w:rsid w:val="00D9656C"/>
    <w:rsid w:val="00DA0280"/>
    <w:rsid w:val="00DA0FE5"/>
    <w:rsid w:val="00DA24E9"/>
    <w:rsid w:val="00DA7831"/>
    <w:rsid w:val="00DB0E47"/>
    <w:rsid w:val="00DB1B03"/>
    <w:rsid w:val="00DB38B9"/>
    <w:rsid w:val="00DB394E"/>
    <w:rsid w:val="00DB4A46"/>
    <w:rsid w:val="00DC7607"/>
    <w:rsid w:val="00DD2D52"/>
    <w:rsid w:val="00DD6A48"/>
    <w:rsid w:val="00DE5002"/>
    <w:rsid w:val="00DE5ED7"/>
    <w:rsid w:val="00DE6E16"/>
    <w:rsid w:val="00DF3549"/>
    <w:rsid w:val="00DF4A54"/>
    <w:rsid w:val="00DF5602"/>
    <w:rsid w:val="00DF5DE5"/>
    <w:rsid w:val="00DF6301"/>
    <w:rsid w:val="00E00B19"/>
    <w:rsid w:val="00E01599"/>
    <w:rsid w:val="00E128E4"/>
    <w:rsid w:val="00E17FF8"/>
    <w:rsid w:val="00E22122"/>
    <w:rsid w:val="00E22396"/>
    <w:rsid w:val="00E30261"/>
    <w:rsid w:val="00E33564"/>
    <w:rsid w:val="00E36B08"/>
    <w:rsid w:val="00E4165E"/>
    <w:rsid w:val="00E451F6"/>
    <w:rsid w:val="00E453BA"/>
    <w:rsid w:val="00E47D2E"/>
    <w:rsid w:val="00E56515"/>
    <w:rsid w:val="00E57FC4"/>
    <w:rsid w:val="00E611A2"/>
    <w:rsid w:val="00E6236B"/>
    <w:rsid w:val="00E641AF"/>
    <w:rsid w:val="00E66C46"/>
    <w:rsid w:val="00E71437"/>
    <w:rsid w:val="00E75B95"/>
    <w:rsid w:val="00E84F13"/>
    <w:rsid w:val="00E84F6F"/>
    <w:rsid w:val="00E961B3"/>
    <w:rsid w:val="00EA13E5"/>
    <w:rsid w:val="00EA1BF7"/>
    <w:rsid w:val="00EA4324"/>
    <w:rsid w:val="00EA52A9"/>
    <w:rsid w:val="00EB16EC"/>
    <w:rsid w:val="00EB2620"/>
    <w:rsid w:val="00EB5F28"/>
    <w:rsid w:val="00EB6510"/>
    <w:rsid w:val="00EC047E"/>
    <w:rsid w:val="00EC37C5"/>
    <w:rsid w:val="00EC38EF"/>
    <w:rsid w:val="00EC41DE"/>
    <w:rsid w:val="00EC4F24"/>
    <w:rsid w:val="00ED0F26"/>
    <w:rsid w:val="00ED1BC0"/>
    <w:rsid w:val="00ED654C"/>
    <w:rsid w:val="00ED7CD8"/>
    <w:rsid w:val="00EE2B4F"/>
    <w:rsid w:val="00EE4EFE"/>
    <w:rsid w:val="00EE5CD4"/>
    <w:rsid w:val="00EE7532"/>
    <w:rsid w:val="00EF14D6"/>
    <w:rsid w:val="00EF510D"/>
    <w:rsid w:val="00EF6690"/>
    <w:rsid w:val="00F02BF0"/>
    <w:rsid w:val="00F0310D"/>
    <w:rsid w:val="00F056A3"/>
    <w:rsid w:val="00F06BBC"/>
    <w:rsid w:val="00F07F1C"/>
    <w:rsid w:val="00F14BB3"/>
    <w:rsid w:val="00F165AF"/>
    <w:rsid w:val="00F1673F"/>
    <w:rsid w:val="00F16A95"/>
    <w:rsid w:val="00F17466"/>
    <w:rsid w:val="00F24E9E"/>
    <w:rsid w:val="00F24F23"/>
    <w:rsid w:val="00F35371"/>
    <w:rsid w:val="00F36108"/>
    <w:rsid w:val="00F43DC3"/>
    <w:rsid w:val="00F44BFC"/>
    <w:rsid w:val="00F45054"/>
    <w:rsid w:val="00F5131F"/>
    <w:rsid w:val="00F52D25"/>
    <w:rsid w:val="00F60F0A"/>
    <w:rsid w:val="00F61A09"/>
    <w:rsid w:val="00F62E11"/>
    <w:rsid w:val="00F64EAB"/>
    <w:rsid w:val="00F6643C"/>
    <w:rsid w:val="00F704B2"/>
    <w:rsid w:val="00F71C75"/>
    <w:rsid w:val="00F75EB7"/>
    <w:rsid w:val="00F77447"/>
    <w:rsid w:val="00F93712"/>
    <w:rsid w:val="00F95B6F"/>
    <w:rsid w:val="00F95D51"/>
    <w:rsid w:val="00F963D2"/>
    <w:rsid w:val="00F97DD0"/>
    <w:rsid w:val="00FA2491"/>
    <w:rsid w:val="00FB0012"/>
    <w:rsid w:val="00FC04FC"/>
    <w:rsid w:val="00FC0D43"/>
    <w:rsid w:val="00FC40BF"/>
    <w:rsid w:val="00FC527C"/>
    <w:rsid w:val="00FD1EF7"/>
    <w:rsid w:val="00FD7F3B"/>
    <w:rsid w:val="00FE0C1F"/>
    <w:rsid w:val="00FE70D2"/>
    <w:rsid w:val="00FF05F5"/>
    <w:rsid w:val="00FF1A3E"/>
    <w:rsid w:val="00FF2C06"/>
    <w:rsid w:val="00FF50E3"/>
    <w:rsid w:val="00FF6070"/>
    <w:rsid w:val="00FF6A65"/>
    <w:rsid w:val="00FF72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607"/>
    <w:rPr>
      <w:sz w:val="28"/>
      <w:szCs w:val="28"/>
      <w:lang w:val="en-US" w:eastAsia="en-US"/>
    </w:rPr>
  </w:style>
  <w:style w:type="paragraph" w:styleId="Heading2">
    <w:name w:val="heading 2"/>
    <w:aliases w:val="Heading 2 Char,BVI2,Heading 2-BVI,RepHead2,MyHeading2,Mystyle2,Mystyle21,Mystyle22,Mystyle23,Mystyle211,Mystyle221,Trích yếu,l2,H2,h21,h2,I,II,III"/>
    <w:basedOn w:val="Normal"/>
    <w:next w:val="Normal"/>
    <w:link w:val="Heading2Char1"/>
    <w:qFormat/>
    <w:rsid w:val="003B10A0"/>
    <w:pPr>
      <w:keepNext/>
      <w:spacing w:before="240" w:after="60"/>
      <w:outlineLvl w:val="1"/>
    </w:pPr>
    <w:rPr>
      <w:rFonts w:ascii="Arial" w:hAnsi="Arial" w:cs="Arial"/>
      <w:b/>
      <w:bCs/>
      <w:i/>
      <w:iCs/>
    </w:rPr>
  </w:style>
  <w:style w:type="paragraph" w:styleId="Heading8">
    <w:name w:val="heading 8"/>
    <w:basedOn w:val="Normal"/>
    <w:next w:val="Normal"/>
    <w:qFormat/>
    <w:rsid w:val="003B10A0"/>
    <w:pPr>
      <w:keepNext/>
      <w:autoSpaceDE w:val="0"/>
      <w:autoSpaceDN w:val="0"/>
      <w:adjustRightInd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BVI2 Char,Heading 2-BVI Char,RepHead2 Char,MyHeading2 Char,Mystyle2 Char,Mystyle21 Char,Mystyle22 Char,Mystyle23 Char,Mystyle211 Char,Mystyle221 Char,Trích yếu Char,l2 Char,H2 Char,h21 Char,h2 Char,I Char,II Char"/>
    <w:link w:val="Heading2"/>
    <w:rsid w:val="003B10A0"/>
    <w:rPr>
      <w:rFonts w:ascii="Arial" w:hAnsi="Arial" w:cs="Arial"/>
      <w:b/>
      <w:bCs/>
      <w:i/>
      <w:iCs/>
      <w:sz w:val="28"/>
      <w:szCs w:val="28"/>
      <w:lang w:val="en-US" w:eastAsia="en-US" w:bidi="ar-SA"/>
    </w:rPr>
  </w:style>
  <w:style w:type="paragraph" w:styleId="Header">
    <w:name w:val="header"/>
    <w:basedOn w:val="Normal"/>
    <w:link w:val="HeaderChar"/>
    <w:uiPriority w:val="99"/>
    <w:rsid w:val="003B10A0"/>
    <w:pPr>
      <w:tabs>
        <w:tab w:val="center" w:pos="4680"/>
        <w:tab w:val="right" w:pos="9360"/>
      </w:tabs>
    </w:pPr>
    <w:rPr>
      <w:rFonts w:ascii=".VnTime" w:hAnsi=".VnTime"/>
      <w:sz w:val="24"/>
      <w:szCs w:val="24"/>
    </w:rPr>
  </w:style>
  <w:style w:type="character" w:customStyle="1" w:styleId="HeaderChar">
    <w:name w:val="Header Char"/>
    <w:link w:val="Header"/>
    <w:uiPriority w:val="99"/>
    <w:rsid w:val="003B10A0"/>
    <w:rPr>
      <w:rFonts w:ascii=".VnTime" w:hAnsi=".VnTime"/>
      <w:sz w:val="24"/>
      <w:szCs w:val="24"/>
      <w:lang w:val="en-US" w:eastAsia="en-US" w:bidi="ar-SA"/>
    </w:rPr>
  </w:style>
  <w:style w:type="paragraph" w:styleId="Footer">
    <w:name w:val="footer"/>
    <w:basedOn w:val="Normal"/>
    <w:link w:val="FooterChar"/>
    <w:rsid w:val="003B10A0"/>
    <w:pPr>
      <w:tabs>
        <w:tab w:val="center" w:pos="4680"/>
        <w:tab w:val="right" w:pos="9360"/>
      </w:tabs>
    </w:pPr>
    <w:rPr>
      <w:rFonts w:ascii=".VnTime" w:hAnsi=".VnTime"/>
      <w:sz w:val="24"/>
      <w:szCs w:val="24"/>
    </w:rPr>
  </w:style>
  <w:style w:type="character" w:customStyle="1" w:styleId="FooterChar">
    <w:name w:val="Footer Char"/>
    <w:link w:val="Footer"/>
    <w:rsid w:val="003B10A0"/>
    <w:rPr>
      <w:rFonts w:ascii=".VnTime" w:hAnsi=".VnTime"/>
      <w:sz w:val="24"/>
      <w:szCs w:val="24"/>
      <w:lang w:val="en-US" w:eastAsia="en-US" w:bidi="ar-SA"/>
    </w:rPr>
  </w:style>
  <w:style w:type="paragraph" w:styleId="BodyTextIndent2">
    <w:name w:val="Body Text Indent 2"/>
    <w:basedOn w:val="Normal"/>
    <w:link w:val="BodyTextIndent2Char"/>
    <w:rsid w:val="003B10A0"/>
    <w:pPr>
      <w:spacing w:after="120" w:line="480" w:lineRule="auto"/>
      <w:ind w:left="283"/>
    </w:pPr>
    <w:rPr>
      <w:rFonts w:ascii=".VnTime" w:hAnsi=".VnTime"/>
      <w:sz w:val="24"/>
      <w:szCs w:val="24"/>
    </w:rPr>
  </w:style>
  <w:style w:type="character" w:customStyle="1" w:styleId="BodyTextIndent2Char">
    <w:name w:val="Body Text Indent 2 Char"/>
    <w:link w:val="BodyTextIndent2"/>
    <w:rsid w:val="003B10A0"/>
    <w:rPr>
      <w:rFonts w:ascii=".VnTime" w:hAnsi=".VnTime"/>
      <w:sz w:val="24"/>
      <w:szCs w:val="24"/>
      <w:lang w:val="en-US" w:eastAsia="en-US" w:bidi="ar-SA"/>
    </w:rPr>
  </w:style>
  <w:style w:type="paragraph" w:styleId="Title">
    <w:name w:val="Title"/>
    <w:basedOn w:val="Normal"/>
    <w:next w:val="Normal"/>
    <w:link w:val="TitleChar"/>
    <w:qFormat/>
    <w:rsid w:val="003B10A0"/>
    <w:pPr>
      <w:spacing w:before="240" w:after="60"/>
      <w:jc w:val="center"/>
      <w:outlineLvl w:val="0"/>
    </w:pPr>
    <w:rPr>
      <w:rFonts w:ascii="Cambria" w:hAnsi="Cambria"/>
      <w:b/>
      <w:bCs/>
      <w:kern w:val="28"/>
      <w:sz w:val="32"/>
      <w:szCs w:val="32"/>
    </w:rPr>
  </w:style>
  <w:style w:type="character" w:customStyle="1" w:styleId="TitleChar">
    <w:name w:val="Title Char"/>
    <w:link w:val="Title"/>
    <w:rsid w:val="003B10A0"/>
    <w:rPr>
      <w:rFonts w:ascii="Cambria" w:hAnsi="Cambria"/>
      <w:b/>
      <w:bCs/>
      <w:kern w:val="28"/>
      <w:sz w:val="32"/>
      <w:szCs w:val="32"/>
      <w:lang w:val="en-US" w:eastAsia="en-US" w:bidi="ar-SA"/>
    </w:rPr>
  </w:style>
  <w:style w:type="paragraph" w:styleId="BodyTextIndent">
    <w:name w:val="Body Text Indent"/>
    <w:aliases w:val=" Char1,Char1 Char,Char1"/>
    <w:basedOn w:val="Normal"/>
    <w:link w:val="BodyTextIndentChar"/>
    <w:rsid w:val="003B10A0"/>
    <w:pPr>
      <w:ind w:firstLine="567"/>
      <w:jc w:val="both"/>
    </w:pPr>
    <w:rPr>
      <w:rFonts w:ascii=".VnTime" w:hAnsi=".VnTime"/>
      <w:b/>
      <w:color w:val="FF0000"/>
      <w:szCs w:val="20"/>
    </w:rPr>
  </w:style>
  <w:style w:type="character" w:styleId="PageNumber">
    <w:name w:val="page number"/>
    <w:basedOn w:val="DefaultParagraphFont"/>
    <w:rsid w:val="003B10A0"/>
  </w:style>
  <w:style w:type="paragraph" w:customStyle="1" w:styleId="CharCharChar1Char">
    <w:name w:val="Char Char Char1 Char"/>
    <w:basedOn w:val="Normal"/>
    <w:rsid w:val="00AB584D"/>
    <w:pPr>
      <w:spacing w:after="160" w:line="240" w:lineRule="exact"/>
    </w:pPr>
    <w:rPr>
      <w:rFonts w:ascii="Verdana" w:hAnsi="Verdana"/>
      <w:sz w:val="20"/>
      <w:szCs w:val="20"/>
    </w:rPr>
  </w:style>
  <w:style w:type="paragraph" w:customStyle="1" w:styleId="CharChar">
    <w:name w:val="Char Char"/>
    <w:basedOn w:val="Normal"/>
    <w:rsid w:val="00586334"/>
    <w:pPr>
      <w:spacing w:after="160" w:line="240" w:lineRule="exact"/>
    </w:pPr>
    <w:rPr>
      <w:rFonts w:ascii="Verdana" w:hAnsi="Verdana"/>
      <w:sz w:val="20"/>
      <w:szCs w:val="20"/>
    </w:rPr>
  </w:style>
  <w:style w:type="paragraph" w:customStyle="1" w:styleId="CharCharCharCharCharCharChar">
    <w:name w:val="Char Char Char Char Char Char Char"/>
    <w:basedOn w:val="Normal"/>
    <w:autoRedefine/>
    <w:rsid w:val="00F6643C"/>
    <w:pPr>
      <w:spacing w:after="160" w:line="240" w:lineRule="exact"/>
    </w:pPr>
    <w:rPr>
      <w:sz w:val="21"/>
      <w:szCs w:val="20"/>
    </w:rPr>
  </w:style>
  <w:style w:type="paragraph" w:customStyle="1" w:styleId="Style4">
    <w:name w:val="Style4"/>
    <w:basedOn w:val="Normal"/>
    <w:rsid w:val="00442672"/>
    <w:pPr>
      <w:autoSpaceDE w:val="0"/>
      <w:autoSpaceDN w:val="0"/>
      <w:jc w:val="center"/>
    </w:pPr>
    <w:rPr>
      <w:lang w:val="vi-VN"/>
    </w:rPr>
  </w:style>
  <w:style w:type="paragraph" w:styleId="BodyTextIndent3">
    <w:name w:val="Body Text Indent 3"/>
    <w:basedOn w:val="Normal"/>
    <w:rsid w:val="00442672"/>
    <w:pPr>
      <w:spacing w:after="120"/>
      <w:ind w:left="283"/>
    </w:pPr>
    <w:rPr>
      <w:rFonts w:ascii=".VnTime" w:hAnsi=".VnTime"/>
      <w:sz w:val="16"/>
      <w:szCs w:val="16"/>
    </w:rPr>
  </w:style>
  <w:style w:type="paragraph" w:styleId="BalloonText">
    <w:name w:val="Balloon Text"/>
    <w:basedOn w:val="Normal"/>
    <w:semiHidden/>
    <w:rsid w:val="00D029B7"/>
    <w:rPr>
      <w:rFonts w:ascii="Tahoma" w:hAnsi="Tahoma" w:cs="Tahoma"/>
      <w:sz w:val="16"/>
      <w:szCs w:val="16"/>
    </w:rPr>
  </w:style>
  <w:style w:type="character" w:customStyle="1" w:styleId="BodyTextIndentChar">
    <w:name w:val="Body Text Indent Char"/>
    <w:aliases w:val=" Char1 Char,Char1 Char Char,Char1 Char1"/>
    <w:link w:val="BodyTextIndent"/>
    <w:rsid w:val="00A416A7"/>
    <w:rPr>
      <w:rFonts w:ascii=".VnTime" w:hAnsi=".VnTime"/>
      <w:b/>
      <w:color w:val="FF0000"/>
      <w:sz w:val="28"/>
      <w:lang w:val="en-US" w:eastAsia="en-US" w:bidi="ar-SA"/>
    </w:rPr>
  </w:style>
  <w:style w:type="paragraph" w:styleId="NormalWeb">
    <w:name w:val="Normal (Web)"/>
    <w:aliases w:val="Normal (Web) Char"/>
    <w:basedOn w:val="Normal"/>
    <w:uiPriority w:val="99"/>
    <w:unhideWhenUsed/>
    <w:rsid w:val="00080652"/>
    <w:pPr>
      <w:spacing w:before="100" w:beforeAutospacing="1" w:after="100" w:afterAutospacing="1"/>
    </w:pPr>
    <w:rPr>
      <w:sz w:val="24"/>
      <w:szCs w:val="24"/>
    </w:rPr>
  </w:style>
  <w:style w:type="character" w:customStyle="1" w:styleId="apple-converted-space">
    <w:name w:val="apple-converted-space"/>
    <w:basedOn w:val="DefaultParagraphFont"/>
    <w:rsid w:val="00080652"/>
  </w:style>
  <w:style w:type="character" w:styleId="Strong">
    <w:name w:val="Strong"/>
    <w:basedOn w:val="DefaultParagraphFont"/>
    <w:qFormat/>
    <w:rsid w:val="00A55226"/>
    <w:rPr>
      <w:b/>
      <w:bCs/>
    </w:rPr>
  </w:style>
  <w:style w:type="paragraph" w:styleId="ListParagraph">
    <w:name w:val="List Paragraph"/>
    <w:basedOn w:val="Normal"/>
    <w:uiPriority w:val="34"/>
    <w:qFormat/>
    <w:rsid w:val="005033B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6597059">
      <w:bodyDiv w:val="1"/>
      <w:marLeft w:val="0"/>
      <w:marRight w:val="0"/>
      <w:marTop w:val="0"/>
      <w:marBottom w:val="0"/>
      <w:divBdr>
        <w:top w:val="none" w:sz="0" w:space="0" w:color="auto"/>
        <w:left w:val="none" w:sz="0" w:space="0" w:color="auto"/>
        <w:bottom w:val="none" w:sz="0" w:space="0" w:color="auto"/>
        <w:right w:val="none" w:sz="0" w:space="0" w:color="auto"/>
      </w:divBdr>
    </w:div>
    <w:div w:id="169026837">
      <w:bodyDiv w:val="1"/>
      <w:marLeft w:val="0"/>
      <w:marRight w:val="0"/>
      <w:marTop w:val="0"/>
      <w:marBottom w:val="0"/>
      <w:divBdr>
        <w:top w:val="none" w:sz="0" w:space="0" w:color="auto"/>
        <w:left w:val="none" w:sz="0" w:space="0" w:color="auto"/>
        <w:bottom w:val="none" w:sz="0" w:space="0" w:color="auto"/>
        <w:right w:val="none" w:sz="0" w:space="0" w:color="auto"/>
      </w:divBdr>
    </w:div>
    <w:div w:id="326790637">
      <w:bodyDiv w:val="1"/>
      <w:marLeft w:val="0"/>
      <w:marRight w:val="0"/>
      <w:marTop w:val="0"/>
      <w:marBottom w:val="0"/>
      <w:divBdr>
        <w:top w:val="none" w:sz="0" w:space="0" w:color="auto"/>
        <w:left w:val="none" w:sz="0" w:space="0" w:color="auto"/>
        <w:bottom w:val="none" w:sz="0" w:space="0" w:color="auto"/>
        <w:right w:val="none" w:sz="0" w:space="0" w:color="auto"/>
      </w:divBdr>
    </w:div>
    <w:div w:id="343702721">
      <w:bodyDiv w:val="1"/>
      <w:marLeft w:val="0"/>
      <w:marRight w:val="0"/>
      <w:marTop w:val="0"/>
      <w:marBottom w:val="0"/>
      <w:divBdr>
        <w:top w:val="none" w:sz="0" w:space="0" w:color="auto"/>
        <w:left w:val="none" w:sz="0" w:space="0" w:color="auto"/>
        <w:bottom w:val="none" w:sz="0" w:space="0" w:color="auto"/>
        <w:right w:val="none" w:sz="0" w:space="0" w:color="auto"/>
      </w:divBdr>
    </w:div>
    <w:div w:id="482308092">
      <w:bodyDiv w:val="1"/>
      <w:marLeft w:val="0"/>
      <w:marRight w:val="0"/>
      <w:marTop w:val="0"/>
      <w:marBottom w:val="0"/>
      <w:divBdr>
        <w:top w:val="none" w:sz="0" w:space="0" w:color="auto"/>
        <w:left w:val="none" w:sz="0" w:space="0" w:color="auto"/>
        <w:bottom w:val="none" w:sz="0" w:space="0" w:color="auto"/>
        <w:right w:val="none" w:sz="0" w:space="0" w:color="auto"/>
      </w:divBdr>
    </w:div>
    <w:div w:id="692658676">
      <w:bodyDiv w:val="1"/>
      <w:marLeft w:val="0"/>
      <w:marRight w:val="0"/>
      <w:marTop w:val="0"/>
      <w:marBottom w:val="0"/>
      <w:divBdr>
        <w:top w:val="none" w:sz="0" w:space="0" w:color="auto"/>
        <w:left w:val="none" w:sz="0" w:space="0" w:color="auto"/>
        <w:bottom w:val="none" w:sz="0" w:space="0" w:color="auto"/>
        <w:right w:val="none" w:sz="0" w:space="0" w:color="auto"/>
      </w:divBdr>
    </w:div>
    <w:div w:id="698897861">
      <w:bodyDiv w:val="1"/>
      <w:marLeft w:val="0"/>
      <w:marRight w:val="0"/>
      <w:marTop w:val="0"/>
      <w:marBottom w:val="0"/>
      <w:divBdr>
        <w:top w:val="none" w:sz="0" w:space="0" w:color="auto"/>
        <w:left w:val="none" w:sz="0" w:space="0" w:color="auto"/>
        <w:bottom w:val="none" w:sz="0" w:space="0" w:color="auto"/>
        <w:right w:val="none" w:sz="0" w:space="0" w:color="auto"/>
      </w:divBdr>
    </w:div>
    <w:div w:id="1231421539">
      <w:bodyDiv w:val="1"/>
      <w:marLeft w:val="0"/>
      <w:marRight w:val="0"/>
      <w:marTop w:val="0"/>
      <w:marBottom w:val="0"/>
      <w:divBdr>
        <w:top w:val="none" w:sz="0" w:space="0" w:color="auto"/>
        <w:left w:val="none" w:sz="0" w:space="0" w:color="auto"/>
        <w:bottom w:val="none" w:sz="0" w:space="0" w:color="auto"/>
        <w:right w:val="none" w:sz="0" w:space="0" w:color="auto"/>
      </w:divBdr>
    </w:div>
    <w:div w:id="1278828711">
      <w:bodyDiv w:val="1"/>
      <w:marLeft w:val="0"/>
      <w:marRight w:val="0"/>
      <w:marTop w:val="0"/>
      <w:marBottom w:val="0"/>
      <w:divBdr>
        <w:top w:val="none" w:sz="0" w:space="0" w:color="auto"/>
        <w:left w:val="none" w:sz="0" w:space="0" w:color="auto"/>
        <w:bottom w:val="none" w:sz="0" w:space="0" w:color="auto"/>
        <w:right w:val="none" w:sz="0" w:space="0" w:color="auto"/>
      </w:divBdr>
    </w:div>
    <w:div w:id="1430084893">
      <w:bodyDiv w:val="1"/>
      <w:marLeft w:val="0"/>
      <w:marRight w:val="0"/>
      <w:marTop w:val="0"/>
      <w:marBottom w:val="0"/>
      <w:divBdr>
        <w:top w:val="none" w:sz="0" w:space="0" w:color="auto"/>
        <w:left w:val="none" w:sz="0" w:space="0" w:color="auto"/>
        <w:bottom w:val="none" w:sz="0" w:space="0" w:color="auto"/>
        <w:right w:val="none" w:sz="0" w:space="0" w:color="auto"/>
      </w:divBdr>
    </w:div>
    <w:div w:id="1524198975">
      <w:bodyDiv w:val="1"/>
      <w:marLeft w:val="0"/>
      <w:marRight w:val="0"/>
      <w:marTop w:val="0"/>
      <w:marBottom w:val="0"/>
      <w:divBdr>
        <w:top w:val="none" w:sz="0" w:space="0" w:color="auto"/>
        <w:left w:val="none" w:sz="0" w:space="0" w:color="auto"/>
        <w:bottom w:val="none" w:sz="0" w:space="0" w:color="auto"/>
        <w:right w:val="none" w:sz="0" w:space="0" w:color="auto"/>
      </w:divBdr>
    </w:div>
    <w:div w:id="1566338135">
      <w:bodyDiv w:val="1"/>
      <w:marLeft w:val="0"/>
      <w:marRight w:val="0"/>
      <w:marTop w:val="0"/>
      <w:marBottom w:val="0"/>
      <w:divBdr>
        <w:top w:val="none" w:sz="0" w:space="0" w:color="auto"/>
        <w:left w:val="none" w:sz="0" w:space="0" w:color="auto"/>
        <w:bottom w:val="none" w:sz="0" w:space="0" w:color="auto"/>
        <w:right w:val="none" w:sz="0" w:space="0" w:color="auto"/>
      </w:divBdr>
    </w:div>
    <w:div w:id="1741559647">
      <w:bodyDiv w:val="1"/>
      <w:marLeft w:val="0"/>
      <w:marRight w:val="0"/>
      <w:marTop w:val="0"/>
      <w:marBottom w:val="0"/>
      <w:divBdr>
        <w:top w:val="none" w:sz="0" w:space="0" w:color="auto"/>
        <w:left w:val="none" w:sz="0" w:space="0" w:color="auto"/>
        <w:bottom w:val="none" w:sz="0" w:space="0" w:color="auto"/>
        <w:right w:val="none" w:sz="0" w:space="0" w:color="auto"/>
      </w:divBdr>
    </w:div>
    <w:div w:id="1928685073">
      <w:bodyDiv w:val="1"/>
      <w:marLeft w:val="0"/>
      <w:marRight w:val="0"/>
      <w:marTop w:val="0"/>
      <w:marBottom w:val="0"/>
      <w:divBdr>
        <w:top w:val="none" w:sz="0" w:space="0" w:color="auto"/>
        <w:left w:val="none" w:sz="0" w:space="0" w:color="auto"/>
        <w:bottom w:val="none" w:sz="0" w:space="0" w:color="auto"/>
        <w:right w:val="none" w:sz="0" w:space="0" w:color="auto"/>
      </w:divBdr>
    </w:div>
    <w:div w:id="194094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endnotes" Target="endnotes.xml"/><Relationship Id="rId10" Type="http://schemas.microsoft.com/office/2007/relationships/stylesWithEffects" Target="stylesWithEffect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AD5EDA-97EF-467E-9CEB-A3D64BB64066}"/>
</file>

<file path=customXml/itemProps2.xml><?xml version="1.0" encoding="utf-8"?>
<ds:datastoreItem xmlns:ds="http://schemas.openxmlformats.org/officeDocument/2006/customXml" ds:itemID="{4770B0EC-7113-42B4-8450-79727EF494A1}"/>
</file>

<file path=customXml/itemProps3.xml><?xml version="1.0" encoding="utf-8"?>
<ds:datastoreItem xmlns:ds="http://schemas.openxmlformats.org/officeDocument/2006/customXml" ds:itemID="{78D4A33D-51FB-4613-B575-E4B839DE22EC}"/>
</file>

<file path=docProps/app.xml><?xml version="1.0" encoding="utf-8"?>
<Properties xmlns="http://schemas.openxmlformats.org/officeDocument/2006/extended-properties" xmlns:vt="http://schemas.openxmlformats.org/officeDocument/2006/docPropsVTypes">
  <Template>Normal</Template>
  <TotalTime>1</TotalTime>
  <Pages>3</Pages>
  <Words>925</Words>
  <Characters>5274</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Grizli777</Company>
  <LinksUpToDate>false</LinksUpToDate>
  <CharactersWithSpaces>6187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Manh Hung  DT: _0912441484_</dc:creator>
  <cp:lastModifiedBy>hongdiem</cp:lastModifiedBy>
  <cp:revision>2</cp:revision>
  <cp:lastPrinted>2021-05-19T07:42:00Z</cp:lastPrinted>
  <dcterms:created xsi:type="dcterms:W3CDTF">2021-09-30T09:22:00Z</dcterms:created>
  <dcterms:modified xsi:type="dcterms:W3CDTF">2021-09-30T09:22:00Z</dcterms:modified>
</cp:coreProperties>
</file>