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37" w:type="dxa"/>
        <w:jc w:val="center"/>
        <w:tblInd w:w="67" w:type="dxa"/>
        <w:tblLayout w:type="fixed"/>
        <w:tblLook w:val="0000" w:firstRow="0" w:lastRow="0" w:firstColumn="0" w:lastColumn="0" w:noHBand="0" w:noVBand="0"/>
      </w:tblPr>
      <w:tblGrid>
        <w:gridCol w:w="3384"/>
        <w:gridCol w:w="5753"/>
      </w:tblGrid>
      <w:tr w:rsidR="00534FB8" w:rsidRPr="00514EA8" w:rsidTr="002D6E02">
        <w:trPr>
          <w:trHeight w:val="1134"/>
          <w:jc w:val="center"/>
        </w:trPr>
        <w:tc>
          <w:tcPr>
            <w:tcW w:w="3384" w:type="dxa"/>
          </w:tcPr>
          <w:p w:rsidR="008C279A" w:rsidRPr="00514EA8" w:rsidRDefault="008C279A" w:rsidP="00514EA8">
            <w:pPr>
              <w:spacing w:after="120"/>
              <w:jc w:val="center"/>
              <w:rPr>
                <w:rFonts w:ascii="Arial" w:hAnsi="Arial" w:cs="Arial"/>
                <w:b/>
                <w:sz w:val="20"/>
                <w:szCs w:val="20"/>
              </w:rPr>
            </w:pPr>
            <w:r w:rsidRPr="00514EA8">
              <w:rPr>
                <w:rFonts w:ascii="Arial" w:hAnsi="Arial" w:cs="Arial"/>
                <w:b/>
                <w:sz w:val="20"/>
                <w:szCs w:val="20"/>
              </w:rPr>
              <w:t xml:space="preserve">HỘI ĐỒNG NHÂN DÂN </w:t>
            </w:r>
          </w:p>
          <w:p w:rsidR="00ED356B" w:rsidRPr="00514EA8" w:rsidRDefault="008C279A" w:rsidP="00514EA8">
            <w:pPr>
              <w:spacing w:after="120"/>
              <w:jc w:val="center"/>
              <w:rPr>
                <w:rFonts w:ascii="Arial" w:hAnsi="Arial" w:cs="Arial"/>
                <w:b/>
                <w:sz w:val="20"/>
                <w:szCs w:val="20"/>
              </w:rPr>
            </w:pPr>
            <w:r w:rsidRPr="00514EA8">
              <w:rPr>
                <w:rFonts w:ascii="Arial" w:hAnsi="Arial" w:cs="Arial"/>
                <w:b/>
                <w:sz w:val="20"/>
                <w:szCs w:val="20"/>
              </w:rPr>
              <w:t>TỈNH THỪA THIÊN HUẾ</w:t>
            </w:r>
          </w:p>
          <w:p w:rsidR="00514EA8" w:rsidRPr="00514EA8" w:rsidRDefault="00514EA8" w:rsidP="00514EA8">
            <w:pPr>
              <w:spacing w:after="120"/>
              <w:jc w:val="center"/>
              <w:rPr>
                <w:rFonts w:ascii="Arial" w:hAnsi="Arial" w:cs="Arial"/>
                <w:b/>
                <w:bCs/>
                <w:sz w:val="20"/>
                <w:szCs w:val="20"/>
              </w:rPr>
            </w:pPr>
            <w:r w:rsidRPr="00514EA8">
              <w:rPr>
                <w:rFonts w:ascii="Arial" w:hAnsi="Arial" w:cs="Arial"/>
                <w:b/>
                <w:bCs/>
                <w:sz w:val="20"/>
                <w:szCs w:val="20"/>
              </w:rPr>
              <w:t>______________</w:t>
            </w:r>
          </w:p>
          <w:p w:rsidR="008C279A" w:rsidRPr="00514EA8" w:rsidRDefault="00442718" w:rsidP="00514EA8">
            <w:pPr>
              <w:spacing w:after="120"/>
              <w:jc w:val="center"/>
              <w:rPr>
                <w:rFonts w:ascii="Arial" w:hAnsi="Arial" w:cs="Arial"/>
                <w:bCs/>
                <w:sz w:val="20"/>
                <w:szCs w:val="20"/>
              </w:rPr>
            </w:pPr>
            <w:r w:rsidRPr="00514EA8">
              <w:rPr>
                <w:rFonts w:ascii="Arial" w:hAnsi="Arial" w:cs="Arial"/>
                <w:bCs/>
                <w:sz w:val="20"/>
                <w:szCs w:val="20"/>
              </w:rPr>
              <w:t>Số:</w:t>
            </w:r>
            <w:r w:rsidR="00E96ABD" w:rsidRPr="00514EA8">
              <w:rPr>
                <w:rFonts w:ascii="Arial" w:hAnsi="Arial" w:cs="Arial"/>
                <w:bCs/>
                <w:sz w:val="20"/>
                <w:szCs w:val="20"/>
              </w:rPr>
              <w:t xml:space="preserve"> 14</w:t>
            </w:r>
            <w:r w:rsidR="006F4EBB" w:rsidRPr="00514EA8">
              <w:rPr>
                <w:rFonts w:ascii="Arial" w:hAnsi="Arial" w:cs="Arial"/>
                <w:bCs/>
                <w:sz w:val="20"/>
                <w:szCs w:val="20"/>
              </w:rPr>
              <w:t>/2023</w:t>
            </w:r>
            <w:r w:rsidRPr="00514EA8">
              <w:rPr>
                <w:rFonts w:ascii="Arial" w:hAnsi="Arial" w:cs="Arial"/>
                <w:bCs/>
                <w:sz w:val="20"/>
                <w:szCs w:val="20"/>
              </w:rPr>
              <w:t xml:space="preserve">/NQ-HĐND </w:t>
            </w:r>
          </w:p>
        </w:tc>
        <w:tc>
          <w:tcPr>
            <w:tcW w:w="5753" w:type="dxa"/>
          </w:tcPr>
          <w:p w:rsidR="008C279A" w:rsidRPr="00514EA8" w:rsidRDefault="00534FB8" w:rsidP="00514EA8">
            <w:pPr>
              <w:spacing w:after="120"/>
              <w:ind w:left="-90"/>
              <w:rPr>
                <w:rFonts w:ascii="Arial" w:hAnsi="Arial" w:cs="Arial"/>
                <w:b/>
                <w:sz w:val="20"/>
                <w:szCs w:val="20"/>
              </w:rPr>
            </w:pPr>
            <w:r w:rsidRPr="00514EA8">
              <w:rPr>
                <w:rFonts w:ascii="Arial" w:hAnsi="Arial" w:cs="Arial"/>
                <w:b/>
                <w:sz w:val="20"/>
                <w:szCs w:val="20"/>
              </w:rPr>
              <w:t xml:space="preserve">   </w:t>
            </w:r>
            <w:r w:rsidR="008C279A" w:rsidRPr="00514EA8">
              <w:rPr>
                <w:rFonts w:ascii="Arial" w:hAnsi="Arial" w:cs="Arial"/>
                <w:b/>
                <w:sz w:val="20"/>
                <w:szCs w:val="20"/>
              </w:rPr>
              <w:t>CỘNG HOÀ XÃ HỘI CHỦ NGHĨA VIỆT NAM</w:t>
            </w:r>
          </w:p>
          <w:p w:rsidR="008C279A" w:rsidRPr="00514EA8" w:rsidRDefault="00534FB8" w:rsidP="00514EA8">
            <w:pPr>
              <w:spacing w:after="120"/>
              <w:jc w:val="center"/>
              <w:rPr>
                <w:rFonts w:ascii="Arial" w:hAnsi="Arial" w:cs="Arial"/>
                <w:b/>
                <w:sz w:val="20"/>
                <w:szCs w:val="20"/>
              </w:rPr>
            </w:pPr>
            <w:r w:rsidRPr="00514EA8">
              <w:rPr>
                <w:rFonts w:ascii="Arial" w:hAnsi="Arial" w:cs="Arial"/>
                <w:b/>
                <w:noProof/>
                <w:sz w:val="20"/>
                <w:szCs w:val="20"/>
              </w:rPr>
              <w:t xml:space="preserve">  </w:t>
            </w:r>
            <w:r w:rsidR="008C279A" w:rsidRPr="00514EA8">
              <w:rPr>
                <w:rFonts w:ascii="Arial" w:hAnsi="Arial" w:cs="Arial"/>
                <w:b/>
                <w:sz w:val="20"/>
                <w:szCs w:val="20"/>
              </w:rPr>
              <w:t>Độc lập - Tự do - Hạnh phúc</w:t>
            </w:r>
            <w:r w:rsidR="00531A94" w:rsidRPr="00514EA8">
              <w:rPr>
                <w:rFonts w:ascii="Arial" w:hAnsi="Arial" w:cs="Arial"/>
                <w:b/>
                <w:sz w:val="20"/>
                <w:szCs w:val="20"/>
              </w:rPr>
              <w:t xml:space="preserve">  </w:t>
            </w:r>
          </w:p>
          <w:p w:rsidR="00514EA8" w:rsidRDefault="00514EA8" w:rsidP="00514EA8">
            <w:pPr>
              <w:spacing w:after="120"/>
              <w:jc w:val="center"/>
              <w:rPr>
                <w:rFonts w:ascii="Arial" w:hAnsi="Arial" w:cs="Arial"/>
                <w:i/>
                <w:sz w:val="20"/>
                <w:szCs w:val="20"/>
              </w:rPr>
            </w:pPr>
            <w:r>
              <w:rPr>
                <w:rFonts w:ascii="Arial" w:hAnsi="Arial" w:cs="Arial"/>
                <w:i/>
                <w:sz w:val="20"/>
                <w:szCs w:val="20"/>
              </w:rPr>
              <w:t>______________________</w:t>
            </w:r>
          </w:p>
          <w:p w:rsidR="008C279A" w:rsidRPr="00514EA8" w:rsidRDefault="00531A94" w:rsidP="00514EA8">
            <w:pPr>
              <w:spacing w:after="120"/>
              <w:jc w:val="center"/>
              <w:rPr>
                <w:rFonts w:ascii="Arial" w:hAnsi="Arial" w:cs="Arial"/>
                <w:i/>
                <w:sz w:val="20"/>
                <w:szCs w:val="20"/>
              </w:rPr>
            </w:pPr>
            <w:r w:rsidRPr="00514EA8">
              <w:rPr>
                <w:rFonts w:ascii="Arial" w:hAnsi="Arial" w:cs="Arial"/>
                <w:i/>
                <w:sz w:val="20"/>
                <w:szCs w:val="20"/>
              </w:rPr>
              <w:t xml:space="preserve">  </w:t>
            </w:r>
            <w:r w:rsidR="00C07E82" w:rsidRPr="00514EA8">
              <w:rPr>
                <w:rFonts w:ascii="Arial" w:hAnsi="Arial" w:cs="Arial"/>
                <w:i/>
                <w:sz w:val="20"/>
                <w:szCs w:val="20"/>
              </w:rPr>
              <w:t>Thừa Thiên Huế, ngày 1</w:t>
            </w:r>
            <w:r w:rsidR="00472F95" w:rsidRPr="00514EA8">
              <w:rPr>
                <w:rFonts w:ascii="Arial" w:hAnsi="Arial" w:cs="Arial"/>
                <w:i/>
                <w:sz w:val="20"/>
                <w:szCs w:val="20"/>
              </w:rPr>
              <w:t>3</w:t>
            </w:r>
            <w:r w:rsidR="00442718" w:rsidRPr="00514EA8">
              <w:rPr>
                <w:rFonts w:ascii="Arial" w:hAnsi="Arial" w:cs="Arial"/>
                <w:i/>
                <w:sz w:val="20"/>
                <w:szCs w:val="20"/>
              </w:rPr>
              <w:t xml:space="preserve"> tháng</w:t>
            </w:r>
            <w:r w:rsidR="00C07E82" w:rsidRPr="00514EA8">
              <w:rPr>
                <w:rFonts w:ascii="Arial" w:hAnsi="Arial" w:cs="Arial"/>
                <w:i/>
                <w:sz w:val="20"/>
                <w:szCs w:val="20"/>
              </w:rPr>
              <w:t xml:space="preserve"> 7 </w:t>
            </w:r>
            <w:r w:rsidR="00442718" w:rsidRPr="00514EA8">
              <w:rPr>
                <w:rFonts w:ascii="Arial" w:hAnsi="Arial" w:cs="Arial"/>
                <w:i/>
                <w:sz w:val="20"/>
                <w:szCs w:val="20"/>
              </w:rPr>
              <w:t>năm 2023</w:t>
            </w:r>
          </w:p>
        </w:tc>
      </w:tr>
    </w:tbl>
    <w:p w:rsidR="00CB21ED" w:rsidRPr="00514EA8" w:rsidRDefault="00CB21ED" w:rsidP="00514EA8">
      <w:pPr>
        <w:spacing w:after="120"/>
        <w:jc w:val="center"/>
        <w:rPr>
          <w:rFonts w:ascii="Arial" w:hAnsi="Arial" w:cs="Arial"/>
          <w:sz w:val="20"/>
          <w:szCs w:val="20"/>
        </w:rPr>
      </w:pPr>
    </w:p>
    <w:p w:rsidR="002B27EC" w:rsidRPr="00514EA8" w:rsidRDefault="006F4EBB" w:rsidP="00514EA8">
      <w:pPr>
        <w:spacing w:after="120"/>
        <w:jc w:val="center"/>
        <w:rPr>
          <w:rFonts w:ascii="Arial" w:hAnsi="Arial" w:cs="Arial"/>
          <w:b/>
          <w:sz w:val="20"/>
          <w:szCs w:val="20"/>
        </w:rPr>
      </w:pPr>
      <w:r w:rsidRPr="00514EA8">
        <w:rPr>
          <w:rFonts w:ascii="Arial" w:hAnsi="Arial" w:cs="Arial"/>
          <w:b/>
          <w:sz w:val="20"/>
          <w:szCs w:val="20"/>
        </w:rPr>
        <w:t xml:space="preserve">NGHỊ QUYẾT </w:t>
      </w:r>
    </w:p>
    <w:p w:rsidR="00CC3F3F" w:rsidRPr="00514EA8" w:rsidRDefault="00F15DF3" w:rsidP="00514EA8">
      <w:pPr>
        <w:spacing w:after="120"/>
        <w:jc w:val="center"/>
        <w:rPr>
          <w:rFonts w:ascii="Arial" w:hAnsi="Arial" w:cs="Arial"/>
          <w:b/>
          <w:spacing w:val="-4"/>
          <w:w w:val="105"/>
          <w:sz w:val="20"/>
          <w:szCs w:val="20"/>
          <w:lang w:val="es-CR"/>
        </w:rPr>
      </w:pPr>
      <w:r w:rsidRPr="00514EA8">
        <w:rPr>
          <w:rFonts w:ascii="Arial" w:hAnsi="Arial" w:cs="Arial"/>
          <w:b/>
          <w:spacing w:val="-4"/>
          <w:w w:val="105"/>
          <w:sz w:val="20"/>
          <w:szCs w:val="20"/>
          <w:lang w:val="es-CR"/>
        </w:rPr>
        <w:t xml:space="preserve">Quy định </w:t>
      </w:r>
      <w:r w:rsidR="00607438" w:rsidRPr="00514EA8">
        <w:rPr>
          <w:rFonts w:ascii="Arial" w:hAnsi="Arial" w:cs="Arial"/>
          <w:b/>
          <w:spacing w:val="-4"/>
          <w:w w:val="105"/>
          <w:sz w:val="20"/>
          <w:szCs w:val="20"/>
          <w:lang w:val="es-CR"/>
        </w:rPr>
        <w:t xml:space="preserve">mức </w:t>
      </w:r>
      <w:r w:rsidR="001B0410" w:rsidRPr="00514EA8">
        <w:rPr>
          <w:rFonts w:ascii="Arial" w:hAnsi="Arial" w:cs="Arial"/>
          <w:b/>
          <w:spacing w:val="-4"/>
          <w:w w:val="105"/>
          <w:sz w:val="20"/>
          <w:szCs w:val="20"/>
          <w:lang w:val="es-CR"/>
        </w:rPr>
        <w:t xml:space="preserve">chi </w:t>
      </w:r>
      <w:r w:rsidR="00373545" w:rsidRPr="00514EA8">
        <w:rPr>
          <w:rFonts w:ascii="Arial" w:hAnsi="Arial" w:cs="Arial"/>
          <w:b/>
          <w:spacing w:val="-4"/>
          <w:w w:val="105"/>
          <w:sz w:val="20"/>
          <w:szCs w:val="20"/>
          <w:lang w:val="es-CR"/>
        </w:rPr>
        <w:t xml:space="preserve">bảo đảm cho công tác </w:t>
      </w:r>
      <w:r w:rsidR="004D6E42" w:rsidRPr="00514EA8">
        <w:rPr>
          <w:rFonts w:ascii="Arial" w:hAnsi="Arial" w:cs="Arial"/>
          <w:b/>
          <w:spacing w:val="-4"/>
          <w:w w:val="105"/>
          <w:sz w:val="20"/>
          <w:szCs w:val="20"/>
          <w:lang w:val="es-CR"/>
        </w:rPr>
        <w:t>t</w:t>
      </w:r>
      <w:r w:rsidR="004D6E42" w:rsidRPr="00514EA8">
        <w:rPr>
          <w:rFonts w:ascii="Arial" w:hAnsi="Arial" w:cs="Arial"/>
          <w:b/>
          <w:iCs/>
          <w:sz w:val="20"/>
          <w:szCs w:val="20"/>
        </w:rPr>
        <w:t>hỏa</w:t>
      </w:r>
      <w:r w:rsidR="00373545" w:rsidRPr="00514EA8">
        <w:rPr>
          <w:rFonts w:ascii="Arial" w:hAnsi="Arial" w:cs="Arial"/>
          <w:b/>
          <w:spacing w:val="-4"/>
          <w:w w:val="105"/>
          <w:sz w:val="20"/>
          <w:szCs w:val="20"/>
          <w:lang w:val="es-CR"/>
        </w:rPr>
        <w:t xml:space="preserve"> thuận quốc tế </w:t>
      </w:r>
    </w:p>
    <w:p w:rsidR="00373545" w:rsidRPr="00514EA8" w:rsidRDefault="00373545" w:rsidP="00514EA8">
      <w:pPr>
        <w:spacing w:after="120"/>
        <w:jc w:val="center"/>
        <w:rPr>
          <w:rFonts w:ascii="Arial" w:hAnsi="Arial" w:cs="Arial"/>
          <w:b/>
          <w:spacing w:val="-4"/>
          <w:w w:val="105"/>
          <w:sz w:val="20"/>
          <w:szCs w:val="20"/>
          <w:lang w:val="es-CR"/>
        </w:rPr>
      </w:pPr>
      <w:proofErr w:type="gramStart"/>
      <w:r w:rsidRPr="00514EA8">
        <w:rPr>
          <w:rFonts w:ascii="Arial" w:hAnsi="Arial" w:cs="Arial"/>
          <w:b/>
          <w:spacing w:val="-4"/>
          <w:w w:val="105"/>
          <w:sz w:val="20"/>
          <w:szCs w:val="20"/>
          <w:lang w:val="es-CR"/>
        </w:rPr>
        <w:t>trên</w:t>
      </w:r>
      <w:proofErr w:type="gramEnd"/>
      <w:r w:rsidRPr="00514EA8">
        <w:rPr>
          <w:rFonts w:ascii="Arial" w:hAnsi="Arial" w:cs="Arial"/>
          <w:b/>
          <w:spacing w:val="-4"/>
          <w:w w:val="105"/>
          <w:sz w:val="20"/>
          <w:szCs w:val="20"/>
          <w:lang w:val="es-CR"/>
        </w:rPr>
        <w:t xml:space="preserve"> địa bàn tỉnh Thừa Thiên Huế</w:t>
      </w:r>
    </w:p>
    <w:p w:rsidR="00002289" w:rsidRPr="00514EA8" w:rsidRDefault="00514EA8" w:rsidP="00514EA8">
      <w:pPr>
        <w:spacing w:after="120"/>
        <w:jc w:val="center"/>
        <w:rPr>
          <w:rFonts w:ascii="Arial" w:eastAsia="MS Mincho" w:hAnsi="Arial" w:cs="Arial"/>
          <w:sz w:val="20"/>
          <w:szCs w:val="20"/>
          <w:lang w:eastAsia="ja-JP"/>
        </w:rPr>
      </w:pPr>
      <w:r w:rsidRPr="00514EA8">
        <w:rPr>
          <w:rFonts w:ascii="Arial" w:eastAsia="MS Mincho" w:hAnsi="Arial" w:cs="Arial"/>
          <w:sz w:val="20"/>
          <w:szCs w:val="20"/>
          <w:lang w:eastAsia="ja-JP"/>
        </w:rPr>
        <w:t>____________________</w:t>
      </w:r>
    </w:p>
    <w:p w:rsidR="00002289" w:rsidRPr="00514EA8" w:rsidRDefault="00002289" w:rsidP="00514EA8">
      <w:pPr>
        <w:spacing w:after="120"/>
        <w:jc w:val="center"/>
        <w:rPr>
          <w:rFonts w:ascii="Arial" w:eastAsia="MS Mincho" w:hAnsi="Arial" w:cs="Arial"/>
          <w:b/>
          <w:sz w:val="20"/>
          <w:szCs w:val="20"/>
          <w:lang w:eastAsia="ja-JP"/>
        </w:rPr>
      </w:pPr>
      <w:r w:rsidRPr="00514EA8">
        <w:rPr>
          <w:rFonts w:ascii="Arial" w:eastAsia="MS Mincho" w:hAnsi="Arial" w:cs="Arial"/>
          <w:b/>
          <w:sz w:val="20"/>
          <w:szCs w:val="20"/>
          <w:lang w:eastAsia="ja-JP"/>
        </w:rPr>
        <w:t>HỘI ĐỒNG NHÂN DÂN TỈNH THỪA THIÊN HUẾ</w:t>
      </w:r>
    </w:p>
    <w:p w:rsidR="00002289" w:rsidRPr="00514EA8" w:rsidRDefault="00002289" w:rsidP="00514EA8">
      <w:pPr>
        <w:spacing w:after="120"/>
        <w:jc w:val="center"/>
        <w:rPr>
          <w:rFonts w:ascii="Arial" w:eastAsia="MS Mincho" w:hAnsi="Arial" w:cs="Arial"/>
          <w:b/>
          <w:sz w:val="20"/>
          <w:szCs w:val="20"/>
          <w:lang w:eastAsia="ja-JP"/>
        </w:rPr>
      </w:pPr>
      <w:r w:rsidRPr="00514EA8">
        <w:rPr>
          <w:rFonts w:ascii="Arial" w:eastAsia="MS Mincho" w:hAnsi="Arial" w:cs="Arial"/>
          <w:b/>
          <w:sz w:val="20"/>
          <w:szCs w:val="20"/>
          <w:lang w:eastAsia="ja-JP"/>
        </w:rPr>
        <w:t xml:space="preserve">KHÓA VIII, KỲ HỌP </w:t>
      </w:r>
      <w:r w:rsidR="00ED356B" w:rsidRPr="00514EA8">
        <w:rPr>
          <w:rFonts w:ascii="Arial" w:eastAsia="MS Mincho" w:hAnsi="Arial" w:cs="Arial"/>
          <w:b/>
          <w:sz w:val="20"/>
          <w:szCs w:val="20"/>
          <w:lang w:eastAsia="ja-JP"/>
        </w:rPr>
        <w:t>LẦN THỨ 6</w:t>
      </w:r>
    </w:p>
    <w:p w:rsidR="00002289" w:rsidRPr="00514EA8" w:rsidRDefault="00002289" w:rsidP="00514EA8">
      <w:pPr>
        <w:spacing w:after="120"/>
        <w:jc w:val="center"/>
        <w:rPr>
          <w:rFonts w:ascii="Arial" w:hAnsi="Arial" w:cs="Arial"/>
          <w:sz w:val="20"/>
          <w:szCs w:val="20"/>
        </w:rPr>
      </w:pPr>
    </w:p>
    <w:p w:rsidR="004A5D5F" w:rsidRPr="00514EA8" w:rsidRDefault="00002289" w:rsidP="00514EA8">
      <w:pPr>
        <w:spacing w:after="120"/>
        <w:jc w:val="both"/>
        <w:rPr>
          <w:rFonts w:ascii="Arial" w:hAnsi="Arial" w:cs="Arial"/>
          <w:i/>
          <w:spacing w:val="-8"/>
          <w:sz w:val="20"/>
          <w:szCs w:val="20"/>
          <w:lang w:val="es-CR"/>
        </w:rPr>
      </w:pPr>
      <w:r w:rsidRPr="00514EA8">
        <w:rPr>
          <w:rFonts w:ascii="Arial" w:hAnsi="Arial" w:cs="Arial"/>
          <w:i/>
          <w:spacing w:val="-8"/>
          <w:sz w:val="20"/>
          <w:szCs w:val="20"/>
          <w:lang w:val="es-CR"/>
        </w:rPr>
        <w:t xml:space="preserve">Căn cứ Luật Tổ chức chính quyền địa phương ngày 19 tháng 6 năm 2015; </w:t>
      </w:r>
    </w:p>
    <w:p w:rsidR="004A5D5F" w:rsidRPr="00514EA8" w:rsidRDefault="004A5D5F" w:rsidP="00514EA8">
      <w:pPr>
        <w:spacing w:after="120"/>
        <w:jc w:val="both"/>
        <w:rPr>
          <w:rFonts w:ascii="Arial" w:hAnsi="Arial" w:cs="Arial"/>
          <w:i/>
          <w:sz w:val="20"/>
          <w:szCs w:val="20"/>
          <w:lang w:val="es-CR"/>
        </w:rPr>
      </w:pPr>
      <w:r w:rsidRPr="00514EA8">
        <w:rPr>
          <w:rFonts w:ascii="Arial" w:hAnsi="Arial" w:cs="Arial"/>
          <w:i/>
          <w:sz w:val="20"/>
          <w:szCs w:val="20"/>
          <w:lang w:val="es-CR"/>
        </w:rPr>
        <w:t xml:space="preserve">Căn cứ </w:t>
      </w:r>
      <w:r w:rsidR="00002289" w:rsidRPr="00514EA8">
        <w:rPr>
          <w:rFonts w:ascii="Arial" w:hAnsi="Arial" w:cs="Arial"/>
          <w:i/>
          <w:sz w:val="20"/>
          <w:szCs w:val="20"/>
          <w:lang w:val="es-CR"/>
        </w:rPr>
        <w:t>Luật Sửa đổi, bổ sung một số điều của Luật Tổ chức Chính phủ và Luật Tổ chức chính quyền địa phương ngày 22 tháng 11 năm 2019;</w:t>
      </w:r>
      <w:r w:rsidRPr="00514EA8">
        <w:rPr>
          <w:rFonts w:ascii="Arial" w:hAnsi="Arial" w:cs="Arial"/>
          <w:i/>
          <w:sz w:val="20"/>
          <w:szCs w:val="20"/>
          <w:lang w:val="es-CR"/>
        </w:rPr>
        <w:t xml:space="preserve"> </w:t>
      </w:r>
    </w:p>
    <w:p w:rsidR="004A5D5F" w:rsidRPr="00514EA8" w:rsidRDefault="00002289" w:rsidP="00514EA8">
      <w:pPr>
        <w:spacing w:after="120"/>
        <w:jc w:val="both"/>
        <w:rPr>
          <w:rFonts w:ascii="Arial" w:hAnsi="Arial" w:cs="Arial"/>
          <w:bCs/>
          <w:i/>
          <w:iCs/>
          <w:spacing w:val="-8"/>
          <w:sz w:val="20"/>
          <w:szCs w:val="20"/>
        </w:rPr>
      </w:pPr>
      <w:r w:rsidRPr="00514EA8">
        <w:rPr>
          <w:rFonts w:ascii="Arial" w:hAnsi="Arial" w:cs="Arial"/>
          <w:i/>
          <w:spacing w:val="-8"/>
          <w:sz w:val="20"/>
          <w:szCs w:val="20"/>
        </w:rPr>
        <w:t>Căn cứ</w:t>
      </w:r>
      <w:r w:rsidRPr="00514EA8">
        <w:rPr>
          <w:rFonts w:ascii="Arial" w:hAnsi="Arial" w:cs="Arial"/>
          <w:spacing w:val="-8"/>
          <w:sz w:val="20"/>
          <w:szCs w:val="20"/>
          <w:shd w:val="clear" w:color="auto" w:fill="FFFFFF"/>
        </w:rPr>
        <w:t xml:space="preserve"> </w:t>
      </w:r>
      <w:r w:rsidRPr="00514EA8">
        <w:rPr>
          <w:rFonts w:ascii="Arial" w:hAnsi="Arial" w:cs="Arial"/>
          <w:i/>
          <w:iCs/>
          <w:spacing w:val="-8"/>
          <w:sz w:val="20"/>
          <w:szCs w:val="20"/>
          <w:shd w:val="clear" w:color="auto" w:fill="FFFFFF"/>
        </w:rPr>
        <w:t xml:space="preserve">Luật Ban hành văn bản quy phạm pháp luật ngày 22 tháng 6 </w:t>
      </w:r>
      <w:r w:rsidRPr="00514EA8">
        <w:rPr>
          <w:rFonts w:ascii="Arial" w:hAnsi="Arial" w:cs="Arial"/>
          <w:i/>
          <w:iCs/>
          <w:spacing w:val="-8"/>
          <w:sz w:val="20"/>
          <w:szCs w:val="20"/>
        </w:rPr>
        <w:t xml:space="preserve">năm </w:t>
      </w:r>
      <w:proofErr w:type="gramStart"/>
      <w:r w:rsidRPr="00514EA8">
        <w:rPr>
          <w:rFonts w:ascii="Arial" w:hAnsi="Arial" w:cs="Arial"/>
          <w:i/>
          <w:iCs/>
          <w:spacing w:val="-8"/>
          <w:sz w:val="20"/>
          <w:szCs w:val="20"/>
        </w:rPr>
        <w:t>2015;</w:t>
      </w:r>
      <w:proofErr w:type="gramEnd"/>
      <w:r w:rsidRPr="00514EA8">
        <w:rPr>
          <w:rFonts w:ascii="Arial" w:hAnsi="Arial" w:cs="Arial"/>
          <w:bCs/>
          <w:i/>
          <w:iCs/>
          <w:spacing w:val="-8"/>
          <w:sz w:val="20"/>
          <w:szCs w:val="20"/>
        </w:rPr>
        <w:t xml:space="preserve"> </w:t>
      </w:r>
    </w:p>
    <w:p w:rsidR="00002289" w:rsidRPr="00514EA8" w:rsidRDefault="004A5D5F" w:rsidP="00514EA8">
      <w:pPr>
        <w:spacing w:after="120"/>
        <w:jc w:val="both"/>
        <w:rPr>
          <w:rFonts w:ascii="Arial" w:hAnsi="Arial" w:cs="Arial"/>
          <w:i/>
          <w:iCs/>
          <w:sz w:val="20"/>
          <w:szCs w:val="20"/>
          <w:shd w:val="clear" w:color="auto" w:fill="FFFFFF"/>
        </w:rPr>
      </w:pPr>
      <w:r w:rsidRPr="00514EA8">
        <w:rPr>
          <w:rFonts w:ascii="Arial" w:hAnsi="Arial" w:cs="Arial"/>
          <w:bCs/>
          <w:i/>
          <w:iCs/>
          <w:spacing w:val="-16"/>
          <w:sz w:val="20"/>
          <w:szCs w:val="20"/>
        </w:rPr>
        <w:t xml:space="preserve">Căn cứ </w:t>
      </w:r>
      <w:r w:rsidR="00002289" w:rsidRPr="00514EA8">
        <w:rPr>
          <w:rFonts w:ascii="Arial" w:hAnsi="Arial" w:cs="Arial"/>
          <w:i/>
          <w:sz w:val="20"/>
          <w:szCs w:val="20"/>
        </w:rPr>
        <w:t xml:space="preserve">Luật </w:t>
      </w:r>
      <w:r w:rsidR="002D41F0" w:rsidRPr="00514EA8">
        <w:rPr>
          <w:rFonts w:ascii="Arial" w:hAnsi="Arial" w:cs="Arial"/>
          <w:i/>
          <w:sz w:val="20"/>
          <w:szCs w:val="20"/>
        </w:rPr>
        <w:t>S</w:t>
      </w:r>
      <w:r w:rsidR="00002289" w:rsidRPr="00514EA8">
        <w:rPr>
          <w:rFonts w:ascii="Arial" w:hAnsi="Arial" w:cs="Arial"/>
          <w:i/>
          <w:sz w:val="20"/>
          <w:szCs w:val="20"/>
        </w:rPr>
        <w:t>ửa đổi, bổ sung một số điều của Luật Ban hành văn bản quy phạm pháp luật</w:t>
      </w:r>
      <w:r w:rsidR="00002289" w:rsidRPr="00514EA8">
        <w:rPr>
          <w:rFonts w:ascii="Arial" w:hAnsi="Arial" w:cs="Arial"/>
          <w:bCs/>
          <w:i/>
          <w:iCs/>
          <w:spacing w:val="-16"/>
          <w:sz w:val="20"/>
          <w:szCs w:val="20"/>
        </w:rPr>
        <w:t xml:space="preserve"> </w:t>
      </w:r>
      <w:r w:rsidR="00002289" w:rsidRPr="00514EA8">
        <w:rPr>
          <w:rFonts w:ascii="Arial" w:hAnsi="Arial" w:cs="Arial"/>
          <w:i/>
          <w:iCs/>
          <w:sz w:val="20"/>
          <w:szCs w:val="20"/>
          <w:shd w:val="clear" w:color="auto" w:fill="FFFFFF"/>
          <w:lang w:val="vi-VN"/>
        </w:rPr>
        <w:t>ngày </w:t>
      </w:r>
      <w:r w:rsidR="00002289" w:rsidRPr="00514EA8">
        <w:rPr>
          <w:rFonts w:ascii="Arial" w:hAnsi="Arial" w:cs="Arial"/>
          <w:i/>
          <w:iCs/>
          <w:sz w:val="20"/>
          <w:szCs w:val="20"/>
          <w:shd w:val="clear" w:color="auto" w:fill="FFFFFF"/>
        </w:rPr>
        <w:t>18</w:t>
      </w:r>
      <w:r w:rsidR="00002289" w:rsidRPr="00514EA8">
        <w:rPr>
          <w:rFonts w:ascii="Arial" w:hAnsi="Arial" w:cs="Arial"/>
          <w:i/>
          <w:iCs/>
          <w:sz w:val="20"/>
          <w:szCs w:val="20"/>
          <w:shd w:val="clear" w:color="auto" w:fill="FFFFFF"/>
          <w:lang w:val="vi-VN"/>
        </w:rPr>
        <w:t> tháng </w:t>
      </w:r>
      <w:r w:rsidR="00002289" w:rsidRPr="00514EA8">
        <w:rPr>
          <w:rFonts w:ascii="Arial" w:hAnsi="Arial" w:cs="Arial"/>
          <w:i/>
          <w:iCs/>
          <w:sz w:val="20"/>
          <w:szCs w:val="20"/>
          <w:shd w:val="clear" w:color="auto" w:fill="FFFFFF"/>
        </w:rPr>
        <w:t>6</w:t>
      </w:r>
      <w:r w:rsidR="00002289" w:rsidRPr="00514EA8">
        <w:rPr>
          <w:rFonts w:ascii="Arial" w:hAnsi="Arial" w:cs="Arial"/>
          <w:i/>
          <w:iCs/>
          <w:sz w:val="20"/>
          <w:szCs w:val="20"/>
          <w:shd w:val="clear" w:color="auto" w:fill="FFFFFF"/>
          <w:lang w:val="vi-VN"/>
        </w:rPr>
        <w:t> năm </w:t>
      </w:r>
      <w:r w:rsidR="00002289" w:rsidRPr="00514EA8">
        <w:rPr>
          <w:rFonts w:ascii="Arial" w:hAnsi="Arial" w:cs="Arial"/>
          <w:i/>
          <w:iCs/>
          <w:sz w:val="20"/>
          <w:szCs w:val="20"/>
          <w:shd w:val="clear" w:color="auto" w:fill="FFFFFF"/>
        </w:rPr>
        <w:t>2020;</w:t>
      </w:r>
    </w:p>
    <w:p w:rsidR="003A2B77" w:rsidRPr="00514EA8" w:rsidRDefault="003A2B77" w:rsidP="00514EA8">
      <w:pPr>
        <w:spacing w:after="120"/>
        <w:jc w:val="both"/>
        <w:rPr>
          <w:rFonts w:ascii="Arial" w:hAnsi="Arial" w:cs="Arial"/>
          <w:i/>
          <w:sz w:val="20"/>
          <w:szCs w:val="20"/>
          <w:lang w:val="es-CR"/>
        </w:rPr>
      </w:pPr>
      <w:r w:rsidRPr="00514EA8">
        <w:rPr>
          <w:rFonts w:ascii="Arial" w:hAnsi="Arial" w:cs="Arial"/>
          <w:i/>
          <w:sz w:val="20"/>
          <w:szCs w:val="20"/>
          <w:lang w:val="es-CR"/>
        </w:rPr>
        <w:t>Căn cứ Luật Ngân sách nhà nước ngày 25 tháng 6 năm 2015;</w:t>
      </w:r>
    </w:p>
    <w:p w:rsidR="00002289" w:rsidRPr="00514EA8" w:rsidRDefault="00002289" w:rsidP="00514EA8">
      <w:pPr>
        <w:spacing w:after="120"/>
        <w:jc w:val="both"/>
        <w:rPr>
          <w:rFonts w:ascii="Arial" w:hAnsi="Arial" w:cs="Arial"/>
          <w:i/>
          <w:iCs/>
          <w:sz w:val="20"/>
          <w:szCs w:val="20"/>
        </w:rPr>
      </w:pPr>
      <w:r w:rsidRPr="00514EA8">
        <w:rPr>
          <w:rFonts w:ascii="Arial" w:hAnsi="Arial" w:cs="Arial"/>
          <w:i/>
          <w:iCs/>
          <w:sz w:val="20"/>
          <w:szCs w:val="20"/>
        </w:rPr>
        <w:t xml:space="preserve">Căn cứ Luật </w:t>
      </w:r>
      <w:r w:rsidR="004D6E42" w:rsidRPr="00514EA8">
        <w:rPr>
          <w:rFonts w:ascii="Arial" w:hAnsi="Arial" w:cs="Arial"/>
          <w:i/>
          <w:iCs/>
          <w:sz w:val="20"/>
          <w:szCs w:val="20"/>
        </w:rPr>
        <w:t>Thỏa</w:t>
      </w:r>
      <w:r w:rsidR="004D6E42" w:rsidRPr="00514EA8">
        <w:rPr>
          <w:rFonts w:ascii="Arial" w:hAnsi="Arial" w:cs="Arial"/>
          <w:iCs/>
          <w:sz w:val="20"/>
          <w:szCs w:val="20"/>
        </w:rPr>
        <w:t xml:space="preserve"> </w:t>
      </w:r>
      <w:r w:rsidRPr="00514EA8">
        <w:rPr>
          <w:rFonts w:ascii="Arial" w:hAnsi="Arial" w:cs="Arial"/>
          <w:i/>
          <w:sz w:val="20"/>
          <w:szCs w:val="20"/>
        </w:rPr>
        <w:t xml:space="preserve">thuận quốc tế </w:t>
      </w:r>
      <w:r w:rsidR="00843C3A" w:rsidRPr="00514EA8">
        <w:rPr>
          <w:rFonts w:ascii="Arial" w:hAnsi="Arial" w:cs="Arial"/>
          <w:i/>
          <w:sz w:val="20"/>
          <w:szCs w:val="20"/>
        </w:rPr>
        <w:t xml:space="preserve">ngày </w:t>
      </w:r>
      <w:r w:rsidRPr="00514EA8">
        <w:rPr>
          <w:rFonts w:ascii="Arial" w:hAnsi="Arial" w:cs="Arial"/>
          <w:i/>
          <w:iCs/>
          <w:sz w:val="20"/>
          <w:szCs w:val="20"/>
          <w:lang w:val="vi-VN"/>
        </w:rPr>
        <w:t>13 tháng 11 năm 2020</w:t>
      </w:r>
      <w:r w:rsidR="003007D0" w:rsidRPr="00514EA8">
        <w:rPr>
          <w:rFonts w:ascii="Arial" w:hAnsi="Arial" w:cs="Arial"/>
          <w:i/>
          <w:iCs/>
          <w:sz w:val="20"/>
          <w:szCs w:val="20"/>
        </w:rPr>
        <w:t xml:space="preserve">; </w:t>
      </w:r>
    </w:p>
    <w:p w:rsidR="00C51A45" w:rsidRPr="00514EA8" w:rsidRDefault="00C51A45" w:rsidP="00514EA8">
      <w:pPr>
        <w:spacing w:after="120"/>
        <w:jc w:val="both"/>
        <w:rPr>
          <w:rFonts w:ascii="Arial" w:hAnsi="Arial" w:cs="Arial"/>
          <w:i/>
          <w:iCs/>
          <w:sz w:val="20"/>
          <w:szCs w:val="20"/>
        </w:rPr>
      </w:pPr>
      <w:r w:rsidRPr="00514EA8">
        <w:rPr>
          <w:rFonts w:ascii="Arial" w:hAnsi="Arial" w:cs="Arial"/>
          <w:i/>
          <w:iCs/>
          <w:sz w:val="20"/>
          <w:szCs w:val="20"/>
        </w:rPr>
        <w:t xml:space="preserve">Căn cứ Nghị định số 163/2016/NĐ-CP ngày 21 tháng 12 năm 2016 của Chính phủ quy định chi tiết thi hành một số điều của Luật Ngân sách nhà nước; </w:t>
      </w:r>
    </w:p>
    <w:p w:rsidR="00002289" w:rsidRPr="00514EA8" w:rsidRDefault="00002289" w:rsidP="00514EA8">
      <w:pPr>
        <w:spacing w:after="120"/>
        <w:jc w:val="both"/>
        <w:rPr>
          <w:rFonts w:ascii="Arial" w:hAnsi="Arial" w:cs="Arial"/>
          <w:i/>
          <w:iCs/>
          <w:sz w:val="20"/>
          <w:szCs w:val="20"/>
        </w:rPr>
      </w:pPr>
      <w:r w:rsidRPr="00514EA8">
        <w:rPr>
          <w:rFonts w:ascii="Arial" w:hAnsi="Arial" w:cs="Arial"/>
          <w:i/>
          <w:iCs/>
          <w:sz w:val="20"/>
          <w:szCs w:val="20"/>
          <w:lang w:val="vi-VN"/>
        </w:rPr>
        <w:t>Căn cứ Nghị định số 65/2021/NĐ-CP ngày 30 tháng 6 năm 2021 của Chính phủ về quản lý và sử dụng kinh phí ngân sách nhà nước bảo đảm cho công tác điều ước quốc tế và công tác thỏa thuận quốc tế;</w:t>
      </w:r>
    </w:p>
    <w:p w:rsidR="00843C3A" w:rsidRPr="00514EA8" w:rsidRDefault="00843C3A" w:rsidP="00514EA8">
      <w:pPr>
        <w:spacing w:after="120"/>
        <w:jc w:val="both"/>
        <w:rPr>
          <w:rFonts w:ascii="Arial" w:hAnsi="Arial" w:cs="Arial"/>
          <w:i/>
          <w:sz w:val="20"/>
          <w:szCs w:val="20"/>
          <w:shd w:val="clear" w:color="auto" w:fill="FFFFFF"/>
        </w:rPr>
      </w:pPr>
      <w:r w:rsidRPr="00514EA8">
        <w:rPr>
          <w:rFonts w:ascii="Arial" w:hAnsi="Arial" w:cs="Arial"/>
          <w:i/>
          <w:sz w:val="20"/>
          <w:szCs w:val="20"/>
          <w:lang w:val="es-CR"/>
        </w:rPr>
        <w:t xml:space="preserve">Căn cứ </w:t>
      </w:r>
      <w:r w:rsidRPr="00514EA8">
        <w:rPr>
          <w:rFonts w:ascii="Arial" w:hAnsi="Arial" w:cs="Arial"/>
          <w:i/>
          <w:sz w:val="20"/>
          <w:szCs w:val="20"/>
          <w:shd w:val="clear" w:color="auto" w:fill="FFFFFF"/>
        </w:rPr>
        <w:t xml:space="preserve">Thông tư </w:t>
      </w:r>
      <w:r w:rsidR="00B703A9" w:rsidRPr="00514EA8">
        <w:rPr>
          <w:rFonts w:ascii="Arial" w:hAnsi="Arial" w:cs="Arial"/>
          <w:i/>
          <w:sz w:val="20"/>
          <w:szCs w:val="20"/>
          <w:shd w:val="clear" w:color="auto" w:fill="FFFFFF"/>
        </w:rPr>
        <w:t>số 4</w:t>
      </w:r>
      <w:r w:rsidRPr="00514EA8">
        <w:rPr>
          <w:rFonts w:ascii="Arial" w:hAnsi="Arial" w:cs="Arial"/>
          <w:i/>
          <w:sz w:val="20"/>
          <w:szCs w:val="20"/>
          <w:shd w:val="clear" w:color="auto" w:fill="FFFFFF"/>
        </w:rPr>
        <w:t xml:space="preserve">3/2022/TT-BTC ngày 19 tháng 7 năm 2022 của Bộ Tài chính hướng dẫn việc quản lý và sử dụng kinh phí ngân sách Nhà nước bảo đảm cho công tác điều ước quốc tế </w:t>
      </w:r>
      <w:r w:rsidR="003A2B77" w:rsidRPr="00514EA8">
        <w:rPr>
          <w:rFonts w:ascii="Arial" w:hAnsi="Arial" w:cs="Arial"/>
          <w:i/>
          <w:sz w:val="20"/>
          <w:szCs w:val="20"/>
          <w:shd w:val="clear" w:color="auto" w:fill="FFFFFF"/>
        </w:rPr>
        <w:t>và công tác thỏa thuận quốc tế</w:t>
      </w:r>
      <w:r w:rsidR="00643F4E" w:rsidRPr="00514EA8">
        <w:rPr>
          <w:rFonts w:ascii="Arial" w:hAnsi="Arial" w:cs="Arial"/>
          <w:i/>
          <w:sz w:val="20"/>
          <w:szCs w:val="20"/>
          <w:shd w:val="clear" w:color="auto" w:fill="FFFFFF"/>
        </w:rPr>
        <w:t>;</w:t>
      </w:r>
    </w:p>
    <w:p w:rsidR="009504F8" w:rsidRPr="00514EA8" w:rsidRDefault="00002289" w:rsidP="00514EA8">
      <w:pPr>
        <w:spacing w:after="120"/>
        <w:jc w:val="both"/>
        <w:rPr>
          <w:rFonts w:ascii="Arial" w:hAnsi="Arial" w:cs="Arial"/>
          <w:b/>
          <w:sz w:val="20"/>
          <w:szCs w:val="20"/>
        </w:rPr>
      </w:pPr>
      <w:r w:rsidRPr="00514EA8">
        <w:rPr>
          <w:rFonts w:ascii="Arial" w:hAnsi="Arial" w:cs="Arial"/>
          <w:i/>
          <w:sz w:val="20"/>
          <w:szCs w:val="20"/>
          <w:lang w:val="es-CR"/>
        </w:rPr>
        <w:t>Xét Tờ trình số</w:t>
      </w:r>
      <w:r w:rsidR="00EE249F" w:rsidRPr="00514EA8">
        <w:rPr>
          <w:rFonts w:ascii="Arial" w:hAnsi="Arial" w:cs="Arial"/>
          <w:i/>
          <w:sz w:val="20"/>
          <w:szCs w:val="20"/>
          <w:lang w:val="es-CR"/>
        </w:rPr>
        <w:t xml:space="preserve"> 6265/</w:t>
      </w:r>
      <w:r w:rsidRPr="00514EA8">
        <w:rPr>
          <w:rFonts w:ascii="Arial" w:hAnsi="Arial" w:cs="Arial"/>
          <w:i/>
          <w:sz w:val="20"/>
          <w:szCs w:val="20"/>
          <w:lang w:val="es-CR"/>
        </w:rPr>
        <w:t>TTr-UBND ngày</w:t>
      </w:r>
      <w:r w:rsidR="002D41F0" w:rsidRPr="00514EA8">
        <w:rPr>
          <w:rFonts w:ascii="Arial" w:hAnsi="Arial" w:cs="Arial"/>
          <w:i/>
          <w:sz w:val="20"/>
          <w:szCs w:val="20"/>
          <w:lang w:val="es-CR"/>
        </w:rPr>
        <w:t xml:space="preserve"> </w:t>
      </w:r>
      <w:r w:rsidR="00EE249F" w:rsidRPr="00514EA8">
        <w:rPr>
          <w:rFonts w:ascii="Arial" w:hAnsi="Arial" w:cs="Arial"/>
          <w:i/>
          <w:sz w:val="20"/>
          <w:szCs w:val="20"/>
          <w:lang w:val="es-CR"/>
        </w:rPr>
        <w:t>23 t</w:t>
      </w:r>
      <w:r w:rsidRPr="00514EA8">
        <w:rPr>
          <w:rFonts w:ascii="Arial" w:hAnsi="Arial" w:cs="Arial"/>
          <w:i/>
          <w:sz w:val="20"/>
          <w:szCs w:val="20"/>
          <w:lang w:val="es-CR"/>
        </w:rPr>
        <w:t xml:space="preserve">háng </w:t>
      </w:r>
      <w:r w:rsidR="00EE249F" w:rsidRPr="00514EA8">
        <w:rPr>
          <w:rFonts w:ascii="Arial" w:hAnsi="Arial" w:cs="Arial"/>
          <w:i/>
          <w:sz w:val="20"/>
          <w:szCs w:val="20"/>
          <w:lang w:val="es-CR"/>
        </w:rPr>
        <w:t xml:space="preserve">6 </w:t>
      </w:r>
      <w:r w:rsidRPr="00514EA8">
        <w:rPr>
          <w:rFonts w:ascii="Arial" w:hAnsi="Arial" w:cs="Arial"/>
          <w:i/>
          <w:sz w:val="20"/>
          <w:szCs w:val="20"/>
          <w:lang w:val="es-CR"/>
        </w:rPr>
        <w:t>năm 202</w:t>
      </w:r>
      <w:r w:rsidR="00BE75B8" w:rsidRPr="00514EA8">
        <w:rPr>
          <w:rFonts w:ascii="Arial" w:hAnsi="Arial" w:cs="Arial"/>
          <w:i/>
          <w:sz w:val="20"/>
          <w:szCs w:val="20"/>
          <w:lang w:val="es-CR"/>
        </w:rPr>
        <w:t>3</w:t>
      </w:r>
      <w:r w:rsidRPr="00514EA8">
        <w:rPr>
          <w:rFonts w:ascii="Arial" w:hAnsi="Arial" w:cs="Arial"/>
          <w:i/>
          <w:sz w:val="20"/>
          <w:szCs w:val="20"/>
          <w:lang w:val="es-CR"/>
        </w:rPr>
        <w:t xml:space="preserve"> của Ủy ban nhân dân tỉnh về </w:t>
      </w:r>
      <w:r w:rsidR="002D41F0" w:rsidRPr="00514EA8">
        <w:rPr>
          <w:rFonts w:ascii="Arial" w:hAnsi="Arial" w:cs="Arial"/>
          <w:i/>
          <w:sz w:val="20"/>
          <w:szCs w:val="20"/>
          <w:lang w:val="es-CR"/>
        </w:rPr>
        <w:t>việc đề nghị Hội đồng nhân dân tỉnh ban hành</w:t>
      </w:r>
      <w:r w:rsidRPr="00514EA8">
        <w:rPr>
          <w:rFonts w:ascii="Arial" w:hAnsi="Arial" w:cs="Arial"/>
          <w:i/>
          <w:sz w:val="20"/>
          <w:szCs w:val="20"/>
          <w:lang w:val="es-CR"/>
        </w:rPr>
        <w:t xml:space="preserve"> Nghị quyết </w:t>
      </w:r>
      <w:r w:rsidR="002D41F0" w:rsidRPr="00514EA8">
        <w:rPr>
          <w:rFonts w:ascii="Arial" w:hAnsi="Arial" w:cs="Arial"/>
          <w:i/>
          <w:sz w:val="20"/>
          <w:szCs w:val="20"/>
          <w:lang w:val="es-CR"/>
        </w:rPr>
        <w:t>Q</w:t>
      </w:r>
      <w:r w:rsidRPr="00514EA8">
        <w:rPr>
          <w:rFonts w:ascii="Arial" w:hAnsi="Arial" w:cs="Arial"/>
          <w:i/>
          <w:sz w:val="20"/>
          <w:szCs w:val="20"/>
          <w:lang w:val="es-CR"/>
        </w:rPr>
        <w:t>uy đ</w:t>
      </w:r>
      <w:r w:rsidR="00974507" w:rsidRPr="00514EA8">
        <w:rPr>
          <w:rFonts w:ascii="Arial" w:hAnsi="Arial" w:cs="Arial"/>
          <w:i/>
          <w:sz w:val="20"/>
          <w:szCs w:val="20"/>
          <w:lang w:val="es-CR"/>
        </w:rPr>
        <w:t xml:space="preserve">ịnh mức chi bảo đảm cho công </w:t>
      </w:r>
      <w:r w:rsidRPr="00514EA8">
        <w:rPr>
          <w:rFonts w:ascii="Arial" w:hAnsi="Arial" w:cs="Arial"/>
          <w:i/>
          <w:sz w:val="20"/>
          <w:szCs w:val="20"/>
          <w:lang w:val="es-CR"/>
        </w:rPr>
        <w:t xml:space="preserve">tác </w:t>
      </w:r>
      <w:r w:rsidR="005C56F7" w:rsidRPr="00514EA8">
        <w:rPr>
          <w:rFonts w:ascii="Arial" w:hAnsi="Arial" w:cs="Arial"/>
          <w:i/>
          <w:iCs/>
          <w:sz w:val="20"/>
          <w:szCs w:val="20"/>
        </w:rPr>
        <w:t>thỏa</w:t>
      </w:r>
      <w:r w:rsidRPr="00514EA8">
        <w:rPr>
          <w:rFonts w:ascii="Arial" w:hAnsi="Arial" w:cs="Arial"/>
          <w:i/>
          <w:sz w:val="20"/>
          <w:szCs w:val="20"/>
          <w:lang w:val="es-CR"/>
        </w:rPr>
        <w:t xml:space="preserve"> thuận quốc tế trên địa bàn tỉnh Thừa Thiên Huế; Báo cáo thẩm tra của Ban </w:t>
      </w:r>
      <w:r w:rsidR="00974507" w:rsidRPr="00514EA8">
        <w:rPr>
          <w:rFonts w:ascii="Arial" w:hAnsi="Arial" w:cs="Arial"/>
          <w:i/>
          <w:sz w:val="20"/>
          <w:szCs w:val="20"/>
          <w:lang w:val="es-CR"/>
        </w:rPr>
        <w:t xml:space="preserve">văn hóa </w:t>
      </w:r>
      <w:r w:rsidR="00673D6F" w:rsidRPr="00514EA8">
        <w:rPr>
          <w:rFonts w:ascii="Arial" w:hAnsi="Arial" w:cs="Arial"/>
          <w:i/>
          <w:sz w:val="20"/>
          <w:szCs w:val="20"/>
          <w:lang w:val="es-CR"/>
        </w:rPr>
        <w:t>-</w:t>
      </w:r>
      <w:r w:rsidR="00974507" w:rsidRPr="00514EA8">
        <w:rPr>
          <w:rFonts w:ascii="Arial" w:hAnsi="Arial" w:cs="Arial"/>
          <w:i/>
          <w:sz w:val="20"/>
          <w:szCs w:val="20"/>
          <w:lang w:val="es-CR"/>
        </w:rPr>
        <w:t xml:space="preserve"> xã hội</w:t>
      </w:r>
      <w:r w:rsidRPr="00514EA8">
        <w:rPr>
          <w:rFonts w:ascii="Arial" w:hAnsi="Arial" w:cs="Arial"/>
          <w:i/>
          <w:sz w:val="20"/>
          <w:szCs w:val="20"/>
          <w:lang w:val="es-CR"/>
        </w:rPr>
        <w:t xml:space="preserve"> </w:t>
      </w:r>
      <w:r w:rsidR="002D41F0" w:rsidRPr="00514EA8">
        <w:rPr>
          <w:rFonts w:ascii="Arial" w:hAnsi="Arial" w:cs="Arial"/>
          <w:i/>
          <w:sz w:val="20"/>
          <w:szCs w:val="20"/>
          <w:lang w:val="es-CR"/>
        </w:rPr>
        <w:t xml:space="preserve">và </w:t>
      </w:r>
      <w:r w:rsidRPr="00514EA8">
        <w:rPr>
          <w:rFonts w:ascii="Arial" w:hAnsi="Arial" w:cs="Arial"/>
          <w:i/>
          <w:sz w:val="20"/>
          <w:szCs w:val="20"/>
          <w:lang w:val="es-CR"/>
        </w:rPr>
        <w:t xml:space="preserve">ý kiến </w:t>
      </w:r>
      <w:r w:rsidR="004808CE" w:rsidRPr="00514EA8">
        <w:rPr>
          <w:rFonts w:ascii="Arial" w:hAnsi="Arial" w:cs="Arial"/>
          <w:i/>
          <w:sz w:val="20"/>
          <w:szCs w:val="20"/>
          <w:lang w:val="es-CR"/>
        </w:rPr>
        <w:t xml:space="preserve">thảo luận </w:t>
      </w:r>
      <w:r w:rsidRPr="00514EA8">
        <w:rPr>
          <w:rFonts w:ascii="Arial" w:hAnsi="Arial" w:cs="Arial"/>
          <w:i/>
          <w:sz w:val="20"/>
          <w:szCs w:val="20"/>
          <w:lang w:val="es-CR"/>
        </w:rPr>
        <w:t xml:space="preserve">của </w:t>
      </w:r>
      <w:r w:rsidR="004808CE" w:rsidRPr="00514EA8">
        <w:rPr>
          <w:rFonts w:ascii="Arial" w:hAnsi="Arial" w:cs="Arial"/>
          <w:i/>
          <w:sz w:val="20"/>
          <w:szCs w:val="20"/>
          <w:lang w:val="es-CR"/>
        </w:rPr>
        <w:t xml:space="preserve">các </w:t>
      </w:r>
      <w:r w:rsidRPr="00514EA8">
        <w:rPr>
          <w:rFonts w:ascii="Arial" w:hAnsi="Arial" w:cs="Arial"/>
          <w:i/>
          <w:sz w:val="20"/>
          <w:szCs w:val="20"/>
          <w:lang w:val="es-CR"/>
        </w:rPr>
        <w:t>đại biểu Hộ</w:t>
      </w:r>
      <w:r w:rsidR="00643F4E" w:rsidRPr="00514EA8">
        <w:rPr>
          <w:rFonts w:ascii="Arial" w:hAnsi="Arial" w:cs="Arial"/>
          <w:i/>
          <w:sz w:val="20"/>
          <w:szCs w:val="20"/>
          <w:lang w:val="es-CR"/>
        </w:rPr>
        <w:t>i đồng nhân dân tỉnh tại kỳ họp.</w:t>
      </w:r>
    </w:p>
    <w:p w:rsidR="005F0E06" w:rsidRPr="00514EA8" w:rsidRDefault="00BE75B8" w:rsidP="00514EA8">
      <w:pPr>
        <w:spacing w:after="120"/>
        <w:jc w:val="center"/>
        <w:rPr>
          <w:rFonts w:ascii="Arial" w:hAnsi="Arial" w:cs="Arial"/>
          <w:b/>
          <w:sz w:val="20"/>
          <w:szCs w:val="20"/>
        </w:rPr>
      </w:pPr>
      <w:r w:rsidRPr="00514EA8">
        <w:rPr>
          <w:rFonts w:ascii="Arial" w:hAnsi="Arial" w:cs="Arial"/>
          <w:b/>
          <w:sz w:val="20"/>
          <w:szCs w:val="20"/>
        </w:rPr>
        <w:t xml:space="preserve">QUYẾT NGHỊ: </w:t>
      </w:r>
    </w:p>
    <w:p w:rsidR="006034AF" w:rsidRPr="00514EA8" w:rsidRDefault="005F0E06" w:rsidP="00514EA8">
      <w:pPr>
        <w:spacing w:after="120"/>
        <w:jc w:val="both"/>
        <w:rPr>
          <w:rFonts w:ascii="Arial" w:hAnsi="Arial" w:cs="Arial"/>
          <w:b/>
          <w:bCs/>
          <w:sz w:val="20"/>
          <w:szCs w:val="20"/>
          <w:lang w:val="vi-VN"/>
        </w:rPr>
      </w:pPr>
      <w:proofErr w:type="gramStart"/>
      <w:r w:rsidRPr="00514EA8">
        <w:rPr>
          <w:rFonts w:ascii="Arial" w:hAnsi="Arial" w:cs="Arial"/>
          <w:b/>
          <w:sz w:val="20"/>
          <w:szCs w:val="20"/>
        </w:rPr>
        <w:t>Điều 1.</w:t>
      </w:r>
      <w:proofErr w:type="gramEnd"/>
      <w:r w:rsidRPr="00514EA8">
        <w:rPr>
          <w:rFonts w:ascii="Arial" w:hAnsi="Arial" w:cs="Arial"/>
          <w:b/>
          <w:sz w:val="20"/>
          <w:szCs w:val="20"/>
        </w:rPr>
        <w:t xml:space="preserve"> </w:t>
      </w:r>
      <w:r w:rsidR="006034AF" w:rsidRPr="00514EA8">
        <w:rPr>
          <w:rFonts w:ascii="Arial" w:hAnsi="Arial" w:cs="Arial"/>
          <w:b/>
          <w:bCs/>
          <w:sz w:val="20"/>
          <w:szCs w:val="20"/>
          <w:lang w:val="vi-VN"/>
        </w:rPr>
        <w:t>Phạm vi điều chỉnh và đối tượng áp dụng</w:t>
      </w:r>
    </w:p>
    <w:p w:rsidR="005F0E06" w:rsidRPr="00514EA8" w:rsidRDefault="005F0E06" w:rsidP="00514EA8">
      <w:pPr>
        <w:spacing w:after="120"/>
        <w:jc w:val="both"/>
        <w:rPr>
          <w:rFonts w:ascii="Arial" w:hAnsi="Arial" w:cs="Arial"/>
          <w:sz w:val="20"/>
          <w:szCs w:val="20"/>
        </w:rPr>
      </w:pPr>
      <w:r w:rsidRPr="00514EA8">
        <w:rPr>
          <w:rFonts w:ascii="Arial" w:hAnsi="Arial" w:cs="Arial"/>
          <w:sz w:val="20"/>
          <w:szCs w:val="20"/>
        </w:rPr>
        <w:t xml:space="preserve">1. Phạm </w:t>
      </w:r>
      <w:proofErr w:type="gramStart"/>
      <w:r w:rsidRPr="00514EA8">
        <w:rPr>
          <w:rFonts w:ascii="Arial" w:hAnsi="Arial" w:cs="Arial"/>
          <w:sz w:val="20"/>
          <w:szCs w:val="20"/>
        </w:rPr>
        <w:t>vi</w:t>
      </w:r>
      <w:proofErr w:type="gramEnd"/>
      <w:r w:rsidRPr="00514EA8">
        <w:rPr>
          <w:rFonts w:ascii="Arial" w:hAnsi="Arial" w:cs="Arial"/>
          <w:sz w:val="20"/>
          <w:szCs w:val="20"/>
        </w:rPr>
        <w:t xml:space="preserve"> điều chỉnh</w:t>
      </w:r>
    </w:p>
    <w:p w:rsidR="0048184A" w:rsidRPr="00514EA8" w:rsidRDefault="0048184A" w:rsidP="00514EA8">
      <w:pPr>
        <w:spacing w:after="120"/>
        <w:jc w:val="both"/>
        <w:rPr>
          <w:rFonts w:ascii="Arial" w:hAnsi="Arial" w:cs="Arial"/>
          <w:sz w:val="20"/>
          <w:szCs w:val="20"/>
        </w:rPr>
      </w:pPr>
      <w:proofErr w:type="gramStart"/>
      <w:r w:rsidRPr="00514EA8">
        <w:rPr>
          <w:rFonts w:ascii="Arial" w:hAnsi="Arial" w:cs="Arial"/>
          <w:spacing w:val="3"/>
          <w:sz w:val="20"/>
          <w:szCs w:val="20"/>
          <w:shd w:val="clear" w:color="auto" w:fill="FFFFFF"/>
        </w:rPr>
        <w:t>Nghị quyết này quy định mức chi bảo đảm cho công tác thỏa thuận quốc tế trên địa bàn tỉnh Thừa Thiên Huế.</w:t>
      </w:r>
      <w:proofErr w:type="gramEnd"/>
    </w:p>
    <w:p w:rsidR="00DB2EDC" w:rsidRPr="00514EA8" w:rsidRDefault="00DB2EDC" w:rsidP="00514EA8">
      <w:pPr>
        <w:spacing w:after="120"/>
        <w:jc w:val="both"/>
        <w:rPr>
          <w:rFonts w:ascii="Arial" w:hAnsi="Arial" w:cs="Arial"/>
          <w:sz w:val="20"/>
          <w:szCs w:val="20"/>
        </w:rPr>
      </w:pPr>
      <w:r w:rsidRPr="00514EA8">
        <w:rPr>
          <w:rFonts w:ascii="Arial" w:hAnsi="Arial" w:cs="Arial"/>
          <w:sz w:val="20"/>
          <w:szCs w:val="20"/>
        </w:rPr>
        <w:t>2. Đối tượng áp dụng</w:t>
      </w:r>
    </w:p>
    <w:p w:rsidR="00DB2EDC" w:rsidRPr="00514EA8" w:rsidRDefault="00353679" w:rsidP="00514EA8">
      <w:pPr>
        <w:spacing w:after="120"/>
        <w:jc w:val="both"/>
        <w:rPr>
          <w:rFonts w:ascii="Arial" w:hAnsi="Arial" w:cs="Arial"/>
          <w:sz w:val="20"/>
          <w:szCs w:val="20"/>
        </w:rPr>
      </w:pPr>
      <w:r w:rsidRPr="00514EA8">
        <w:rPr>
          <w:rFonts w:ascii="Arial" w:hAnsi="Arial" w:cs="Arial"/>
          <w:sz w:val="20"/>
          <w:szCs w:val="20"/>
        </w:rPr>
        <w:t xml:space="preserve">Các </w:t>
      </w:r>
      <w:r w:rsidR="00DB2EDC" w:rsidRPr="00514EA8">
        <w:rPr>
          <w:rFonts w:ascii="Arial" w:hAnsi="Arial" w:cs="Arial"/>
          <w:sz w:val="20"/>
          <w:szCs w:val="20"/>
        </w:rPr>
        <w:t xml:space="preserve">cơ quan, tổ chức, cá nhân tham gia vào quá trình ký kết và thực hiện </w:t>
      </w:r>
      <w:r w:rsidR="005C56F7" w:rsidRPr="00514EA8">
        <w:rPr>
          <w:rFonts w:ascii="Arial" w:hAnsi="Arial" w:cs="Arial"/>
          <w:iCs/>
          <w:sz w:val="20"/>
          <w:szCs w:val="20"/>
        </w:rPr>
        <w:t xml:space="preserve">thỏa </w:t>
      </w:r>
      <w:r w:rsidR="00DB2EDC" w:rsidRPr="00514EA8">
        <w:rPr>
          <w:rFonts w:ascii="Arial" w:hAnsi="Arial" w:cs="Arial"/>
          <w:sz w:val="20"/>
          <w:szCs w:val="20"/>
        </w:rPr>
        <w:t xml:space="preserve">thuận quốc tế trên địa bàn tỉnh </w:t>
      </w:r>
      <w:r w:rsidR="00E6650B" w:rsidRPr="00514EA8">
        <w:rPr>
          <w:rFonts w:ascii="Arial" w:hAnsi="Arial" w:cs="Arial"/>
          <w:sz w:val="20"/>
          <w:szCs w:val="20"/>
        </w:rPr>
        <w:t xml:space="preserve">Thừa Thiên Huế </w:t>
      </w:r>
      <w:proofErr w:type="gramStart"/>
      <w:r w:rsidR="00DB2EDC" w:rsidRPr="00514EA8">
        <w:rPr>
          <w:rFonts w:ascii="Arial" w:hAnsi="Arial" w:cs="Arial"/>
          <w:sz w:val="20"/>
          <w:szCs w:val="20"/>
        </w:rPr>
        <w:t>theo</w:t>
      </w:r>
      <w:proofErr w:type="gramEnd"/>
      <w:r w:rsidR="00DB2EDC" w:rsidRPr="00514EA8">
        <w:rPr>
          <w:rFonts w:ascii="Arial" w:hAnsi="Arial" w:cs="Arial"/>
          <w:sz w:val="20"/>
          <w:szCs w:val="20"/>
        </w:rPr>
        <w:t xml:space="preserve"> quy định </w:t>
      </w:r>
      <w:r w:rsidR="00177C6F" w:rsidRPr="00514EA8">
        <w:rPr>
          <w:rFonts w:ascii="Arial" w:hAnsi="Arial" w:cs="Arial"/>
          <w:sz w:val="20"/>
          <w:szCs w:val="20"/>
        </w:rPr>
        <w:t xml:space="preserve">tại </w:t>
      </w:r>
      <w:r w:rsidR="00AC62FC" w:rsidRPr="00514EA8">
        <w:rPr>
          <w:rFonts w:ascii="Arial" w:hAnsi="Arial" w:cs="Arial"/>
          <w:sz w:val="20"/>
          <w:szCs w:val="20"/>
        </w:rPr>
        <w:t xml:space="preserve">Luật </w:t>
      </w:r>
      <w:r w:rsidR="005C56F7" w:rsidRPr="00514EA8">
        <w:rPr>
          <w:rFonts w:ascii="Arial" w:hAnsi="Arial" w:cs="Arial"/>
          <w:iCs/>
          <w:sz w:val="20"/>
          <w:szCs w:val="20"/>
        </w:rPr>
        <w:t xml:space="preserve">Thỏa </w:t>
      </w:r>
      <w:r w:rsidR="00AC62FC" w:rsidRPr="00514EA8">
        <w:rPr>
          <w:rFonts w:ascii="Arial" w:hAnsi="Arial" w:cs="Arial"/>
          <w:sz w:val="20"/>
          <w:szCs w:val="20"/>
        </w:rPr>
        <w:t xml:space="preserve">thuận quốc tế. </w:t>
      </w:r>
    </w:p>
    <w:p w:rsidR="006034AF" w:rsidRPr="00514EA8" w:rsidRDefault="009E256A" w:rsidP="00514EA8">
      <w:pPr>
        <w:spacing w:after="120"/>
        <w:jc w:val="both"/>
        <w:rPr>
          <w:rFonts w:ascii="Arial" w:hAnsi="Arial" w:cs="Arial"/>
          <w:b/>
          <w:bCs/>
          <w:sz w:val="20"/>
          <w:szCs w:val="20"/>
          <w:lang w:val="vi-VN"/>
        </w:rPr>
      </w:pPr>
      <w:proofErr w:type="gramStart"/>
      <w:r w:rsidRPr="00514EA8">
        <w:rPr>
          <w:rFonts w:ascii="Arial" w:hAnsi="Arial" w:cs="Arial"/>
          <w:b/>
          <w:bCs/>
          <w:sz w:val="20"/>
          <w:szCs w:val="20"/>
        </w:rPr>
        <w:t>Điều 2</w:t>
      </w:r>
      <w:r w:rsidR="007D3B65" w:rsidRPr="00514EA8">
        <w:rPr>
          <w:rFonts w:ascii="Arial" w:hAnsi="Arial" w:cs="Arial"/>
          <w:b/>
          <w:bCs/>
          <w:sz w:val="20"/>
          <w:szCs w:val="20"/>
        </w:rPr>
        <w:t>.</w:t>
      </w:r>
      <w:proofErr w:type="gramEnd"/>
      <w:r w:rsidR="007D3B65" w:rsidRPr="00514EA8">
        <w:rPr>
          <w:rFonts w:ascii="Arial" w:hAnsi="Arial" w:cs="Arial"/>
          <w:b/>
          <w:bCs/>
          <w:sz w:val="20"/>
          <w:szCs w:val="20"/>
        </w:rPr>
        <w:t xml:space="preserve"> </w:t>
      </w:r>
      <w:r w:rsidR="006034AF" w:rsidRPr="00514EA8">
        <w:rPr>
          <w:rFonts w:ascii="Arial" w:hAnsi="Arial" w:cs="Arial"/>
          <w:b/>
          <w:bCs/>
          <w:sz w:val="20"/>
          <w:szCs w:val="20"/>
        </w:rPr>
        <w:t xml:space="preserve">Mức chi </w:t>
      </w:r>
      <w:r w:rsidR="00FB2F26" w:rsidRPr="00514EA8">
        <w:rPr>
          <w:rFonts w:ascii="Arial" w:hAnsi="Arial" w:cs="Arial"/>
          <w:b/>
          <w:bCs/>
          <w:iCs/>
          <w:sz w:val="20"/>
          <w:szCs w:val="20"/>
        </w:rPr>
        <w:t>cho công tác thỏa thuận quốc tế</w:t>
      </w:r>
    </w:p>
    <w:p w:rsidR="00673D6F" w:rsidRPr="00514EA8" w:rsidRDefault="00673D6F" w:rsidP="00514EA8">
      <w:pPr>
        <w:spacing w:after="120"/>
        <w:jc w:val="both"/>
        <w:rPr>
          <w:rFonts w:ascii="Arial" w:hAnsi="Arial" w:cs="Arial"/>
          <w:iCs/>
          <w:sz w:val="20"/>
          <w:szCs w:val="20"/>
        </w:rPr>
      </w:pPr>
      <w:r w:rsidRPr="00514EA8">
        <w:rPr>
          <w:rFonts w:ascii="Arial" w:hAnsi="Arial" w:cs="Arial"/>
          <w:sz w:val="20"/>
          <w:szCs w:val="20"/>
        </w:rPr>
        <w:t xml:space="preserve">1. </w:t>
      </w:r>
      <w:r w:rsidRPr="00514EA8">
        <w:rPr>
          <w:rFonts w:ascii="Arial" w:hAnsi="Arial" w:cs="Arial"/>
          <w:iCs/>
          <w:sz w:val="20"/>
          <w:szCs w:val="20"/>
        </w:rPr>
        <w:t xml:space="preserve">Mức chi cho các nội dung chi đã có văn bản quy định chế độ, định mức chi tiêu: Thực hiện </w:t>
      </w:r>
      <w:proofErr w:type="gramStart"/>
      <w:r w:rsidRPr="00514EA8">
        <w:rPr>
          <w:rFonts w:ascii="Arial" w:hAnsi="Arial" w:cs="Arial"/>
          <w:iCs/>
          <w:sz w:val="20"/>
          <w:szCs w:val="20"/>
        </w:rPr>
        <w:t>theo</w:t>
      </w:r>
      <w:proofErr w:type="gramEnd"/>
      <w:r w:rsidRPr="00514EA8">
        <w:rPr>
          <w:rFonts w:ascii="Arial" w:hAnsi="Arial" w:cs="Arial"/>
          <w:iCs/>
          <w:sz w:val="20"/>
          <w:szCs w:val="20"/>
        </w:rPr>
        <w:t xml:space="preserve"> các chế độ quy định hiện hành, cụ thể: </w:t>
      </w:r>
    </w:p>
    <w:p w:rsidR="00673D6F" w:rsidRPr="00514EA8" w:rsidRDefault="00673D6F" w:rsidP="00514EA8">
      <w:pPr>
        <w:spacing w:after="120"/>
        <w:jc w:val="both"/>
        <w:rPr>
          <w:rFonts w:ascii="Arial" w:hAnsi="Arial" w:cs="Arial"/>
          <w:iCs/>
          <w:sz w:val="20"/>
          <w:szCs w:val="20"/>
        </w:rPr>
      </w:pPr>
      <w:r w:rsidRPr="00514EA8">
        <w:rPr>
          <w:rFonts w:ascii="Arial" w:hAnsi="Arial" w:cs="Arial"/>
          <w:iCs/>
          <w:sz w:val="20"/>
          <w:szCs w:val="20"/>
        </w:rPr>
        <w:t xml:space="preserve">a) Chi tổ chức các cuộc họp, hội nghị, công tác phí trong nước: </w:t>
      </w:r>
      <w:r w:rsidRPr="00514EA8">
        <w:rPr>
          <w:rFonts w:ascii="Arial" w:hAnsi="Arial" w:cs="Arial"/>
          <w:sz w:val="20"/>
          <w:szCs w:val="20"/>
        </w:rPr>
        <w:t>Thực hiện theo mức chi quy định tại</w:t>
      </w:r>
      <w:r w:rsidRPr="00514EA8">
        <w:rPr>
          <w:rFonts w:ascii="Arial" w:hAnsi="Arial" w:cs="Arial"/>
          <w:iCs/>
          <w:sz w:val="20"/>
          <w:szCs w:val="20"/>
        </w:rPr>
        <w:t xml:space="preserve"> Nghị quyết số 02/2018/NQ-HĐND ngày 30 tháng 3 năm 2018 của Hội đồng nhân dân tỉnh Thừa Thiên Huế quy định chế độ công tác phí, chế độ chi hội nghị đối với các cơ quan, đơn vị thuộc phạm vi quản lý trên địa bàn tỉnh Thừa Thiên Huế.</w:t>
      </w:r>
    </w:p>
    <w:p w:rsidR="00673D6F" w:rsidRPr="00514EA8" w:rsidRDefault="00673D6F" w:rsidP="00514EA8">
      <w:pPr>
        <w:spacing w:after="120"/>
        <w:jc w:val="both"/>
        <w:rPr>
          <w:rFonts w:ascii="Arial" w:hAnsi="Arial" w:cs="Arial"/>
          <w:iCs/>
          <w:sz w:val="20"/>
          <w:szCs w:val="20"/>
        </w:rPr>
      </w:pPr>
      <w:r w:rsidRPr="00514EA8">
        <w:rPr>
          <w:rFonts w:ascii="Arial" w:hAnsi="Arial" w:cs="Arial"/>
          <w:iCs/>
          <w:sz w:val="20"/>
          <w:szCs w:val="20"/>
        </w:rPr>
        <w:lastRenderedPageBreak/>
        <w:t>b) Chi công tác phí nước ngoài: Thực hiện theo mức chi quy định tại Thông tư số 102/2012/TT-BTC ngày 21 tháng 6 năm 2012 của Bộ Tài chính quy định chế độ công tác phí cho cán bộ, công chức Nhà nước đi công tác ngắn hạn ở nước ngoài do ngân sách nhà nước bảo đảm kinh phí và Quyết định số 16/2013/QĐ-UBND ngày 10 tháng 5 năm 2013 của Ủy ban nhân dân tỉnh Thừa Thiên Huế về việc quy định một số chế độ công tác phí đi công tác ngắn hạn tại Lào do ngân sách tỉnh bảo đảm kinh phí.</w:t>
      </w:r>
    </w:p>
    <w:p w:rsidR="00E9027F" w:rsidRPr="00514EA8" w:rsidRDefault="00673D6F" w:rsidP="00514EA8">
      <w:pPr>
        <w:spacing w:after="120"/>
        <w:jc w:val="both"/>
        <w:rPr>
          <w:rFonts w:ascii="Arial" w:hAnsi="Arial" w:cs="Arial"/>
          <w:bCs/>
          <w:sz w:val="20"/>
          <w:szCs w:val="20"/>
        </w:rPr>
      </w:pPr>
      <w:r w:rsidRPr="00514EA8">
        <w:rPr>
          <w:rFonts w:ascii="Arial" w:hAnsi="Arial" w:cs="Arial"/>
          <w:iCs/>
          <w:sz w:val="20"/>
          <w:szCs w:val="20"/>
        </w:rPr>
        <w:t>c</w:t>
      </w:r>
      <w:r w:rsidRPr="00514EA8">
        <w:rPr>
          <w:rFonts w:ascii="Arial" w:hAnsi="Arial" w:cs="Arial"/>
          <w:iCs/>
          <w:spacing w:val="-4"/>
          <w:sz w:val="20"/>
          <w:szCs w:val="20"/>
        </w:rPr>
        <w:t>) Chi rà soát liên quan đến thỏa thuận quốc tế quy định tại điểm b, khoản 2 và điểm c, khoản 3 Điều 6 Nghị định số 65/2021/NĐ-CP</w:t>
      </w:r>
      <w:r w:rsidR="00503DEF" w:rsidRPr="00514EA8">
        <w:rPr>
          <w:rFonts w:ascii="Arial" w:hAnsi="Arial" w:cs="Arial"/>
          <w:iCs/>
          <w:spacing w:val="-4"/>
          <w:sz w:val="20"/>
          <w:szCs w:val="20"/>
        </w:rPr>
        <w:t xml:space="preserve"> ngày 30 tháng 6 năm 2021của</w:t>
      </w:r>
      <w:r w:rsidR="00503DEF" w:rsidRPr="00514EA8">
        <w:rPr>
          <w:rFonts w:ascii="Arial" w:hAnsi="Arial" w:cs="Arial"/>
          <w:iCs/>
          <w:spacing w:val="-4"/>
          <w:sz w:val="20"/>
          <w:szCs w:val="20"/>
          <w:lang w:val="vi-VN"/>
        </w:rPr>
        <w:t xml:space="preserve"> Chính phủ về quản lý và sử dụng kinh phí ngân sách nhà nước bảo đảm cho công tác điều ước quốc tế và công tác thỏa thuận quốc tế</w:t>
      </w:r>
      <w:r w:rsidR="00503DEF" w:rsidRPr="00514EA8">
        <w:rPr>
          <w:rFonts w:ascii="Arial" w:hAnsi="Arial" w:cs="Arial"/>
          <w:iCs/>
          <w:spacing w:val="-4"/>
          <w:sz w:val="20"/>
          <w:szCs w:val="20"/>
        </w:rPr>
        <w:t xml:space="preserve"> (viết tắt là Nghị định số 65/2021/NĐ-CP)</w:t>
      </w:r>
      <w:r w:rsidRPr="00514EA8">
        <w:rPr>
          <w:rFonts w:ascii="Arial" w:hAnsi="Arial" w:cs="Arial"/>
          <w:iCs/>
          <w:spacing w:val="-4"/>
          <w:sz w:val="20"/>
          <w:szCs w:val="20"/>
        </w:rPr>
        <w:t xml:space="preserve">: </w:t>
      </w:r>
      <w:r w:rsidRPr="00514EA8">
        <w:rPr>
          <w:rFonts w:ascii="Arial" w:hAnsi="Arial" w:cs="Arial"/>
          <w:spacing w:val="-4"/>
          <w:sz w:val="20"/>
          <w:szCs w:val="20"/>
        </w:rPr>
        <w:t xml:space="preserve">Thực hiện theo mức chi quy định tại </w:t>
      </w:r>
      <w:r w:rsidR="00E9027F" w:rsidRPr="00514EA8">
        <w:rPr>
          <w:rFonts w:ascii="Arial" w:hAnsi="Arial" w:cs="Arial"/>
          <w:spacing w:val="-4"/>
          <w:sz w:val="20"/>
          <w:szCs w:val="20"/>
        </w:rPr>
        <w:t>Thông tư số 09/2023/TT-BTC ngày 08 tháng 02 năm 2023 của Bộ Tài chính Quy định việc lập dự toán, quản lý, sử dụng và quyết toán kinh phí ngân sách nhà nước bảo đảm cho công tác kiểm tra, xử lý, rà soát, hệ thống hóa văn bản quy phạm pháp luật.</w:t>
      </w:r>
    </w:p>
    <w:p w:rsidR="0095610B" w:rsidRPr="00514EA8" w:rsidRDefault="00673D6F" w:rsidP="00514EA8">
      <w:pPr>
        <w:spacing w:after="120"/>
        <w:jc w:val="both"/>
        <w:rPr>
          <w:rFonts w:ascii="Arial" w:hAnsi="Arial" w:cs="Arial"/>
          <w:iCs/>
          <w:sz w:val="20"/>
          <w:szCs w:val="20"/>
        </w:rPr>
      </w:pPr>
      <w:r w:rsidRPr="00514EA8">
        <w:rPr>
          <w:rFonts w:ascii="Arial" w:hAnsi="Arial" w:cs="Arial"/>
          <w:iCs/>
          <w:sz w:val="20"/>
          <w:szCs w:val="20"/>
        </w:rPr>
        <w:t xml:space="preserve">d) Chi dịch thuật, chi đón các đoàn nước ngoài vào làm việc tại Việt Nam: </w:t>
      </w:r>
      <w:r w:rsidR="0060704E" w:rsidRPr="00514EA8">
        <w:rPr>
          <w:rFonts w:ascii="Arial" w:hAnsi="Arial" w:cs="Arial"/>
          <w:iCs/>
          <w:sz w:val="20"/>
          <w:szCs w:val="20"/>
        </w:rPr>
        <w:t>Thực hiện theo mức chi quy định tại Nghị quyết số 06/2019/NQ-HĐND ngày 09 tháng 7 năm 2019 của Hội đồng nhân dân tỉnh Thừa Thiên Huế ban hành Quy định chế độ đón tiếp khách nước ngoài, chế độ chi tổ chức các hội nghị, hội thảo quốc tế và chế độ chi tiếp khách trong nước trên địa bàn tỉnh Thừa Thiên Huế.</w:t>
      </w:r>
    </w:p>
    <w:p w:rsidR="00673D6F" w:rsidRPr="00514EA8" w:rsidRDefault="00673D6F" w:rsidP="00514EA8">
      <w:pPr>
        <w:spacing w:after="120"/>
        <w:jc w:val="both"/>
        <w:rPr>
          <w:rFonts w:ascii="Arial" w:hAnsi="Arial" w:cs="Arial"/>
          <w:iCs/>
          <w:sz w:val="20"/>
          <w:szCs w:val="20"/>
        </w:rPr>
      </w:pPr>
      <w:r w:rsidRPr="00514EA8">
        <w:rPr>
          <w:rFonts w:ascii="Arial" w:hAnsi="Arial" w:cs="Arial"/>
          <w:iCs/>
          <w:sz w:val="20"/>
          <w:szCs w:val="20"/>
        </w:rPr>
        <w:t xml:space="preserve">đ) Chi </w:t>
      </w:r>
      <w:r w:rsidRPr="00514EA8">
        <w:rPr>
          <w:rFonts w:ascii="Arial" w:hAnsi="Arial" w:cs="Arial"/>
          <w:bCs/>
          <w:iCs/>
          <w:sz w:val="20"/>
          <w:szCs w:val="20"/>
        </w:rPr>
        <w:t>xây dựng, cập nhật cơ sở dữ liệu về thỏa thuận quốc tế quy định tại </w:t>
      </w:r>
      <w:bookmarkStart w:id="0" w:name="dc_6"/>
      <w:r w:rsidRPr="00514EA8">
        <w:rPr>
          <w:rFonts w:ascii="Arial" w:hAnsi="Arial" w:cs="Arial"/>
          <w:bCs/>
          <w:iCs/>
          <w:sz w:val="20"/>
          <w:szCs w:val="20"/>
        </w:rPr>
        <w:t>điểm c, khoản 6, Điều 6 Nghị định số 65/2021/NĐ-CP</w:t>
      </w:r>
      <w:bookmarkEnd w:id="0"/>
      <w:r w:rsidRPr="00514EA8">
        <w:rPr>
          <w:rFonts w:ascii="Arial" w:hAnsi="Arial" w:cs="Arial"/>
          <w:iCs/>
          <w:sz w:val="20"/>
          <w:szCs w:val="20"/>
        </w:rPr>
        <w:t>: Thực hiện theo quy định về quản lý đầu tư ứng dụng công nghệ thông tin sử dụng nguồn vốn ngân sách nhà nước và các văn bản sửa đổi, bổ sung; các định mức kinh tế - kỹ thuật trong lĩnh vực thông tin và truyền thông và các văn bản hướng dẫn liên quan.</w:t>
      </w:r>
    </w:p>
    <w:p w:rsidR="00673D6F" w:rsidRPr="00514EA8" w:rsidRDefault="00673D6F" w:rsidP="00514EA8">
      <w:pPr>
        <w:spacing w:after="120"/>
        <w:jc w:val="both"/>
        <w:rPr>
          <w:rFonts w:ascii="Arial" w:hAnsi="Arial" w:cs="Arial"/>
          <w:iCs/>
          <w:sz w:val="20"/>
          <w:szCs w:val="20"/>
        </w:rPr>
      </w:pPr>
      <w:r w:rsidRPr="00514EA8">
        <w:rPr>
          <w:rFonts w:ascii="Arial" w:hAnsi="Arial" w:cs="Arial"/>
          <w:iCs/>
          <w:sz w:val="20"/>
          <w:szCs w:val="20"/>
        </w:rPr>
        <w:t>e) Chi tuyên truyền, phổ biến thỏa thuận quốc tế quy định tại điểm a, khoản 4</w:t>
      </w:r>
      <w:r w:rsidR="00DB47A8" w:rsidRPr="00514EA8">
        <w:rPr>
          <w:rFonts w:ascii="Arial" w:hAnsi="Arial" w:cs="Arial"/>
          <w:iCs/>
          <w:sz w:val="20"/>
          <w:szCs w:val="20"/>
        </w:rPr>
        <w:t>,</w:t>
      </w:r>
      <w:r w:rsidRPr="00514EA8">
        <w:rPr>
          <w:rFonts w:ascii="Arial" w:hAnsi="Arial" w:cs="Arial"/>
          <w:iCs/>
          <w:sz w:val="20"/>
          <w:szCs w:val="20"/>
        </w:rPr>
        <w:t xml:space="preserve"> Điều 6 Nghị định số 65/2021/NĐ-CP: Thực hiện theo mức chi quy định tại Nghị quyết số </w:t>
      </w:r>
      <w:hyperlink r:id="rId9" w:tgtFrame="_blank" w:tooltip="Nghị quyết 01/2015/NQ-HĐND" w:history="1">
        <w:r w:rsidRPr="00514EA8">
          <w:rPr>
            <w:rStyle w:val="Hyperlink"/>
            <w:rFonts w:ascii="Arial" w:hAnsi="Arial" w:cs="Arial"/>
            <w:iCs/>
            <w:color w:val="auto"/>
            <w:sz w:val="20"/>
            <w:szCs w:val="20"/>
            <w:u w:val="none"/>
          </w:rPr>
          <w:t>01/2015/NQ-HĐND</w:t>
        </w:r>
      </w:hyperlink>
      <w:r w:rsidRPr="00514EA8">
        <w:rPr>
          <w:rFonts w:ascii="Arial" w:hAnsi="Arial" w:cs="Arial"/>
          <w:iCs/>
          <w:sz w:val="20"/>
          <w:szCs w:val="20"/>
        </w:rPr>
        <w:t xml:space="preserve"> ngày 25 tháng 4 năm 2015 của Hội đồng nhân dân tỉnh Thừa Thiên Huế về việc quy định mức chi đối với công tác phổ biến, giáo dục pháp luật và chuẩn tiếp cận pháp luật của người dân tại cơ sở trên địa bàn tỉnh Thừa Thiên Huế. </w:t>
      </w:r>
    </w:p>
    <w:p w:rsidR="00673D6F" w:rsidRPr="00514EA8" w:rsidRDefault="00673D6F" w:rsidP="00514EA8">
      <w:pPr>
        <w:spacing w:after="120"/>
        <w:jc w:val="both"/>
        <w:rPr>
          <w:rFonts w:ascii="Arial" w:hAnsi="Arial" w:cs="Arial"/>
          <w:iCs/>
          <w:sz w:val="20"/>
          <w:szCs w:val="20"/>
        </w:rPr>
      </w:pPr>
      <w:r w:rsidRPr="00514EA8">
        <w:rPr>
          <w:rFonts w:ascii="Arial" w:hAnsi="Arial" w:cs="Arial"/>
          <w:iCs/>
          <w:sz w:val="20"/>
          <w:szCs w:val="20"/>
        </w:rPr>
        <w:t xml:space="preserve">2. Các khoản chi khác: </w:t>
      </w:r>
    </w:p>
    <w:p w:rsidR="00673D6F" w:rsidRPr="00514EA8" w:rsidRDefault="00673D6F" w:rsidP="00514EA8">
      <w:pPr>
        <w:spacing w:after="120"/>
        <w:jc w:val="both"/>
        <w:rPr>
          <w:rFonts w:ascii="Arial" w:hAnsi="Arial" w:cs="Arial"/>
          <w:sz w:val="20"/>
          <w:szCs w:val="20"/>
        </w:rPr>
      </w:pPr>
      <w:r w:rsidRPr="00514EA8">
        <w:rPr>
          <w:rFonts w:ascii="Arial" w:hAnsi="Arial" w:cs="Arial"/>
          <w:sz w:val="20"/>
          <w:szCs w:val="20"/>
        </w:rPr>
        <w:t xml:space="preserve">a) Các khoản chi đóng góp tài chính </w:t>
      </w:r>
      <w:proofErr w:type="gramStart"/>
      <w:r w:rsidRPr="00514EA8">
        <w:rPr>
          <w:rFonts w:ascii="Arial" w:hAnsi="Arial" w:cs="Arial"/>
          <w:sz w:val="20"/>
          <w:szCs w:val="20"/>
        </w:rPr>
        <w:t>theo</w:t>
      </w:r>
      <w:proofErr w:type="gramEnd"/>
      <w:r w:rsidRPr="00514EA8">
        <w:rPr>
          <w:rFonts w:ascii="Arial" w:hAnsi="Arial" w:cs="Arial"/>
          <w:sz w:val="20"/>
          <w:szCs w:val="20"/>
        </w:rPr>
        <w:t xml:space="preserve"> </w:t>
      </w:r>
      <w:r w:rsidRPr="00514EA8">
        <w:rPr>
          <w:rFonts w:ascii="Arial" w:hAnsi="Arial" w:cs="Arial"/>
          <w:iCs/>
          <w:sz w:val="20"/>
          <w:szCs w:val="20"/>
        </w:rPr>
        <w:t xml:space="preserve">thỏa </w:t>
      </w:r>
      <w:r w:rsidRPr="00514EA8">
        <w:rPr>
          <w:rFonts w:ascii="Arial" w:hAnsi="Arial" w:cs="Arial"/>
          <w:sz w:val="20"/>
          <w:szCs w:val="20"/>
        </w:rPr>
        <w:t xml:space="preserve">thuận quốc tế quy định tại điểm b, khoản 4, Điều 6 Nghị định số 65/2021/NĐ-CP: Thực hiện theo quy định của </w:t>
      </w:r>
      <w:r w:rsidRPr="00514EA8">
        <w:rPr>
          <w:rFonts w:ascii="Arial" w:hAnsi="Arial" w:cs="Arial"/>
          <w:iCs/>
          <w:sz w:val="20"/>
          <w:szCs w:val="20"/>
        </w:rPr>
        <w:t xml:space="preserve">thỏa </w:t>
      </w:r>
      <w:r w:rsidRPr="00514EA8">
        <w:rPr>
          <w:rFonts w:ascii="Arial" w:hAnsi="Arial" w:cs="Arial"/>
          <w:sz w:val="20"/>
          <w:szCs w:val="20"/>
        </w:rPr>
        <w:t xml:space="preserve">thuận quốc tế được cấp có thẩm quyền phê duyệt. </w:t>
      </w:r>
    </w:p>
    <w:p w:rsidR="00673D6F" w:rsidRPr="00514EA8" w:rsidRDefault="00673D6F" w:rsidP="00514EA8">
      <w:pPr>
        <w:spacing w:after="120"/>
        <w:jc w:val="both"/>
        <w:rPr>
          <w:rFonts w:ascii="Arial" w:hAnsi="Arial" w:cs="Arial"/>
          <w:iCs/>
          <w:sz w:val="20"/>
          <w:szCs w:val="20"/>
        </w:rPr>
      </w:pPr>
      <w:r w:rsidRPr="00514EA8">
        <w:rPr>
          <w:rFonts w:ascii="Arial" w:hAnsi="Arial" w:cs="Arial"/>
          <w:sz w:val="20"/>
          <w:szCs w:val="20"/>
        </w:rPr>
        <w:t xml:space="preserve">b) </w:t>
      </w:r>
      <w:r w:rsidRPr="00514EA8">
        <w:rPr>
          <w:rFonts w:ascii="Arial" w:hAnsi="Arial" w:cs="Arial"/>
          <w:iCs/>
          <w:sz w:val="20"/>
          <w:szCs w:val="20"/>
        </w:rPr>
        <w:t xml:space="preserve">Chi phí sao lục, in ấn tài liệu; chi mua, thu thập tài liệu; chi mua văn phòng phẩm phục vụ trực tiếp cho soạn thảo thỏa thuận quốc tế; các khoản chi khác phát sinh phục vụ trực tiếp công tác thỏa thuận quốc tế: Thực hiện theo thực tế phát sinh trên cơ sở các hoá đơn chứng từ hợp pháp, trong phạm vi dự toán được cấp có thẩm quyền giao. </w:t>
      </w:r>
    </w:p>
    <w:p w:rsidR="00692AAB" w:rsidRPr="00514EA8" w:rsidRDefault="00673D6F" w:rsidP="00514EA8">
      <w:pPr>
        <w:spacing w:after="120"/>
        <w:jc w:val="both"/>
        <w:rPr>
          <w:rFonts w:ascii="Arial" w:hAnsi="Arial" w:cs="Arial"/>
          <w:sz w:val="20"/>
          <w:szCs w:val="20"/>
        </w:rPr>
      </w:pPr>
      <w:r w:rsidRPr="00514EA8">
        <w:rPr>
          <w:rFonts w:ascii="Arial" w:hAnsi="Arial" w:cs="Arial"/>
          <w:sz w:val="20"/>
          <w:szCs w:val="20"/>
        </w:rPr>
        <w:t>3</w:t>
      </w:r>
      <w:r w:rsidR="00692AAB" w:rsidRPr="00514EA8">
        <w:rPr>
          <w:rFonts w:ascii="Arial" w:hAnsi="Arial" w:cs="Arial"/>
          <w:sz w:val="20"/>
          <w:szCs w:val="20"/>
        </w:rPr>
        <w:t xml:space="preserve">. Một số mức chi có tính chất đặc thù phục vụ công tác </w:t>
      </w:r>
      <w:r w:rsidR="005C56F7" w:rsidRPr="00514EA8">
        <w:rPr>
          <w:rFonts w:ascii="Arial" w:hAnsi="Arial" w:cs="Arial"/>
          <w:iCs/>
          <w:sz w:val="20"/>
          <w:szCs w:val="20"/>
        </w:rPr>
        <w:t xml:space="preserve">thỏa </w:t>
      </w:r>
      <w:r w:rsidR="00692AAB" w:rsidRPr="00514EA8">
        <w:rPr>
          <w:rFonts w:ascii="Arial" w:hAnsi="Arial" w:cs="Arial"/>
          <w:sz w:val="20"/>
          <w:szCs w:val="20"/>
        </w:rPr>
        <w:t xml:space="preserve">thuận quốc tế: </w:t>
      </w:r>
    </w:p>
    <w:p w:rsidR="002A7FB4" w:rsidRPr="00514EA8" w:rsidRDefault="002A7FB4" w:rsidP="00514EA8">
      <w:pPr>
        <w:spacing w:after="120"/>
        <w:jc w:val="both"/>
        <w:rPr>
          <w:rFonts w:ascii="Arial" w:hAnsi="Arial" w:cs="Arial"/>
          <w:sz w:val="20"/>
          <w:szCs w:val="20"/>
        </w:rPr>
      </w:pPr>
      <w:r w:rsidRPr="00514EA8">
        <w:rPr>
          <w:rFonts w:ascii="Arial" w:hAnsi="Arial" w:cs="Arial"/>
          <w:sz w:val="20"/>
          <w:szCs w:val="20"/>
        </w:rPr>
        <w:t>a) Việc xây dựng các loại hồ sơ quy định tại điểm d, khoản 1, Điều 6 N</w:t>
      </w:r>
      <w:r w:rsidR="003A2B77" w:rsidRPr="00514EA8">
        <w:rPr>
          <w:rFonts w:ascii="Arial" w:hAnsi="Arial" w:cs="Arial"/>
          <w:sz w:val="20"/>
          <w:szCs w:val="20"/>
        </w:rPr>
        <w:t>ghị định số 65/2021/NĐ-CP gồm: H</w:t>
      </w:r>
      <w:r w:rsidRPr="00514EA8">
        <w:rPr>
          <w:rFonts w:ascii="Arial" w:hAnsi="Arial" w:cs="Arial"/>
          <w:sz w:val="20"/>
          <w:szCs w:val="20"/>
        </w:rPr>
        <w:t xml:space="preserve">ồ sơ </w:t>
      </w:r>
      <w:r w:rsidR="00801B76" w:rsidRPr="00514EA8">
        <w:rPr>
          <w:rFonts w:ascii="Arial" w:hAnsi="Arial" w:cs="Arial"/>
          <w:sz w:val="20"/>
          <w:szCs w:val="20"/>
        </w:rPr>
        <w:t xml:space="preserve">trình về </w:t>
      </w:r>
      <w:r w:rsidRPr="00514EA8">
        <w:rPr>
          <w:rFonts w:ascii="Arial" w:hAnsi="Arial" w:cs="Arial"/>
          <w:sz w:val="20"/>
          <w:szCs w:val="20"/>
        </w:rPr>
        <w:t>đề xuất ký kết</w:t>
      </w:r>
      <w:r w:rsidR="00801B76" w:rsidRPr="00514EA8">
        <w:rPr>
          <w:rFonts w:ascii="Arial" w:hAnsi="Arial" w:cs="Arial"/>
          <w:sz w:val="20"/>
          <w:szCs w:val="20"/>
        </w:rPr>
        <w:t xml:space="preserve"> </w:t>
      </w:r>
      <w:r w:rsidR="00C175D1" w:rsidRPr="00514EA8">
        <w:rPr>
          <w:rFonts w:ascii="Arial" w:hAnsi="Arial" w:cs="Arial"/>
          <w:iCs/>
          <w:sz w:val="20"/>
          <w:szCs w:val="20"/>
        </w:rPr>
        <w:t>thỏa</w:t>
      </w:r>
      <w:r w:rsidR="00801B76" w:rsidRPr="00514EA8">
        <w:rPr>
          <w:rFonts w:ascii="Arial" w:hAnsi="Arial" w:cs="Arial"/>
          <w:sz w:val="20"/>
          <w:szCs w:val="20"/>
        </w:rPr>
        <w:t xml:space="preserve"> thuận quốc tế; hồ sơ trình về việc </w:t>
      </w:r>
      <w:r w:rsidRPr="00514EA8">
        <w:rPr>
          <w:rFonts w:ascii="Arial" w:hAnsi="Arial" w:cs="Arial"/>
          <w:sz w:val="20"/>
          <w:szCs w:val="20"/>
        </w:rPr>
        <w:t xml:space="preserve">sửa đổi, bổ sung, gia hạn, chấm dứt hiệu lực, rút khỏi, tạm đình chỉ thực hiện </w:t>
      </w:r>
      <w:r w:rsidR="005C56F7" w:rsidRPr="00514EA8">
        <w:rPr>
          <w:rFonts w:ascii="Arial" w:hAnsi="Arial" w:cs="Arial"/>
          <w:iCs/>
          <w:sz w:val="20"/>
          <w:szCs w:val="20"/>
        </w:rPr>
        <w:t xml:space="preserve">thỏa </w:t>
      </w:r>
      <w:r w:rsidRPr="00514EA8">
        <w:rPr>
          <w:rFonts w:ascii="Arial" w:hAnsi="Arial" w:cs="Arial"/>
          <w:sz w:val="20"/>
          <w:szCs w:val="20"/>
        </w:rPr>
        <w:t xml:space="preserve">thuận quốc tế. </w:t>
      </w:r>
    </w:p>
    <w:p w:rsidR="001D300C" w:rsidRPr="00514EA8" w:rsidRDefault="002A7FB4" w:rsidP="00514EA8">
      <w:pPr>
        <w:spacing w:after="120"/>
        <w:jc w:val="both"/>
        <w:rPr>
          <w:rFonts w:ascii="Arial" w:hAnsi="Arial" w:cs="Arial"/>
          <w:sz w:val="20"/>
          <w:szCs w:val="20"/>
        </w:rPr>
      </w:pPr>
      <w:r w:rsidRPr="00514EA8">
        <w:rPr>
          <w:rFonts w:ascii="Arial" w:hAnsi="Arial" w:cs="Arial"/>
          <w:sz w:val="20"/>
          <w:szCs w:val="20"/>
        </w:rPr>
        <w:t xml:space="preserve">Mức chi </w:t>
      </w:r>
      <w:r w:rsidR="000B5A8D" w:rsidRPr="00514EA8">
        <w:rPr>
          <w:rFonts w:ascii="Arial" w:hAnsi="Arial" w:cs="Arial"/>
          <w:iCs/>
          <w:sz w:val="20"/>
          <w:szCs w:val="20"/>
          <w:lang w:val="vi-VN"/>
        </w:rPr>
        <w:t xml:space="preserve">tối đa </w:t>
      </w:r>
      <w:r w:rsidR="00801B76" w:rsidRPr="00514EA8">
        <w:rPr>
          <w:rFonts w:ascii="Arial" w:hAnsi="Arial" w:cs="Arial"/>
          <w:sz w:val="20"/>
          <w:szCs w:val="20"/>
        </w:rPr>
        <w:t>9</w:t>
      </w:r>
      <w:r w:rsidRPr="00514EA8">
        <w:rPr>
          <w:rFonts w:ascii="Arial" w:hAnsi="Arial" w:cs="Arial"/>
          <w:sz w:val="20"/>
          <w:szCs w:val="20"/>
        </w:rPr>
        <w:t xml:space="preserve">.000.000 đồng/1 bộ hồ sơ, do cơ quan chủ trì trình thực hiện và tính cho sản phẩm hồ sơ cuối cùng được cấp có thẩm quyền phê duyệt. Danh mục một bộ hồ sơ thực hiện </w:t>
      </w:r>
      <w:proofErr w:type="gramStart"/>
      <w:r w:rsidRPr="00514EA8">
        <w:rPr>
          <w:rFonts w:ascii="Arial" w:hAnsi="Arial" w:cs="Arial"/>
          <w:sz w:val="20"/>
          <w:szCs w:val="20"/>
        </w:rPr>
        <w:t>theo</w:t>
      </w:r>
      <w:proofErr w:type="gramEnd"/>
      <w:r w:rsidRPr="00514EA8">
        <w:rPr>
          <w:rFonts w:ascii="Arial" w:hAnsi="Arial" w:cs="Arial"/>
          <w:sz w:val="20"/>
          <w:szCs w:val="20"/>
        </w:rPr>
        <w:t xml:space="preserve"> quy định tại </w:t>
      </w:r>
      <w:r w:rsidRPr="00514EA8">
        <w:rPr>
          <w:rStyle w:val="doclink"/>
          <w:rFonts w:ascii="Arial" w:hAnsi="Arial" w:cs="Arial"/>
          <w:sz w:val="20"/>
          <w:szCs w:val="20"/>
        </w:rPr>
        <w:t>Luật Thỏa thuận quốc tế</w:t>
      </w:r>
      <w:r w:rsidRPr="00514EA8">
        <w:rPr>
          <w:rFonts w:ascii="Arial" w:hAnsi="Arial" w:cs="Arial"/>
          <w:sz w:val="20"/>
          <w:szCs w:val="20"/>
        </w:rPr>
        <w:t xml:space="preserve">. </w:t>
      </w:r>
      <w:r w:rsidR="001D300C" w:rsidRPr="00514EA8">
        <w:rPr>
          <w:rFonts w:ascii="Arial" w:hAnsi="Arial" w:cs="Arial"/>
          <w:iCs/>
          <w:sz w:val="20"/>
          <w:szCs w:val="20"/>
          <w:lang w:val="vi-VN"/>
        </w:rPr>
        <w:t xml:space="preserve">Tùy thuộc vào nội dung, tính chất, mức độ phức tạp của từng thỏa thuận quốc tế, </w:t>
      </w:r>
      <w:r w:rsidR="001D300C" w:rsidRPr="00514EA8">
        <w:rPr>
          <w:rFonts w:ascii="Arial" w:hAnsi="Arial" w:cs="Arial"/>
          <w:iCs/>
          <w:sz w:val="20"/>
          <w:szCs w:val="20"/>
        </w:rPr>
        <w:t>t</w:t>
      </w:r>
      <w:r w:rsidR="001D300C" w:rsidRPr="00514EA8">
        <w:rPr>
          <w:rFonts w:ascii="Arial" w:hAnsi="Arial" w:cs="Arial"/>
          <w:iCs/>
          <w:sz w:val="20"/>
          <w:szCs w:val="20"/>
          <w:lang w:val="vi-VN"/>
        </w:rPr>
        <w:t>hủ trưởng đơn vị quyết định mức chi phù hợp, tối đa không quá mức chi quy định tại điểm này.</w:t>
      </w:r>
    </w:p>
    <w:p w:rsidR="002A7FB4" w:rsidRPr="00514EA8" w:rsidRDefault="002A7FB4" w:rsidP="00514EA8">
      <w:pPr>
        <w:spacing w:after="120"/>
        <w:jc w:val="both"/>
        <w:rPr>
          <w:rFonts w:ascii="Arial" w:hAnsi="Arial" w:cs="Arial"/>
          <w:sz w:val="20"/>
          <w:szCs w:val="20"/>
        </w:rPr>
      </w:pPr>
      <w:r w:rsidRPr="00514EA8">
        <w:rPr>
          <w:rFonts w:ascii="Arial" w:hAnsi="Arial" w:cs="Arial"/>
          <w:sz w:val="20"/>
          <w:szCs w:val="20"/>
        </w:rPr>
        <w:t xml:space="preserve">b) Chi soạn thảo </w:t>
      </w:r>
      <w:r w:rsidR="00E05D79" w:rsidRPr="00514EA8">
        <w:rPr>
          <w:rFonts w:ascii="Arial" w:hAnsi="Arial" w:cs="Arial"/>
          <w:sz w:val="20"/>
          <w:szCs w:val="20"/>
        </w:rPr>
        <w:t xml:space="preserve">mới dự </w:t>
      </w:r>
      <w:r w:rsidRPr="00514EA8">
        <w:rPr>
          <w:rFonts w:ascii="Arial" w:hAnsi="Arial" w:cs="Arial"/>
          <w:sz w:val="20"/>
          <w:szCs w:val="20"/>
        </w:rPr>
        <w:t>thỏa thuận quốc tế quy định tại điểm c, khoản 1, Điều 6 Nghị định số </w:t>
      </w:r>
      <w:r w:rsidRPr="00514EA8">
        <w:rPr>
          <w:rStyle w:val="doclink"/>
          <w:rFonts w:ascii="Arial" w:hAnsi="Arial" w:cs="Arial"/>
          <w:sz w:val="20"/>
          <w:szCs w:val="20"/>
        </w:rPr>
        <w:t>65/2021/NĐ-CP</w:t>
      </w:r>
      <w:r w:rsidRPr="00514EA8">
        <w:rPr>
          <w:rFonts w:ascii="Arial" w:hAnsi="Arial" w:cs="Arial"/>
          <w:sz w:val="20"/>
          <w:szCs w:val="20"/>
        </w:rPr>
        <w:t>:</w:t>
      </w:r>
      <w:r w:rsidR="00E05D79" w:rsidRPr="00514EA8">
        <w:rPr>
          <w:rFonts w:ascii="Arial" w:hAnsi="Arial" w:cs="Arial"/>
          <w:sz w:val="20"/>
          <w:szCs w:val="20"/>
        </w:rPr>
        <w:t xml:space="preserve"> </w:t>
      </w:r>
      <w:r w:rsidRPr="00514EA8">
        <w:rPr>
          <w:rFonts w:ascii="Arial" w:hAnsi="Arial" w:cs="Arial"/>
          <w:sz w:val="20"/>
          <w:szCs w:val="20"/>
        </w:rPr>
        <w:t>4.</w:t>
      </w:r>
      <w:r w:rsidR="00E05D79" w:rsidRPr="00514EA8">
        <w:rPr>
          <w:rFonts w:ascii="Arial" w:hAnsi="Arial" w:cs="Arial"/>
          <w:sz w:val="20"/>
          <w:szCs w:val="20"/>
        </w:rPr>
        <w:t>5</w:t>
      </w:r>
      <w:r w:rsidRPr="00514EA8">
        <w:rPr>
          <w:rFonts w:ascii="Arial" w:hAnsi="Arial" w:cs="Arial"/>
          <w:sz w:val="20"/>
          <w:szCs w:val="20"/>
        </w:rPr>
        <w:t>00.000 đồng/văn bản.</w:t>
      </w:r>
    </w:p>
    <w:p w:rsidR="00B43672" w:rsidRPr="00514EA8" w:rsidRDefault="00B43672" w:rsidP="00514EA8">
      <w:pPr>
        <w:spacing w:after="120"/>
        <w:jc w:val="both"/>
        <w:rPr>
          <w:rFonts w:ascii="Arial" w:hAnsi="Arial" w:cs="Arial"/>
          <w:sz w:val="20"/>
          <w:szCs w:val="20"/>
        </w:rPr>
      </w:pPr>
      <w:r w:rsidRPr="00514EA8">
        <w:rPr>
          <w:rFonts w:ascii="Arial" w:hAnsi="Arial" w:cs="Arial"/>
          <w:sz w:val="20"/>
          <w:szCs w:val="20"/>
        </w:rPr>
        <w:t xml:space="preserve">c) Báo cáo về tình hình ký kết và thực hiện thỏa thuận quốc tế </w:t>
      </w:r>
      <w:proofErr w:type="gramStart"/>
      <w:r w:rsidRPr="00514EA8">
        <w:rPr>
          <w:rFonts w:ascii="Arial" w:hAnsi="Arial" w:cs="Arial"/>
          <w:sz w:val="20"/>
          <w:szCs w:val="20"/>
        </w:rPr>
        <w:t>theo</w:t>
      </w:r>
      <w:proofErr w:type="gramEnd"/>
      <w:r w:rsidRPr="00514EA8">
        <w:rPr>
          <w:rFonts w:ascii="Arial" w:hAnsi="Arial" w:cs="Arial"/>
          <w:sz w:val="20"/>
          <w:szCs w:val="20"/>
        </w:rPr>
        <w:t xml:space="preserve"> quy định tại điểm c, khoản 5, Điều 6 Nghị định số 65/2021/NĐ-CP: Báo cáo theo chuyên đề hoặc đột xuất theo yêu cầu của cấp có thẩm quyền: 2.700.000 đồng/báo cáo.</w:t>
      </w:r>
    </w:p>
    <w:p w:rsidR="00032320" w:rsidRPr="00514EA8" w:rsidRDefault="00032320" w:rsidP="00514EA8">
      <w:pPr>
        <w:spacing w:after="120"/>
        <w:jc w:val="both"/>
        <w:rPr>
          <w:rFonts w:ascii="Arial" w:hAnsi="Arial" w:cs="Arial"/>
          <w:iCs/>
          <w:sz w:val="20"/>
          <w:szCs w:val="20"/>
        </w:rPr>
      </w:pPr>
      <w:r w:rsidRPr="00514EA8">
        <w:rPr>
          <w:rFonts w:ascii="Arial" w:hAnsi="Arial" w:cs="Arial"/>
          <w:iCs/>
          <w:sz w:val="20"/>
          <w:szCs w:val="20"/>
        </w:rPr>
        <w:t xml:space="preserve">Việc chi soạn thảo các bộ hồ sơ, soạn thảo văn bản, các loại báo cáo quy định tại điểm a, b, c khoản này tính cho sản phẩm cuối cùng </w:t>
      </w:r>
      <w:r w:rsidR="00DB47A8" w:rsidRPr="00514EA8">
        <w:rPr>
          <w:rFonts w:ascii="Arial" w:hAnsi="Arial" w:cs="Arial"/>
          <w:iCs/>
          <w:sz w:val="20"/>
          <w:szCs w:val="20"/>
        </w:rPr>
        <w:t xml:space="preserve">(bao gồm cả tiếp </w:t>
      </w:r>
      <w:proofErr w:type="gramStart"/>
      <w:r w:rsidR="00DB47A8" w:rsidRPr="00514EA8">
        <w:rPr>
          <w:rFonts w:ascii="Arial" w:hAnsi="Arial" w:cs="Arial"/>
          <w:iCs/>
          <w:sz w:val="20"/>
          <w:szCs w:val="20"/>
        </w:rPr>
        <w:t>thu</w:t>
      </w:r>
      <w:proofErr w:type="gramEnd"/>
      <w:r w:rsidR="00DB47A8" w:rsidRPr="00514EA8">
        <w:rPr>
          <w:rFonts w:ascii="Arial" w:hAnsi="Arial" w:cs="Arial"/>
          <w:iCs/>
          <w:sz w:val="20"/>
          <w:szCs w:val="20"/>
        </w:rPr>
        <w:t>, chỉnh lý)</w:t>
      </w:r>
      <w:r w:rsidRPr="00514EA8">
        <w:rPr>
          <w:rFonts w:ascii="Arial" w:hAnsi="Arial" w:cs="Arial"/>
          <w:iCs/>
          <w:sz w:val="20"/>
          <w:szCs w:val="20"/>
        </w:rPr>
        <w:t xml:space="preserve"> do cơ quan được giao chủ trì thực hiện các công việc của công tác thỏa thuận quốc tế thực hiện</w:t>
      </w:r>
      <w:r w:rsidR="00076E84" w:rsidRPr="00514EA8">
        <w:rPr>
          <w:rFonts w:ascii="Arial" w:hAnsi="Arial" w:cs="Arial"/>
          <w:iCs/>
          <w:sz w:val="20"/>
          <w:szCs w:val="20"/>
        </w:rPr>
        <w:t>.</w:t>
      </w:r>
    </w:p>
    <w:p w:rsidR="002A7FB4" w:rsidRPr="00514EA8" w:rsidRDefault="009967BA" w:rsidP="00514EA8">
      <w:pPr>
        <w:spacing w:after="120"/>
        <w:jc w:val="both"/>
        <w:rPr>
          <w:rFonts w:ascii="Arial" w:hAnsi="Arial" w:cs="Arial"/>
          <w:b/>
          <w:sz w:val="20"/>
          <w:szCs w:val="20"/>
        </w:rPr>
      </w:pPr>
      <w:proofErr w:type="gramStart"/>
      <w:r w:rsidRPr="00514EA8">
        <w:rPr>
          <w:rFonts w:ascii="Arial" w:hAnsi="Arial" w:cs="Arial"/>
          <w:b/>
          <w:sz w:val="20"/>
          <w:szCs w:val="20"/>
        </w:rPr>
        <w:t xml:space="preserve">Điều </w:t>
      </w:r>
      <w:r w:rsidR="009E256A" w:rsidRPr="00514EA8">
        <w:rPr>
          <w:rFonts w:ascii="Arial" w:hAnsi="Arial" w:cs="Arial"/>
          <w:b/>
          <w:sz w:val="20"/>
          <w:szCs w:val="20"/>
        </w:rPr>
        <w:t>3</w:t>
      </w:r>
      <w:r w:rsidRPr="00514EA8">
        <w:rPr>
          <w:rFonts w:ascii="Arial" w:hAnsi="Arial" w:cs="Arial"/>
          <w:b/>
          <w:sz w:val="20"/>
          <w:szCs w:val="20"/>
        </w:rPr>
        <w:t>.</w:t>
      </w:r>
      <w:proofErr w:type="gramEnd"/>
      <w:r w:rsidRPr="00514EA8">
        <w:rPr>
          <w:rFonts w:ascii="Arial" w:hAnsi="Arial" w:cs="Arial"/>
          <w:b/>
          <w:sz w:val="20"/>
          <w:szCs w:val="20"/>
        </w:rPr>
        <w:t xml:space="preserve"> </w:t>
      </w:r>
      <w:r w:rsidR="00B724C0" w:rsidRPr="00514EA8">
        <w:rPr>
          <w:rFonts w:ascii="Arial" w:hAnsi="Arial" w:cs="Arial"/>
          <w:b/>
          <w:sz w:val="20"/>
          <w:szCs w:val="20"/>
        </w:rPr>
        <w:t xml:space="preserve">Nguồn kinh phí </w:t>
      </w:r>
      <w:r w:rsidR="0018059F" w:rsidRPr="00514EA8">
        <w:rPr>
          <w:rFonts w:ascii="Arial" w:hAnsi="Arial" w:cs="Arial"/>
          <w:b/>
          <w:sz w:val="20"/>
          <w:szCs w:val="20"/>
        </w:rPr>
        <w:t>thực hiện</w:t>
      </w:r>
      <w:r w:rsidR="002A7FB4" w:rsidRPr="00514EA8">
        <w:rPr>
          <w:rFonts w:ascii="Arial" w:hAnsi="Arial" w:cs="Arial"/>
          <w:b/>
          <w:sz w:val="20"/>
          <w:szCs w:val="20"/>
        </w:rPr>
        <w:t xml:space="preserve"> </w:t>
      </w:r>
    </w:p>
    <w:p w:rsidR="001E5982" w:rsidRPr="00514EA8" w:rsidRDefault="001E5982" w:rsidP="00514EA8">
      <w:pPr>
        <w:spacing w:after="120"/>
        <w:jc w:val="both"/>
        <w:rPr>
          <w:rFonts w:ascii="Arial" w:hAnsi="Arial" w:cs="Arial"/>
          <w:iCs/>
          <w:sz w:val="20"/>
          <w:szCs w:val="20"/>
        </w:rPr>
      </w:pPr>
      <w:r w:rsidRPr="00514EA8">
        <w:rPr>
          <w:rFonts w:ascii="Arial" w:hAnsi="Arial" w:cs="Arial"/>
          <w:iCs/>
          <w:sz w:val="20"/>
          <w:szCs w:val="20"/>
        </w:rPr>
        <w:t xml:space="preserve">1. Kinh phí thực hiện công tác thỏa thuận quốc tế do ngân sách nhà nước đảm bảo </w:t>
      </w:r>
      <w:proofErr w:type="gramStart"/>
      <w:r w:rsidRPr="00514EA8">
        <w:rPr>
          <w:rFonts w:ascii="Arial" w:hAnsi="Arial" w:cs="Arial"/>
          <w:iCs/>
          <w:sz w:val="20"/>
          <w:szCs w:val="20"/>
        </w:rPr>
        <w:t>theo</w:t>
      </w:r>
      <w:proofErr w:type="gramEnd"/>
      <w:r w:rsidRPr="00514EA8">
        <w:rPr>
          <w:rFonts w:ascii="Arial" w:hAnsi="Arial" w:cs="Arial"/>
          <w:iCs/>
          <w:sz w:val="20"/>
          <w:szCs w:val="20"/>
        </w:rPr>
        <w:t xml:space="preserve"> phân cấp quản lý ngân sách hiện hành, được bố trí trong dự toán </w:t>
      </w:r>
      <w:r w:rsidRPr="00514EA8">
        <w:rPr>
          <w:rFonts w:ascii="Arial" w:hAnsi="Arial" w:cs="Arial"/>
          <w:iCs/>
          <w:sz w:val="20"/>
          <w:szCs w:val="20"/>
          <w:shd w:val="clear" w:color="auto" w:fill="FFFFFF"/>
        </w:rPr>
        <w:t>chi thường xuyên</w:t>
      </w:r>
      <w:r w:rsidRPr="00514EA8">
        <w:rPr>
          <w:rFonts w:ascii="Arial" w:hAnsi="Arial" w:cs="Arial"/>
          <w:iCs/>
          <w:sz w:val="20"/>
          <w:szCs w:val="20"/>
        </w:rPr>
        <w:t xml:space="preserve"> hàng năm của cơ quan, đơn vị.</w:t>
      </w:r>
    </w:p>
    <w:p w:rsidR="001E5982" w:rsidRPr="00514EA8" w:rsidRDefault="001E5982" w:rsidP="00514EA8">
      <w:pPr>
        <w:spacing w:after="120"/>
        <w:jc w:val="both"/>
        <w:rPr>
          <w:rFonts w:ascii="Arial" w:hAnsi="Arial" w:cs="Arial"/>
          <w:sz w:val="20"/>
          <w:szCs w:val="20"/>
          <w:shd w:val="clear" w:color="auto" w:fill="FFFFFF"/>
        </w:rPr>
      </w:pPr>
      <w:r w:rsidRPr="00514EA8">
        <w:rPr>
          <w:rFonts w:ascii="Arial" w:hAnsi="Arial" w:cs="Arial"/>
          <w:iCs/>
          <w:sz w:val="20"/>
          <w:szCs w:val="20"/>
        </w:rPr>
        <w:lastRenderedPageBreak/>
        <w:t xml:space="preserve">2. Việc lập </w:t>
      </w:r>
      <w:r w:rsidRPr="00514EA8">
        <w:rPr>
          <w:rFonts w:ascii="Arial" w:hAnsi="Arial" w:cs="Arial"/>
          <w:iCs/>
          <w:sz w:val="20"/>
          <w:szCs w:val="20"/>
          <w:shd w:val="clear" w:color="auto" w:fill="FFFFFF"/>
        </w:rPr>
        <w:t>và phân bổ dự toán, quản lý và quyết toán kinh phí bảo đảm cho công tác thỏa thuận quốc tế</w:t>
      </w:r>
      <w:r w:rsidRPr="00514EA8">
        <w:rPr>
          <w:rFonts w:ascii="Arial" w:hAnsi="Arial" w:cs="Arial"/>
          <w:iCs/>
          <w:sz w:val="20"/>
          <w:szCs w:val="20"/>
        </w:rPr>
        <w:t xml:space="preserve"> thự</w:t>
      </w:r>
      <w:r w:rsidR="00935F6D" w:rsidRPr="00514EA8">
        <w:rPr>
          <w:rFonts w:ascii="Arial" w:hAnsi="Arial" w:cs="Arial"/>
          <w:iCs/>
          <w:sz w:val="20"/>
          <w:szCs w:val="20"/>
        </w:rPr>
        <w:t xml:space="preserve">c hiện theo quy định tại Điều 5 </w:t>
      </w:r>
      <w:r w:rsidRPr="00514EA8">
        <w:rPr>
          <w:rFonts w:ascii="Arial" w:hAnsi="Arial" w:cs="Arial"/>
          <w:iCs/>
          <w:sz w:val="20"/>
          <w:szCs w:val="20"/>
          <w:shd w:val="clear" w:color="auto" w:fill="FFFFFF"/>
        </w:rPr>
        <w:t xml:space="preserve">Thông tư </w:t>
      </w:r>
      <w:r w:rsidR="00DB47A8" w:rsidRPr="00514EA8">
        <w:rPr>
          <w:rFonts w:ascii="Arial" w:hAnsi="Arial" w:cs="Arial"/>
          <w:iCs/>
          <w:sz w:val="20"/>
          <w:szCs w:val="20"/>
          <w:shd w:val="clear" w:color="auto" w:fill="FFFFFF"/>
        </w:rPr>
        <w:t xml:space="preserve">số </w:t>
      </w:r>
      <w:r w:rsidRPr="00514EA8">
        <w:rPr>
          <w:rFonts w:ascii="Arial" w:hAnsi="Arial" w:cs="Arial"/>
          <w:iCs/>
          <w:sz w:val="20"/>
          <w:szCs w:val="20"/>
          <w:shd w:val="clear" w:color="auto" w:fill="FFFFFF"/>
        </w:rPr>
        <w:t>43/2022/TT-BTC ngày 19 tháng 7 năm 2022 của Bộ Tài chính hướng dẫn việc quản lý và sử dụng kinh phí ngân sách Nhà nước bảo đảm cho công tác điều ước quốc tế và công tác thỏa thuận quốc tế</w:t>
      </w:r>
      <w:r w:rsidRPr="00514EA8">
        <w:rPr>
          <w:rFonts w:ascii="Arial" w:hAnsi="Arial" w:cs="Arial"/>
          <w:iCs/>
          <w:sz w:val="20"/>
          <w:szCs w:val="20"/>
        </w:rPr>
        <w:t>.</w:t>
      </w:r>
    </w:p>
    <w:p w:rsidR="00264DBD" w:rsidRPr="00514EA8" w:rsidRDefault="00BB0E60" w:rsidP="00514EA8">
      <w:pPr>
        <w:spacing w:after="120"/>
        <w:jc w:val="both"/>
        <w:rPr>
          <w:rFonts w:ascii="Arial" w:hAnsi="Arial" w:cs="Arial"/>
          <w:sz w:val="20"/>
          <w:szCs w:val="20"/>
        </w:rPr>
      </w:pPr>
      <w:proofErr w:type="gramStart"/>
      <w:r w:rsidRPr="00514EA8">
        <w:rPr>
          <w:rFonts w:ascii="Arial" w:hAnsi="Arial" w:cs="Arial"/>
          <w:b/>
          <w:sz w:val="20"/>
          <w:szCs w:val="20"/>
        </w:rPr>
        <w:t xml:space="preserve">Điều </w:t>
      </w:r>
      <w:r w:rsidR="009E256A" w:rsidRPr="00514EA8">
        <w:rPr>
          <w:rFonts w:ascii="Arial" w:hAnsi="Arial" w:cs="Arial"/>
          <w:b/>
          <w:sz w:val="20"/>
          <w:szCs w:val="20"/>
        </w:rPr>
        <w:t>4</w:t>
      </w:r>
      <w:r w:rsidR="00264DBD" w:rsidRPr="00514EA8">
        <w:rPr>
          <w:rFonts w:ascii="Arial" w:hAnsi="Arial" w:cs="Arial"/>
          <w:b/>
          <w:sz w:val="20"/>
          <w:szCs w:val="20"/>
        </w:rPr>
        <w:t>.</w:t>
      </w:r>
      <w:proofErr w:type="gramEnd"/>
      <w:r w:rsidR="00264DBD" w:rsidRPr="00514EA8">
        <w:rPr>
          <w:rFonts w:ascii="Arial" w:hAnsi="Arial" w:cs="Arial"/>
          <w:b/>
          <w:sz w:val="20"/>
          <w:szCs w:val="20"/>
        </w:rPr>
        <w:t xml:space="preserve"> Tổ chức thực hiện</w:t>
      </w:r>
      <w:r w:rsidR="00264DBD" w:rsidRPr="00514EA8">
        <w:rPr>
          <w:rFonts w:ascii="Arial" w:hAnsi="Arial" w:cs="Arial"/>
          <w:sz w:val="20"/>
          <w:szCs w:val="20"/>
        </w:rPr>
        <w:t xml:space="preserve"> </w:t>
      </w:r>
    </w:p>
    <w:p w:rsidR="00974507" w:rsidRPr="00514EA8" w:rsidRDefault="00264DBD" w:rsidP="00514EA8">
      <w:pPr>
        <w:spacing w:after="120"/>
        <w:jc w:val="both"/>
        <w:rPr>
          <w:rFonts w:ascii="Arial" w:hAnsi="Arial" w:cs="Arial"/>
          <w:sz w:val="20"/>
          <w:szCs w:val="20"/>
        </w:rPr>
      </w:pPr>
      <w:r w:rsidRPr="00514EA8">
        <w:rPr>
          <w:rFonts w:ascii="Arial" w:hAnsi="Arial" w:cs="Arial"/>
          <w:sz w:val="20"/>
          <w:szCs w:val="20"/>
        </w:rPr>
        <w:t xml:space="preserve">1. </w:t>
      </w:r>
      <w:r w:rsidR="00BB0E60" w:rsidRPr="00514EA8">
        <w:rPr>
          <w:rFonts w:ascii="Arial" w:hAnsi="Arial" w:cs="Arial"/>
          <w:sz w:val="20"/>
          <w:szCs w:val="20"/>
        </w:rPr>
        <w:t xml:space="preserve">Giao </w:t>
      </w:r>
      <w:r w:rsidR="00166501" w:rsidRPr="00514EA8">
        <w:rPr>
          <w:rFonts w:ascii="Arial" w:hAnsi="Arial" w:cs="Arial"/>
          <w:iCs/>
          <w:sz w:val="20"/>
          <w:szCs w:val="20"/>
        </w:rPr>
        <w:t>Ủy</w:t>
      </w:r>
      <w:r w:rsidRPr="00514EA8">
        <w:rPr>
          <w:rFonts w:ascii="Arial" w:hAnsi="Arial" w:cs="Arial"/>
          <w:sz w:val="20"/>
          <w:szCs w:val="20"/>
        </w:rPr>
        <w:t xml:space="preserve"> ban nhân dân tỉnh </w:t>
      </w:r>
      <w:r w:rsidR="00C01AEA" w:rsidRPr="00514EA8">
        <w:rPr>
          <w:rFonts w:ascii="Arial" w:hAnsi="Arial" w:cs="Arial"/>
          <w:sz w:val="20"/>
          <w:szCs w:val="20"/>
        </w:rPr>
        <w:t>tổ chức thực hiện Nghị quyết</w:t>
      </w:r>
      <w:r w:rsidRPr="00514EA8">
        <w:rPr>
          <w:rFonts w:ascii="Arial" w:hAnsi="Arial" w:cs="Arial"/>
          <w:sz w:val="20"/>
          <w:szCs w:val="20"/>
        </w:rPr>
        <w:t xml:space="preserve">. </w:t>
      </w:r>
    </w:p>
    <w:p w:rsidR="00C01AEA" w:rsidRPr="00514EA8" w:rsidRDefault="00974507" w:rsidP="00514EA8">
      <w:pPr>
        <w:spacing w:after="120"/>
        <w:jc w:val="both"/>
        <w:rPr>
          <w:rFonts w:ascii="Arial" w:hAnsi="Arial" w:cs="Arial"/>
          <w:sz w:val="20"/>
          <w:szCs w:val="20"/>
        </w:rPr>
      </w:pPr>
      <w:r w:rsidRPr="00514EA8">
        <w:rPr>
          <w:rFonts w:ascii="Arial" w:hAnsi="Arial" w:cs="Arial"/>
          <w:sz w:val="20"/>
          <w:szCs w:val="20"/>
        </w:rPr>
        <w:t xml:space="preserve">2. </w:t>
      </w:r>
      <w:r w:rsidRPr="00514EA8">
        <w:rPr>
          <w:rFonts w:ascii="Arial" w:hAnsi="Arial" w:cs="Arial"/>
          <w:bCs/>
          <w:sz w:val="20"/>
          <w:szCs w:val="20"/>
        </w:rPr>
        <w:t>Giao Thường trực Hội đồng nhân dân, cá</w:t>
      </w:r>
      <w:r w:rsidR="00BA3FE3">
        <w:rPr>
          <w:rFonts w:ascii="Arial" w:hAnsi="Arial" w:cs="Arial"/>
          <w:bCs/>
          <w:sz w:val="20"/>
          <w:szCs w:val="20"/>
        </w:rPr>
        <w:t>c Ban Hội đồng nhân dân,</w:t>
      </w:r>
      <w:r w:rsidR="00043FAC">
        <w:rPr>
          <w:rFonts w:ascii="Arial" w:hAnsi="Arial" w:cs="Arial"/>
          <w:bCs/>
          <w:sz w:val="20"/>
          <w:szCs w:val="20"/>
        </w:rPr>
        <w:t xml:space="preserve"> </w:t>
      </w:r>
      <w:r w:rsidR="00B30472">
        <w:rPr>
          <w:rFonts w:ascii="Arial" w:hAnsi="Arial" w:cs="Arial"/>
          <w:bCs/>
          <w:sz w:val="20"/>
          <w:szCs w:val="20"/>
        </w:rPr>
        <w:t xml:space="preserve">                                                                                                                                                                              </w:t>
      </w:r>
      <w:bookmarkStart w:id="1" w:name="_GoBack"/>
      <w:bookmarkEnd w:id="1"/>
      <w:r w:rsidRPr="00514EA8">
        <w:rPr>
          <w:rFonts w:ascii="Arial" w:hAnsi="Arial" w:cs="Arial"/>
          <w:bCs/>
          <w:sz w:val="20"/>
          <w:szCs w:val="20"/>
        </w:rPr>
        <w:t xml:space="preserve"> Tổ đại biểu và các đại biểu Hội đồng nhân dân tỉnh trong phạm vi, nhiệm vụ, quyền hạn giám sát việc triển khai thực hiện Nghị quyết</w:t>
      </w:r>
      <w:r w:rsidRPr="00514EA8">
        <w:rPr>
          <w:rFonts w:ascii="Arial" w:hAnsi="Arial" w:cs="Arial"/>
          <w:sz w:val="20"/>
          <w:szCs w:val="20"/>
          <w:shd w:val="clear" w:color="auto" w:fill="FFFFFF"/>
        </w:rPr>
        <w:t>.</w:t>
      </w:r>
      <w:r w:rsidRPr="00514EA8">
        <w:rPr>
          <w:rFonts w:ascii="Arial" w:hAnsi="Arial" w:cs="Arial"/>
          <w:sz w:val="20"/>
          <w:szCs w:val="20"/>
        </w:rPr>
        <w:t xml:space="preserve"> </w:t>
      </w:r>
    </w:p>
    <w:p w:rsidR="00673D6F" w:rsidRPr="00514EA8" w:rsidRDefault="00673D6F" w:rsidP="00514EA8">
      <w:pPr>
        <w:spacing w:after="120"/>
        <w:jc w:val="both"/>
        <w:rPr>
          <w:rFonts w:ascii="Arial" w:hAnsi="Arial" w:cs="Arial"/>
          <w:spacing w:val="-4"/>
          <w:sz w:val="20"/>
          <w:szCs w:val="20"/>
        </w:rPr>
      </w:pPr>
      <w:r w:rsidRPr="00514EA8">
        <w:rPr>
          <w:rFonts w:ascii="Arial" w:hAnsi="Arial" w:cs="Arial"/>
          <w:spacing w:val="-4"/>
          <w:sz w:val="20"/>
          <w:szCs w:val="20"/>
        </w:rPr>
        <w:t xml:space="preserve">3. </w:t>
      </w:r>
      <w:r w:rsidRPr="00514EA8">
        <w:rPr>
          <w:rFonts w:ascii="Arial" w:hAnsi="Arial" w:cs="Arial"/>
          <w:spacing w:val="-2"/>
          <w:sz w:val="20"/>
          <w:szCs w:val="20"/>
          <w:lang w:val="nl-NL"/>
        </w:rPr>
        <w:t>Khi các văn bản dẫn chiếu để áp dụng tại Nghị quyết này được sửa đổi, bổ sung, thay thế bằng văn bản mới thì áp dụng theo các văn bản s</w:t>
      </w:r>
      <w:r w:rsidR="003A2B77" w:rsidRPr="00514EA8">
        <w:rPr>
          <w:rFonts w:ascii="Arial" w:hAnsi="Arial" w:cs="Arial"/>
          <w:spacing w:val="-2"/>
          <w:sz w:val="20"/>
          <w:szCs w:val="20"/>
          <w:lang w:val="nl-NL"/>
        </w:rPr>
        <w:t>ửa đổi, bổ sung hoặc thay thế</w:t>
      </w:r>
      <w:r w:rsidR="009E256A" w:rsidRPr="00514EA8">
        <w:rPr>
          <w:rFonts w:ascii="Arial" w:hAnsi="Arial" w:cs="Arial"/>
          <w:spacing w:val="-2"/>
          <w:sz w:val="20"/>
          <w:szCs w:val="20"/>
          <w:lang w:val="nl-NL"/>
        </w:rPr>
        <w:t>.</w:t>
      </w:r>
    </w:p>
    <w:p w:rsidR="00C375D8" w:rsidRPr="00514EA8" w:rsidRDefault="004D6E42" w:rsidP="00514EA8">
      <w:pPr>
        <w:spacing w:after="120"/>
        <w:ind w:right="11"/>
        <w:jc w:val="both"/>
        <w:rPr>
          <w:rFonts w:ascii="Arial" w:hAnsi="Arial" w:cs="Arial"/>
          <w:sz w:val="20"/>
          <w:szCs w:val="20"/>
          <w:lang w:val="pl-PL"/>
        </w:rPr>
      </w:pPr>
      <w:r w:rsidRPr="00514EA8">
        <w:rPr>
          <w:rFonts w:ascii="Arial" w:hAnsi="Arial" w:cs="Arial"/>
          <w:iCs/>
          <w:sz w:val="20"/>
          <w:szCs w:val="20"/>
        </w:rPr>
        <w:t>Nghị quyết này đã được Hội đồn</w:t>
      </w:r>
      <w:r w:rsidR="00233677" w:rsidRPr="00514EA8">
        <w:rPr>
          <w:rFonts w:ascii="Arial" w:hAnsi="Arial" w:cs="Arial"/>
          <w:iCs/>
          <w:sz w:val="20"/>
          <w:szCs w:val="20"/>
        </w:rPr>
        <w:t>g nhân dân tỉnh Thừa Thiên Huế k</w:t>
      </w:r>
      <w:r w:rsidRPr="00514EA8">
        <w:rPr>
          <w:rFonts w:ascii="Arial" w:hAnsi="Arial" w:cs="Arial"/>
          <w:iCs/>
          <w:sz w:val="20"/>
          <w:szCs w:val="20"/>
        </w:rPr>
        <w:t>hó</w:t>
      </w:r>
      <w:r w:rsidR="00C07E82" w:rsidRPr="00514EA8">
        <w:rPr>
          <w:rFonts w:ascii="Arial" w:hAnsi="Arial" w:cs="Arial"/>
          <w:iCs/>
          <w:sz w:val="20"/>
          <w:szCs w:val="20"/>
        </w:rPr>
        <w:t>a VIII, Kỳ họp lần thứ 6</w:t>
      </w:r>
      <w:r w:rsidRPr="00514EA8">
        <w:rPr>
          <w:rFonts w:ascii="Arial" w:hAnsi="Arial" w:cs="Arial"/>
          <w:iCs/>
          <w:sz w:val="20"/>
          <w:szCs w:val="20"/>
        </w:rPr>
        <w:t xml:space="preserve"> thông qua ngày</w:t>
      </w:r>
      <w:r w:rsidR="00C07E82" w:rsidRPr="00514EA8">
        <w:rPr>
          <w:rFonts w:ascii="Arial" w:hAnsi="Arial" w:cs="Arial"/>
          <w:iCs/>
          <w:sz w:val="20"/>
          <w:szCs w:val="20"/>
        </w:rPr>
        <w:t xml:space="preserve"> 1</w:t>
      </w:r>
      <w:r w:rsidR="00472F95" w:rsidRPr="00514EA8">
        <w:rPr>
          <w:rFonts w:ascii="Arial" w:hAnsi="Arial" w:cs="Arial"/>
          <w:iCs/>
          <w:sz w:val="20"/>
          <w:szCs w:val="20"/>
        </w:rPr>
        <w:t>3</w:t>
      </w:r>
      <w:r w:rsidRPr="00514EA8">
        <w:rPr>
          <w:rFonts w:ascii="Arial" w:hAnsi="Arial" w:cs="Arial"/>
          <w:iCs/>
          <w:sz w:val="20"/>
          <w:szCs w:val="20"/>
        </w:rPr>
        <w:t xml:space="preserve"> tháng</w:t>
      </w:r>
      <w:r w:rsidR="00C07E82" w:rsidRPr="00514EA8">
        <w:rPr>
          <w:rFonts w:ascii="Arial" w:hAnsi="Arial" w:cs="Arial"/>
          <w:iCs/>
          <w:sz w:val="20"/>
          <w:szCs w:val="20"/>
        </w:rPr>
        <w:t xml:space="preserve"> 7 </w:t>
      </w:r>
      <w:r w:rsidRPr="00514EA8">
        <w:rPr>
          <w:rFonts w:ascii="Arial" w:hAnsi="Arial" w:cs="Arial"/>
          <w:iCs/>
          <w:sz w:val="20"/>
          <w:szCs w:val="20"/>
        </w:rPr>
        <w:t>năm 2023 và có hiệu lực kể từ ngày</w:t>
      </w:r>
      <w:r w:rsidR="00C07E82" w:rsidRPr="00514EA8">
        <w:rPr>
          <w:rFonts w:ascii="Arial" w:hAnsi="Arial" w:cs="Arial"/>
          <w:iCs/>
          <w:sz w:val="20"/>
          <w:szCs w:val="20"/>
        </w:rPr>
        <w:t xml:space="preserve"> </w:t>
      </w:r>
      <w:r w:rsidR="00233677" w:rsidRPr="00514EA8">
        <w:rPr>
          <w:rFonts w:ascii="Arial" w:hAnsi="Arial" w:cs="Arial"/>
          <w:iCs/>
          <w:sz w:val="20"/>
          <w:szCs w:val="20"/>
        </w:rPr>
        <w:t>2</w:t>
      </w:r>
      <w:r w:rsidR="00472F95" w:rsidRPr="00514EA8">
        <w:rPr>
          <w:rFonts w:ascii="Arial" w:hAnsi="Arial" w:cs="Arial"/>
          <w:iCs/>
          <w:sz w:val="20"/>
          <w:szCs w:val="20"/>
        </w:rPr>
        <w:t>3</w:t>
      </w:r>
      <w:r w:rsidRPr="00514EA8">
        <w:rPr>
          <w:rFonts w:ascii="Arial" w:hAnsi="Arial" w:cs="Arial"/>
          <w:iCs/>
          <w:sz w:val="20"/>
          <w:szCs w:val="20"/>
        </w:rPr>
        <w:t xml:space="preserve"> tháng</w:t>
      </w:r>
      <w:r w:rsidR="00C07E82" w:rsidRPr="00514EA8">
        <w:rPr>
          <w:rFonts w:ascii="Arial" w:hAnsi="Arial" w:cs="Arial"/>
          <w:iCs/>
          <w:sz w:val="20"/>
          <w:szCs w:val="20"/>
        </w:rPr>
        <w:t xml:space="preserve"> 7</w:t>
      </w:r>
      <w:r w:rsidRPr="00514EA8">
        <w:rPr>
          <w:rFonts w:ascii="Arial" w:hAnsi="Arial" w:cs="Arial"/>
          <w:iCs/>
          <w:sz w:val="20"/>
          <w:szCs w:val="20"/>
        </w:rPr>
        <w:t xml:space="preserve"> năm 2023</w:t>
      </w:r>
      <w:r w:rsidR="00C375D8" w:rsidRPr="00514EA8">
        <w:rPr>
          <w:rFonts w:ascii="Arial" w:hAnsi="Arial" w:cs="Arial"/>
          <w:sz w:val="20"/>
          <w:szCs w:val="20"/>
        </w:rPr>
        <w:t>.</w:t>
      </w:r>
      <w:r w:rsidR="00C375D8" w:rsidRPr="00514EA8">
        <w:rPr>
          <w:rFonts w:ascii="Arial" w:hAnsi="Arial" w:cs="Arial"/>
          <w:sz w:val="20"/>
          <w:szCs w:val="20"/>
          <w:lang w:val="pl-PL"/>
        </w:rPr>
        <w:t>/.</w:t>
      </w:r>
    </w:p>
    <w:tbl>
      <w:tblPr>
        <w:tblW w:w="9169" w:type="dxa"/>
        <w:jc w:val="center"/>
        <w:tblLayout w:type="fixed"/>
        <w:tblLook w:val="0000" w:firstRow="0" w:lastRow="0" w:firstColumn="0" w:lastColumn="0" w:noHBand="0" w:noVBand="0"/>
      </w:tblPr>
      <w:tblGrid>
        <w:gridCol w:w="4776"/>
        <w:gridCol w:w="4393"/>
      </w:tblGrid>
      <w:tr w:rsidR="00534FB8" w:rsidRPr="00514EA8" w:rsidTr="00336C32">
        <w:trPr>
          <w:jc w:val="center"/>
        </w:trPr>
        <w:tc>
          <w:tcPr>
            <w:tcW w:w="4776" w:type="dxa"/>
          </w:tcPr>
          <w:p w:rsidR="00C375D8" w:rsidRPr="00514EA8" w:rsidRDefault="00C375D8" w:rsidP="00514EA8">
            <w:pPr>
              <w:widowControl w:val="0"/>
              <w:spacing w:after="120"/>
              <w:ind w:right="-108"/>
              <w:rPr>
                <w:rFonts w:ascii="Arial" w:hAnsi="Arial" w:cs="Arial"/>
                <w:b/>
                <w:i/>
                <w:sz w:val="20"/>
                <w:szCs w:val="20"/>
                <w:lang w:val="pl-PL"/>
              </w:rPr>
            </w:pPr>
            <w:r w:rsidRPr="00514EA8">
              <w:rPr>
                <w:rFonts w:ascii="Arial" w:hAnsi="Arial" w:cs="Arial"/>
                <w:b/>
                <w:i/>
                <w:sz w:val="20"/>
                <w:szCs w:val="20"/>
                <w:lang w:val="pl-PL"/>
              </w:rPr>
              <w:t>Nơi nhận:</w:t>
            </w:r>
          </w:p>
          <w:p w:rsidR="00C375D8" w:rsidRPr="00514EA8" w:rsidRDefault="00C375D8" w:rsidP="00514EA8">
            <w:pPr>
              <w:spacing w:after="120"/>
              <w:rPr>
                <w:rFonts w:ascii="Arial" w:hAnsi="Arial" w:cs="Arial"/>
                <w:sz w:val="20"/>
                <w:szCs w:val="20"/>
                <w:lang w:val="pl-PL"/>
              </w:rPr>
            </w:pPr>
            <w:r w:rsidRPr="00514EA8">
              <w:rPr>
                <w:rFonts w:ascii="Arial" w:hAnsi="Arial" w:cs="Arial"/>
                <w:sz w:val="20"/>
                <w:szCs w:val="20"/>
                <w:lang w:val="pl-PL"/>
              </w:rPr>
              <w:t xml:space="preserve">- Như Điều </w:t>
            </w:r>
            <w:r w:rsidR="009E256A" w:rsidRPr="00514EA8">
              <w:rPr>
                <w:rFonts w:ascii="Arial" w:hAnsi="Arial" w:cs="Arial"/>
                <w:sz w:val="20"/>
                <w:szCs w:val="20"/>
                <w:lang w:val="pl-PL"/>
              </w:rPr>
              <w:t>4</w:t>
            </w:r>
            <w:r w:rsidRPr="00514EA8">
              <w:rPr>
                <w:rFonts w:ascii="Arial" w:hAnsi="Arial" w:cs="Arial"/>
                <w:sz w:val="20"/>
                <w:szCs w:val="20"/>
                <w:lang w:val="pl-PL"/>
              </w:rPr>
              <w:t>;</w:t>
            </w:r>
          </w:p>
          <w:p w:rsidR="00C375D8" w:rsidRPr="00514EA8" w:rsidRDefault="00C375D8" w:rsidP="00514EA8">
            <w:pPr>
              <w:spacing w:after="120"/>
              <w:rPr>
                <w:rFonts w:ascii="Arial" w:hAnsi="Arial" w:cs="Arial"/>
                <w:sz w:val="20"/>
                <w:szCs w:val="20"/>
                <w:lang w:val="pl-PL"/>
              </w:rPr>
            </w:pPr>
            <w:r w:rsidRPr="00514EA8">
              <w:rPr>
                <w:rFonts w:ascii="Arial" w:hAnsi="Arial" w:cs="Arial"/>
                <w:sz w:val="20"/>
                <w:szCs w:val="20"/>
                <w:lang w:val="pl-PL"/>
              </w:rPr>
              <w:t>- UBTVQH; Chính phủ;</w:t>
            </w:r>
          </w:p>
          <w:p w:rsidR="00C375D8" w:rsidRPr="00514EA8" w:rsidRDefault="00C375D8" w:rsidP="00514EA8">
            <w:pPr>
              <w:spacing w:after="120"/>
              <w:rPr>
                <w:rFonts w:ascii="Arial" w:hAnsi="Arial" w:cs="Arial"/>
                <w:sz w:val="20"/>
                <w:szCs w:val="20"/>
              </w:rPr>
            </w:pPr>
            <w:r w:rsidRPr="00514EA8">
              <w:rPr>
                <w:rFonts w:ascii="Arial" w:hAnsi="Arial" w:cs="Arial"/>
                <w:sz w:val="20"/>
                <w:szCs w:val="20"/>
              </w:rPr>
              <w:t>- Ban Công tác đại biểu;</w:t>
            </w:r>
          </w:p>
          <w:p w:rsidR="00C375D8" w:rsidRPr="00514EA8" w:rsidRDefault="00C375D8" w:rsidP="00514EA8">
            <w:pPr>
              <w:spacing w:after="120"/>
              <w:rPr>
                <w:rFonts w:ascii="Arial" w:hAnsi="Arial" w:cs="Arial"/>
                <w:sz w:val="20"/>
                <w:szCs w:val="20"/>
              </w:rPr>
            </w:pPr>
            <w:r w:rsidRPr="00514EA8">
              <w:rPr>
                <w:rFonts w:ascii="Arial" w:hAnsi="Arial" w:cs="Arial"/>
                <w:sz w:val="20"/>
                <w:szCs w:val="20"/>
              </w:rPr>
              <w:t xml:space="preserve">- </w:t>
            </w:r>
            <w:r w:rsidR="00DB47A8" w:rsidRPr="00514EA8">
              <w:rPr>
                <w:rFonts w:ascii="Arial" w:hAnsi="Arial" w:cs="Arial"/>
                <w:sz w:val="20"/>
                <w:szCs w:val="20"/>
              </w:rPr>
              <w:t>Các Bộ: Tài chính;</w:t>
            </w:r>
            <w:r w:rsidR="00C60737" w:rsidRPr="00514EA8">
              <w:rPr>
                <w:rFonts w:ascii="Arial" w:hAnsi="Arial" w:cs="Arial"/>
                <w:sz w:val="20"/>
                <w:szCs w:val="20"/>
              </w:rPr>
              <w:t xml:space="preserve"> Ngoại giao;</w:t>
            </w:r>
          </w:p>
          <w:p w:rsidR="00C375D8" w:rsidRPr="00514EA8" w:rsidRDefault="00C375D8" w:rsidP="00514EA8">
            <w:pPr>
              <w:spacing w:after="120"/>
              <w:rPr>
                <w:rFonts w:ascii="Arial" w:hAnsi="Arial" w:cs="Arial"/>
                <w:sz w:val="20"/>
                <w:szCs w:val="20"/>
              </w:rPr>
            </w:pPr>
            <w:r w:rsidRPr="00514EA8">
              <w:rPr>
                <w:rFonts w:ascii="Arial" w:hAnsi="Arial" w:cs="Arial"/>
                <w:sz w:val="20"/>
                <w:szCs w:val="20"/>
              </w:rPr>
              <w:t xml:space="preserve">- Cục </w:t>
            </w:r>
            <w:r w:rsidR="00DB47A8" w:rsidRPr="00514EA8">
              <w:rPr>
                <w:rFonts w:ascii="Arial" w:hAnsi="Arial" w:cs="Arial"/>
                <w:sz w:val="20"/>
                <w:szCs w:val="20"/>
              </w:rPr>
              <w:t>K</w:t>
            </w:r>
            <w:r w:rsidRPr="00514EA8">
              <w:rPr>
                <w:rFonts w:ascii="Arial" w:hAnsi="Arial" w:cs="Arial"/>
                <w:sz w:val="20"/>
                <w:szCs w:val="20"/>
              </w:rPr>
              <w:t xml:space="preserve">iểm tra </w:t>
            </w:r>
            <w:r w:rsidR="006B1DB0" w:rsidRPr="00514EA8">
              <w:rPr>
                <w:rFonts w:ascii="Arial" w:hAnsi="Arial" w:cs="Arial"/>
                <w:sz w:val="20"/>
                <w:szCs w:val="20"/>
              </w:rPr>
              <w:t>VBQPPL</w:t>
            </w:r>
            <w:r w:rsidRPr="00514EA8">
              <w:rPr>
                <w:rFonts w:ascii="Arial" w:hAnsi="Arial" w:cs="Arial"/>
                <w:sz w:val="20"/>
                <w:szCs w:val="20"/>
              </w:rPr>
              <w:t xml:space="preserve"> </w:t>
            </w:r>
            <w:r w:rsidR="00162840" w:rsidRPr="00514EA8">
              <w:rPr>
                <w:rFonts w:ascii="Arial" w:hAnsi="Arial" w:cs="Arial"/>
                <w:sz w:val="20"/>
                <w:szCs w:val="20"/>
              </w:rPr>
              <w:t>- B</w:t>
            </w:r>
            <w:r w:rsidRPr="00514EA8">
              <w:rPr>
                <w:rFonts w:ascii="Arial" w:hAnsi="Arial" w:cs="Arial"/>
                <w:sz w:val="20"/>
                <w:szCs w:val="20"/>
              </w:rPr>
              <w:t>ộ Tư pháp;</w:t>
            </w:r>
          </w:p>
          <w:p w:rsidR="00C375D8" w:rsidRPr="00514EA8" w:rsidRDefault="00C375D8" w:rsidP="00514EA8">
            <w:pPr>
              <w:spacing w:after="120"/>
              <w:rPr>
                <w:rFonts w:ascii="Arial" w:hAnsi="Arial" w:cs="Arial"/>
                <w:sz w:val="20"/>
                <w:szCs w:val="20"/>
              </w:rPr>
            </w:pPr>
            <w:r w:rsidRPr="00514EA8">
              <w:rPr>
                <w:rFonts w:ascii="Arial" w:hAnsi="Arial" w:cs="Arial"/>
                <w:sz w:val="20"/>
                <w:szCs w:val="20"/>
              </w:rPr>
              <w:t>- Thường vụ Tỉnh ủy;</w:t>
            </w:r>
          </w:p>
          <w:p w:rsidR="00C375D8" w:rsidRPr="00514EA8" w:rsidRDefault="008566E7" w:rsidP="00514EA8">
            <w:pPr>
              <w:pStyle w:val="abc"/>
              <w:spacing w:after="120"/>
              <w:rPr>
                <w:rFonts w:ascii="Arial" w:hAnsi="Arial" w:cs="Arial"/>
                <w:sz w:val="20"/>
                <w:lang w:val="af-ZA"/>
              </w:rPr>
            </w:pPr>
            <w:r w:rsidRPr="00514EA8">
              <w:rPr>
                <w:rFonts w:ascii="Arial" w:hAnsi="Arial" w:cs="Arial"/>
                <w:sz w:val="20"/>
                <w:lang w:val="af-ZA"/>
              </w:rPr>
              <w:t>- Đoàn ĐBQH tỉnh; UBMTTQ VN tỉnh</w:t>
            </w:r>
            <w:r w:rsidR="00DB47A8" w:rsidRPr="00514EA8">
              <w:rPr>
                <w:rFonts w:ascii="Arial" w:hAnsi="Arial" w:cs="Arial"/>
                <w:sz w:val="20"/>
                <w:lang w:val="af-ZA"/>
              </w:rPr>
              <w:t>;</w:t>
            </w:r>
          </w:p>
          <w:p w:rsidR="00C375D8" w:rsidRPr="00514EA8" w:rsidRDefault="00C375D8" w:rsidP="00514EA8">
            <w:pPr>
              <w:pStyle w:val="abc"/>
              <w:spacing w:after="120"/>
              <w:rPr>
                <w:rFonts w:ascii="Arial" w:hAnsi="Arial" w:cs="Arial"/>
                <w:sz w:val="20"/>
                <w:lang w:val="af-ZA"/>
              </w:rPr>
            </w:pPr>
            <w:r w:rsidRPr="00514EA8">
              <w:rPr>
                <w:rFonts w:ascii="Arial" w:hAnsi="Arial" w:cs="Arial"/>
                <w:sz w:val="20"/>
                <w:lang w:val="af-ZA"/>
              </w:rPr>
              <w:t>- Các sở, ban, ngành, đoàn thể cấp tỉnh;</w:t>
            </w:r>
          </w:p>
          <w:p w:rsidR="00C375D8" w:rsidRPr="00514EA8" w:rsidRDefault="00C375D8" w:rsidP="00514EA8">
            <w:pPr>
              <w:pStyle w:val="abc"/>
              <w:spacing w:after="120"/>
              <w:rPr>
                <w:rFonts w:ascii="Arial" w:hAnsi="Arial" w:cs="Arial"/>
                <w:sz w:val="20"/>
                <w:lang w:val="af-ZA"/>
              </w:rPr>
            </w:pPr>
            <w:r w:rsidRPr="00514EA8">
              <w:rPr>
                <w:rFonts w:ascii="Arial" w:hAnsi="Arial" w:cs="Arial"/>
                <w:sz w:val="20"/>
                <w:lang w:val="af-ZA"/>
              </w:rPr>
              <w:t>- TT.HĐ</w:t>
            </w:r>
            <w:r w:rsidR="00162840" w:rsidRPr="00514EA8">
              <w:rPr>
                <w:rFonts w:ascii="Arial" w:hAnsi="Arial" w:cs="Arial"/>
                <w:sz w:val="20"/>
                <w:lang w:val="af-ZA"/>
              </w:rPr>
              <w:t>ND, UBND các huyện, thị xã và TP</w:t>
            </w:r>
            <w:r w:rsidRPr="00514EA8">
              <w:rPr>
                <w:rFonts w:ascii="Arial" w:hAnsi="Arial" w:cs="Arial"/>
                <w:sz w:val="20"/>
                <w:lang w:val="af-ZA"/>
              </w:rPr>
              <w:t xml:space="preserve"> Huế;</w:t>
            </w:r>
          </w:p>
          <w:p w:rsidR="00C375D8" w:rsidRPr="00514EA8" w:rsidRDefault="00C375D8" w:rsidP="00514EA8">
            <w:pPr>
              <w:pStyle w:val="abc"/>
              <w:spacing w:after="120"/>
              <w:rPr>
                <w:rFonts w:ascii="Arial" w:hAnsi="Arial" w:cs="Arial"/>
                <w:sz w:val="20"/>
                <w:lang w:val="af-ZA"/>
              </w:rPr>
            </w:pPr>
            <w:r w:rsidRPr="00514EA8">
              <w:rPr>
                <w:rFonts w:ascii="Arial" w:hAnsi="Arial" w:cs="Arial"/>
                <w:sz w:val="20"/>
                <w:lang w:val="af-ZA"/>
              </w:rPr>
              <w:t xml:space="preserve">- </w:t>
            </w:r>
            <w:r w:rsidR="008566E7" w:rsidRPr="00514EA8">
              <w:rPr>
                <w:rFonts w:ascii="Arial" w:hAnsi="Arial" w:cs="Arial"/>
                <w:sz w:val="20"/>
                <w:lang w:val="af-ZA"/>
              </w:rPr>
              <w:t xml:space="preserve">Công báo tỉnh; </w:t>
            </w:r>
            <w:r w:rsidRPr="00514EA8">
              <w:rPr>
                <w:rFonts w:ascii="Arial" w:hAnsi="Arial" w:cs="Arial"/>
                <w:sz w:val="20"/>
                <w:lang w:val="af-ZA"/>
              </w:rPr>
              <w:t xml:space="preserve">Cổng </w:t>
            </w:r>
            <w:r w:rsidR="00162840" w:rsidRPr="00514EA8">
              <w:rPr>
                <w:rFonts w:ascii="Arial" w:hAnsi="Arial" w:cs="Arial"/>
                <w:sz w:val="20"/>
                <w:lang w:val="af-ZA"/>
              </w:rPr>
              <w:t xml:space="preserve">TTĐT </w:t>
            </w:r>
            <w:r w:rsidRPr="00514EA8">
              <w:rPr>
                <w:rFonts w:ascii="Arial" w:hAnsi="Arial" w:cs="Arial"/>
                <w:sz w:val="20"/>
                <w:lang w:val="af-ZA"/>
              </w:rPr>
              <w:t>tỉnh;</w:t>
            </w:r>
          </w:p>
          <w:p w:rsidR="00C375D8" w:rsidRPr="00514EA8" w:rsidRDefault="00C375D8" w:rsidP="00514EA8">
            <w:pPr>
              <w:pStyle w:val="abc"/>
              <w:spacing w:after="120"/>
              <w:rPr>
                <w:rFonts w:ascii="Arial" w:hAnsi="Arial" w:cs="Arial"/>
                <w:sz w:val="20"/>
                <w:lang w:val="af-ZA"/>
              </w:rPr>
            </w:pPr>
            <w:r w:rsidRPr="00514EA8">
              <w:rPr>
                <w:rFonts w:ascii="Arial" w:hAnsi="Arial" w:cs="Arial"/>
                <w:sz w:val="20"/>
                <w:lang w:val="af-ZA"/>
              </w:rPr>
              <w:t>- VP: LĐ và các CV;</w:t>
            </w:r>
          </w:p>
          <w:p w:rsidR="00C375D8" w:rsidRPr="00514EA8" w:rsidRDefault="00C375D8" w:rsidP="00514EA8">
            <w:pPr>
              <w:widowControl w:val="0"/>
              <w:spacing w:after="120"/>
              <w:ind w:right="-108"/>
              <w:rPr>
                <w:rFonts w:ascii="Arial" w:hAnsi="Arial" w:cs="Arial"/>
                <w:sz w:val="20"/>
                <w:szCs w:val="20"/>
              </w:rPr>
            </w:pPr>
            <w:r w:rsidRPr="00514EA8">
              <w:rPr>
                <w:rFonts w:ascii="Arial" w:hAnsi="Arial" w:cs="Arial"/>
                <w:sz w:val="20"/>
                <w:szCs w:val="20"/>
              </w:rPr>
              <w:t>- Lưu</w:t>
            </w:r>
            <w:r w:rsidR="00517DDC" w:rsidRPr="00514EA8">
              <w:rPr>
                <w:rFonts w:ascii="Arial" w:hAnsi="Arial" w:cs="Arial"/>
                <w:sz w:val="20"/>
                <w:szCs w:val="20"/>
              </w:rPr>
              <w:t>:</w:t>
            </w:r>
            <w:r w:rsidRPr="00514EA8">
              <w:rPr>
                <w:rFonts w:ascii="Arial" w:hAnsi="Arial" w:cs="Arial"/>
                <w:sz w:val="20"/>
                <w:szCs w:val="20"/>
              </w:rPr>
              <w:t xml:space="preserve"> VT</w:t>
            </w:r>
            <w:r w:rsidR="00D15344" w:rsidRPr="00514EA8">
              <w:rPr>
                <w:rFonts w:ascii="Arial" w:hAnsi="Arial" w:cs="Arial"/>
                <w:sz w:val="20"/>
                <w:szCs w:val="20"/>
              </w:rPr>
              <w:t>.</w:t>
            </w:r>
          </w:p>
        </w:tc>
        <w:tc>
          <w:tcPr>
            <w:tcW w:w="4393" w:type="dxa"/>
          </w:tcPr>
          <w:p w:rsidR="00C375D8" w:rsidRPr="00514EA8" w:rsidRDefault="00C375D8" w:rsidP="00514EA8">
            <w:pPr>
              <w:spacing w:after="120"/>
              <w:jc w:val="center"/>
              <w:rPr>
                <w:rFonts w:ascii="Arial" w:hAnsi="Arial" w:cs="Arial"/>
                <w:b/>
                <w:sz w:val="20"/>
                <w:szCs w:val="20"/>
              </w:rPr>
            </w:pPr>
            <w:r w:rsidRPr="00514EA8">
              <w:rPr>
                <w:rFonts w:ascii="Arial" w:hAnsi="Arial" w:cs="Arial"/>
                <w:b/>
                <w:sz w:val="20"/>
                <w:szCs w:val="20"/>
              </w:rPr>
              <w:t>CHỦ TỊCH</w:t>
            </w:r>
          </w:p>
          <w:p w:rsidR="00C375D8" w:rsidRPr="00514EA8" w:rsidRDefault="00C375D8" w:rsidP="00514EA8">
            <w:pPr>
              <w:spacing w:after="120"/>
              <w:jc w:val="center"/>
              <w:rPr>
                <w:rFonts w:ascii="Arial" w:hAnsi="Arial" w:cs="Arial"/>
                <w:b/>
                <w:sz w:val="20"/>
                <w:szCs w:val="20"/>
              </w:rPr>
            </w:pPr>
          </w:p>
          <w:p w:rsidR="00C375D8" w:rsidRPr="00514EA8" w:rsidRDefault="00C375D8" w:rsidP="00514EA8">
            <w:pPr>
              <w:spacing w:after="120"/>
              <w:jc w:val="center"/>
              <w:rPr>
                <w:rFonts w:ascii="Arial" w:hAnsi="Arial" w:cs="Arial"/>
                <w:b/>
                <w:sz w:val="20"/>
                <w:szCs w:val="20"/>
              </w:rPr>
            </w:pPr>
          </w:p>
          <w:p w:rsidR="00C375D8" w:rsidRPr="00514EA8" w:rsidRDefault="00C375D8" w:rsidP="00514EA8">
            <w:pPr>
              <w:spacing w:after="120"/>
              <w:jc w:val="center"/>
              <w:rPr>
                <w:rFonts w:ascii="Arial" w:hAnsi="Arial" w:cs="Arial"/>
                <w:b/>
                <w:sz w:val="20"/>
                <w:szCs w:val="20"/>
              </w:rPr>
            </w:pPr>
          </w:p>
          <w:p w:rsidR="00C375D8" w:rsidRPr="00514EA8" w:rsidRDefault="00C375D8" w:rsidP="00514EA8">
            <w:pPr>
              <w:spacing w:after="120"/>
              <w:jc w:val="center"/>
              <w:rPr>
                <w:rFonts w:ascii="Arial" w:hAnsi="Arial" w:cs="Arial"/>
                <w:b/>
                <w:sz w:val="20"/>
                <w:szCs w:val="20"/>
              </w:rPr>
            </w:pPr>
          </w:p>
          <w:p w:rsidR="009E256A" w:rsidRPr="00514EA8" w:rsidRDefault="009E256A" w:rsidP="00514EA8">
            <w:pPr>
              <w:spacing w:after="120"/>
              <w:jc w:val="center"/>
              <w:rPr>
                <w:rFonts w:ascii="Arial" w:hAnsi="Arial" w:cs="Arial"/>
                <w:b/>
                <w:sz w:val="20"/>
                <w:szCs w:val="20"/>
              </w:rPr>
            </w:pPr>
          </w:p>
          <w:p w:rsidR="00C375D8" w:rsidRPr="00514EA8" w:rsidRDefault="00C375D8" w:rsidP="00514EA8">
            <w:pPr>
              <w:spacing w:after="120"/>
              <w:jc w:val="center"/>
              <w:rPr>
                <w:rFonts w:ascii="Arial" w:hAnsi="Arial" w:cs="Arial"/>
                <w:b/>
                <w:sz w:val="20"/>
                <w:szCs w:val="20"/>
              </w:rPr>
            </w:pPr>
          </w:p>
          <w:p w:rsidR="00C375D8" w:rsidRPr="00514EA8" w:rsidRDefault="00C375D8" w:rsidP="00514EA8">
            <w:pPr>
              <w:spacing w:after="120"/>
              <w:jc w:val="center"/>
              <w:rPr>
                <w:rFonts w:ascii="Arial" w:hAnsi="Arial" w:cs="Arial"/>
                <w:sz w:val="20"/>
                <w:szCs w:val="20"/>
              </w:rPr>
            </w:pPr>
          </w:p>
          <w:p w:rsidR="00C375D8" w:rsidRPr="00514EA8" w:rsidRDefault="00C375D8" w:rsidP="00514EA8">
            <w:pPr>
              <w:pStyle w:val="Heading3"/>
              <w:keepNext w:val="0"/>
              <w:widowControl w:val="0"/>
              <w:spacing w:after="120"/>
              <w:rPr>
                <w:rFonts w:ascii="Arial" w:hAnsi="Arial" w:cs="Arial"/>
                <w:b/>
                <w:bCs/>
                <w:i w:val="0"/>
                <w:sz w:val="20"/>
                <w:lang w:val="en-US" w:eastAsia="en-US"/>
              </w:rPr>
            </w:pPr>
            <w:r w:rsidRPr="00514EA8">
              <w:rPr>
                <w:rFonts w:ascii="Arial" w:hAnsi="Arial" w:cs="Arial"/>
                <w:b/>
                <w:bCs/>
                <w:i w:val="0"/>
                <w:sz w:val="20"/>
                <w:lang w:val="en-US" w:eastAsia="en-US"/>
              </w:rPr>
              <w:t>Lê Trường Lưu</w:t>
            </w:r>
          </w:p>
        </w:tc>
      </w:tr>
    </w:tbl>
    <w:p w:rsidR="00B724C0" w:rsidRPr="00514EA8" w:rsidRDefault="00CF7A0B" w:rsidP="00514EA8">
      <w:pPr>
        <w:tabs>
          <w:tab w:val="center" w:pos="6237"/>
        </w:tabs>
        <w:spacing w:after="120"/>
        <w:jc w:val="both"/>
        <w:rPr>
          <w:rFonts w:ascii="Arial" w:hAnsi="Arial" w:cs="Arial"/>
          <w:b/>
          <w:sz w:val="20"/>
          <w:szCs w:val="20"/>
        </w:rPr>
      </w:pPr>
      <w:r w:rsidRPr="00514EA8">
        <w:rPr>
          <w:rFonts w:ascii="Arial" w:hAnsi="Arial" w:cs="Arial"/>
          <w:b/>
          <w:sz w:val="20"/>
          <w:szCs w:val="20"/>
        </w:rPr>
        <w:tab/>
        <w:t xml:space="preserve"> </w:t>
      </w:r>
    </w:p>
    <w:p w:rsidR="00B724C0" w:rsidRPr="00514EA8" w:rsidRDefault="00B724C0" w:rsidP="00514EA8">
      <w:pPr>
        <w:spacing w:after="120"/>
        <w:jc w:val="both"/>
        <w:rPr>
          <w:rFonts w:ascii="Arial" w:hAnsi="Arial" w:cs="Arial"/>
          <w:sz w:val="20"/>
          <w:szCs w:val="20"/>
        </w:rPr>
      </w:pPr>
    </w:p>
    <w:sectPr w:rsidR="00B724C0" w:rsidRPr="00514EA8" w:rsidSect="002D41F0">
      <w:headerReference w:type="default" r:id="rId10"/>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EDE" w:rsidRDefault="00B97EDE">
      <w:r>
        <w:separator/>
      </w:r>
    </w:p>
  </w:endnote>
  <w:endnote w:type="continuationSeparator" w:id="0">
    <w:p w:rsidR="00B97EDE" w:rsidRDefault="00B97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VNtimes new roman">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EDE" w:rsidRDefault="00B97EDE">
      <w:r>
        <w:separator/>
      </w:r>
    </w:p>
  </w:footnote>
  <w:footnote w:type="continuationSeparator" w:id="0">
    <w:p w:rsidR="00B97EDE" w:rsidRDefault="00B97E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A28" w:rsidRPr="00853245" w:rsidRDefault="00992A28">
    <w:pPr>
      <w:pStyle w:val="Header"/>
      <w:jc w:val="center"/>
    </w:pPr>
    <w:r w:rsidRPr="00853245">
      <w:fldChar w:fldCharType="begin"/>
    </w:r>
    <w:r w:rsidRPr="00853245">
      <w:instrText xml:space="preserve"> PAGE   \* MERGEFORMAT </w:instrText>
    </w:r>
    <w:r w:rsidRPr="00853245">
      <w:fldChar w:fldCharType="separate"/>
    </w:r>
    <w:r w:rsidR="00B30472">
      <w:rPr>
        <w:noProof/>
      </w:rPr>
      <w:t>3</w:t>
    </w:r>
    <w:r w:rsidRPr="00853245">
      <w:rPr>
        <w:noProof/>
      </w:rPr>
      <w:fldChar w:fldCharType="end"/>
    </w:r>
  </w:p>
  <w:p w:rsidR="00992A28" w:rsidRDefault="00992A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B41E5E2A"/>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03713F7E"/>
    <w:multiLevelType w:val="hybridMultilevel"/>
    <w:tmpl w:val="C8D08FEA"/>
    <w:lvl w:ilvl="0" w:tplc="CA42F6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A76020C"/>
    <w:multiLevelType w:val="hybridMultilevel"/>
    <w:tmpl w:val="1B588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6D31AC"/>
    <w:multiLevelType w:val="multilevel"/>
    <w:tmpl w:val="01F1C4A3"/>
    <w:lvl w:ilvl="0">
      <w:numFmt w:val="bullet"/>
      <w:lvlText w:val="-"/>
      <w:lvlJc w:val="left"/>
      <w:pPr>
        <w:tabs>
          <w:tab w:val="left" w:pos="170"/>
        </w:tabs>
        <w:ind w:left="170" w:hanging="170"/>
      </w:pPr>
    </w:lvl>
    <w:lvl w:ilvl="1">
      <w:start w:val="1"/>
      <w:numFmt w:val="bullet"/>
      <w:lvlText w:val="o"/>
      <w:lvlJc w:val="left"/>
      <w:pPr>
        <w:tabs>
          <w:tab w:val="left" w:pos="1440"/>
        </w:tabs>
        <w:ind w:left="1440" w:hanging="360"/>
      </w:pPr>
      <w:rPr>
        <w:rFonts w:ascii="Courier New" w:eastAsia="Courier New" w:hAnsi="Courier New"/>
      </w:rPr>
    </w:lvl>
    <w:lvl w:ilvl="2">
      <w:start w:val="1"/>
      <w:numFmt w:val="bullet"/>
      <w:lvlText w:val=""/>
      <w:lvlJc w:val="left"/>
      <w:pPr>
        <w:tabs>
          <w:tab w:val="left" w:pos="2160"/>
        </w:tabs>
        <w:ind w:left="2160" w:hanging="360"/>
      </w:pPr>
      <w:rPr>
        <w:rFonts w:ascii="Wingdings" w:eastAsia="Wingdings" w:hAnsi="Wingdings"/>
      </w:rPr>
    </w:lvl>
    <w:lvl w:ilvl="3">
      <w:start w:val="1"/>
      <w:numFmt w:val="bullet"/>
      <w:lvlText w:val=""/>
      <w:lvlJc w:val="left"/>
      <w:pPr>
        <w:tabs>
          <w:tab w:val="left" w:pos="2880"/>
        </w:tabs>
        <w:ind w:left="2880" w:hanging="360"/>
      </w:pPr>
      <w:rPr>
        <w:rFonts w:ascii="Symbol" w:eastAsia="Symbol" w:hAnsi="Symbol"/>
      </w:rPr>
    </w:lvl>
    <w:lvl w:ilvl="4">
      <w:start w:val="1"/>
      <w:numFmt w:val="bullet"/>
      <w:lvlText w:val="o"/>
      <w:lvlJc w:val="left"/>
      <w:pPr>
        <w:tabs>
          <w:tab w:val="left" w:pos="3600"/>
        </w:tabs>
        <w:ind w:left="3600" w:hanging="360"/>
      </w:pPr>
      <w:rPr>
        <w:rFonts w:ascii="Courier New" w:eastAsia="Courier New" w:hAnsi="Courier New"/>
      </w:rPr>
    </w:lvl>
    <w:lvl w:ilvl="5">
      <w:start w:val="1"/>
      <w:numFmt w:val="bullet"/>
      <w:lvlText w:val=""/>
      <w:lvlJc w:val="left"/>
      <w:pPr>
        <w:tabs>
          <w:tab w:val="left" w:pos="4320"/>
        </w:tabs>
        <w:ind w:left="4320" w:hanging="360"/>
      </w:pPr>
      <w:rPr>
        <w:rFonts w:ascii="Wingdings" w:eastAsia="Wingdings" w:hAnsi="Wingdings"/>
      </w:rPr>
    </w:lvl>
    <w:lvl w:ilvl="6">
      <w:start w:val="1"/>
      <w:numFmt w:val="bullet"/>
      <w:lvlText w:val=""/>
      <w:lvlJc w:val="left"/>
      <w:pPr>
        <w:tabs>
          <w:tab w:val="left" w:pos="5040"/>
        </w:tabs>
        <w:ind w:left="5040" w:hanging="360"/>
      </w:pPr>
      <w:rPr>
        <w:rFonts w:ascii="Symbol" w:eastAsia="Symbol" w:hAnsi="Symbol"/>
      </w:rPr>
    </w:lvl>
    <w:lvl w:ilvl="7">
      <w:start w:val="1"/>
      <w:numFmt w:val="bullet"/>
      <w:lvlText w:val="o"/>
      <w:lvlJc w:val="left"/>
      <w:pPr>
        <w:tabs>
          <w:tab w:val="left" w:pos="5760"/>
        </w:tabs>
        <w:ind w:left="5760" w:hanging="360"/>
      </w:pPr>
      <w:rPr>
        <w:rFonts w:ascii="Courier New" w:eastAsia="Courier New" w:hAnsi="Courier New"/>
      </w:rPr>
    </w:lvl>
    <w:lvl w:ilvl="8">
      <w:start w:val="1"/>
      <w:numFmt w:val="bullet"/>
      <w:lvlText w:val=""/>
      <w:lvlJc w:val="left"/>
      <w:pPr>
        <w:tabs>
          <w:tab w:val="left" w:pos="6480"/>
        </w:tabs>
        <w:ind w:left="6480" w:hanging="360"/>
      </w:pPr>
      <w:rPr>
        <w:rFonts w:ascii="Wingdings" w:eastAsia="Wingdings" w:hAnsi="Wingdings"/>
      </w:rPr>
    </w:lvl>
  </w:abstractNum>
  <w:abstractNum w:abstractNumId="4">
    <w:nsid w:val="2FCA0C16"/>
    <w:multiLevelType w:val="hybridMultilevel"/>
    <w:tmpl w:val="CECAAF24"/>
    <w:lvl w:ilvl="0" w:tplc="C930C5E8">
      <w:numFmt w:val="bullet"/>
      <w:lvlText w:val="-"/>
      <w:lvlJc w:val="left"/>
      <w:pPr>
        <w:tabs>
          <w:tab w:val="num" w:pos="284"/>
        </w:tabs>
        <w:ind w:left="284" w:hanging="284"/>
      </w:pPr>
      <w:rPr>
        <w:rFont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nsid w:val="4F8441E1"/>
    <w:multiLevelType w:val="hybridMultilevel"/>
    <w:tmpl w:val="4FAABFD6"/>
    <w:lvl w:ilvl="0" w:tplc="68785CBE">
      <w:start w:val="1"/>
      <w:numFmt w:val="bullet"/>
      <w:lvlText w:val="-"/>
      <w:lvlJc w:val="left"/>
      <w:pPr>
        <w:tabs>
          <w:tab w:val="num" w:pos="159"/>
        </w:tabs>
        <w:ind w:left="159" w:hanging="159"/>
      </w:pPr>
      <w:rPr>
        <w:rFonts w:ascii="Times New Roman" w:eastAsia="Times New Roman" w:hAnsi="Times New Roman" w:cs="Times New Roman" w:hint="default"/>
      </w:rPr>
    </w:lvl>
    <w:lvl w:ilvl="1" w:tplc="04090003" w:tentative="1">
      <w:start w:val="1"/>
      <w:numFmt w:val="bullet"/>
      <w:lvlText w:val="o"/>
      <w:lvlJc w:val="left"/>
      <w:pPr>
        <w:tabs>
          <w:tab w:val="num" w:pos="465"/>
        </w:tabs>
        <w:ind w:left="465" w:hanging="360"/>
      </w:pPr>
      <w:rPr>
        <w:rFonts w:ascii="Courier New" w:hAnsi="Courier New" w:cs="Courier New" w:hint="default"/>
      </w:rPr>
    </w:lvl>
    <w:lvl w:ilvl="2" w:tplc="04090005" w:tentative="1">
      <w:start w:val="1"/>
      <w:numFmt w:val="bullet"/>
      <w:lvlText w:val=""/>
      <w:lvlJc w:val="left"/>
      <w:pPr>
        <w:tabs>
          <w:tab w:val="num" w:pos="1185"/>
        </w:tabs>
        <w:ind w:left="1185" w:hanging="360"/>
      </w:pPr>
      <w:rPr>
        <w:rFonts w:ascii="Wingdings" w:hAnsi="Wingdings" w:hint="default"/>
      </w:rPr>
    </w:lvl>
    <w:lvl w:ilvl="3" w:tplc="04090001" w:tentative="1">
      <w:start w:val="1"/>
      <w:numFmt w:val="bullet"/>
      <w:lvlText w:val=""/>
      <w:lvlJc w:val="left"/>
      <w:pPr>
        <w:tabs>
          <w:tab w:val="num" w:pos="1905"/>
        </w:tabs>
        <w:ind w:left="1905" w:hanging="360"/>
      </w:pPr>
      <w:rPr>
        <w:rFonts w:ascii="Symbol" w:hAnsi="Symbol" w:hint="default"/>
      </w:rPr>
    </w:lvl>
    <w:lvl w:ilvl="4" w:tplc="04090003" w:tentative="1">
      <w:start w:val="1"/>
      <w:numFmt w:val="bullet"/>
      <w:lvlText w:val="o"/>
      <w:lvlJc w:val="left"/>
      <w:pPr>
        <w:tabs>
          <w:tab w:val="num" w:pos="2625"/>
        </w:tabs>
        <w:ind w:left="2625" w:hanging="360"/>
      </w:pPr>
      <w:rPr>
        <w:rFonts w:ascii="Courier New" w:hAnsi="Courier New" w:cs="Courier New" w:hint="default"/>
      </w:rPr>
    </w:lvl>
    <w:lvl w:ilvl="5" w:tplc="04090005" w:tentative="1">
      <w:start w:val="1"/>
      <w:numFmt w:val="bullet"/>
      <w:lvlText w:val=""/>
      <w:lvlJc w:val="left"/>
      <w:pPr>
        <w:tabs>
          <w:tab w:val="num" w:pos="3345"/>
        </w:tabs>
        <w:ind w:left="3345" w:hanging="360"/>
      </w:pPr>
      <w:rPr>
        <w:rFonts w:ascii="Wingdings" w:hAnsi="Wingdings" w:hint="default"/>
      </w:rPr>
    </w:lvl>
    <w:lvl w:ilvl="6" w:tplc="04090001" w:tentative="1">
      <w:start w:val="1"/>
      <w:numFmt w:val="bullet"/>
      <w:lvlText w:val=""/>
      <w:lvlJc w:val="left"/>
      <w:pPr>
        <w:tabs>
          <w:tab w:val="num" w:pos="4065"/>
        </w:tabs>
        <w:ind w:left="4065" w:hanging="360"/>
      </w:pPr>
      <w:rPr>
        <w:rFonts w:ascii="Symbol" w:hAnsi="Symbol" w:hint="default"/>
      </w:rPr>
    </w:lvl>
    <w:lvl w:ilvl="7" w:tplc="04090003" w:tentative="1">
      <w:start w:val="1"/>
      <w:numFmt w:val="bullet"/>
      <w:lvlText w:val="o"/>
      <w:lvlJc w:val="left"/>
      <w:pPr>
        <w:tabs>
          <w:tab w:val="num" w:pos="4785"/>
        </w:tabs>
        <w:ind w:left="4785" w:hanging="360"/>
      </w:pPr>
      <w:rPr>
        <w:rFonts w:ascii="Courier New" w:hAnsi="Courier New" w:cs="Courier New" w:hint="default"/>
      </w:rPr>
    </w:lvl>
    <w:lvl w:ilvl="8" w:tplc="04090005" w:tentative="1">
      <w:start w:val="1"/>
      <w:numFmt w:val="bullet"/>
      <w:lvlText w:val=""/>
      <w:lvlJc w:val="left"/>
      <w:pPr>
        <w:tabs>
          <w:tab w:val="num" w:pos="5505"/>
        </w:tabs>
        <w:ind w:left="5505" w:hanging="360"/>
      </w:pPr>
      <w:rPr>
        <w:rFonts w:ascii="Wingdings" w:hAnsi="Wingdings" w:hint="default"/>
      </w:rPr>
    </w:lvl>
  </w:abstractNum>
  <w:num w:numId="1">
    <w:abstractNumId w:val="0"/>
  </w:num>
  <w:num w:numId="2">
    <w:abstractNumId w:val="2"/>
  </w:num>
  <w:num w:numId="3">
    <w:abstractNumId w:val="4"/>
  </w:num>
  <w:num w:numId="4">
    <w:abstractNumId w:val="5"/>
  </w:num>
  <w:num w:numId="5">
    <w:abstractNumId w:val="3"/>
  </w:num>
  <w:num w:numId="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988"/>
    <w:rsid w:val="000007D8"/>
    <w:rsid w:val="00001734"/>
    <w:rsid w:val="00002289"/>
    <w:rsid w:val="00004733"/>
    <w:rsid w:val="0000476F"/>
    <w:rsid w:val="00006DB6"/>
    <w:rsid w:val="00006DD1"/>
    <w:rsid w:val="00011762"/>
    <w:rsid w:val="00012EE1"/>
    <w:rsid w:val="00013988"/>
    <w:rsid w:val="00014D62"/>
    <w:rsid w:val="000161F5"/>
    <w:rsid w:val="0001643F"/>
    <w:rsid w:val="00016DC3"/>
    <w:rsid w:val="000176B8"/>
    <w:rsid w:val="000178E8"/>
    <w:rsid w:val="00017E49"/>
    <w:rsid w:val="000202FD"/>
    <w:rsid w:val="000217E0"/>
    <w:rsid w:val="000223DB"/>
    <w:rsid w:val="00025337"/>
    <w:rsid w:val="00025365"/>
    <w:rsid w:val="00025A37"/>
    <w:rsid w:val="000266C6"/>
    <w:rsid w:val="000268E9"/>
    <w:rsid w:val="00026D23"/>
    <w:rsid w:val="00032320"/>
    <w:rsid w:val="000331DA"/>
    <w:rsid w:val="00033431"/>
    <w:rsid w:val="00040568"/>
    <w:rsid w:val="0004095E"/>
    <w:rsid w:val="000412BE"/>
    <w:rsid w:val="00041543"/>
    <w:rsid w:val="00043FAC"/>
    <w:rsid w:val="0004538D"/>
    <w:rsid w:val="00045606"/>
    <w:rsid w:val="00045AEE"/>
    <w:rsid w:val="000469FA"/>
    <w:rsid w:val="00050203"/>
    <w:rsid w:val="000502C1"/>
    <w:rsid w:val="00050B27"/>
    <w:rsid w:val="00052EB0"/>
    <w:rsid w:val="00053701"/>
    <w:rsid w:val="00060EE4"/>
    <w:rsid w:val="000616F4"/>
    <w:rsid w:val="00062AD0"/>
    <w:rsid w:val="00064861"/>
    <w:rsid w:val="00066C1E"/>
    <w:rsid w:val="00071CF3"/>
    <w:rsid w:val="00074887"/>
    <w:rsid w:val="00075529"/>
    <w:rsid w:val="00076E84"/>
    <w:rsid w:val="000771B8"/>
    <w:rsid w:val="0008120B"/>
    <w:rsid w:val="00081917"/>
    <w:rsid w:val="00081B38"/>
    <w:rsid w:val="00081E9D"/>
    <w:rsid w:val="000833B1"/>
    <w:rsid w:val="00083830"/>
    <w:rsid w:val="00083A49"/>
    <w:rsid w:val="000852F8"/>
    <w:rsid w:val="00086DD3"/>
    <w:rsid w:val="00087D6A"/>
    <w:rsid w:val="0009143E"/>
    <w:rsid w:val="000970A7"/>
    <w:rsid w:val="00097F1C"/>
    <w:rsid w:val="000A0CD7"/>
    <w:rsid w:val="000A101E"/>
    <w:rsid w:val="000A20FD"/>
    <w:rsid w:val="000A743B"/>
    <w:rsid w:val="000A7ACD"/>
    <w:rsid w:val="000B09FB"/>
    <w:rsid w:val="000B0EB6"/>
    <w:rsid w:val="000B0F8C"/>
    <w:rsid w:val="000B2932"/>
    <w:rsid w:val="000B307A"/>
    <w:rsid w:val="000B30E9"/>
    <w:rsid w:val="000B3405"/>
    <w:rsid w:val="000B5A8D"/>
    <w:rsid w:val="000B5AE2"/>
    <w:rsid w:val="000B7182"/>
    <w:rsid w:val="000B72EF"/>
    <w:rsid w:val="000B77C3"/>
    <w:rsid w:val="000C00F4"/>
    <w:rsid w:val="000C01D8"/>
    <w:rsid w:val="000C071D"/>
    <w:rsid w:val="000C17FF"/>
    <w:rsid w:val="000C1A42"/>
    <w:rsid w:val="000C1CEA"/>
    <w:rsid w:val="000C447C"/>
    <w:rsid w:val="000C5739"/>
    <w:rsid w:val="000C787C"/>
    <w:rsid w:val="000D0E2F"/>
    <w:rsid w:val="000D11AF"/>
    <w:rsid w:val="000D139F"/>
    <w:rsid w:val="000D4270"/>
    <w:rsid w:val="000D54DF"/>
    <w:rsid w:val="000D5704"/>
    <w:rsid w:val="000D6B58"/>
    <w:rsid w:val="000D6CDB"/>
    <w:rsid w:val="000D6F5E"/>
    <w:rsid w:val="000E0CD8"/>
    <w:rsid w:val="000E129A"/>
    <w:rsid w:val="000E301D"/>
    <w:rsid w:val="000E4856"/>
    <w:rsid w:val="000E4D02"/>
    <w:rsid w:val="000E6C96"/>
    <w:rsid w:val="000F303D"/>
    <w:rsid w:val="000F3115"/>
    <w:rsid w:val="000F5205"/>
    <w:rsid w:val="000F63EF"/>
    <w:rsid w:val="000F7720"/>
    <w:rsid w:val="000F7774"/>
    <w:rsid w:val="0010016D"/>
    <w:rsid w:val="0010308F"/>
    <w:rsid w:val="0010373D"/>
    <w:rsid w:val="00104716"/>
    <w:rsid w:val="0010763B"/>
    <w:rsid w:val="00110F1E"/>
    <w:rsid w:val="00111511"/>
    <w:rsid w:val="001115EC"/>
    <w:rsid w:val="00112901"/>
    <w:rsid w:val="001140E8"/>
    <w:rsid w:val="001140F4"/>
    <w:rsid w:val="00115E8F"/>
    <w:rsid w:val="001166CE"/>
    <w:rsid w:val="001201DF"/>
    <w:rsid w:val="00120CF6"/>
    <w:rsid w:val="001230A6"/>
    <w:rsid w:val="001257E0"/>
    <w:rsid w:val="0013142F"/>
    <w:rsid w:val="00132B78"/>
    <w:rsid w:val="00133FE0"/>
    <w:rsid w:val="00137835"/>
    <w:rsid w:val="00141D76"/>
    <w:rsid w:val="00142528"/>
    <w:rsid w:val="0014370D"/>
    <w:rsid w:val="00144CF7"/>
    <w:rsid w:val="00144E8F"/>
    <w:rsid w:val="00147389"/>
    <w:rsid w:val="00147A06"/>
    <w:rsid w:val="00147C03"/>
    <w:rsid w:val="0015121F"/>
    <w:rsid w:val="00153A77"/>
    <w:rsid w:val="00153B13"/>
    <w:rsid w:val="0015581C"/>
    <w:rsid w:val="00156E25"/>
    <w:rsid w:val="00160972"/>
    <w:rsid w:val="00160C16"/>
    <w:rsid w:val="00161D22"/>
    <w:rsid w:val="00162840"/>
    <w:rsid w:val="0016348D"/>
    <w:rsid w:val="00163DD6"/>
    <w:rsid w:val="00164288"/>
    <w:rsid w:val="00164E90"/>
    <w:rsid w:val="001663EC"/>
    <w:rsid w:val="00166501"/>
    <w:rsid w:val="0017091C"/>
    <w:rsid w:val="00171E68"/>
    <w:rsid w:val="00171F0A"/>
    <w:rsid w:val="00171F50"/>
    <w:rsid w:val="001723B4"/>
    <w:rsid w:val="001725DF"/>
    <w:rsid w:val="00173DDA"/>
    <w:rsid w:val="00177C6F"/>
    <w:rsid w:val="0018039E"/>
    <w:rsid w:val="001804AF"/>
    <w:rsid w:val="0018059F"/>
    <w:rsid w:val="001829F7"/>
    <w:rsid w:val="00182B1B"/>
    <w:rsid w:val="001834F6"/>
    <w:rsid w:val="0018459E"/>
    <w:rsid w:val="00184A41"/>
    <w:rsid w:val="0018500A"/>
    <w:rsid w:val="001853C4"/>
    <w:rsid w:val="00186EC0"/>
    <w:rsid w:val="00194035"/>
    <w:rsid w:val="00194B24"/>
    <w:rsid w:val="00194E7D"/>
    <w:rsid w:val="001957F8"/>
    <w:rsid w:val="001959DD"/>
    <w:rsid w:val="001972E9"/>
    <w:rsid w:val="001A178A"/>
    <w:rsid w:val="001A1A9A"/>
    <w:rsid w:val="001A232A"/>
    <w:rsid w:val="001A2706"/>
    <w:rsid w:val="001A32B3"/>
    <w:rsid w:val="001A6866"/>
    <w:rsid w:val="001B0410"/>
    <w:rsid w:val="001B0BEC"/>
    <w:rsid w:val="001B13D7"/>
    <w:rsid w:val="001B2B0F"/>
    <w:rsid w:val="001B2FE8"/>
    <w:rsid w:val="001B3846"/>
    <w:rsid w:val="001B438B"/>
    <w:rsid w:val="001B68BA"/>
    <w:rsid w:val="001B70C9"/>
    <w:rsid w:val="001B723B"/>
    <w:rsid w:val="001B729C"/>
    <w:rsid w:val="001C1F47"/>
    <w:rsid w:val="001C204A"/>
    <w:rsid w:val="001C4819"/>
    <w:rsid w:val="001C6CE3"/>
    <w:rsid w:val="001C6DAC"/>
    <w:rsid w:val="001D01D7"/>
    <w:rsid w:val="001D040F"/>
    <w:rsid w:val="001D23E7"/>
    <w:rsid w:val="001D300C"/>
    <w:rsid w:val="001D3372"/>
    <w:rsid w:val="001D42DF"/>
    <w:rsid w:val="001D7BEC"/>
    <w:rsid w:val="001E244F"/>
    <w:rsid w:val="001E290E"/>
    <w:rsid w:val="001E292D"/>
    <w:rsid w:val="001E2974"/>
    <w:rsid w:val="001E348C"/>
    <w:rsid w:val="001E38BC"/>
    <w:rsid w:val="001E5982"/>
    <w:rsid w:val="001E6002"/>
    <w:rsid w:val="001E6743"/>
    <w:rsid w:val="001E6DC7"/>
    <w:rsid w:val="001E744C"/>
    <w:rsid w:val="001F0646"/>
    <w:rsid w:val="001F0E2B"/>
    <w:rsid w:val="001F28B0"/>
    <w:rsid w:val="0020223D"/>
    <w:rsid w:val="00204F85"/>
    <w:rsid w:val="00205322"/>
    <w:rsid w:val="00206DEC"/>
    <w:rsid w:val="00207862"/>
    <w:rsid w:val="00212492"/>
    <w:rsid w:val="00212A2C"/>
    <w:rsid w:val="002134F8"/>
    <w:rsid w:val="0021400D"/>
    <w:rsid w:val="0021665D"/>
    <w:rsid w:val="00216AA4"/>
    <w:rsid w:val="00217185"/>
    <w:rsid w:val="0021760F"/>
    <w:rsid w:val="00217B55"/>
    <w:rsid w:val="002200FE"/>
    <w:rsid w:val="00220494"/>
    <w:rsid w:val="00221D1C"/>
    <w:rsid w:val="00224502"/>
    <w:rsid w:val="00226FD6"/>
    <w:rsid w:val="0022797F"/>
    <w:rsid w:val="002279BF"/>
    <w:rsid w:val="0023191C"/>
    <w:rsid w:val="002321B2"/>
    <w:rsid w:val="00232D53"/>
    <w:rsid w:val="00233677"/>
    <w:rsid w:val="0023589B"/>
    <w:rsid w:val="002364C5"/>
    <w:rsid w:val="00237313"/>
    <w:rsid w:val="002428AE"/>
    <w:rsid w:val="00243383"/>
    <w:rsid w:val="00245D16"/>
    <w:rsid w:val="0024651D"/>
    <w:rsid w:val="002536A3"/>
    <w:rsid w:val="002551DF"/>
    <w:rsid w:val="0025559A"/>
    <w:rsid w:val="002558D0"/>
    <w:rsid w:val="002559C5"/>
    <w:rsid w:val="00255CAA"/>
    <w:rsid w:val="00255F82"/>
    <w:rsid w:val="00257F91"/>
    <w:rsid w:val="002618E6"/>
    <w:rsid w:val="002620D2"/>
    <w:rsid w:val="00262B99"/>
    <w:rsid w:val="00263268"/>
    <w:rsid w:val="00264DBD"/>
    <w:rsid w:val="002701EB"/>
    <w:rsid w:val="002706C5"/>
    <w:rsid w:val="00275A0C"/>
    <w:rsid w:val="00277091"/>
    <w:rsid w:val="0027726E"/>
    <w:rsid w:val="002776C8"/>
    <w:rsid w:val="00277CD4"/>
    <w:rsid w:val="00280412"/>
    <w:rsid w:val="002807D7"/>
    <w:rsid w:val="00280E7B"/>
    <w:rsid w:val="00284699"/>
    <w:rsid w:val="0028515E"/>
    <w:rsid w:val="0028641D"/>
    <w:rsid w:val="002877D6"/>
    <w:rsid w:val="0029009F"/>
    <w:rsid w:val="00291DF8"/>
    <w:rsid w:val="00292D3D"/>
    <w:rsid w:val="00296657"/>
    <w:rsid w:val="0029775B"/>
    <w:rsid w:val="002A020A"/>
    <w:rsid w:val="002A5D64"/>
    <w:rsid w:val="002A7339"/>
    <w:rsid w:val="002A7FB4"/>
    <w:rsid w:val="002B17C3"/>
    <w:rsid w:val="002B2232"/>
    <w:rsid w:val="002B27EC"/>
    <w:rsid w:val="002B31AF"/>
    <w:rsid w:val="002B3B56"/>
    <w:rsid w:val="002B5499"/>
    <w:rsid w:val="002B6A03"/>
    <w:rsid w:val="002B7B8D"/>
    <w:rsid w:val="002C16B0"/>
    <w:rsid w:val="002C3473"/>
    <w:rsid w:val="002C3CA3"/>
    <w:rsid w:val="002C5A0A"/>
    <w:rsid w:val="002D12EA"/>
    <w:rsid w:val="002D1DCB"/>
    <w:rsid w:val="002D349F"/>
    <w:rsid w:val="002D3500"/>
    <w:rsid w:val="002D412F"/>
    <w:rsid w:val="002D41F0"/>
    <w:rsid w:val="002D4E9A"/>
    <w:rsid w:val="002D6246"/>
    <w:rsid w:val="002D6E02"/>
    <w:rsid w:val="002D7A8E"/>
    <w:rsid w:val="002E2E0F"/>
    <w:rsid w:val="002E2E44"/>
    <w:rsid w:val="002E4F14"/>
    <w:rsid w:val="002E5E78"/>
    <w:rsid w:val="002E60A5"/>
    <w:rsid w:val="002E77D3"/>
    <w:rsid w:val="002F0074"/>
    <w:rsid w:val="002F27F5"/>
    <w:rsid w:val="002F284A"/>
    <w:rsid w:val="002F3955"/>
    <w:rsid w:val="002F46E1"/>
    <w:rsid w:val="002F7403"/>
    <w:rsid w:val="003007D0"/>
    <w:rsid w:val="00301BA6"/>
    <w:rsid w:val="00301F78"/>
    <w:rsid w:val="003032ED"/>
    <w:rsid w:val="003033A1"/>
    <w:rsid w:val="00303907"/>
    <w:rsid w:val="003063A3"/>
    <w:rsid w:val="00306A03"/>
    <w:rsid w:val="0031191A"/>
    <w:rsid w:val="0031237E"/>
    <w:rsid w:val="003124A9"/>
    <w:rsid w:val="00314F2C"/>
    <w:rsid w:val="0031514D"/>
    <w:rsid w:val="00316E83"/>
    <w:rsid w:val="00320263"/>
    <w:rsid w:val="00322AE6"/>
    <w:rsid w:val="00323E75"/>
    <w:rsid w:val="00324066"/>
    <w:rsid w:val="00331E49"/>
    <w:rsid w:val="00332D79"/>
    <w:rsid w:val="00333FF0"/>
    <w:rsid w:val="003344FE"/>
    <w:rsid w:val="00334BFF"/>
    <w:rsid w:val="00335335"/>
    <w:rsid w:val="0033592B"/>
    <w:rsid w:val="00336C32"/>
    <w:rsid w:val="00340588"/>
    <w:rsid w:val="00341D7B"/>
    <w:rsid w:val="003440ED"/>
    <w:rsid w:val="00344600"/>
    <w:rsid w:val="00344CDC"/>
    <w:rsid w:val="0034723D"/>
    <w:rsid w:val="00347963"/>
    <w:rsid w:val="003500DE"/>
    <w:rsid w:val="00351073"/>
    <w:rsid w:val="00352557"/>
    <w:rsid w:val="0035324B"/>
    <w:rsid w:val="00353679"/>
    <w:rsid w:val="00353E72"/>
    <w:rsid w:val="00353E7F"/>
    <w:rsid w:val="00353F9F"/>
    <w:rsid w:val="00354264"/>
    <w:rsid w:val="003542FD"/>
    <w:rsid w:val="00354466"/>
    <w:rsid w:val="003544CE"/>
    <w:rsid w:val="0035591B"/>
    <w:rsid w:val="00355CA8"/>
    <w:rsid w:val="003609BD"/>
    <w:rsid w:val="00364515"/>
    <w:rsid w:val="00364669"/>
    <w:rsid w:val="003646AD"/>
    <w:rsid w:val="0036490A"/>
    <w:rsid w:val="00364D60"/>
    <w:rsid w:val="003650D7"/>
    <w:rsid w:val="00365227"/>
    <w:rsid w:val="0036530E"/>
    <w:rsid w:val="00366F51"/>
    <w:rsid w:val="003707DD"/>
    <w:rsid w:val="00370DDB"/>
    <w:rsid w:val="0037184D"/>
    <w:rsid w:val="00371A43"/>
    <w:rsid w:val="00371BE8"/>
    <w:rsid w:val="00371D99"/>
    <w:rsid w:val="00372672"/>
    <w:rsid w:val="00373545"/>
    <w:rsid w:val="00374084"/>
    <w:rsid w:val="003744CA"/>
    <w:rsid w:val="00374C48"/>
    <w:rsid w:val="00375DC5"/>
    <w:rsid w:val="00376944"/>
    <w:rsid w:val="00376952"/>
    <w:rsid w:val="00384E26"/>
    <w:rsid w:val="003858F6"/>
    <w:rsid w:val="00385F20"/>
    <w:rsid w:val="00386AC2"/>
    <w:rsid w:val="00391060"/>
    <w:rsid w:val="00391534"/>
    <w:rsid w:val="00391562"/>
    <w:rsid w:val="0039298D"/>
    <w:rsid w:val="0039333E"/>
    <w:rsid w:val="00393FAA"/>
    <w:rsid w:val="003953F5"/>
    <w:rsid w:val="00395D42"/>
    <w:rsid w:val="00396F18"/>
    <w:rsid w:val="003A047C"/>
    <w:rsid w:val="003A05D3"/>
    <w:rsid w:val="003A2B77"/>
    <w:rsid w:val="003A3C48"/>
    <w:rsid w:val="003A49A0"/>
    <w:rsid w:val="003A4BC4"/>
    <w:rsid w:val="003A4E98"/>
    <w:rsid w:val="003A5026"/>
    <w:rsid w:val="003A55DD"/>
    <w:rsid w:val="003A5A58"/>
    <w:rsid w:val="003A6EBE"/>
    <w:rsid w:val="003A769B"/>
    <w:rsid w:val="003A7E75"/>
    <w:rsid w:val="003B0469"/>
    <w:rsid w:val="003B231A"/>
    <w:rsid w:val="003B244C"/>
    <w:rsid w:val="003B24A0"/>
    <w:rsid w:val="003B2871"/>
    <w:rsid w:val="003B2F6B"/>
    <w:rsid w:val="003B4535"/>
    <w:rsid w:val="003B51CE"/>
    <w:rsid w:val="003B6B4C"/>
    <w:rsid w:val="003B7B9D"/>
    <w:rsid w:val="003B7CA5"/>
    <w:rsid w:val="003C020B"/>
    <w:rsid w:val="003C223D"/>
    <w:rsid w:val="003C251C"/>
    <w:rsid w:val="003C45BF"/>
    <w:rsid w:val="003C61F0"/>
    <w:rsid w:val="003C751B"/>
    <w:rsid w:val="003D08E9"/>
    <w:rsid w:val="003D0D21"/>
    <w:rsid w:val="003D12CA"/>
    <w:rsid w:val="003D12FF"/>
    <w:rsid w:val="003D269D"/>
    <w:rsid w:val="003D2ACC"/>
    <w:rsid w:val="003D4133"/>
    <w:rsid w:val="003D5274"/>
    <w:rsid w:val="003D6A2E"/>
    <w:rsid w:val="003D76D2"/>
    <w:rsid w:val="003D7BD5"/>
    <w:rsid w:val="003E4155"/>
    <w:rsid w:val="003E57D0"/>
    <w:rsid w:val="003E595F"/>
    <w:rsid w:val="003E5AC0"/>
    <w:rsid w:val="003E5C3C"/>
    <w:rsid w:val="003E5E72"/>
    <w:rsid w:val="003E650B"/>
    <w:rsid w:val="003E6809"/>
    <w:rsid w:val="003E6DEC"/>
    <w:rsid w:val="003E72BC"/>
    <w:rsid w:val="003E7D4F"/>
    <w:rsid w:val="003F186F"/>
    <w:rsid w:val="003F2BD3"/>
    <w:rsid w:val="003F37A8"/>
    <w:rsid w:val="003F5910"/>
    <w:rsid w:val="003F61AB"/>
    <w:rsid w:val="003F6579"/>
    <w:rsid w:val="003F6755"/>
    <w:rsid w:val="003F6FBB"/>
    <w:rsid w:val="00400228"/>
    <w:rsid w:val="0040116A"/>
    <w:rsid w:val="004015D1"/>
    <w:rsid w:val="00403170"/>
    <w:rsid w:val="00403C43"/>
    <w:rsid w:val="00404C88"/>
    <w:rsid w:val="00405BAD"/>
    <w:rsid w:val="00405BE0"/>
    <w:rsid w:val="00407C73"/>
    <w:rsid w:val="00411341"/>
    <w:rsid w:val="0041142E"/>
    <w:rsid w:val="004125A5"/>
    <w:rsid w:val="00412862"/>
    <w:rsid w:val="00412BEA"/>
    <w:rsid w:val="00413385"/>
    <w:rsid w:val="0041457C"/>
    <w:rsid w:val="004163CA"/>
    <w:rsid w:val="004169C7"/>
    <w:rsid w:val="00416D45"/>
    <w:rsid w:val="004202E0"/>
    <w:rsid w:val="00422302"/>
    <w:rsid w:val="00422DB6"/>
    <w:rsid w:val="0042531E"/>
    <w:rsid w:val="00425731"/>
    <w:rsid w:val="0042593A"/>
    <w:rsid w:val="00425E59"/>
    <w:rsid w:val="0043100E"/>
    <w:rsid w:val="00431E11"/>
    <w:rsid w:val="00432292"/>
    <w:rsid w:val="004339B5"/>
    <w:rsid w:val="004358BF"/>
    <w:rsid w:val="004374A0"/>
    <w:rsid w:val="00437BBF"/>
    <w:rsid w:val="004415CC"/>
    <w:rsid w:val="00441937"/>
    <w:rsid w:val="00442718"/>
    <w:rsid w:val="00442FE3"/>
    <w:rsid w:val="00443739"/>
    <w:rsid w:val="004437A8"/>
    <w:rsid w:val="00443A61"/>
    <w:rsid w:val="004443DB"/>
    <w:rsid w:val="0044470D"/>
    <w:rsid w:val="004549CE"/>
    <w:rsid w:val="0045607D"/>
    <w:rsid w:val="004576A4"/>
    <w:rsid w:val="00457A94"/>
    <w:rsid w:val="00460B9D"/>
    <w:rsid w:val="0046181F"/>
    <w:rsid w:val="00462265"/>
    <w:rsid w:val="0047113D"/>
    <w:rsid w:val="00471428"/>
    <w:rsid w:val="004715C9"/>
    <w:rsid w:val="00471AB7"/>
    <w:rsid w:val="00471B91"/>
    <w:rsid w:val="004723B7"/>
    <w:rsid w:val="00472E37"/>
    <w:rsid w:val="00472F95"/>
    <w:rsid w:val="00473DF8"/>
    <w:rsid w:val="00473F91"/>
    <w:rsid w:val="00474683"/>
    <w:rsid w:val="004749E2"/>
    <w:rsid w:val="00477E49"/>
    <w:rsid w:val="004807E1"/>
    <w:rsid w:val="004808CE"/>
    <w:rsid w:val="0048184A"/>
    <w:rsid w:val="0048270D"/>
    <w:rsid w:val="00483665"/>
    <w:rsid w:val="0048481F"/>
    <w:rsid w:val="00487A00"/>
    <w:rsid w:val="00490718"/>
    <w:rsid w:val="00490A88"/>
    <w:rsid w:val="00490B7D"/>
    <w:rsid w:val="004919E7"/>
    <w:rsid w:val="00492271"/>
    <w:rsid w:val="00494AF6"/>
    <w:rsid w:val="00496AFC"/>
    <w:rsid w:val="004975DB"/>
    <w:rsid w:val="004A0702"/>
    <w:rsid w:val="004A0C95"/>
    <w:rsid w:val="004A17A0"/>
    <w:rsid w:val="004A2E7B"/>
    <w:rsid w:val="004A338B"/>
    <w:rsid w:val="004A5B2E"/>
    <w:rsid w:val="004A5CBE"/>
    <w:rsid w:val="004A5D5F"/>
    <w:rsid w:val="004B2E0F"/>
    <w:rsid w:val="004B64D4"/>
    <w:rsid w:val="004C3004"/>
    <w:rsid w:val="004C4CC9"/>
    <w:rsid w:val="004C53DC"/>
    <w:rsid w:val="004C73CA"/>
    <w:rsid w:val="004D2D7B"/>
    <w:rsid w:val="004D2DAD"/>
    <w:rsid w:val="004D3351"/>
    <w:rsid w:val="004D335B"/>
    <w:rsid w:val="004D506B"/>
    <w:rsid w:val="004D6E42"/>
    <w:rsid w:val="004D7391"/>
    <w:rsid w:val="004D73C6"/>
    <w:rsid w:val="004D7878"/>
    <w:rsid w:val="004E0575"/>
    <w:rsid w:val="004E140D"/>
    <w:rsid w:val="004E15D6"/>
    <w:rsid w:val="004E1721"/>
    <w:rsid w:val="004E2191"/>
    <w:rsid w:val="004E263F"/>
    <w:rsid w:val="004E645F"/>
    <w:rsid w:val="004E6896"/>
    <w:rsid w:val="004E6DCD"/>
    <w:rsid w:val="004E7ACF"/>
    <w:rsid w:val="004F0026"/>
    <w:rsid w:val="004F0158"/>
    <w:rsid w:val="004F0266"/>
    <w:rsid w:val="004F0A8C"/>
    <w:rsid w:val="004F1382"/>
    <w:rsid w:val="004F2358"/>
    <w:rsid w:val="004F2757"/>
    <w:rsid w:val="004F51BD"/>
    <w:rsid w:val="004F5D00"/>
    <w:rsid w:val="004F5F9C"/>
    <w:rsid w:val="004F607F"/>
    <w:rsid w:val="004F608E"/>
    <w:rsid w:val="004F6D30"/>
    <w:rsid w:val="005003B8"/>
    <w:rsid w:val="00501F11"/>
    <w:rsid w:val="00502104"/>
    <w:rsid w:val="0050241A"/>
    <w:rsid w:val="00503DEF"/>
    <w:rsid w:val="005041CC"/>
    <w:rsid w:val="0050535B"/>
    <w:rsid w:val="00505F9E"/>
    <w:rsid w:val="005066A5"/>
    <w:rsid w:val="005077A5"/>
    <w:rsid w:val="0051065B"/>
    <w:rsid w:val="005106DB"/>
    <w:rsid w:val="005112EE"/>
    <w:rsid w:val="00511708"/>
    <w:rsid w:val="005126F9"/>
    <w:rsid w:val="005137BE"/>
    <w:rsid w:val="00514EA8"/>
    <w:rsid w:val="00515677"/>
    <w:rsid w:val="005163A0"/>
    <w:rsid w:val="0051766E"/>
    <w:rsid w:val="00517DDC"/>
    <w:rsid w:val="00520D0E"/>
    <w:rsid w:val="00520FE7"/>
    <w:rsid w:val="00524774"/>
    <w:rsid w:val="00526900"/>
    <w:rsid w:val="00527E67"/>
    <w:rsid w:val="0053171B"/>
    <w:rsid w:val="00531A94"/>
    <w:rsid w:val="005334D8"/>
    <w:rsid w:val="00534FB8"/>
    <w:rsid w:val="00535F69"/>
    <w:rsid w:val="005371A5"/>
    <w:rsid w:val="005373FA"/>
    <w:rsid w:val="005411C9"/>
    <w:rsid w:val="00542790"/>
    <w:rsid w:val="0054461F"/>
    <w:rsid w:val="005454CF"/>
    <w:rsid w:val="00546486"/>
    <w:rsid w:val="005471F2"/>
    <w:rsid w:val="005501A8"/>
    <w:rsid w:val="00551233"/>
    <w:rsid w:val="005552CF"/>
    <w:rsid w:val="00555FA7"/>
    <w:rsid w:val="00556666"/>
    <w:rsid w:val="005566B0"/>
    <w:rsid w:val="005570F6"/>
    <w:rsid w:val="00561471"/>
    <w:rsid w:val="00563733"/>
    <w:rsid w:val="00563903"/>
    <w:rsid w:val="00563DBD"/>
    <w:rsid w:val="0056493C"/>
    <w:rsid w:val="00565421"/>
    <w:rsid w:val="0056569B"/>
    <w:rsid w:val="0056587D"/>
    <w:rsid w:val="00567263"/>
    <w:rsid w:val="00567B63"/>
    <w:rsid w:val="00570B2D"/>
    <w:rsid w:val="00570D55"/>
    <w:rsid w:val="00571198"/>
    <w:rsid w:val="00571C3F"/>
    <w:rsid w:val="005725DA"/>
    <w:rsid w:val="005725E7"/>
    <w:rsid w:val="00577EC5"/>
    <w:rsid w:val="00581085"/>
    <w:rsid w:val="005832C7"/>
    <w:rsid w:val="00584910"/>
    <w:rsid w:val="00585568"/>
    <w:rsid w:val="00585FA8"/>
    <w:rsid w:val="00586D49"/>
    <w:rsid w:val="00587300"/>
    <w:rsid w:val="00591A49"/>
    <w:rsid w:val="00592576"/>
    <w:rsid w:val="0059435A"/>
    <w:rsid w:val="00597AFA"/>
    <w:rsid w:val="005A121D"/>
    <w:rsid w:val="005A2E1F"/>
    <w:rsid w:val="005A33A0"/>
    <w:rsid w:val="005A6BA9"/>
    <w:rsid w:val="005B05C8"/>
    <w:rsid w:val="005B108F"/>
    <w:rsid w:val="005B18E9"/>
    <w:rsid w:val="005B333C"/>
    <w:rsid w:val="005B50D9"/>
    <w:rsid w:val="005B546E"/>
    <w:rsid w:val="005B5833"/>
    <w:rsid w:val="005B5DC5"/>
    <w:rsid w:val="005B72BE"/>
    <w:rsid w:val="005C0526"/>
    <w:rsid w:val="005C0B95"/>
    <w:rsid w:val="005C0F8D"/>
    <w:rsid w:val="005C0F93"/>
    <w:rsid w:val="005C1484"/>
    <w:rsid w:val="005C20C9"/>
    <w:rsid w:val="005C2FA2"/>
    <w:rsid w:val="005C31E1"/>
    <w:rsid w:val="005C340A"/>
    <w:rsid w:val="005C410A"/>
    <w:rsid w:val="005C4869"/>
    <w:rsid w:val="005C4AAB"/>
    <w:rsid w:val="005C4C3C"/>
    <w:rsid w:val="005C56F7"/>
    <w:rsid w:val="005C7457"/>
    <w:rsid w:val="005D0729"/>
    <w:rsid w:val="005D3D4B"/>
    <w:rsid w:val="005D40D3"/>
    <w:rsid w:val="005D4D9F"/>
    <w:rsid w:val="005D56FE"/>
    <w:rsid w:val="005D5B49"/>
    <w:rsid w:val="005D6AF4"/>
    <w:rsid w:val="005E0622"/>
    <w:rsid w:val="005E2663"/>
    <w:rsid w:val="005E466E"/>
    <w:rsid w:val="005E4F0C"/>
    <w:rsid w:val="005E775C"/>
    <w:rsid w:val="005E7E53"/>
    <w:rsid w:val="005F097A"/>
    <w:rsid w:val="005F0E06"/>
    <w:rsid w:val="005F1CEC"/>
    <w:rsid w:val="005F2C1C"/>
    <w:rsid w:val="005F3E93"/>
    <w:rsid w:val="005F7C07"/>
    <w:rsid w:val="005F7F84"/>
    <w:rsid w:val="0060182B"/>
    <w:rsid w:val="00602863"/>
    <w:rsid w:val="006034AF"/>
    <w:rsid w:val="006038FF"/>
    <w:rsid w:val="00603A54"/>
    <w:rsid w:val="006043C4"/>
    <w:rsid w:val="00604C7F"/>
    <w:rsid w:val="00605A7C"/>
    <w:rsid w:val="00605E3C"/>
    <w:rsid w:val="0060609D"/>
    <w:rsid w:val="00606E8F"/>
    <w:rsid w:val="0060704E"/>
    <w:rsid w:val="00607238"/>
    <w:rsid w:val="00607438"/>
    <w:rsid w:val="00607C9B"/>
    <w:rsid w:val="00610EA3"/>
    <w:rsid w:val="0061252A"/>
    <w:rsid w:val="006128E0"/>
    <w:rsid w:val="0061299B"/>
    <w:rsid w:val="00616ACC"/>
    <w:rsid w:val="0061790D"/>
    <w:rsid w:val="006222CC"/>
    <w:rsid w:val="006224EA"/>
    <w:rsid w:val="00622B91"/>
    <w:rsid w:val="00624BCA"/>
    <w:rsid w:val="00625632"/>
    <w:rsid w:val="00625A04"/>
    <w:rsid w:val="00625E1C"/>
    <w:rsid w:val="00625FD1"/>
    <w:rsid w:val="00626327"/>
    <w:rsid w:val="00626EC9"/>
    <w:rsid w:val="00627592"/>
    <w:rsid w:val="0063036A"/>
    <w:rsid w:val="0063101D"/>
    <w:rsid w:val="0063176D"/>
    <w:rsid w:val="0063247C"/>
    <w:rsid w:val="0063551F"/>
    <w:rsid w:val="00635FF5"/>
    <w:rsid w:val="00637487"/>
    <w:rsid w:val="00640890"/>
    <w:rsid w:val="00641581"/>
    <w:rsid w:val="006430D3"/>
    <w:rsid w:val="00643BD2"/>
    <w:rsid w:val="00643F4E"/>
    <w:rsid w:val="00646A29"/>
    <w:rsid w:val="00646CF4"/>
    <w:rsid w:val="006478C1"/>
    <w:rsid w:val="00651542"/>
    <w:rsid w:val="006540EB"/>
    <w:rsid w:val="00654542"/>
    <w:rsid w:val="006563DA"/>
    <w:rsid w:val="006604EA"/>
    <w:rsid w:val="0066146E"/>
    <w:rsid w:val="00662103"/>
    <w:rsid w:val="006628D2"/>
    <w:rsid w:val="00662D72"/>
    <w:rsid w:val="00662FFC"/>
    <w:rsid w:val="006634F8"/>
    <w:rsid w:val="006639A0"/>
    <w:rsid w:val="00665452"/>
    <w:rsid w:val="00665BBD"/>
    <w:rsid w:val="00665BF6"/>
    <w:rsid w:val="00671F22"/>
    <w:rsid w:val="006725B4"/>
    <w:rsid w:val="00673AED"/>
    <w:rsid w:val="00673D6F"/>
    <w:rsid w:val="006767F4"/>
    <w:rsid w:val="00677102"/>
    <w:rsid w:val="006775C8"/>
    <w:rsid w:val="00682579"/>
    <w:rsid w:val="00686496"/>
    <w:rsid w:val="006868B5"/>
    <w:rsid w:val="00687FFA"/>
    <w:rsid w:val="0069116B"/>
    <w:rsid w:val="006912AA"/>
    <w:rsid w:val="00692AAB"/>
    <w:rsid w:val="00693CA3"/>
    <w:rsid w:val="006952A5"/>
    <w:rsid w:val="006957F4"/>
    <w:rsid w:val="006A078C"/>
    <w:rsid w:val="006A18BB"/>
    <w:rsid w:val="006A227F"/>
    <w:rsid w:val="006A296F"/>
    <w:rsid w:val="006A2F4D"/>
    <w:rsid w:val="006A3969"/>
    <w:rsid w:val="006A5549"/>
    <w:rsid w:val="006A5B8B"/>
    <w:rsid w:val="006A6513"/>
    <w:rsid w:val="006B0B52"/>
    <w:rsid w:val="006B1DB0"/>
    <w:rsid w:val="006B48D8"/>
    <w:rsid w:val="006B4AE1"/>
    <w:rsid w:val="006B5639"/>
    <w:rsid w:val="006B58CA"/>
    <w:rsid w:val="006B625B"/>
    <w:rsid w:val="006C00C3"/>
    <w:rsid w:val="006C01F2"/>
    <w:rsid w:val="006C2262"/>
    <w:rsid w:val="006C2F1F"/>
    <w:rsid w:val="006C4390"/>
    <w:rsid w:val="006C5ADA"/>
    <w:rsid w:val="006C6CF2"/>
    <w:rsid w:val="006C740A"/>
    <w:rsid w:val="006C7517"/>
    <w:rsid w:val="006C75AE"/>
    <w:rsid w:val="006D018B"/>
    <w:rsid w:val="006D19B6"/>
    <w:rsid w:val="006D38D1"/>
    <w:rsid w:val="006D6D18"/>
    <w:rsid w:val="006E0965"/>
    <w:rsid w:val="006E1515"/>
    <w:rsid w:val="006E1EED"/>
    <w:rsid w:val="006E26A5"/>
    <w:rsid w:val="006E3AAC"/>
    <w:rsid w:val="006E3D5C"/>
    <w:rsid w:val="006E5E0E"/>
    <w:rsid w:val="006E6C38"/>
    <w:rsid w:val="006F085C"/>
    <w:rsid w:val="006F0D56"/>
    <w:rsid w:val="006F0F88"/>
    <w:rsid w:val="006F2700"/>
    <w:rsid w:val="006F388E"/>
    <w:rsid w:val="006F4BF0"/>
    <w:rsid w:val="006F4EBB"/>
    <w:rsid w:val="006F5E62"/>
    <w:rsid w:val="0070085F"/>
    <w:rsid w:val="00702FC4"/>
    <w:rsid w:val="00703532"/>
    <w:rsid w:val="00703F3F"/>
    <w:rsid w:val="00705D6D"/>
    <w:rsid w:val="0071095F"/>
    <w:rsid w:val="00710961"/>
    <w:rsid w:val="00711A28"/>
    <w:rsid w:val="00712CF6"/>
    <w:rsid w:val="007146AF"/>
    <w:rsid w:val="00721F15"/>
    <w:rsid w:val="0072630C"/>
    <w:rsid w:val="0072676F"/>
    <w:rsid w:val="007275A4"/>
    <w:rsid w:val="00727B52"/>
    <w:rsid w:val="00727F8B"/>
    <w:rsid w:val="00731290"/>
    <w:rsid w:val="0073157E"/>
    <w:rsid w:val="00734360"/>
    <w:rsid w:val="0073707A"/>
    <w:rsid w:val="00737338"/>
    <w:rsid w:val="007376D9"/>
    <w:rsid w:val="00737D59"/>
    <w:rsid w:val="007411E8"/>
    <w:rsid w:val="00742706"/>
    <w:rsid w:val="007437B7"/>
    <w:rsid w:val="007437D3"/>
    <w:rsid w:val="00743D43"/>
    <w:rsid w:val="00744771"/>
    <w:rsid w:val="00745709"/>
    <w:rsid w:val="00745925"/>
    <w:rsid w:val="00746F2C"/>
    <w:rsid w:val="00747EF9"/>
    <w:rsid w:val="0075013E"/>
    <w:rsid w:val="00756A3E"/>
    <w:rsid w:val="0075722B"/>
    <w:rsid w:val="007610DC"/>
    <w:rsid w:val="007667F4"/>
    <w:rsid w:val="0076749C"/>
    <w:rsid w:val="00772B21"/>
    <w:rsid w:val="00772E9D"/>
    <w:rsid w:val="00773383"/>
    <w:rsid w:val="007752CC"/>
    <w:rsid w:val="007765C5"/>
    <w:rsid w:val="007806E5"/>
    <w:rsid w:val="00780A06"/>
    <w:rsid w:val="00780D52"/>
    <w:rsid w:val="007812FC"/>
    <w:rsid w:val="0078272C"/>
    <w:rsid w:val="00782ECB"/>
    <w:rsid w:val="007865FB"/>
    <w:rsid w:val="007907E7"/>
    <w:rsid w:val="00791A7B"/>
    <w:rsid w:val="007935A5"/>
    <w:rsid w:val="00793A4D"/>
    <w:rsid w:val="007944C8"/>
    <w:rsid w:val="00794903"/>
    <w:rsid w:val="007A461B"/>
    <w:rsid w:val="007A4C3A"/>
    <w:rsid w:val="007A5A03"/>
    <w:rsid w:val="007A66E8"/>
    <w:rsid w:val="007A6C32"/>
    <w:rsid w:val="007A7356"/>
    <w:rsid w:val="007B0BE4"/>
    <w:rsid w:val="007B31CA"/>
    <w:rsid w:val="007B432F"/>
    <w:rsid w:val="007B5AE4"/>
    <w:rsid w:val="007C04F0"/>
    <w:rsid w:val="007C0EF2"/>
    <w:rsid w:val="007C1439"/>
    <w:rsid w:val="007C4673"/>
    <w:rsid w:val="007C6646"/>
    <w:rsid w:val="007D00C8"/>
    <w:rsid w:val="007D2EC2"/>
    <w:rsid w:val="007D3B65"/>
    <w:rsid w:val="007D4689"/>
    <w:rsid w:val="007D4861"/>
    <w:rsid w:val="007D6E59"/>
    <w:rsid w:val="007D750B"/>
    <w:rsid w:val="007E239F"/>
    <w:rsid w:val="007E25D4"/>
    <w:rsid w:val="007E29CB"/>
    <w:rsid w:val="007E3A2F"/>
    <w:rsid w:val="007E4639"/>
    <w:rsid w:val="007E4653"/>
    <w:rsid w:val="007E53E2"/>
    <w:rsid w:val="007E5741"/>
    <w:rsid w:val="007F3B39"/>
    <w:rsid w:val="007F3D50"/>
    <w:rsid w:val="007F52B3"/>
    <w:rsid w:val="007F5737"/>
    <w:rsid w:val="007F5851"/>
    <w:rsid w:val="007F5AED"/>
    <w:rsid w:val="007F5B8D"/>
    <w:rsid w:val="007F61BA"/>
    <w:rsid w:val="007F62CC"/>
    <w:rsid w:val="007F65FA"/>
    <w:rsid w:val="007F77B5"/>
    <w:rsid w:val="00800C7F"/>
    <w:rsid w:val="00801B17"/>
    <w:rsid w:val="00801B76"/>
    <w:rsid w:val="00803F53"/>
    <w:rsid w:val="008051CA"/>
    <w:rsid w:val="00805A1A"/>
    <w:rsid w:val="00806BCA"/>
    <w:rsid w:val="00807080"/>
    <w:rsid w:val="00807A25"/>
    <w:rsid w:val="0081102E"/>
    <w:rsid w:val="0081200A"/>
    <w:rsid w:val="008122EB"/>
    <w:rsid w:val="00812C5A"/>
    <w:rsid w:val="0081573B"/>
    <w:rsid w:val="00816191"/>
    <w:rsid w:val="0081744D"/>
    <w:rsid w:val="00820B4E"/>
    <w:rsid w:val="00820EB0"/>
    <w:rsid w:val="00821E1D"/>
    <w:rsid w:val="00822687"/>
    <w:rsid w:val="00822DC9"/>
    <w:rsid w:val="008240CD"/>
    <w:rsid w:val="0082416A"/>
    <w:rsid w:val="0082567F"/>
    <w:rsid w:val="0082690C"/>
    <w:rsid w:val="0082779C"/>
    <w:rsid w:val="00830E5D"/>
    <w:rsid w:val="00831D3C"/>
    <w:rsid w:val="00832598"/>
    <w:rsid w:val="00833B0B"/>
    <w:rsid w:val="008362A0"/>
    <w:rsid w:val="00840D15"/>
    <w:rsid w:val="00843C3A"/>
    <w:rsid w:val="00847DBB"/>
    <w:rsid w:val="0085146A"/>
    <w:rsid w:val="00852CE0"/>
    <w:rsid w:val="00853245"/>
    <w:rsid w:val="008533F8"/>
    <w:rsid w:val="00854491"/>
    <w:rsid w:val="00855A2F"/>
    <w:rsid w:val="0085636B"/>
    <w:rsid w:val="008566E7"/>
    <w:rsid w:val="0085736D"/>
    <w:rsid w:val="00857B1A"/>
    <w:rsid w:val="00862B8E"/>
    <w:rsid w:val="00864335"/>
    <w:rsid w:val="00866AB8"/>
    <w:rsid w:val="0086703D"/>
    <w:rsid w:val="008676D4"/>
    <w:rsid w:val="00874159"/>
    <w:rsid w:val="0087431C"/>
    <w:rsid w:val="0087594E"/>
    <w:rsid w:val="00876046"/>
    <w:rsid w:val="0087684C"/>
    <w:rsid w:val="00876CAA"/>
    <w:rsid w:val="00877386"/>
    <w:rsid w:val="00880712"/>
    <w:rsid w:val="00882B69"/>
    <w:rsid w:val="00882C17"/>
    <w:rsid w:val="00882E3B"/>
    <w:rsid w:val="008842FC"/>
    <w:rsid w:val="00884D98"/>
    <w:rsid w:val="008857E9"/>
    <w:rsid w:val="00887E36"/>
    <w:rsid w:val="00890FF1"/>
    <w:rsid w:val="00893CE1"/>
    <w:rsid w:val="008947D6"/>
    <w:rsid w:val="0089588C"/>
    <w:rsid w:val="008959C4"/>
    <w:rsid w:val="0089611D"/>
    <w:rsid w:val="0089640C"/>
    <w:rsid w:val="00896556"/>
    <w:rsid w:val="00897FC1"/>
    <w:rsid w:val="008A0D39"/>
    <w:rsid w:val="008A0D4C"/>
    <w:rsid w:val="008A1D1B"/>
    <w:rsid w:val="008A3094"/>
    <w:rsid w:val="008A40A6"/>
    <w:rsid w:val="008A4D84"/>
    <w:rsid w:val="008A5E1F"/>
    <w:rsid w:val="008A7B75"/>
    <w:rsid w:val="008A7DA8"/>
    <w:rsid w:val="008B053E"/>
    <w:rsid w:val="008B1C28"/>
    <w:rsid w:val="008B268E"/>
    <w:rsid w:val="008B26E0"/>
    <w:rsid w:val="008B3609"/>
    <w:rsid w:val="008B4B79"/>
    <w:rsid w:val="008B53C1"/>
    <w:rsid w:val="008B690E"/>
    <w:rsid w:val="008B7111"/>
    <w:rsid w:val="008C0659"/>
    <w:rsid w:val="008C0787"/>
    <w:rsid w:val="008C1BE7"/>
    <w:rsid w:val="008C2429"/>
    <w:rsid w:val="008C279A"/>
    <w:rsid w:val="008C34B4"/>
    <w:rsid w:val="008C35D9"/>
    <w:rsid w:val="008D0144"/>
    <w:rsid w:val="008D47F1"/>
    <w:rsid w:val="008D4EB0"/>
    <w:rsid w:val="008D5C19"/>
    <w:rsid w:val="008D6452"/>
    <w:rsid w:val="008D7833"/>
    <w:rsid w:val="008D7A21"/>
    <w:rsid w:val="008E2056"/>
    <w:rsid w:val="008E256E"/>
    <w:rsid w:val="008E3473"/>
    <w:rsid w:val="008E4766"/>
    <w:rsid w:val="008E4D23"/>
    <w:rsid w:val="008E599D"/>
    <w:rsid w:val="008F0FCB"/>
    <w:rsid w:val="008F1590"/>
    <w:rsid w:val="008F182B"/>
    <w:rsid w:val="008F2317"/>
    <w:rsid w:val="008F70AA"/>
    <w:rsid w:val="008F70E4"/>
    <w:rsid w:val="00902C2B"/>
    <w:rsid w:val="00902C43"/>
    <w:rsid w:val="00903B8C"/>
    <w:rsid w:val="0090469C"/>
    <w:rsid w:val="00905CB0"/>
    <w:rsid w:val="00907502"/>
    <w:rsid w:val="00907B46"/>
    <w:rsid w:val="00907CF0"/>
    <w:rsid w:val="00907D3B"/>
    <w:rsid w:val="009100CB"/>
    <w:rsid w:val="00910972"/>
    <w:rsid w:val="00910B4D"/>
    <w:rsid w:val="00911DAD"/>
    <w:rsid w:val="009126C4"/>
    <w:rsid w:val="00912C46"/>
    <w:rsid w:val="009134D2"/>
    <w:rsid w:val="00914E6E"/>
    <w:rsid w:val="00914E72"/>
    <w:rsid w:val="009159ED"/>
    <w:rsid w:val="00916564"/>
    <w:rsid w:val="00917FB3"/>
    <w:rsid w:val="00920B64"/>
    <w:rsid w:val="00921A3F"/>
    <w:rsid w:val="0092213D"/>
    <w:rsid w:val="00922883"/>
    <w:rsid w:val="00923DCD"/>
    <w:rsid w:val="0092401E"/>
    <w:rsid w:val="00924545"/>
    <w:rsid w:val="00924DFA"/>
    <w:rsid w:val="009270F7"/>
    <w:rsid w:val="00935F6D"/>
    <w:rsid w:val="00935F6E"/>
    <w:rsid w:val="00940C2F"/>
    <w:rsid w:val="00942942"/>
    <w:rsid w:val="00942F55"/>
    <w:rsid w:val="00943632"/>
    <w:rsid w:val="00944FD2"/>
    <w:rsid w:val="00946E26"/>
    <w:rsid w:val="00947164"/>
    <w:rsid w:val="009474CC"/>
    <w:rsid w:val="00947F84"/>
    <w:rsid w:val="00950274"/>
    <w:rsid w:val="009504F8"/>
    <w:rsid w:val="00950CBE"/>
    <w:rsid w:val="009513BA"/>
    <w:rsid w:val="009522D6"/>
    <w:rsid w:val="00952773"/>
    <w:rsid w:val="00952D29"/>
    <w:rsid w:val="00952EA8"/>
    <w:rsid w:val="0095345A"/>
    <w:rsid w:val="0095459A"/>
    <w:rsid w:val="00955B2A"/>
    <w:rsid w:val="0095610B"/>
    <w:rsid w:val="00957467"/>
    <w:rsid w:val="00957635"/>
    <w:rsid w:val="00957BC9"/>
    <w:rsid w:val="00961543"/>
    <w:rsid w:val="009615E8"/>
    <w:rsid w:val="009623D6"/>
    <w:rsid w:val="00963409"/>
    <w:rsid w:val="00963C5A"/>
    <w:rsid w:val="0096405A"/>
    <w:rsid w:val="009661BE"/>
    <w:rsid w:val="00967241"/>
    <w:rsid w:val="0097093C"/>
    <w:rsid w:val="009735C1"/>
    <w:rsid w:val="009738A8"/>
    <w:rsid w:val="00973B84"/>
    <w:rsid w:val="00974507"/>
    <w:rsid w:val="0097537A"/>
    <w:rsid w:val="00975B44"/>
    <w:rsid w:val="00975FD5"/>
    <w:rsid w:val="00976752"/>
    <w:rsid w:val="0098219B"/>
    <w:rsid w:val="00983074"/>
    <w:rsid w:val="0098330D"/>
    <w:rsid w:val="00985CF5"/>
    <w:rsid w:val="009908EB"/>
    <w:rsid w:val="0099214E"/>
    <w:rsid w:val="00992A28"/>
    <w:rsid w:val="009935D7"/>
    <w:rsid w:val="009967BA"/>
    <w:rsid w:val="00996E45"/>
    <w:rsid w:val="009A2259"/>
    <w:rsid w:val="009A3043"/>
    <w:rsid w:val="009A46E0"/>
    <w:rsid w:val="009A4C6B"/>
    <w:rsid w:val="009A5BD2"/>
    <w:rsid w:val="009B036D"/>
    <w:rsid w:val="009B077C"/>
    <w:rsid w:val="009B3E58"/>
    <w:rsid w:val="009B47FD"/>
    <w:rsid w:val="009B5357"/>
    <w:rsid w:val="009B5510"/>
    <w:rsid w:val="009B55A6"/>
    <w:rsid w:val="009B6CC2"/>
    <w:rsid w:val="009C1547"/>
    <w:rsid w:val="009C203A"/>
    <w:rsid w:val="009C215A"/>
    <w:rsid w:val="009C22CE"/>
    <w:rsid w:val="009C2FE5"/>
    <w:rsid w:val="009C5427"/>
    <w:rsid w:val="009C5B0D"/>
    <w:rsid w:val="009C603A"/>
    <w:rsid w:val="009C60CE"/>
    <w:rsid w:val="009C6753"/>
    <w:rsid w:val="009D0957"/>
    <w:rsid w:val="009D0A59"/>
    <w:rsid w:val="009D257B"/>
    <w:rsid w:val="009D347E"/>
    <w:rsid w:val="009D5188"/>
    <w:rsid w:val="009D6527"/>
    <w:rsid w:val="009D6656"/>
    <w:rsid w:val="009D6B66"/>
    <w:rsid w:val="009E009B"/>
    <w:rsid w:val="009E1375"/>
    <w:rsid w:val="009E256A"/>
    <w:rsid w:val="009E31DA"/>
    <w:rsid w:val="009E41C3"/>
    <w:rsid w:val="009E4541"/>
    <w:rsid w:val="009E47CC"/>
    <w:rsid w:val="009E5536"/>
    <w:rsid w:val="009E58D4"/>
    <w:rsid w:val="009E6ADB"/>
    <w:rsid w:val="009F03BD"/>
    <w:rsid w:val="009F08D1"/>
    <w:rsid w:val="009F09E1"/>
    <w:rsid w:val="009F34BD"/>
    <w:rsid w:val="009F46E8"/>
    <w:rsid w:val="009F4C8C"/>
    <w:rsid w:val="009F4E9B"/>
    <w:rsid w:val="009F7210"/>
    <w:rsid w:val="00A03611"/>
    <w:rsid w:val="00A06E2B"/>
    <w:rsid w:val="00A07C4B"/>
    <w:rsid w:val="00A07D0D"/>
    <w:rsid w:val="00A11CBB"/>
    <w:rsid w:val="00A11DC8"/>
    <w:rsid w:val="00A158DD"/>
    <w:rsid w:val="00A16AC5"/>
    <w:rsid w:val="00A16DAE"/>
    <w:rsid w:val="00A17010"/>
    <w:rsid w:val="00A212E7"/>
    <w:rsid w:val="00A220AA"/>
    <w:rsid w:val="00A24840"/>
    <w:rsid w:val="00A25303"/>
    <w:rsid w:val="00A2709A"/>
    <w:rsid w:val="00A27118"/>
    <w:rsid w:val="00A279F5"/>
    <w:rsid w:val="00A30DF3"/>
    <w:rsid w:val="00A352B0"/>
    <w:rsid w:val="00A364FE"/>
    <w:rsid w:val="00A36ADE"/>
    <w:rsid w:val="00A37C5C"/>
    <w:rsid w:val="00A37C8F"/>
    <w:rsid w:val="00A40221"/>
    <w:rsid w:val="00A433E8"/>
    <w:rsid w:val="00A50B31"/>
    <w:rsid w:val="00A513D2"/>
    <w:rsid w:val="00A570AD"/>
    <w:rsid w:val="00A5724F"/>
    <w:rsid w:val="00A57879"/>
    <w:rsid w:val="00A57CD5"/>
    <w:rsid w:val="00A601DF"/>
    <w:rsid w:val="00A60CFE"/>
    <w:rsid w:val="00A6172D"/>
    <w:rsid w:val="00A61990"/>
    <w:rsid w:val="00A62819"/>
    <w:rsid w:val="00A64706"/>
    <w:rsid w:val="00A64A79"/>
    <w:rsid w:val="00A64EE8"/>
    <w:rsid w:val="00A70399"/>
    <w:rsid w:val="00A71160"/>
    <w:rsid w:val="00A721E3"/>
    <w:rsid w:val="00A72A2B"/>
    <w:rsid w:val="00A734EF"/>
    <w:rsid w:val="00A73A4B"/>
    <w:rsid w:val="00A73E3E"/>
    <w:rsid w:val="00A755C1"/>
    <w:rsid w:val="00A756F2"/>
    <w:rsid w:val="00A75919"/>
    <w:rsid w:val="00A77C86"/>
    <w:rsid w:val="00A8008C"/>
    <w:rsid w:val="00A80928"/>
    <w:rsid w:val="00A80F71"/>
    <w:rsid w:val="00A8216B"/>
    <w:rsid w:val="00A84AEA"/>
    <w:rsid w:val="00A86C41"/>
    <w:rsid w:val="00A87B8F"/>
    <w:rsid w:val="00A930B9"/>
    <w:rsid w:val="00A95E7B"/>
    <w:rsid w:val="00AA1D75"/>
    <w:rsid w:val="00AA230B"/>
    <w:rsid w:val="00AA3138"/>
    <w:rsid w:val="00AA43F3"/>
    <w:rsid w:val="00AA47AE"/>
    <w:rsid w:val="00AA4D30"/>
    <w:rsid w:val="00AA5B98"/>
    <w:rsid w:val="00AA791B"/>
    <w:rsid w:val="00AB1A17"/>
    <w:rsid w:val="00AB3EB1"/>
    <w:rsid w:val="00AB4588"/>
    <w:rsid w:val="00AB4EA4"/>
    <w:rsid w:val="00AB689A"/>
    <w:rsid w:val="00AB7089"/>
    <w:rsid w:val="00AB7830"/>
    <w:rsid w:val="00AC0004"/>
    <w:rsid w:val="00AC079E"/>
    <w:rsid w:val="00AC0BB3"/>
    <w:rsid w:val="00AC0D07"/>
    <w:rsid w:val="00AC2D5C"/>
    <w:rsid w:val="00AC3B41"/>
    <w:rsid w:val="00AC3F74"/>
    <w:rsid w:val="00AC58D3"/>
    <w:rsid w:val="00AC62FC"/>
    <w:rsid w:val="00AC7492"/>
    <w:rsid w:val="00AC7545"/>
    <w:rsid w:val="00AD0134"/>
    <w:rsid w:val="00AD2278"/>
    <w:rsid w:val="00AD2E25"/>
    <w:rsid w:val="00AD3A77"/>
    <w:rsid w:val="00AD50C3"/>
    <w:rsid w:val="00AD6B20"/>
    <w:rsid w:val="00AE1D8E"/>
    <w:rsid w:val="00AE39F9"/>
    <w:rsid w:val="00AE44B9"/>
    <w:rsid w:val="00AE593E"/>
    <w:rsid w:val="00AE6997"/>
    <w:rsid w:val="00AF06EC"/>
    <w:rsid w:val="00AF1AF9"/>
    <w:rsid w:val="00AF1D10"/>
    <w:rsid w:val="00AF21DF"/>
    <w:rsid w:val="00AF4D20"/>
    <w:rsid w:val="00B014EF"/>
    <w:rsid w:val="00B017AD"/>
    <w:rsid w:val="00B030E6"/>
    <w:rsid w:val="00B032A1"/>
    <w:rsid w:val="00B0377D"/>
    <w:rsid w:val="00B03868"/>
    <w:rsid w:val="00B04E77"/>
    <w:rsid w:val="00B06FA8"/>
    <w:rsid w:val="00B1023A"/>
    <w:rsid w:val="00B111B8"/>
    <w:rsid w:val="00B12F4D"/>
    <w:rsid w:val="00B1447A"/>
    <w:rsid w:val="00B15A53"/>
    <w:rsid w:val="00B16E09"/>
    <w:rsid w:val="00B17DE3"/>
    <w:rsid w:val="00B2163A"/>
    <w:rsid w:val="00B260BB"/>
    <w:rsid w:val="00B26B40"/>
    <w:rsid w:val="00B27894"/>
    <w:rsid w:val="00B30472"/>
    <w:rsid w:val="00B3361D"/>
    <w:rsid w:val="00B34CD4"/>
    <w:rsid w:val="00B34EDD"/>
    <w:rsid w:val="00B356E7"/>
    <w:rsid w:val="00B36365"/>
    <w:rsid w:val="00B37566"/>
    <w:rsid w:val="00B4056E"/>
    <w:rsid w:val="00B40843"/>
    <w:rsid w:val="00B4278F"/>
    <w:rsid w:val="00B4344E"/>
    <w:rsid w:val="00B43672"/>
    <w:rsid w:val="00B44770"/>
    <w:rsid w:val="00B44C37"/>
    <w:rsid w:val="00B44CCA"/>
    <w:rsid w:val="00B5092C"/>
    <w:rsid w:val="00B5221F"/>
    <w:rsid w:val="00B53FD7"/>
    <w:rsid w:val="00B549A2"/>
    <w:rsid w:val="00B6114F"/>
    <w:rsid w:val="00B63398"/>
    <w:rsid w:val="00B63B21"/>
    <w:rsid w:val="00B6618C"/>
    <w:rsid w:val="00B6675C"/>
    <w:rsid w:val="00B67372"/>
    <w:rsid w:val="00B703A9"/>
    <w:rsid w:val="00B71A1A"/>
    <w:rsid w:val="00B71C22"/>
    <w:rsid w:val="00B724C0"/>
    <w:rsid w:val="00B72D3E"/>
    <w:rsid w:val="00B75C10"/>
    <w:rsid w:val="00B76FA3"/>
    <w:rsid w:val="00B7797E"/>
    <w:rsid w:val="00B803A0"/>
    <w:rsid w:val="00B81375"/>
    <w:rsid w:val="00B8180F"/>
    <w:rsid w:val="00B81944"/>
    <w:rsid w:val="00B83AC6"/>
    <w:rsid w:val="00B84880"/>
    <w:rsid w:val="00B85CFF"/>
    <w:rsid w:val="00B876DA"/>
    <w:rsid w:val="00B91F09"/>
    <w:rsid w:val="00B97EDE"/>
    <w:rsid w:val="00BA33B2"/>
    <w:rsid w:val="00BA3871"/>
    <w:rsid w:val="00BA3886"/>
    <w:rsid w:val="00BA3FE3"/>
    <w:rsid w:val="00BA4255"/>
    <w:rsid w:val="00BA792E"/>
    <w:rsid w:val="00BA7B0D"/>
    <w:rsid w:val="00BB034C"/>
    <w:rsid w:val="00BB0E60"/>
    <w:rsid w:val="00BB31CF"/>
    <w:rsid w:val="00BB3FD5"/>
    <w:rsid w:val="00BB634F"/>
    <w:rsid w:val="00BB6998"/>
    <w:rsid w:val="00BC060F"/>
    <w:rsid w:val="00BC0AFC"/>
    <w:rsid w:val="00BC1055"/>
    <w:rsid w:val="00BC43F7"/>
    <w:rsid w:val="00BC49EB"/>
    <w:rsid w:val="00BC52DE"/>
    <w:rsid w:val="00BC65B8"/>
    <w:rsid w:val="00BD111B"/>
    <w:rsid w:val="00BD2090"/>
    <w:rsid w:val="00BD592C"/>
    <w:rsid w:val="00BD64DB"/>
    <w:rsid w:val="00BD6A8A"/>
    <w:rsid w:val="00BD7D6D"/>
    <w:rsid w:val="00BE019F"/>
    <w:rsid w:val="00BE0ACD"/>
    <w:rsid w:val="00BE0CB2"/>
    <w:rsid w:val="00BE1E8D"/>
    <w:rsid w:val="00BE2C4E"/>
    <w:rsid w:val="00BE5293"/>
    <w:rsid w:val="00BE64DA"/>
    <w:rsid w:val="00BE69A9"/>
    <w:rsid w:val="00BE75B8"/>
    <w:rsid w:val="00BF11B9"/>
    <w:rsid w:val="00BF2F48"/>
    <w:rsid w:val="00BF50F5"/>
    <w:rsid w:val="00BF772F"/>
    <w:rsid w:val="00C0068C"/>
    <w:rsid w:val="00C00BE8"/>
    <w:rsid w:val="00C01AEA"/>
    <w:rsid w:val="00C0595C"/>
    <w:rsid w:val="00C05991"/>
    <w:rsid w:val="00C07C53"/>
    <w:rsid w:val="00C07E82"/>
    <w:rsid w:val="00C11810"/>
    <w:rsid w:val="00C128AC"/>
    <w:rsid w:val="00C137AC"/>
    <w:rsid w:val="00C138EE"/>
    <w:rsid w:val="00C144D6"/>
    <w:rsid w:val="00C14D32"/>
    <w:rsid w:val="00C1708E"/>
    <w:rsid w:val="00C175D1"/>
    <w:rsid w:val="00C1780F"/>
    <w:rsid w:val="00C17E6C"/>
    <w:rsid w:val="00C20CD2"/>
    <w:rsid w:val="00C20F72"/>
    <w:rsid w:val="00C2177D"/>
    <w:rsid w:val="00C221C8"/>
    <w:rsid w:val="00C22277"/>
    <w:rsid w:val="00C2274E"/>
    <w:rsid w:val="00C23D15"/>
    <w:rsid w:val="00C23D7D"/>
    <w:rsid w:val="00C25DB6"/>
    <w:rsid w:val="00C30E21"/>
    <w:rsid w:val="00C3150C"/>
    <w:rsid w:val="00C32C4D"/>
    <w:rsid w:val="00C3343E"/>
    <w:rsid w:val="00C35F77"/>
    <w:rsid w:val="00C36103"/>
    <w:rsid w:val="00C369AC"/>
    <w:rsid w:val="00C373AA"/>
    <w:rsid w:val="00C375D8"/>
    <w:rsid w:val="00C3767D"/>
    <w:rsid w:val="00C37934"/>
    <w:rsid w:val="00C37FF3"/>
    <w:rsid w:val="00C455AE"/>
    <w:rsid w:val="00C45E8D"/>
    <w:rsid w:val="00C47B54"/>
    <w:rsid w:val="00C51564"/>
    <w:rsid w:val="00C51A45"/>
    <w:rsid w:val="00C54DCD"/>
    <w:rsid w:val="00C560AA"/>
    <w:rsid w:val="00C57209"/>
    <w:rsid w:val="00C57382"/>
    <w:rsid w:val="00C60737"/>
    <w:rsid w:val="00C617D0"/>
    <w:rsid w:val="00C61C0B"/>
    <w:rsid w:val="00C64873"/>
    <w:rsid w:val="00C648C4"/>
    <w:rsid w:val="00C65479"/>
    <w:rsid w:val="00C65DEC"/>
    <w:rsid w:val="00C661FB"/>
    <w:rsid w:val="00C66373"/>
    <w:rsid w:val="00C73117"/>
    <w:rsid w:val="00C7317D"/>
    <w:rsid w:val="00C74FC1"/>
    <w:rsid w:val="00C75A3D"/>
    <w:rsid w:val="00C760E2"/>
    <w:rsid w:val="00C76DB4"/>
    <w:rsid w:val="00C77D6B"/>
    <w:rsid w:val="00C77FAB"/>
    <w:rsid w:val="00C80A76"/>
    <w:rsid w:val="00C80CE2"/>
    <w:rsid w:val="00C82064"/>
    <w:rsid w:val="00C8240E"/>
    <w:rsid w:val="00C828C1"/>
    <w:rsid w:val="00C828C3"/>
    <w:rsid w:val="00C8328F"/>
    <w:rsid w:val="00C83376"/>
    <w:rsid w:val="00C83435"/>
    <w:rsid w:val="00C83786"/>
    <w:rsid w:val="00C846A7"/>
    <w:rsid w:val="00C853D2"/>
    <w:rsid w:val="00C86F97"/>
    <w:rsid w:val="00C904EA"/>
    <w:rsid w:val="00C91579"/>
    <w:rsid w:val="00C93E1A"/>
    <w:rsid w:val="00C95AE7"/>
    <w:rsid w:val="00CA0393"/>
    <w:rsid w:val="00CA0C42"/>
    <w:rsid w:val="00CA0E21"/>
    <w:rsid w:val="00CA2258"/>
    <w:rsid w:val="00CA3575"/>
    <w:rsid w:val="00CA39BD"/>
    <w:rsid w:val="00CA40BC"/>
    <w:rsid w:val="00CA43AE"/>
    <w:rsid w:val="00CA6822"/>
    <w:rsid w:val="00CB0D21"/>
    <w:rsid w:val="00CB0E43"/>
    <w:rsid w:val="00CB16BC"/>
    <w:rsid w:val="00CB21ED"/>
    <w:rsid w:val="00CB39C8"/>
    <w:rsid w:val="00CB40A5"/>
    <w:rsid w:val="00CB4269"/>
    <w:rsid w:val="00CB5654"/>
    <w:rsid w:val="00CC00E2"/>
    <w:rsid w:val="00CC1E46"/>
    <w:rsid w:val="00CC3B3A"/>
    <w:rsid w:val="00CC3F3F"/>
    <w:rsid w:val="00CC403F"/>
    <w:rsid w:val="00CC4C1A"/>
    <w:rsid w:val="00CC5CAA"/>
    <w:rsid w:val="00CC7393"/>
    <w:rsid w:val="00CC7CC7"/>
    <w:rsid w:val="00CD0CE7"/>
    <w:rsid w:val="00CD1C29"/>
    <w:rsid w:val="00CD2CEA"/>
    <w:rsid w:val="00CD2ECD"/>
    <w:rsid w:val="00CD32F7"/>
    <w:rsid w:val="00CD4D69"/>
    <w:rsid w:val="00CD4E72"/>
    <w:rsid w:val="00CD5FE9"/>
    <w:rsid w:val="00CD6E36"/>
    <w:rsid w:val="00CE049F"/>
    <w:rsid w:val="00CE0EF9"/>
    <w:rsid w:val="00CE1016"/>
    <w:rsid w:val="00CE4E33"/>
    <w:rsid w:val="00CE511E"/>
    <w:rsid w:val="00CE6A8F"/>
    <w:rsid w:val="00CE6D1C"/>
    <w:rsid w:val="00CE7235"/>
    <w:rsid w:val="00CF08F2"/>
    <w:rsid w:val="00CF2571"/>
    <w:rsid w:val="00CF7A0B"/>
    <w:rsid w:val="00D0016E"/>
    <w:rsid w:val="00D0200B"/>
    <w:rsid w:val="00D02CB7"/>
    <w:rsid w:val="00D03930"/>
    <w:rsid w:val="00D05B39"/>
    <w:rsid w:val="00D07334"/>
    <w:rsid w:val="00D1051E"/>
    <w:rsid w:val="00D109F4"/>
    <w:rsid w:val="00D118AF"/>
    <w:rsid w:val="00D143B7"/>
    <w:rsid w:val="00D15344"/>
    <w:rsid w:val="00D15B78"/>
    <w:rsid w:val="00D15E9D"/>
    <w:rsid w:val="00D175D7"/>
    <w:rsid w:val="00D227DF"/>
    <w:rsid w:val="00D30386"/>
    <w:rsid w:val="00D30CA8"/>
    <w:rsid w:val="00D33012"/>
    <w:rsid w:val="00D33955"/>
    <w:rsid w:val="00D35D70"/>
    <w:rsid w:val="00D3787E"/>
    <w:rsid w:val="00D4207A"/>
    <w:rsid w:val="00D43F41"/>
    <w:rsid w:val="00D441F9"/>
    <w:rsid w:val="00D44862"/>
    <w:rsid w:val="00D45CE5"/>
    <w:rsid w:val="00D46D9A"/>
    <w:rsid w:val="00D50159"/>
    <w:rsid w:val="00D51FFB"/>
    <w:rsid w:val="00D524E4"/>
    <w:rsid w:val="00D52528"/>
    <w:rsid w:val="00D52CEF"/>
    <w:rsid w:val="00D53594"/>
    <w:rsid w:val="00D5392A"/>
    <w:rsid w:val="00D53FF5"/>
    <w:rsid w:val="00D545F8"/>
    <w:rsid w:val="00D56BBC"/>
    <w:rsid w:val="00D619C0"/>
    <w:rsid w:val="00D61A7D"/>
    <w:rsid w:val="00D622BB"/>
    <w:rsid w:val="00D62743"/>
    <w:rsid w:val="00D66570"/>
    <w:rsid w:val="00D70540"/>
    <w:rsid w:val="00D7066A"/>
    <w:rsid w:val="00D71BC7"/>
    <w:rsid w:val="00D72775"/>
    <w:rsid w:val="00D7442B"/>
    <w:rsid w:val="00D74E3A"/>
    <w:rsid w:val="00D76821"/>
    <w:rsid w:val="00D77633"/>
    <w:rsid w:val="00D77BF6"/>
    <w:rsid w:val="00D81752"/>
    <w:rsid w:val="00D840B0"/>
    <w:rsid w:val="00D86788"/>
    <w:rsid w:val="00D86DE3"/>
    <w:rsid w:val="00D87C52"/>
    <w:rsid w:val="00D92652"/>
    <w:rsid w:val="00D939F2"/>
    <w:rsid w:val="00D9424A"/>
    <w:rsid w:val="00D942FA"/>
    <w:rsid w:val="00D94681"/>
    <w:rsid w:val="00D94C92"/>
    <w:rsid w:val="00D94DF4"/>
    <w:rsid w:val="00D9511C"/>
    <w:rsid w:val="00D952B9"/>
    <w:rsid w:val="00D96853"/>
    <w:rsid w:val="00D971C9"/>
    <w:rsid w:val="00DA01ED"/>
    <w:rsid w:val="00DA2F47"/>
    <w:rsid w:val="00DA4373"/>
    <w:rsid w:val="00DA71A1"/>
    <w:rsid w:val="00DB0800"/>
    <w:rsid w:val="00DB0861"/>
    <w:rsid w:val="00DB1911"/>
    <w:rsid w:val="00DB220B"/>
    <w:rsid w:val="00DB2EDC"/>
    <w:rsid w:val="00DB47A8"/>
    <w:rsid w:val="00DB7714"/>
    <w:rsid w:val="00DB7DBF"/>
    <w:rsid w:val="00DC1040"/>
    <w:rsid w:val="00DC1258"/>
    <w:rsid w:val="00DC3830"/>
    <w:rsid w:val="00DC5C43"/>
    <w:rsid w:val="00DD08E4"/>
    <w:rsid w:val="00DD1112"/>
    <w:rsid w:val="00DD482B"/>
    <w:rsid w:val="00DD48FA"/>
    <w:rsid w:val="00DD4963"/>
    <w:rsid w:val="00DD4A5B"/>
    <w:rsid w:val="00DE1DA9"/>
    <w:rsid w:val="00DE2703"/>
    <w:rsid w:val="00DE4684"/>
    <w:rsid w:val="00DE7B35"/>
    <w:rsid w:val="00DF2002"/>
    <w:rsid w:val="00DF3CAC"/>
    <w:rsid w:val="00DF3D03"/>
    <w:rsid w:val="00DF4DF2"/>
    <w:rsid w:val="00DF7EFF"/>
    <w:rsid w:val="00E02489"/>
    <w:rsid w:val="00E039FC"/>
    <w:rsid w:val="00E04965"/>
    <w:rsid w:val="00E04FB4"/>
    <w:rsid w:val="00E05C17"/>
    <w:rsid w:val="00E05D79"/>
    <w:rsid w:val="00E062B6"/>
    <w:rsid w:val="00E106CB"/>
    <w:rsid w:val="00E12C63"/>
    <w:rsid w:val="00E12D5F"/>
    <w:rsid w:val="00E12FDB"/>
    <w:rsid w:val="00E147CB"/>
    <w:rsid w:val="00E14943"/>
    <w:rsid w:val="00E15109"/>
    <w:rsid w:val="00E21560"/>
    <w:rsid w:val="00E223D9"/>
    <w:rsid w:val="00E231AC"/>
    <w:rsid w:val="00E23DC8"/>
    <w:rsid w:val="00E2436B"/>
    <w:rsid w:val="00E24EA9"/>
    <w:rsid w:val="00E25269"/>
    <w:rsid w:val="00E25F9F"/>
    <w:rsid w:val="00E30D9D"/>
    <w:rsid w:val="00E3252E"/>
    <w:rsid w:val="00E32BF6"/>
    <w:rsid w:val="00E332E4"/>
    <w:rsid w:val="00E33603"/>
    <w:rsid w:val="00E33A94"/>
    <w:rsid w:val="00E3413F"/>
    <w:rsid w:val="00E36EE6"/>
    <w:rsid w:val="00E40C9A"/>
    <w:rsid w:val="00E41999"/>
    <w:rsid w:val="00E43747"/>
    <w:rsid w:val="00E43D92"/>
    <w:rsid w:val="00E44988"/>
    <w:rsid w:val="00E45C50"/>
    <w:rsid w:val="00E466E7"/>
    <w:rsid w:val="00E46C0C"/>
    <w:rsid w:val="00E47D09"/>
    <w:rsid w:val="00E53757"/>
    <w:rsid w:val="00E54436"/>
    <w:rsid w:val="00E5446E"/>
    <w:rsid w:val="00E56CD5"/>
    <w:rsid w:val="00E60366"/>
    <w:rsid w:val="00E60A10"/>
    <w:rsid w:val="00E62BEC"/>
    <w:rsid w:val="00E62D1F"/>
    <w:rsid w:val="00E63CC8"/>
    <w:rsid w:val="00E63D58"/>
    <w:rsid w:val="00E6592E"/>
    <w:rsid w:val="00E6650B"/>
    <w:rsid w:val="00E706D5"/>
    <w:rsid w:val="00E70789"/>
    <w:rsid w:val="00E73728"/>
    <w:rsid w:val="00E75C73"/>
    <w:rsid w:val="00E76304"/>
    <w:rsid w:val="00E7662C"/>
    <w:rsid w:val="00E77B09"/>
    <w:rsid w:val="00E82039"/>
    <w:rsid w:val="00E82768"/>
    <w:rsid w:val="00E82B78"/>
    <w:rsid w:val="00E84474"/>
    <w:rsid w:val="00E84BC8"/>
    <w:rsid w:val="00E85552"/>
    <w:rsid w:val="00E85C02"/>
    <w:rsid w:val="00E878FD"/>
    <w:rsid w:val="00E9027F"/>
    <w:rsid w:val="00E93880"/>
    <w:rsid w:val="00E96ABD"/>
    <w:rsid w:val="00E97BA6"/>
    <w:rsid w:val="00EA1668"/>
    <w:rsid w:val="00EA1781"/>
    <w:rsid w:val="00EA3269"/>
    <w:rsid w:val="00EA4D98"/>
    <w:rsid w:val="00EA590D"/>
    <w:rsid w:val="00EA5931"/>
    <w:rsid w:val="00EA60B0"/>
    <w:rsid w:val="00EA6C9F"/>
    <w:rsid w:val="00EA7658"/>
    <w:rsid w:val="00EB0189"/>
    <w:rsid w:val="00EB1257"/>
    <w:rsid w:val="00EB2060"/>
    <w:rsid w:val="00EB2B95"/>
    <w:rsid w:val="00EB629E"/>
    <w:rsid w:val="00EB6564"/>
    <w:rsid w:val="00EC3B85"/>
    <w:rsid w:val="00EC583C"/>
    <w:rsid w:val="00EC6155"/>
    <w:rsid w:val="00EC6A4B"/>
    <w:rsid w:val="00EC79B2"/>
    <w:rsid w:val="00ED04B2"/>
    <w:rsid w:val="00ED1A68"/>
    <w:rsid w:val="00ED356B"/>
    <w:rsid w:val="00ED3BF8"/>
    <w:rsid w:val="00ED3D3F"/>
    <w:rsid w:val="00ED4D21"/>
    <w:rsid w:val="00ED5651"/>
    <w:rsid w:val="00EE249F"/>
    <w:rsid w:val="00EE3971"/>
    <w:rsid w:val="00EE3991"/>
    <w:rsid w:val="00EE4068"/>
    <w:rsid w:val="00EE5A47"/>
    <w:rsid w:val="00EE6895"/>
    <w:rsid w:val="00EE710F"/>
    <w:rsid w:val="00EE7F0B"/>
    <w:rsid w:val="00EF11C7"/>
    <w:rsid w:val="00EF238B"/>
    <w:rsid w:val="00EF2CAD"/>
    <w:rsid w:val="00EF6E1D"/>
    <w:rsid w:val="00F006F6"/>
    <w:rsid w:val="00F008E6"/>
    <w:rsid w:val="00F040F6"/>
    <w:rsid w:val="00F05B46"/>
    <w:rsid w:val="00F070E3"/>
    <w:rsid w:val="00F11CC2"/>
    <w:rsid w:val="00F141E2"/>
    <w:rsid w:val="00F14551"/>
    <w:rsid w:val="00F14A52"/>
    <w:rsid w:val="00F15171"/>
    <w:rsid w:val="00F15DF3"/>
    <w:rsid w:val="00F17016"/>
    <w:rsid w:val="00F17AD4"/>
    <w:rsid w:val="00F17E5E"/>
    <w:rsid w:val="00F17F8A"/>
    <w:rsid w:val="00F20C18"/>
    <w:rsid w:val="00F20E70"/>
    <w:rsid w:val="00F20FB5"/>
    <w:rsid w:val="00F21280"/>
    <w:rsid w:val="00F21C8E"/>
    <w:rsid w:val="00F21DF7"/>
    <w:rsid w:val="00F224E3"/>
    <w:rsid w:val="00F226AE"/>
    <w:rsid w:val="00F2554D"/>
    <w:rsid w:val="00F2571A"/>
    <w:rsid w:val="00F26002"/>
    <w:rsid w:val="00F26F2B"/>
    <w:rsid w:val="00F27325"/>
    <w:rsid w:val="00F3080D"/>
    <w:rsid w:val="00F30F3A"/>
    <w:rsid w:val="00F325AC"/>
    <w:rsid w:val="00F330E6"/>
    <w:rsid w:val="00F336C0"/>
    <w:rsid w:val="00F35EBF"/>
    <w:rsid w:val="00F4191F"/>
    <w:rsid w:val="00F42477"/>
    <w:rsid w:val="00F455BD"/>
    <w:rsid w:val="00F46A09"/>
    <w:rsid w:val="00F473A3"/>
    <w:rsid w:val="00F502B1"/>
    <w:rsid w:val="00F503FF"/>
    <w:rsid w:val="00F50A1C"/>
    <w:rsid w:val="00F543A0"/>
    <w:rsid w:val="00F547E3"/>
    <w:rsid w:val="00F56E92"/>
    <w:rsid w:val="00F57486"/>
    <w:rsid w:val="00F60DD5"/>
    <w:rsid w:val="00F60EE6"/>
    <w:rsid w:val="00F610E9"/>
    <w:rsid w:val="00F63008"/>
    <w:rsid w:val="00F6476A"/>
    <w:rsid w:val="00F6767D"/>
    <w:rsid w:val="00F67CAC"/>
    <w:rsid w:val="00F731E9"/>
    <w:rsid w:val="00F74170"/>
    <w:rsid w:val="00F74FD0"/>
    <w:rsid w:val="00F75801"/>
    <w:rsid w:val="00F80640"/>
    <w:rsid w:val="00F821EC"/>
    <w:rsid w:val="00F83A9E"/>
    <w:rsid w:val="00F843E7"/>
    <w:rsid w:val="00F8510D"/>
    <w:rsid w:val="00F92981"/>
    <w:rsid w:val="00F942BD"/>
    <w:rsid w:val="00F94551"/>
    <w:rsid w:val="00F97C8F"/>
    <w:rsid w:val="00FA064B"/>
    <w:rsid w:val="00FA13E6"/>
    <w:rsid w:val="00FA1F62"/>
    <w:rsid w:val="00FA21D1"/>
    <w:rsid w:val="00FA390B"/>
    <w:rsid w:val="00FA3F2A"/>
    <w:rsid w:val="00FA6823"/>
    <w:rsid w:val="00FB15D8"/>
    <w:rsid w:val="00FB16F5"/>
    <w:rsid w:val="00FB2F26"/>
    <w:rsid w:val="00FB3D82"/>
    <w:rsid w:val="00FB5554"/>
    <w:rsid w:val="00FB7C5B"/>
    <w:rsid w:val="00FC00E5"/>
    <w:rsid w:val="00FC06AF"/>
    <w:rsid w:val="00FC0F91"/>
    <w:rsid w:val="00FC3BDC"/>
    <w:rsid w:val="00FC453A"/>
    <w:rsid w:val="00FC4EED"/>
    <w:rsid w:val="00FC5DFE"/>
    <w:rsid w:val="00FC5E79"/>
    <w:rsid w:val="00FD00A8"/>
    <w:rsid w:val="00FD2ECB"/>
    <w:rsid w:val="00FD3A5D"/>
    <w:rsid w:val="00FD3F5B"/>
    <w:rsid w:val="00FD469D"/>
    <w:rsid w:val="00FD551C"/>
    <w:rsid w:val="00FD6E41"/>
    <w:rsid w:val="00FE3967"/>
    <w:rsid w:val="00FE3BB3"/>
    <w:rsid w:val="00FE45AB"/>
    <w:rsid w:val="00FE4B6F"/>
    <w:rsid w:val="00FF0730"/>
    <w:rsid w:val="00FF0F70"/>
    <w:rsid w:val="00FF307B"/>
    <w:rsid w:val="00FF3913"/>
    <w:rsid w:val="00FF4F26"/>
    <w:rsid w:val="00FF6685"/>
    <w:rsid w:val="00FF7114"/>
    <w:rsid w:val="00FF73AE"/>
    <w:rsid w:val="00FF7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988"/>
    <w:rPr>
      <w:sz w:val="28"/>
      <w:szCs w:val="28"/>
    </w:rPr>
  </w:style>
  <w:style w:type="paragraph" w:styleId="Heading1">
    <w:name w:val="heading 1"/>
    <w:basedOn w:val="Normal"/>
    <w:next w:val="Normal"/>
    <w:link w:val="Heading1Char"/>
    <w:qFormat/>
    <w:rsid w:val="00E44988"/>
    <w:pPr>
      <w:keepNext/>
      <w:ind w:firstLine="720"/>
      <w:jc w:val="both"/>
      <w:outlineLvl w:val="0"/>
    </w:pPr>
    <w:rPr>
      <w:b/>
      <w:bCs/>
      <w:i/>
      <w:noProof/>
      <w:sz w:val="22"/>
      <w:lang w:val="x-none" w:eastAsia="x-none"/>
    </w:rPr>
  </w:style>
  <w:style w:type="paragraph" w:styleId="Heading3">
    <w:name w:val="heading 3"/>
    <w:basedOn w:val="Normal"/>
    <w:next w:val="Normal"/>
    <w:link w:val="Heading3Char"/>
    <w:qFormat/>
    <w:rsid w:val="006F5E62"/>
    <w:pPr>
      <w:keepNext/>
      <w:jc w:val="center"/>
      <w:outlineLvl w:val="2"/>
    </w:pPr>
    <w:rPr>
      <w:rFonts w:eastAsia="MS Mincho"/>
      <w:i/>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E44988"/>
    <w:pPr>
      <w:numPr>
        <w:numId w:val="1"/>
      </w:numPr>
    </w:pPr>
  </w:style>
  <w:style w:type="paragraph" w:styleId="Header">
    <w:name w:val="header"/>
    <w:basedOn w:val="Normal"/>
    <w:link w:val="HeaderChar"/>
    <w:uiPriority w:val="99"/>
    <w:rsid w:val="00E44988"/>
    <w:pPr>
      <w:tabs>
        <w:tab w:val="center" w:pos="4680"/>
        <w:tab w:val="right" w:pos="9360"/>
      </w:tabs>
    </w:pPr>
  </w:style>
  <w:style w:type="character" w:customStyle="1" w:styleId="HeaderChar">
    <w:name w:val="Header Char"/>
    <w:link w:val="Header"/>
    <w:uiPriority w:val="99"/>
    <w:rsid w:val="00E44988"/>
    <w:rPr>
      <w:sz w:val="28"/>
      <w:szCs w:val="28"/>
      <w:lang w:val="en-US" w:eastAsia="en-US" w:bidi="ar-SA"/>
    </w:rPr>
  </w:style>
  <w:style w:type="paragraph" w:styleId="Footer">
    <w:name w:val="footer"/>
    <w:basedOn w:val="Normal"/>
    <w:link w:val="FooterChar"/>
    <w:uiPriority w:val="99"/>
    <w:rsid w:val="00E44988"/>
    <w:pPr>
      <w:tabs>
        <w:tab w:val="center" w:pos="4680"/>
        <w:tab w:val="right" w:pos="9360"/>
      </w:tabs>
    </w:pPr>
  </w:style>
  <w:style w:type="character" w:customStyle="1" w:styleId="FooterChar">
    <w:name w:val="Footer Char"/>
    <w:link w:val="Footer"/>
    <w:uiPriority w:val="99"/>
    <w:rsid w:val="00E44988"/>
    <w:rPr>
      <w:sz w:val="28"/>
      <w:szCs w:val="28"/>
      <w:lang w:val="en-US" w:eastAsia="en-US" w:bidi="ar-SA"/>
    </w:rPr>
  </w:style>
  <w:style w:type="character" w:styleId="PageNumber">
    <w:name w:val="page number"/>
    <w:basedOn w:val="DefaultParagraphFont"/>
    <w:rsid w:val="00D622BB"/>
  </w:style>
  <w:style w:type="table" w:styleId="TableGrid">
    <w:name w:val="Table Grid"/>
    <w:basedOn w:val="TableNormal"/>
    <w:rsid w:val="0031514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rsid w:val="00CA2258"/>
    <w:rPr>
      <w:b/>
      <w:bCs/>
      <w:i/>
      <w:noProof/>
      <w:sz w:val="22"/>
      <w:szCs w:val="28"/>
    </w:rPr>
  </w:style>
  <w:style w:type="paragraph" w:styleId="BodyTextIndent2">
    <w:name w:val="Body Text Indent 2"/>
    <w:basedOn w:val="Normal"/>
    <w:link w:val="BodyTextIndent2Char"/>
    <w:unhideWhenUsed/>
    <w:rsid w:val="007F52B3"/>
    <w:pPr>
      <w:spacing w:after="120" w:line="480" w:lineRule="auto"/>
      <w:ind w:left="283"/>
    </w:pPr>
    <w:rPr>
      <w:rFonts w:ascii="VNtimes new roman" w:hAnsi="VNtimes new roman"/>
      <w:bCs/>
      <w:iCs/>
      <w:sz w:val="26"/>
      <w:szCs w:val="24"/>
      <w:lang w:val="x-none" w:eastAsia="x-none"/>
    </w:rPr>
  </w:style>
  <w:style w:type="character" w:customStyle="1" w:styleId="BodyTextIndent2Char">
    <w:name w:val="Body Text Indent 2 Char"/>
    <w:link w:val="BodyTextIndent2"/>
    <w:rsid w:val="007F52B3"/>
    <w:rPr>
      <w:rFonts w:ascii="VNtimes new roman" w:hAnsi="VNtimes new roman"/>
      <w:bCs/>
      <w:iCs/>
      <w:sz w:val="26"/>
      <w:szCs w:val="24"/>
    </w:rPr>
  </w:style>
  <w:style w:type="paragraph" w:styleId="NormalWeb">
    <w:name w:val="Normal (Web)"/>
    <w:basedOn w:val="Normal"/>
    <w:rsid w:val="006D19B6"/>
    <w:pPr>
      <w:spacing w:before="100" w:beforeAutospacing="1" w:after="100" w:afterAutospacing="1"/>
    </w:pPr>
    <w:rPr>
      <w:rFonts w:ascii="Verdana" w:hAnsi="Verdana"/>
      <w:color w:val="333333"/>
      <w:sz w:val="17"/>
      <w:szCs w:val="17"/>
    </w:rPr>
  </w:style>
  <w:style w:type="paragraph" w:styleId="BalloonText">
    <w:name w:val="Balloon Text"/>
    <w:basedOn w:val="Normal"/>
    <w:link w:val="BalloonTextChar"/>
    <w:uiPriority w:val="99"/>
    <w:rsid w:val="002B5499"/>
    <w:rPr>
      <w:rFonts w:ascii="Tahoma" w:hAnsi="Tahoma"/>
      <w:sz w:val="16"/>
      <w:szCs w:val="16"/>
      <w:lang w:val="x-none" w:eastAsia="x-none"/>
    </w:rPr>
  </w:style>
  <w:style w:type="character" w:customStyle="1" w:styleId="BalloonTextChar">
    <w:name w:val="Balloon Text Char"/>
    <w:link w:val="BalloonText"/>
    <w:uiPriority w:val="99"/>
    <w:rsid w:val="002B5499"/>
    <w:rPr>
      <w:rFonts w:ascii="Tahoma" w:hAnsi="Tahoma" w:cs="Tahoma"/>
      <w:sz w:val="16"/>
      <w:szCs w:val="16"/>
    </w:rPr>
  </w:style>
  <w:style w:type="paragraph" w:customStyle="1" w:styleId="CharCharCharChar">
    <w:name w:val="Char Char Char Char"/>
    <w:basedOn w:val="Normal"/>
    <w:next w:val="Normal"/>
    <w:autoRedefine/>
    <w:semiHidden/>
    <w:rsid w:val="003A047C"/>
    <w:pPr>
      <w:spacing w:after="160" w:line="240" w:lineRule="exact"/>
    </w:pPr>
  </w:style>
  <w:style w:type="paragraph" w:styleId="CommentText">
    <w:name w:val="annotation text"/>
    <w:basedOn w:val="Normal"/>
    <w:link w:val="CommentTextChar"/>
    <w:rsid w:val="009474CC"/>
    <w:rPr>
      <w:b/>
      <w:bCs/>
      <w:sz w:val="20"/>
      <w:szCs w:val="20"/>
      <w:lang w:val="x-none" w:eastAsia="x-none"/>
    </w:rPr>
  </w:style>
  <w:style w:type="character" w:customStyle="1" w:styleId="CommentTextChar">
    <w:name w:val="Comment Text Char"/>
    <w:link w:val="CommentText"/>
    <w:rsid w:val="009474CC"/>
    <w:rPr>
      <w:b/>
      <w:bCs/>
      <w:lang w:val="x-none" w:eastAsia="x-none"/>
    </w:rPr>
  </w:style>
  <w:style w:type="numbering" w:customStyle="1" w:styleId="NoList1">
    <w:name w:val="No List1"/>
    <w:next w:val="NoList"/>
    <w:uiPriority w:val="99"/>
    <w:semiHidden/>
    <w:unhideWhenUsed/>
    <w:rsid w:val="009935D7"/>
  </w:style>
  <w:style w:type="table" w:customStyle="1" w:styleId="TableGrid1">
    <w:name w:val="Table Grid1"/>
    <w:basedOn w:val="TableNormal"/>
    <w:next w:val="TableGrid"/>
    <w:uiPriority w:val="59"/>
    <w:rsid w:val="009935D7"/>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35D7"/>
    <w:pPr>
      <w:ind w:left="720"/>
      <w:contextualSpacing/>
    </w:pPr>
    <w:rPr>
      <w:sz w:val="24"/>
      <w:szCs w:val="24"/>
    </w:rPr>
  </w:style>
  <w:style w:type="character" w:styleId="Hyperlink">
    <w:name w:val="Hyperlink"/>
    <w:uiPriority w:val="99"/>
    <w:unhideWhenUsed/>
    <w:rsid w:val="009935D7"/>
    <w:rPr>
      <w:color w:val="0000FF"/>
      <w:u w:val="single"/>
    </w:rPr>
  </w:style>
  <w:style w:type="character" w:customStyle="1" w:styleId="doclink">
    <w:name w:val="doclink"/>
    <w:rsid w:val="00D92652"/>
  </w:style>
  <w:style w:type="character" w:customStyle="1" w:styleId="Heading3Char">
    <w:name w:val="Heading 3 Char"/>
    <w:link w:val="Heading3"/>
    <w:rsid w:val="006F5E62"/>
    <w:rPr>
      <w:rFonts w:eastAsia="MS Mincho"/>
      <w:i/>
      <w:sz w:val="24"/>
    </w:rPr>
  </w:style>
  <w:style w:type="paragraph" w:styleId="BodyText">
    <w:name w:val="Body Text"/>
    <w:basedOn w:val="Normal"/>
    <w:link w:val="BodyTextChar"/>
    <w:rsid w:val="006F5E62"/>
    <w:pPr>
      <w:jc w:val="both"/>
    </w:pPr>
    <w:rPr>
      <w:rFonts w:eastAsia="MS Mincho"/>
      <w:b/>
      <w:sz w:val="24"/>
      <w:szCs w:val="20"/>
      <w:lang w:val="x-none" w:eastAsia="x-none"/>
    </w:rPr>
  </w:style>
  <w:style w:type="character" w:customStyle="1" w:styleId="BodyTextChar">
    <w:name w:val="Body Text Char"/>
    <w:link w:val="BodyText"/>
    <w:rsid w:val="006F5E62"/>
    <w:rPr>
      <w:rFonts w:eastAsia="MS Mincho"/>
      <w:b/>
      <w:sz w:val="24"/>
    </w:rPr>
  </w:style>
  <w:style w:type="character" w:customStyle="1" w:styleId="fontstyle01">
    <w:name w:val="fontstyle01"/>
    <w:rsid w:val="006F5E62"/>
    <w:rPr>
      <w:rFonts w:ascii="Times New Roman" w:hAnsi="Times New Roman" w:cs="Times New Roman" w:hint="default"/>
      <w:b w:val="0"/>
      <w:bCs w:val="0"/>
      <w:i w:val="0"/>
      <w:iCs w:val="0"/>
      <w:color w:val="000000"/>
      <w:sz w:val="28"/>
      <w:szCs w:val="28"/>
    </w:rPr>
  </w:style>
  <w:style w:type="paragraph" w:styleId="BodyTextIndent">
    <w:name w:val="Body Text Indent"/>
    <w:basedOn w:val="Normal"/>
    <w:link w:val="BodyTextIndentChar"/>
    <w:rsid w:val="00E36EE6"/>
    <w:pPr>
      <w:pBdr>
        <w:top w:val="nil"/>
        <w:left w:val="nil"/>
        <w:bottom w:val="nil"/>
        <w:right w:val="nil"/>
      </w:pBdr>
      <w:ind w:firstLine="720"/>
      <w:jc w:val="both"/>
    </w:pPr>
    <w:rPr>
      <w:sz w:val="26"/>
      <w:szCs w:val="20"/>
      <w:lang w:val="x-none" w:eastAsia="x-none"/>
    </w:rPr>
  </w:style>
  <w:style w:type="character" w:customStyle="1" w:styleId="BodyTextIndentChar">
    <w:name w:val="Body Text Indent Char"/>
    <w:link w:val="BodyTextIndent"/>
    <w:rsid w:val="00E36EE6"/>
    <w:rPr>
      <w:sz w:val="26"/>
    </w:rPr>
  </w:style>
  <w:style w:type="paragraph" w:customStyle="1" w:styleId="abc">
    <w:name w:val="abc"/>
    <w:basedOn w:val="Normal"/>
    <w:rsid w:val="00C375D8"/>
    <w:rPr>
      <w:rFonts w:ascii=".VnTime" w:hAnsi=".VnTime"/>
      <w:sz w:val="26"/>
      <w:szCs w:val="20"/>
    </w:rPr>
  </w:style>
  <w:style w:type="character" w:customStyle="1" w:styleId="BodyTextChar1">
    <w:name w:val="Body Text Char1"/>
    <w:uiPriority w:val="99"/>
    <w:rsid w:val="00FB2F26"/>
    <w:rPr>
      <w:rFonts w:ascii="Times New Roman" w:hAnsi="Times New Roman" w:cs="Times New Roman"/>
      <w:sz w:val="28"/>
      <w:szCs w:val="28"/>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988"/>
    <w:rPr>
      <w:sz w:val="28"/>
      <w:szCs w:val="28"/>
    </w:rPr>
  </w:style>
  <w:style w:type="paragraph" w:styleId="Heading1">
    <w:name w:val="heading 1"/>
    <w:basedOn w:val="Normal"/>
    <w:next w:val="Normal"/>
    <w:link w:val="Heading1Char"/>
    <w:qFormat/>
    <w:rsid w:val="00E44988"/>
    <w:pPr>
      <w:keepNext/>
      <w:ind w:firstLine="720"/>
      <w:jc w:val="both"/>
      <w:outlineLvl w:val="0"/>
    </w:pPr>
    <w:rPr>
      <w:b/>
      <w:bCs/>
      <w:i/>
      <w:noProof/>
      <w:sz w:val="22"/>
      <w:lang w:val="x-none" w:eastAsia="x-none"/>
    </w:rPr>
  </w:style>
  <w:style w:type="paragraph" w:styleId="Heading3">
    <w:name w:val="heading 3"/>
    <w:basedOn w:val="Normal"/>
    <w:next w:val="Normal"/>
    <w:link w:val="Heading3Char"/>
    <w:qFormat/>
    <w:rsid w:val="006F5E62"/>
    <w:pPr>
      <w:keepNext/>
      <w:jc w:val="center"/>
      <w:outlineLvl w:val="2"/>
    </w:pPr>
    <w:rPr>
      <w:rFonts w:eastAsia="MS Mincho"/>
      <w:i/>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E44988"/>
    <w:pPr>
      <w:numPr>
        <w:numId w:val="1"/>
      </w:numPr>
    </w:pPr>
  </w:style>
  <w:style w:type="paragraph" w:styleId="Header">
    <w:name w:val="header"/>
    <w:basedOn w:val="Normal"/>
    <w:link w:val="HeaderChar"/>
    <w:uiPriority w:val="99"/>
    <w:rsid w:val="00E44988"/>
    <w:pPr>
      <w:tabs>
        <w:tab w:val="center" w:pos="4680"/>
        <w:tab w:val="right" w:pos="9360"/>
      </w:tabs>
    </w:pPr>
  </w:style>
  <w:style w:type="character" w:customStyle="1" w:styleId="HeaderChar">
    <w:name w:val="Header Char"/>
    <w:link w:val="Header"/>
    <w:uiPriority w:val="99"/>
    <w:rsid w:val="00E44988"/>
    <w:rPr>
      <w:sz w:val="28"/>
      <w:szCs w:val="28"/>
      <w:lang w:val="en-US" w:eastAsia="en-US" w:bidi="ar-SA"/>
    </w:rPr>
  </w:style>
  <w:style w:type="paragraph" w:styleId="Footer">
    <w:name w:val="footer"/>
    <w:basedOn w:val="Normal"/>
    <w:link w:val="FooterChar"/>
    <w:uiPriority w:val="99"/>
    <w:rsid w:val="00E44988"/>
    <w:pPr>
      <w:tabs>
        <w:tab w:val="center" w:pos="4680"/>
        <w:tab w:val="right" w:pos="9360"/>
      </w:tabs>
    </w:pPr>
  </w:style>
  <w:style w:type="character" w:customStyle="1" w:styleId="FooterChar">
    <w:name w:val="Footer Char"/>
    <w:link w:val="Footer"/>
    <w:uiPriority w:val="99"/>
    <w:rsid w:val="00E44988"/>
    <w:rPr>
      <w:sz w:val="28"/>
      <w:szCs w:val="28"/>
      <w:lang w:val="en-US" w:eastAsia="en-US" w:bidi="ar-SA"/>
    </w:rPr>
  </w:style>
  <w:style w:type="character" w:styleId="PageNumber">
    <w:name w:val="page number"/>
    <w:basedOn w:val="DefaultParagraphFont"/>
    <w:rsid w:val="00D622BB"/>
  </w:style>
  <w:style w:type="table" w:styleId="TableGrid">
    <w:name w:val="Table Grid"/>
    <w:basedOn w:val="TableNormal"/>
    <w:rsid w:val="0031514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rsid w:val="00CA2258"/>
    <w:rPr>
      <w:b/>
      <w:bCs/>
      <w:i/>
      <w:noProof/>
      <w:sz w:val="22"/>
      <w:szCs w:val="28"/>
    </w:rPr>
  </w:style>
  <w:style w:type="paragraph" w:styleId="BodyTextIndent2">
    <w:name w:val="Body Text Indent 2"/>
    <w:basedOn w:val="Normal"/>
    <w:link w:val="BodyTextIndent2Char"/>
    <w:unhideWhenUsed/>
    <w:rsid w:val="007F52B3"/>
    <w:pPr>
      <w:spacing w:after="120" w:line="480" w:lineRule="auto"/>
      <w:ind w:left="283"/>
    </w:pPr>
    <w:rPr>
      <w:rFonts w:ascii="VNtimes new roman" w:hAnsi="VNtimes new roman"/>
      <w:bCs/>
      <w:iCs/>
      <w:sz w:val="26"/>
      <w:szCs w:val="24"/>
      <w:lang w:val="x-none" w:eastAsia="x-none"/>
    </w:rPr>
  </w:style>
  <w:style w:type="character" w:customStyle="1" w:styleId="BodyTextIndent2Char">
    <w:name w:val="Body Text Indent 2 Char"/>
    <w:link w:val="BodyTextIndent2"/>
    <w:rsid w:val="007F52B3"/>
    <w:rPr>
      <w:rFonts w:ascii="VNtimes new roman" w:hAnsi="VNtimes new roman"/>
      <w:bCs/>
      <w:iCs/>
      <w:sz w:val="26"/>
      <w:szCs w:val="24"/>
    </w:rPr>
  </w:style>
  <w:style w:type="paragraph" w:styleId="NormalWeb">
    <w:name w:val="Normal (Web)"/>
    <w:basedOn w:val="Normal"/>
    <w:rsid w:val="006D19B6"/>
    <w:pPr>
      <w:spacing w:before="100" w:beforeAutospacing="1" w:after="100" w:afterAutospacing="1"/>
    </w:pPr>
    <w:rPr>
      <w:rFonts w:ascii="Verdana" w:hAnsi="Verdana"/>
      <w:color w:val="333333"/>
      <w:sz w:val="17"/>
      <w:szCs w:val="17"/>
    </w:rPr>
  </w:style>
  <w:style w:type="paragraph" w:styleId="BalloonText">
    <w:name w:val="Balloon Text"/>
    <w:basedOn w:val="Normal"/>
    <w:link w:val="BalloonTextChar"/>
    <w:uiPriority w:val="99"/>
    <w:rsid w:val="002B5499"/>
    <w:rPr>
      <w:rFonts w:ascii="Tahoma" w:hAnsi="Tahoma"/>
      <w:sz w:val="16"/>
      <w:szCs w:val="16"/>
      <w:lang w:val="x-none" w:eastAsia="x-none"/>
    </w:rPr>
  </w:style>
  <w:style w:type="character" w:customStyle="1" w:styleId="BalloonTextChar">
    <w:name w:val="Balloon Text Char"/>
    <w:link w:val="BalloonText"/>
    <w:uiPriority w:val="99"/>
    <w:rsid w:val="002B5499"/>
    <w:rPr>
      <w:rFonts w:ascii="Tahoma" w:hAnsi="Tahoma" w:cs="Tahoma"/>
      <w:sz w:val="16"/>
      <w:szCs w:val="16"/>
    </w:rPr>
  </w:style>
  <w:style w:type="paragraph" w:customStyle="1" w:styleId="CharCharCharChar">
    <w:name w:val="Char Char Char Char"/>
    <w:basedOn w:val="Normal"/>
    <w:next w:val="Normal"/>
    <w:autoRedefine/>
    <w:semiHidden/>
    <w:rsid w:val="003A047C"/>
    <w:pPr>
      <w:spacing w:after="160" w:line="240" w:lineRule="exact"/>
    </w:pPr>
  </w:style>
  <w:style w:type="paragraph" w:styleId="CommentText">
    <w:name w:val="annotation text"/>
    <w:basedOn w:val="Normal"/>
    <w:link w:val="CommentTextChar"/>
    <w:rsid w:val="009474CC"/>
    <w:rPr>
      <w:b/>
      <w:bCs/>
      <w:sz w:val="20"/>
      <w:szCs w:val="20"/>
      <w:lang w:val="x-none" w:eastAsia="x-none"/>
    </w:rPr>
  </w:style>
  <w:style w:type="character" w:customStyle="1" w:styleId="CommentTextChar">
    <w:name w:val="Comment Text Char"/>
    <w:link w:val="CommentText"/>
    <w:rsid w:val="009474CC"/>
    <w:rPr>
      <w:b/>
      <w:bCs/>
      <w:lang w:val="x-none" w:eastAsia="x-none"/>
    </w:rPr>
  </w:style>
  <w:style w:type="numbering" w:customStyle="1" w:styleId="NoList1">
    <w:name w:val="No List1"/>
    <w:next w:val="NoList"/>
    <w:uiPriority w:val="99"/>
    <w:semiHidden/>
    <w:unhideWhenUsed/>
    <w:rsid w:val="009935D7"/>
  </w:style>
  <w:style w:type="table" w:customStyle="1" w:styleId="TableGrid1">
    <w:name w:val="Table Grid1"/>
    <w:basedOn w:val="TableNormal"/>
    <w:next w:val="TableGrid"/>
    <w:uiPriority w:val="59"/>
    <w:rsid w:val="009935D7"/>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35D7"/>
    <w:pPr>
      <w:ind w:left="720"/>
      <w:contextualSpacing/>
    </w:pPr>
    <w:rPr>
      <w:sz w:val="24"/>
      <w:szCs w:val="24"/>
    </w:rPr>
  </w:style>
  <w:style w:type="character" w:styleId="Hyperlink">
    <w:name w:val="Hyperlink"/>
    <w:uiPriority w:val="99"/>
    <w:unhideWhenUsed/>
    <w:rsid w:val="009935D7"/>
    <w:rPr>
      <w:color w:val="0000FF"/>
      <w:u w:val="single"/>
    </w:rPr>
  </w:style>
  <w:style w:type="character" w:customStyle="1" w:styleId="doclink">
    <w:name w:val="doclink"/>
    <w:rsid w:val="00D92652"/>
  </w:style>
  <w:style w:type="character" w:customStyle="1" w:styleId="Heading3Char">
    <w:name w:val="Heading 3 Char"/>
    <w:link w:val="Heading3"/>
    <w:rsid w:val="006F5E62"/>
    <w:rPr>
      <w:rFonts w:eastAsia="MS Mincho"/>
      <w:i/>
      <w:sz w:val="24"/>
    </w:rPr>
  </w:style>
  <w:style w:type="paragraph" w:styleId="BodyText">
    <w:name w:val="Body Text"/>
    <w:basedOn w:val="Normal"/>
    <w:link w:val="BodyTextChar"/>
    <w:rsid w:val="006F5E62"/>
    <w:pPr>
      <w:jc w:val="both"/>
    </w:pPr>
    <w:rPr>
      <w:rFonts w:eastAsia="MS Mincho"/>
      <w:b/>
      <w:sz w:val="24"/>
      <w:szCs w:val="20"/>
      <w:lang w:val="x-none" w:eastAsia="x-none"/>
    </w:rPr>
  </w:style>
  <w:style w:type="character" w:customStyle="1" w:styleId="BodyTextChar">
    <w:name w:val="Body Text Char"/>
    <w:link w:val="BodyText"/>
    <w:rsid w:val="006F5E62"/>
    <w:rPr>
      <w:rFonts w:eastAsia="MS Mincho"/>
      <w:b/>
      <w:sz w:val="24"/>
    </w:rPr>
  </w:style>
  <w:style w:type="character" w:customStyle="1" w:styleId="fontstyle01">
    <w:name w:val="fontstyle01"/>
    <w:rsid w:val="006F5E62"/>
    <w:rPr>
      <w:rFonts w:ascii="Times New Roman" w:hAnsi="Times New Roman" w:cs="Times New Roman" w:hint="default"/>
      <w:b w:val="0"/>
      <w:bCs w:val="0"/>
      <w:i w:val="0"/>
      <w:iCs w:val="0"/>
      <w:color w:val="000000"/>
      <w:sz w:val="28"/>
      <w:szCs w:val="28"/>
    </w:rPr>
  </w:style>
  <w:style w:type="paragraph" w:styleId="BodyTextIndent">
    <w:name w:val="Body Text Indent"/>
    <w:basedOn w:val="Normal"/>
    <w:link w:val="BodyTextIndentChar"/>
    <w:rsid w:val="00E36EE6"/>
    <w:pPr>
      <w:pBdr>
        <w:top w:val="nil"/>
        <w:left w:val="nil"/>
        <w:bottom w:val="nil"/>
        <w:right w:val="nil"/>
      </w:pBdr>
      <w:ind w:firstLine="720"/>
      <w:jc w:val="both"/>
    </w:pPr>
    <w:rPr>
      <w:sz w:val="26"/>
      <w:szCs w:val="20"/>
      <w:lang w:val="x-none" w:eastAsia="x-none"/>
    </w:rPr>
  </w:style>
  <w:style w:type="character" w:customStyle="1" w:styleId="BodyTextIndentChar">
    <w:name w:val="Body Text Indent Char"/>
    <w:link w:val="BodyTextIndent"/>
    <w:rsid w:val="00E36EE6"/>
    <w:rPr>
      <w:sz w:val="26"/>
    </w:rPr>
  </w:style>
  <w:style w:type="paragraph" w:customStyle="1" w:styleId="abc">
    <w:name w:val="abc"/>
    <w:basedOn w:val="Normal"/>
    <w:rsid w:val="00C375D8"/>
    <w:rPr>
      <w:rFonts w:ascii=".VnTime" w:hAnsi=".VnTime"/>
      <w:sz w:val="26"/>
      <w:szCs w:val="20"/>
    </w:rPr>
  </w:style>
  <w:style w:type="character" w:customStyle="1" w:styleId="BodyTextChar1">
    <w:name w:val="Body Text Char1"/>
    <w:uiPriority w:val="99"/>
    <w:rsid w:val="00FB2F26"/>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585897">
      <w:bodyDiv w:val="1"/>
      <w:marLeft w:val="0"/>
      <w:marRight w:val="0"/>
      <w:marTop w:val="0"/>
      <w:marBottom w:val="0"/>
      <w:divBdr>
        <w:top w:val="none" w:sz="0" w:space="0" w:color="auto"/>
        <w:left w:val="none" w:sz="0" w:space="0" w:color="auto"/>
        <w:bottom w:val="none" w:sz="0" w:space="0" w:color="auto"/>
        <w:right w:val="none" w:sz="0" w:space="0" w:color="auto"/>
      </w:divBdr>
    </w:div>
    <w:div w:id="697588444">
      <w:bodyDiv w:val="1"/>
      <w:marLeft w:val="0"/>
      <w:marRight w:val="0"/>
      <w:marTop w:val="0"/>
      <w:marBottom w:val="0"/>
      <w:divBdr>
        <w:top w:val="none" w:sz="0" w:space="0" w:color="auto"/>
        <w:left w:val="none" w:sz="0" w:space="0" w:color="auto"/>
        <w:bottom w:val="none" w:sz="0" w:space="0" w:color="auto"/>
        <w:right w:val="none" w:sz="0" w:space="0" w:color="auto"/>
      </w:divBdr>
      <w:divsChild>
        <w:div w:id="135221647">
          <w:marLeft w:val="0"/>
          <w:marRight w:val="0"/>
          <w:marTop w:val="0"/>
          <w:marBottom w:val="0"/>
          <w:divBdr>
            <w:top w:val="none" w:sz="0" w:space="0" w:color="auto"/>
            <w:left w:val="none" w:sz="0" w:space="0" w:color="auto"/>
            <w:bottom w:val="none" w:sz="0" w:space="0" w:color="auto"/>
            <w:right w:val="none" w:sz="0" w:space="0" w:color="auto"/>
          </w:divBdr>
        </w:div>
        <w:div w:id="799304509">
          <w:marLeft w:val="0"/>
          <w:marRight w:val="0"/>
          <w:marTop w:val="0"/>
          <w:marBottom w:val="0"/>
          <w:divBdr>
            <w:top w:val="none" w:sz="0" w:space="0" w:color="auto"/>
            <w:left w:val="none" w:sz="0" w:space="0" w:color="auto"/>
            <w:bottom w:val="none" w:sz="0" w:space="0" w:color="auto"/>
            <w:right w:val="none" w:sz="0" w:space="0" w:color="auto"/>
          </w:divBdr>
        </w:div>
        <w:div w:id="820535034">
          <w:marLeft w:val="0"/>
          <w:marRight w:val="0"/>
          <w:marTop w:val="0"/>
          <w:marBottom w:val="0"/>
          <w:divBdr>
            <w:top w:val="none" w:sz="0" w:space="0" w:color="auto"/>
            <w:left w:val="none" w:sz="0" w:space="0" w:color="auto"/>
            <w:bottom w:val="none" w:sz="0" w:space="0" w:color="auto"/>
            <w:right w:val="none" w:sz="0" w:space="0" w:color="auto"/>
          </w:divBdr>
        </w:div>
        <w:div w:id="959799456">
          <w:marLeft w:val="0"/>
          <w:marRight w:val="0"/>
          <w:marTop w:val="0"/>
          <w:marBottom w:val="0"/>
          <w:divBdr>
            <w:top w:val="none" w:sz="0" w:space="0" w:color="auto"/>
            <w:left w:val="none" w:sz="0" w:space="0" w:color="auto"/>
            <w:bottom w:val="none" w:sz="0" w:space="0" w:color="auto"/>
            <w:right w:val="none" w:sz="0" w:space="0" w:color="auto"/>
          </w:divBdr>
        </w:div>
        <w:div w:id="1568611715">
          <w:marLeft w:val="0"/>
          <w:marRight w:val="0"/>
          <w:marTop w:val="0"/>
          <w:marBottom w:val="0"/>
          <w:divBdr>
            <w:top w:val="none" w:sz="0" w:space="0" w:color="auto"/>
            <w:left w:val="none" w:sz="0" w:space="0" w:color="auto"/>
            <w:bottom w:val="none" w:sz="0" w:space="0" w:color="auto"/>
            <w:right w:val="none" w:sz="0" w:space="0" w:color="auto"/>
          </w:divBdr>
        </w:div>
        <w:div w:id="1910071536">
          <w:marLeft w:val="0"/>
          <w:marRight w:val="0"/>
          <w:marTop w:val="0"/>
          <w:marBottom w:val="0"/>
          <w:divBdr>
            <w:top w:val="none" w:sz="0" w:space="0" w:color="auto"/>
            <w:left w:val="none" w:sz="0" w:space="0" w:color="auto"/>
            <w:bottom w:val="none" w:sz="0" w:space="0" w:color="auto"/>
            <w:right w:val="none" w:sz="0" w:space="0" w:color="auto"/>
          </w:divBdr>
        </w:div>
        <w:div w:id="1996101002">
          <w:marLeft w:val="0"/>
          <w:marRight w:val="0"/>
          <w:marTop w:val="0"/>
          <w:marBottom w:val="0"/>
          <w:divBdr>
            <w:top w:val="none" w:sz="0" w:space="0" w:color="auto"/>
            <w:left w:val="none" w:sz="0" w:space="0" w:color="auto"/>
            <w:bottom w:val="none" w:sz="0" w:space="0" w:color="auto"/>
            <w:right w:val="none" w:sz="0" w:space="0" w:color="auto"/>
          </w:divBdr>
        </w:div>
      </w:divsChild>
    </w:div>
    <w:div w:id="1173060279">
      <w:bodyDiv w:val="1"/>
      <w:marLeft w:val="0"/>
      <w:marRight w:val="0"/>
      <w:marTop w:val="0"/>
      <w:marBottom w:val="0"/>
      <w:divBdr>
        <w:top w:val="none" w:sz="0" w:space="0" w:color="auto"/>
        <w:left w:val="none" w:sz="0" w:space="0" w:color="auto"/>
        <w:bottom w:val="none" w:sz="0" w:space="0" w:color="auto"/>
        <w:right w:val="none" w:sz="0" w:space="0" w:color="auto"/>
      </w:divBdr>
    </w:div>
    <w:div w:id="1318458171">
      <w:bodyDiv w:val="1"/>
      <w:marLeft w:val="0"/>
      <w:marRight w:val="0"/>
      <w:marTop w:val="0"/>
      <w:marBottom w:val="0"/>
      <w:divBdr>
        <w:top w:val="none" w:sz="0" w:space="0" w:color="auto"/>
        <w:left w:val="none" w:sz="0" w:space="0" w:color="auto"/>
        <w:bottom w:val="none" w:sz="0" w:space="0" w:color="auto"/>
        <w:right w:val="none" w:sz="0" w:space="0" w:color="auto"/>
      </w:divBdr>
    </w:div>
    <w:div w:id="1523126551">
      <w:bodyDiv w:val="1"/>
      <w:marLeft w:val="0"/>
      <w:marRight w:val="0"/>
      <w:marTop w:val="0"/>
      <w:marBottom w:val="0"/>
      <w:divBdr>
        <w:top w:val="none" w:sz="0" w:space="0" w:color="auto"/>
        <w:left w:val="none" w:sz="0" w:space="0" w:color="auto"/>
        <w:bottom w:val="none" w:sz="0" w:space="0" w:color="auto"/>
        <w:right w:val="none" w:sz="0" w:space="0" w:color="auto"/>
      </w:divBdr>
    </w:div>
    <w:div w:id="1675691636">
      <w:bodyDiv w:val="1"/>
      <w:marLeft w:val="0"/>
      <w:marRight w:val="0"/>
      <w:marTop w:val="0"/>
      <w:marBottom w:val="0"/>
      <w:divBdr>
        <w:top w:val="none" w:sz="0" w:space="0" w:color="auto"/>
        <w:left w:val="none" w:sz="0" w:space="0" w:color="auto"/>
        <w:bottom w:val="none" w:sz="0" w:space="0" w:color="auto"/>
        <w:right w:val="none" w:sz="0" w:space="0" w:color="auto"/>
      </w:divBdr>
    </w:div>
    <w:div w:id="186759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linh-vuc-khac/nghi-quyet-01-2015-nq-hdnd-muc-chi-pho-bien-giao-duc-phap-luat-tiep-can-phap-luat-thua-thien-hue-274449.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A49BD3-3CA5-4692-AB19-0DD95A38BB50}">
  <ds:schemaRefs>
    <ds:schemaRef ds:uri="http://schemas.openxmlformats.org/officeDocument/2006/bibliography"/>
  </ds:schemaRefs>
</ds:datastoreItem>
</file>

<file path=customXml/itemProps2.xml><?xml version="1.0" encoding="utf-8"?>
<ds:datastoreItem xmlns:ds="http://schemas.openxmlformats.org/officeDocument/2006/customXml" ds:itemID="{A3732A7B-BA09-491E-A29A-FE8C6AE5E0F2}"/>
</file>

<file path=customXml/itemProps3.xml><?xml version="1.0" encoding="utf-8"?>
<ds:datastoreItem xmlns:ds="http://schemas.openxmlformats.org/officeDocument/2006/customXml" ds:itemID="{A2BECDDA-B3B8-46A1-B05B-9CBDF53C75A5}"/>
</file>

<file path=customXml/itemProps4.xml><?xml version="1.0" encoding="utf-8"?>
<ds:datastoreItem xmlns:ds="http://schemas.openxmlformats.org/officeDocument/2006/customXml" ds:itemID="{6B2369BB-A48B-4361-B07E-52A0C72D21B8}"/>
</file>

<file path=docProps/app.xml><?xml version="1.0" encoding="utf-8"?>
<Properties xmlns="http://schemas.openxmlformats.org/officeDocument/2006/extended-properties" xmlns:vt="http://schemas.openxmlformats.org/officeDocument/2006/docPropsVTypes">
  <Template>Normal.dotm</Template>
  <TotalTime>47</TotalTime>
  <Pages>3</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8838</CharactersWithSpaces>
  <SharedDoc>false</SharedDoc>
  <HLinks>
    <vt:vector size="6" baseType="variant">
      <vt:variant>
        <vt:i4>5177409</vt:i4>
      </vt:variant>
      <vt:variant>
        <vt:i4>0</vt:i4>
      </vt:variant>
      <vt:variant>
        <vt:i4>0</vt:i4>
      </vt:variant>
      <vt:variant>
        <vt:i4>5</vt:i4>
      </vt:variant>
      <vt:variant>
        <vt:lpwstr>https://thuvienphapluat.vn/van-ban/linh-vuc-khac/nghi-quyet-01-2015-nq-hdnd-muc-chi-pho-bien-giao-duc-phap-luat-tiep-can-phap-luat-thua-thien-hue-274449.aspx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User</dc:creator>
  <cp:lastModifiedBy>User</cp:lastModifiedBy>
  <cp:revision>8</cp:revision>
  <cp:lastPrinted>2023-07-17T08:13:00Z</cp:lastPrinted>
  <dcterms:created xsi:type="dcterms:W3CDTF">2023-07-17T07:51:00Z</dcterms:created>
  <dcterms:modified xsi:type="dcterms:W3CDTF">2023-07-28T10:15:00Z</dcterms:modified>
</cp:coreProperties>
</file>