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9" w:type="dxa"/>
        <w:jc w:val="center"/>
        <w:tblLook w:val="04A0" w:firstRow="1" w:lastRow="0" w:firstColumn="1" w:lastColumn="0" w:noHBand="0" w:noVBand="1"/>
      </w:tblPr>
      <w:tblGrid>
        <w:gridCol w:w="3402"/>
        <w:gridCol w:w="6237"/>
      </w:tblGrid>
      <w:tr w:rsidR="00C14462" w:rsidRPr="0064664C" w14:paraId="00FD62E2" w14:textId="77777777" w:rsidTr="00B74736">
        <w:trPr>
          <w:jc w:val="center"/>
        </w:trPr>
        <w:tc>
          <w:tcPr>
            <w:tcW w:w="3402" w:type="dxa"/>
            <w:shd w:val="clear" w:color="auto" w:fill="auto"/>
          </w:tcPr>
          <w:p w14:paraId="3EBEEB98" w14:textId="4115A16D" w:rsidR="00C14462" w:rsidRPr="0064664C" w:rsidRDefault="00853929" w:rsidP="00853929">
            <w:pPr>
              <w:pStyle w:val="NoSpacing"/>
              <w:spacing w:after="120"/>
              <w:rPr>
                <w:rFonts w:ascii="Arial" w:hAnsi="Arial" w:cs="Arial"/>
                <w:b/>
                <w:bCs/>
                <w:sz w:val="20"/>
                <w:szCs w:val="20"/>
                <w:highlight w:val="white"/>
              </w:rPr>
            </w:pPr>
            <w:r>
              <w:rPr>
                <w:rFonts w:ascii="Arial" w:hAnsi="Arial" w:cs="Arial"/>
                <w:b/>
                <w:bCs/>
                <w:sz w:val="20"/>
                <w:szCs w:val="20"/>
                <w:highlight w:val="white"/>
              </w:rPr>
              <w:t xml:space="preserve">     </w:t>
            </w:r>
            <w:r w:rsidR="00C14462" w:rsidRPr="0064664C">
              <w:rPr>
                <w:rFonts w:ascii="Arial" w:hAnsi="Arial" w:cs="Arial"/>
                <w:b/>
                <w:bCs/>
                <w:sz w:val="20"/>
                <w:szCs w:val="20"/>
                <w:highlight w:val="white"/>
              </w:rPr>
              <w:t>ỦY BAN NHÂN DÂN</w:t>
            </w:r>
          </w:p>
          <w:p w14:paraId="3D60FFAF" w14:textId="2DC4FE6C" w:rsidR="00C14462" w:rsidRPr="0064664C" w:rsidRDefault="00C14462" w:rsidP="0064664C">
            <w:pPr>
              <w:spacing w:after="120" w:line="240" w:lineRule="auto"/>
              <w:rPr>
                <w:rFonts w:ascii="Arial" w:hAnsi="Arial" w:cs="Arial"/>
                <w:b/>
                <w:sz w:val="20"/>
                <w:szCs w:val="20"/>
                <w:highlight w:val="white"/>
              </w:rPr>
            </w:pPr>
            <w:r w:rsidRPr="0064664C">
              <w:rPr>
                <w:rFonts w:ascii="Arial" w:hAnsi="Arial" w:cs="Arial"/>
                <w:b/>
                <w:sz w:val="20"/>
                <w:szCs w:val="20"/>
                <w:highlight w:val="white"/>
              </w:rPr>
              <w:t>TỈNH THỪA THIÊN HUẾ</w:t>
            </w:r>
          </w:p>
        </w:tc>
        <w:tc>
          <w:tcPr>
            <w:tcW w:w="6237" w:type="dxa"/>
            <w:shd w:val="clear" w:color="auto" w:fill="auto"/>
          </w:tcPr>
          <w:p w14:paraId="4D3DB1C4" w14:textId="77777777" w:rsidR="00C14462" w:rsidRPr="0064664C" w:rsidRDefault="00A841AF" w:rsidP="0064664C">
            <w:pPr>
              <w:spacing w:after="120" w:line="240" w:lineRule="auto"/>
              <w:jc w:val="center"/>
              <w:rPr>
                <w:rFonts w:ascii="Arial" w:hAnsi="Arial" w:cs="Arial"/>
                <w:b/>
                <w:sz w:val="20"/>
                <w:szCs w:val="20"/>
                <w:highlight w:val="white"/>
              </w:rPr>
            </w:pPr>
            <w:r w:rsidRPr="0064664C">
              <w:rPr>
                <w:rFonts w:ascii="Arial" w:hAnsi="Arial" w:cs="Arial"/>
                <w:b/>
                <w:sz w:val="20"/>
                <w:szCs w:val="20"/>
                <w:highlight w:val="white"/>
              </w:rPr>
              <w:t xml:space="preserve">  </w:t>
            </w:r>
            <w:r w:rsidR="00E77BC0" w:rsidRPr="0064664C">
              <w:rPr>
                <w:rFonts w:ascii="Arial" w:hAnsi="Arial" w:cs="Arial"/>
                <w:b/>
                <w:sz w:val="20"/>
                <w:szCs w:val="20"/>
                <w:highlight w:val="white"/>
              </w:rPr>
              <w:t xml:space="preserve"> </w:t>
            </w:r>
            <w:r w:rsidR="00C14462" w:rsidRPr="0064664C">
              <w:rPr>
                <w:rFonts w:ascii="Arial" w:hAnsi="Arial" w:cs="Arial"/>
                <w:b/>
                <w:sz w:val="20"/>
                <w:szCs w:val="20"/>
                <w:highlight w:val="white"/>
              </w:rPr>
              <w:t>CỘNG HÒA XÃ HỘI CHỦ NGHĨA VIỆT NAM</w:t>
            </w:r>
          </w:p>
          <w:p w14:paraId="52D99A32" w14:textId="28CC55D6" w:rsidR="00C14462" w:rsidRPr="0064664C" w:rsidRDefault="00C14462" w:rsidP="0064664C">
            <w:pPr>
              <w:spacing w:after="120" w:line="240" w:lineRule="auto"/>
              <w:jc w:val="center"/>
              <w:rPr>
                <w:rFonts w:ascii="Arial" w:hAnsi="Arial" w:cs="Arial"/>
                <w:b/>
                <w:sz w:val="20"/>
                <w:szCs w:val="20"/>
                <w:highlight w:val="white"/>
              </w:rPr>
            </w:pPr>
            <w:r w:rsidRPr="0064664C">
              <w:rPr>
                <w:rFonts w:ascii="Arial" w:hAnsi="Arial" w:cs="Arial"/>
                <w:b/>
                <w:sz w:val="20"/>
                <w:szCs w:val="20"/>
                <w:highlight w:val="white"/>
              </w:rPr>
              <w:t xml:space="preserve">Độc lập </w:t>
            </w:r>
            <w:r w:rsidR="00550FA6" w:rsidRPr="0064664C">
              <w:rPr>
                <w:rFonts w:ascii="Arial" w:hAnsi="Arial" w:cs="Arial"/>
                <w:b/>
                <w:sz w:val="20"/>
                <w:szCs w:val="20"/>
                <w:highlight w:val="white"/>
              </w:rPr>
              <w:t>-</w:t>
            </w:r>
            <w:r w:rsidRPr="0064664C">
              <w:rPr>
                <w:rFonts w:ascii="Arial" w:hAnsi="Arial" w:cs="Arial"/>
                <w:b/>
                <w:sz w:val="20"/>
                <w:szCs w:val="20"/>
                <w:highlight w:val="white"/>
              </w:rPr>
              <w:t xml:space="preserve"> Tự do </w:t>
            </w:r>
            <w:r w:rsidR="00550FA6" w:rsidRPr="0064664C">
              <w:rPr>
                <w:rFonts w:ascii="Arial" w:hAnsi="Arial" w:cs="Arial"/>
                <w:b/>
                <w:sz w:val="20"/>
                <w:szCs w:val="20"/>
                <w:highlight w:val="white"/>
              </w:rPr>
              <w:t>-</w:t>
            </w:r>
            <w:r w:rsidRPr="0064664C">
              <w:rPr>
                <w:rFonts w:ascii="Arial" w:hAnsi="Arial" w:cs="Arial"/>
                <w:b/>
                <w:sz w:val="20"/>
                <w:szCs w:val="20"/>
                <w:highlight w:val="white"/>
              </w:rPr>
              <w:t xml:space="preserve"> Hạnh phúc</w:t>
            </w:r>
          </w:p>
        </w:tc>
      </w:tr>
      <w:tr w:rsidR="00DF2D7A" w:rsidRPr="0064664C" w14:paraId="5BB60726" w14:textId="77777777" w:rsidTr="00B74736">
        <w:trPr>
          <w:jc w:val="center"/>
        </w:trPr>
        <w:tc>
          <w:tcPr>
            <w:tcW w:w="3402" w:type="dxa"/>
            <w:shd w:val="clear" w:color="auto" w:fill="auto"/>
          </w:tcPr>
          <w:p w14:paraId="13C72F1A" w14:textId="4FEC36DF" w:rsidR="00407EF5" w:rsidRPr="0064664C" w:rsidRDefault="00853929" w:rsidP="00853929">
            <w:pPr>
              <w:spacing w:after="120" w:line="240" w:lineRule="auto"/>
              <w:rPr>
                <w:rFonts w:ascii="Arial" w:hAnsi="Arial" w:cs="Arial"/>
                <w:sz w:val="20"/>
                <w:szCs w:val="20"/>
                <w:highlight w:val="white"/>
              </w:rPr>
            </w:pPr>
            <w:r>
              <w:rPr>
                <w:rFonts w:ascii="Arial" w:hAnsi="Arial" w:cs="Arial"/>
                <w:sz w:val="20"/>
                <w:szCs w:val="20"/>
                <w:highlight w:val="white"/>
              </w:rPr>
              <w:t xml:space="preserve">          ____________</w:t>
            </w:r>
          </w:p>
          <w:p w14:paraId="5B66B85C" w14:textId="671FD4F7" w:rsidR="00DF2D7A" w:rsidRPr="0064664C" w:rsidRDefault="00E77BC0" w:rsidP="0064664C">
            <w:pPr>
              <w:spacing w:after="120" w:line="240" w:lineRule="auto"/>
              <w:rPr>
                <w:rFonts w:ascii="Arial" w:hAnsi="Arial" w:cs="Arial"/>
                <w:b/>
                <w:sz w:val="20"/>
                <w:szCs w:val="20"/>
                <w:highlight w:val="white"/>
              </w:rPr>
            </w:pPr>
            <w:r w:rsidRPr="0064664C">
              <w:rPr>
                <w:rFonts w:ascii="Arial" w:hAnsi="Arial" w:cs="Arial"/>
                <w:sz w:val="20"/>
                <w:szCs w:val="20"/>
                <w:highlight w:val="white"/>
              </w:rPr>
              <w:t xml:space="preserve">  </w:t>
            </w:r>
            <w:r w:rsidR="000B6027" w:rsidRPr="0064664C">
              <w:rPr>
                <w:rFonts w:ascii="Arial" w:hAnsi="Arial" w:cs="Arial"/>
                <w:sz w:val="20"/>
                <w:szCs w:val="20"/>
                <w:highlight w:val="white"/>
              </w:rPr>
              <w:t xml:space="preserve">  </w:t>
            </w:r>
            <w:r w:rsidR="00DF2D7A" w:rsidRPr="0064664C">
              <w:rPr>
                <w:rFonts w:ascii="Arial" w:hAnsi="Arial" w:cs="Arial"/>
                <w:sz w:val="20"/>
                <w:szCs w:val="20"/>
                <w:highlight w:val="white"/>
              </w:rPr>
              <w:t>Số:</w:t>
            </w:r>
            <w:r w:rsidR="00C35C6C" w:rsidRPr="0064664C">
              <w:rPr>
                <w:rFonts w:ascii="Arial" w:hAnsi="Arial" w:cs="Arial"/>
                <w:sz w:val="20"/>
                <w:szCs w:val="20"/>
                <w:highlight w:val="white"/>
              </w:rPr>
              <w:t xml:space="preserve"> 78</w:t>
            </w:r>
            <w:r w:rsidRPr="0064664C">
              <w:rPr>
                <w:rFonts w:ascii="Arial" w:hAnsi="Arial" w:cs="Arial"/>
                <w:sz w:val="20"/>
                <w:szCs w:val="20"/>
                <w:highlight w:val="white"/>
              </w:rPr>
              <w:t>/202</w:t>
            </w:r>
            <w:r w:rsidR="00D442C7" w:rsidRPr="0064664C">
              <w:rPr>
                <w:rFonts w:ascii="Arial" w:hAnsi="Arial" w:cs="Arial"/>
                <w:sz w:val="20"/>
                <w:szCs w:val="20"/>
                <w:highlight w:val="white"/>
              </w:rPr>
              <w:t>4</w:t>
            </w:r>
            <w:r w:rsidRPr="0064664C">
              <w:rPr>
                <w:rFonts w:ascii="Arial" w:hAnsi="Arial" w:cs="Arial"/>
                <w:sz w:val="20"/>
                <w:szCs w:val="20"/>
                <w:highlight w:val="white"/>
              </w:rPr>
              <w:t>/QĐ-</w:t>
            </w:r>
            <w:r w:rsidR="00DF2D7A" w:rsidRPr="0064664C">
              <w:rPr>
                <w:rFonts w:ascii="Arial" w:hAnsi="Arial" w:cs="Arial"/>
                <w:sz w:val="20"/>
                <w:szCs w:val="20"/>
                <w:highlight w:val="white"/>
              </w:rPr>
              <w:t>UBND</w:t>
            </w:r>
          </w:p>
        </w:tc>
        <w:tc>
          <w:tcPr>
            <w:tcW w:w="6237" w:type="dxa"/>
            <w:shd w:val="clear" w:color="auto" w:fill="auto"/>
          </w:tcPr>
          <w:p w14:paraId="0EBB8471" w14:textId="36C4998F" w:rsidR="0078245D" w:rsidRPr="0064664C" w:rsidRDefault="00853929" w:rsidP="0064664C">
            <w:pPr>
              <w:spacing w:after="120" w:line="240" w:lineRule="auto"/>
              <w:jc w:val="center"/>
              <w:rPr>
                <w:rFonts w:ascii="Arial" w:hAnsi="Arial" w:cs="Arial"/>
                <w:i/>
                <w:sz w:val="20"/>
                <w:szCs w:val="20"/>
                <w:highlight w:val="white"/>
              </w:rPr>
            </w:pPr>
            <w:r>
              <w:rPr>
                <w:rFonts w:ascii="Arial" w:hAnsi="Arial" w:cs="Arial"/>
                <w:i/>
                <w:sz w:val="20"/>
                <w:szCs w:val="20"/>
                <w:highlight w:val="white"/>
              </w:rPr>
              <w:t>________________________</w:t>
            </w:r>
          </w:p>
          <w:p w14:paraId="4AD4AB22" w14:textId="5D9CACB5" w:rsidR="00DF2D7A" w:rsidRPr="0064664C" w:rsidRDefault="00DF2D7A" w:rsidP="0064664C">
            <w:pPr>
              <w:spacing w:after="120" w:line="240" w:lineRule="auto"/>
              <w:ind w:left="458"/>
              <w:jc w:val="center"/>
              <w:rPr>
                <w:rFonts w:ascii="Arial" w:hAnsi="Arial" w:cs="Arial"/>
                <w:b/>
                <w:i/>
                <w:sz w:val="20"/>
                <w:szCs w:val="20"/>
                <w:highlight w:val="white"/>
              </w:rPr>
            </w:pPr>
            <w:r w:rsidRPr="0064664C">
              <w:rPr>
                <w:rFonts w:ascii="Arial" w:hAnsi="Arial" w:cs="Arial"/>
                <w:i/>
                <w:sz w:val="20"/>
                <w:szCs w:val="20"/>
                <w:highlight w:val="white"/>
              </w:rPr>
              <w:t>Thừa Thiên Huế, ngày</w:t>
            </w:r>
            <w:r w:rsidR="00C35C6C" w:rsidRPr="0064664C">
              <w:rPr>
                <w:rFonts w:ascii="Arial" w:hAnsi="Arial" w:cs="Arial"/>
                <w:i/>
                <w:sz w:val="20"/>
                <w:szCs w:val="20"/>
                <w:highlight w:val="white"/>
              </w:rPr>
              <w:t xml:space="preserve"> 21 </w:t>
            </w:r>
            <w:r w:rsidRPr="0064664C">
              <w:rPr>
                <w:rFonts w:ascii="Arial" w:hAnsi="Arial" w:cs="Arial"/>
                <w:i/>
                <w:sz w:val="20"/>
                <w:szCs w:val="20"/>
                <w:highlight w:val="white"/>
              </w:rPr>
              <w:t>tháng</w:t>
            </w:r>
            <w:r w:rsidR="00844B8C" w:rsidRPr="0064664C">
              <w:rPr>
                <w:rFonts w:ascii="Arial" w:hAnsi="Arial" w:cs="Arial"/>
                <w:i/>
                <w:sz w:val="20"/>
                <w:szCs w:val="20"/>
                <w:highlight w:val="white"/>
              </w:rPr>
              <w:t xml:space="preserve"> </w:t>
            </w:r>
            <w:r w:rsidR="00B45137" w:rsidRPr="0064664C">
              <w:rPr>
                <w:rFonts w:ascii="Arial" w:hAnsi="Arial" w:cs="Arial"/>
                <w:i/>
                <w:sz w:val="20"/>
                <w:szCs w:val="20"/>
                <w:highlight w:val="white"/>
              </w:rPr>
              <w:t>10</w:t>
            </w:r>
            <w:r w:rsidR="00E77BC0" w:rsidRPr="0064664C">
              <w:rPr>
                <w:rFonts w:ascii="Arial" w:hAnsi="Arial" w:cs="Arial"/>
                <w:i/>
                <w:sz w:val="20"/>
                <w:szCs w:val="20"/>
                <w:highlight w:val="white"/>
              </w:rPr>
              <w:t xml:space="preserve"> </w:t>
            </w:r>
            <w:r w:rsidRPr="0064664C">
              <w:rPr>
                <w:rFonts w:ascii="Arial" w:hAnsi="Arial" w:cs="Arial"/>
                <w:i/>
                <w:sz w:val="20"/>
                <w:szCs w:val="20"/>
                <w:highlight w:val="white"/>
              </w:rPr>
              <w:t>năm</w:t>
            </w:r>
            <w:r w:rsidR="00407EF5" w:rsidRPr="0064664C">
              <w:rPr>
                <w:rFonts w:ascii="Arial" w:hAnsi="Arial" w:cs="Arial"/>
                <w:i/>
                <w:sz w:val="20"/>
                <w:szCs w:val="20"/>
                <w:highlight w:val="white"/>
              </w:rPr>
              <w:t xml:space="preserve"> 202</w:t>
            </w:r>
            <w:r w:rsidR="00131716" w:rsidRPr="0064664C">
              <w:rPr>
                <w:rFonts w:ascii="Arial" w:hAnsi="Arial" w:cs="Arial"/>
                <w:i/>
                <w:sz w:val="20"/>
                <w:szCs w:val="20"/>
                <w:highlight w:val="white"/>
              </w:rPr>
              <w:t>4</w:t>
            </w:r>
          </w:p>
        </w:tc>
      </w:tr>
    </w:tbl>
    <w:p w14:paraId="713D27CD" w14:textId="50374270" w:rsidR="00704AD9" w:rsidRPr="0064664C" w:rsidRDefault="00704AD9" w:rsidP="0064664C">
      <w:pPr>
        <w:spacing w:after="120" w:line="240" w:lineRule="auto"/>
        <w:jc w:val="center"/>
        <w:rPr>
          <w:rFonts w:ascii="Arial" w:hAnsi="Arial" w:cs="Arial"/>
          <w:b/>
          <w:sz w:val="20"/>
          <w:szCs w:val="20"/>
          <w:highlight w:val="white"/>
        </w:rPr>
      </w:pPr>
    </w:p>
    <w:p w14:paraId="522CCBFF" w14:textId="77777777" w:rsidR="00704AD9" w:rsidRPr="0064664C" w:rsidRDefault="00704AD9" w:rsidP="0064664C">
      <w:pPr>
        <w:spacing w:after="120" w:line="240" w:lineRule="auto"/>
        <w:jc w:val="center"/>
        <w:rPr>
          <w:rFonts w:ascii="Arial" w:hAnsi="Arial" w:cs="Arial"/>
          <w:b/>
          <w:sz w:val="20"/>
          <w:szCs w:val="20"/>
          <w:highlight w:val="white"/>
        </w:rPr>
      </w:pPr>
    </w:p>
    <w:p w14:paraId="1B9ADE77" w14:textId="77777777" w:rsidR="00407EF5" w:rsidRPr="0064664C" w:rsidRDefault="00C14462" w:rsidP="0064664C">
      <w:pPr>
        <w:spacing w:after="120" w:line="240" w:lineRule="auto"/>
        <w:jc w:val="center"/>
        <w:rPr>
          <w:rFonts w:ascii="Arial" w:hAnsi="Arial" w:cs="Arial"/>
          <w:sz w:val="20"/>
          <w:szCs w:val="20"/>
          <w:highlight w:val="white"/>
        </w:rPr>
      </w:pPr>
      <w:r w:rsidRPr="0064664C">
        <w:rPr>
          <w:rFonts w:ascii="Arial" w:hAnsi="Arial" w:cs="Arial"/>
          <w:b/>
          <w:sz w:val="20"/>
          <w:szCs w:val="20"/>
          <w:highlight w:val="white"/>
        </w:rPr>
        <w:t>QUYẾT ĐỊNH</w:t>
      </w:r>
    </w:p>
    <w:p w14:paraId="1F553321" w14:textId="77777777" w:rsidR="00DF180A" w:rsidRPr="0064664C" w:rsidRDefault="00C14462" w:rsidP="0064664C">
      <w:pPr>
        <w:spacing w:after="120" w:line="240" w:lineRule="auto"/>
        <w:jc w:val="center"/>
        <w:rPr>
          <w:rFonts w:ascii="Arial" w:hAnsi="Arial" w:cs="Arial"/>
          <w:b/>
          <w:sz w:val="20"/>
          <w:szCs w:val="20"/>
          <w:highlight w:val="white"/>
        </w:rPr>
      </w:pPr>
      <w:r w:rsidRPr="0064664C">
        <w:rPr>
          <w:rFonts w:ascii="Arial" w:hAnsi="Arial" w:cs="Arial"/>
          <w:b/>
          <w:sz w:val="20"/>
          <w:szCs w:val="20"/>
          <w:highlight w:val="white"/>
          <w:u w:color="FF0000"/>
        </w:rPr>
        <w:t>Ban hành</w:t>
      </w:r>
      <w:r w:rsidRPr="0064664C">
        <w:rPr>
          <w:rFonts w:ascii="Arial" w:hAnsi="Arial" w:cs="Arial"/>
          <w:b/>
          <w:sz w:val="20"/>
          <w:szCs w:val="20"/>
          <w:highlight w:val="white"/>
        </w:rPr>
        <w:t xml:space="preserve"> </w:t>
      </w:r>
      <w:r w:rsidR="00B710B1" w:rsidRPr="0064664C">
        <w:rPr>
          <w:rFonts w:ascii="Arial" w:hAnsi="Arial" w:cs="Arial"/>
          <w:b/>
          <w:sz w:val="20"/>
          <w:szCs w:val="20"/>
          <w:highlight w:val="white"/>
        </w:rPr>
        <w:t>Q</w:t>
      </w:r>
      <w:r w:rsidRPr="0064664C">
        <w:rPr>
          <w:rFonts w:ascii="Arial" w:hAnsi="Arial" w:cs="Arial"/>
          <w:b/>
          <w:sz w:val="20"/>
          <w:szCs w:val="20"/>
          <w:highlight w:val="white"/>
        </w:rPr>
        <w:t>uy định chức năng, nhiệm vụ, quyền hạn</w:t>
      </w:r>
    </w:p>
    <w:p w14:paraId="22973FCC" w14:textId="77777777" w:rsidR="00407EF5" w:rsidRPr="0064664C" w:rsidRDefault="00997A92" w:rsidP="0064664C">
      <w:pPr>
        <w:spacing w:after="120" w:line="240" w:lineRule="auto"/>
        <w:jc w:val="center"/>
        <w:rPr>
          <w:rFonts w:ascii="Arial" w:hAnsi="Arial" w:cs="Arial"/>
          <w:b/>
          <w:sz w:val="20"/>
          <w:szCs w:val="20"/>
          <w:highlight w:val="white"/>
        </w:rPr>
      </w:pPr>
      <w:r w:rsidRPr="0064664C">
        <w:rPr>
          <w:rFonts w:ascii="Arial" w:hAnsi="Arial" w:cs="Arial"/>
          <w:b/>
          <w:bCs/>
          <w:color w:val="000000"/>
          <w:sz w:val="20"/>
          <w:szCs w:val="20"/>
          <w:highlight w:val="white"/>
        </w:rPr>
        <w:t xml:space="preserve">và cơ cấu </w:t>
      </w:r>
      <w:r w:rsidRPr="0064664C">
        <w:rPr>
          <w:rFonts w:ascii="Arial" w:hAnsi="Arial" w:cs="Arial"/>
          <w:b/>
          <w:sz w:val="20"/>
          <w:szCs w:val="20"/>
          <w:highlight w:val="white"/>
        </w:rPr>
        <w:t>tổ chức</w:t>
      </w:r>
      <w:r w:rsidR="00C23BAB" w:rsidRPr="0064664C">
        <w:rPr>
          <w:rFonts w:ascii="Arial" w:hAnsi="Arial" w:cs="Arial"/>
          <w:b/>
          <w:sz w:val="20"/>
          <w:szCs w:val="20"/>
          <w:highlight w:val="white"/>
        </w:rPr>
        <w:t xml:space="preserve"> </w:t>
      </w:r>
      <w:r w:rsidR="00C14462" w:rsidRPr="0064664C">
        <w:rPr>
          <w:rFonts w:ascii="Arial" w:hAnsi="Arial" w:cs="Arial"/>
          <w:b/>
          <w:sz w:val="20"/>
          <w:szCs w:val="20"/>
          <w:highlight w:val="white"/>
        </w:rPr>
        <w:t xml:space="preserve">của </w:t>
      </w:r>
      <w:r w:rsidR="00AA0DA5" w:rsidRPr="0064664C">
        <w:rPr>
          <w:rFonts w:ascii="Arial" w:hAnsi="Arial" w:cs="Arial"/>
          <w:b/>
          <w:sz w:val="20"/>
          <w:szCs w:val="20"/>
          <w:highlight w:val="white"/>
        </w:rPr>
        <w:t xml:space="preserve">Sở </w:t>
      </w:r>
      <w:r w:rsidR="0078245D" w:rsidRPr="0064664C">
        <w:rPr>
          <w:rFonts w:ascii="Arial" w:hAnsi="Arial" w:cs="Arial"/>
          <w:b/>
          <w:sz w:val="20"/>
          <w:szCs w:val="20"/>
          <w:highlight w:val="white"/>
        </w:rPr>
        <w:t>Du lịch</w:t>
      </w:r>
      <w:r w:rsidR="00AA0DA5" w:rsidRPr="0064664C">
        <w:rPr>
          <w:rFonts w:ascii="Arial" w:hAnsi="Arial" w:cs="Arial"/>
          <w:b/>
          <w:sz w:val="20"/>
          <w:szCs w:val="20"/>
          <w:highlight w:val="white"/>
        </w:rPr>
        <w:t xml:space="preserve"> </w:t>
      </w:r>
      <w:r w:rsidR="008648CB" w:rsidRPr="0064664C">
        <w:rPr>
          <w:rFonts w:ascii="Arial" w:hAnsi="Arial" w:cs="Arial"/>
          <w:b/>
          <w:sz w:val="20"/>
          <w:szCs w:val="20"/>
          <w:highlight w:val="white"/>
        </w:rPr>
        <w:t>tỉnh Thừa Thiên Huế</w:t>
      </w:r>
    </w:p>
    <w:p w14:paraId="1F77418A" w14:textId="69571B43" w:rsidR="00D07FBA" w:rsidRPr="00853929" w:rsidRDefault="00853929" w:rsidP="0064664C">
      <w:pPr>
        <w:spacing w:after="120" w:line="240" w:lineRule="auto"/>
        <w:jc w:val="center"/>
        <w:rPr>
          <w:rFonts w:ascii="Arial" w:hAnsi="Arial" w:cs="Arial"/>
          <w:bCs/>
          <w:sz w:val="20"/>
          <w:szCs w:val="20"/>
          <w:highlight w:val="white"/>
        </w:rPr>
      </w:pPr>
      <w:r w:rsidRPr="00853929">
        <w:rPr>
          <w:rFonts w:ascii="Arial" w:hAnsi="Arial" w:cs="Arial"/>
          <w:bCs/>
          <w:sz w:val="20"/>
          <w:szCs w:val="20"/>
          <w:highlight w:val="white"/>
        </w:rPr>
        <w:t>_______________________</w:t>
      </w:r>
    </w:p>
    <w:p w14:paraId="3D1A0919" w14:textId="77777777" w:rsidR="00C14462" w:rsidRPr="0064664C" w:rsidRDefault="00C14462" w:rsidP="0064664C">
      <w:pPr>
        <w:spacing w:after="120" w:line="240" w:lineRule="auto"/>
        <w:jc w:val="center"/>
        <w:rPr>
          <w:rFonts w:ascii="Arial" w:hAnsi="Arial" w:cs="Arial"/>
          <w:b/>
          <w:sz w:val="20"/>
          <w:szCs w:val="20"/>
          <w:highlight w:val="white"/>
        </w:rPr>
      </w:pPr>
      <w:r w:rsidRPr="0064664C">
        <w:rPr>
          <w:rFonts w:ascii="Arial" w:hAnsi="Arial" w:cs="Arial"/>
          <w:b/>
          <w:sz w:val="20"/>
          <w:szCs w:val="20"/>
          <w:highlight w:val="white"/>
        </w:rPr>
        <w:t>ỦY BAN NHÂN DÂN TỈNH</w:t>
      </w:r>
      <w:r w:rsidR="00FE5CD9" w:rsidRPr="0064664C">
        <w:rPr>
          <w:rFonts w:ascii="Arial" w:hAnsi="Arial" w:cs="Arial"/>
          <w:b/>
          <w:sz w:val="20"/>
          <w:szCs w:val="20"/>
          <w:highlight w:val="white"/>
        </w:rPr>
        <w:t xml:space="preserve"> THỪA THIÊN HUẾ</w:t>
      </w:r>
    </w:p>
    <w:p w14:paraId="2ADBE63D" w14:textId="77777777" w:rsidR="00D07FBA" w:rsidRPr="0064664C" w:rsidRDefault="00D07FBA" w:rsidP="0064664C">
      <w:pPr>
        <w:spacing w:after="120" w:line="240" w:lineRule="auto"/>
        <w:jc w:val="center"/>
        <w:rPr>
          <w:rFonts w:ascii="Arial" w:hAnsi="Arial" w:cs="Arial"/>
          <w:b/>
          <w:sz w:val="20"/>
          <w:szCs w:val="20"/>
          <w:highlight w:val="white"/>
        </w:rPr>
      </w:pPr>
    </w:p>
    <w:p w14:paraId="511C8A0D" w14:textId="77777777" w:rsidR="000113F9" w:rsidRPr="0064664C" w:rsidRDefault="00C23BAB" w:rsidP="0064664C">
      <w:pPr>
        <w:spacing w:after="120" w:line="240" w:lineRule="auto"/>
        <w:jc w:val="both"/>
        <w:rPr>
          <w:rFonts w:ascii="Arial" w:hAnsi="Arial" w:cs="Arial"/>
          <w:i/>
          <w:sz w:val="20"/>
          <w:szCs w:val="20"/>
          <w:highlight w:val="white"/>
        </w:rPr>
      </w:pPr>
      <w:r w:rsidRPr="0064664C">
        <w:rPr>
          <w:rFonts w:ascii="Arial" w:hAnsi="Arial" w:cs="Arial"/>
          <w:i/>
          <w:sz w:val="20"/>
          <w:szCs w:val="20"/>
          <w:highlight w:val="white"/>
        </w:rPr>
        <w:t>Căn cứ Luật Tổ chức chính quyền địa phương ngày 19 tháng 6 năm 2015;</w:t>
      </w:r>
    </w:p>
    <w:p w14:paraId="4EE8F109" w14:textId="77777777" w:rsidR="00C23BAB" w:rsidRPr="0064664C" w:rsidRDefault="000113F9" w:rsidP="0064664C">
      <w:pPr>
        <w:spacing w:after="120" w:line="240" w:lineRule="auto"/>
        <w:jc w:val="both"/>
        <w:rPr>
          <w:rFonts w:ascii="Arial" w:hAnsi="Arial" w:cs="Arial"/>
          <w:i/>
          <w:sz w:val="20"/>
          <w:szCs w:val="20"/>
          <w:highlight w:val="white"/>
        </w:rPr>
      </w:pPr>
      <w:r w:rsidRPr="0064664C">
        <w:rPr>
          <w:rFonts w:ascii="Arial" w:hAnsi="Arial" w:cs="Arial"/>
          <w:i/>
          <w:sz w:val="20"/>
          <w:szCs w:val="20"/>
          <w:highlight w:val="white"/>
        </w:rPr>
        <w:t xml:space="preserve">Căn cứ </w:t>
      </w:r>
      <w:r w:rsidR="00C23BAB" w:rsidRPr="0064664C">
        <w:rPr>
          <w:rFonts w:ascii="Arial" w:hAnsi="Arial" w:cs="Arial"/>
          <w:i/>
          <w:sz w:val="20"/>
          <w:szCs w:val="20"/>
          <w:highlight w:val="white"/>
        </w:rPr>
        <w:t>Luật sửa đổi, bổ sung một số điều của Luật Tổ chức Chính phủ và Luật Tổ chức chính quyền địa phương ngày 22 tháng 11 năm 2019;</w:t>
      </w:r>
    </w:p>
    <w:p w14:paraId="5973B7B7" w14:textId="77777777" w:rsidR="00C23BAB" w:rsidRPr="0064664C" w:rsidRDefault="00CF0416" w:rsidP="0064664C">
      <w:pPr>
        <w:spacing w:after="120" w:line="240" w:lineRule="auto"/>
        <w:jc w:val="both"/>
        <w:rPr>
          <w:rFonts w:ascii="Arial" w:hAnsi="Arial" w:cs="Arial"/>
          <w:i/>
          <w:sz w:val="20"/>
          <w:szCs w:val="20"/>
          <w:highlight w:val="white"/>
        </w:rPr>
      </w:pPr>
      <w:r w:rsidRPr="0064664C">
        <w:rPr>
          <w:rFonts w:ascii="Arial" w:hAnsi="Arial" w:cs="Arial"/>
          <w:i/>
          <w:sz w:val="20"/>
          <w:szCs w:val="20"/>
        </w:rPr>
        <w:t xml:space="preserve">Căn cứ Nghị định số 24/2014/NĐ-CP ngày 04 tháng 4 năm 2014 của Chính phủ quy định tổ chức các cơ quan chuyên môn thuộc Ủy ban nhân dân thuộc tỉnh, thành phố trực thuộc Trung ương; </w:t>
      </w:r>
    </w:p>
    <w:p w14:paraId="475BD254" w14:textId="118241EF" w:rsidR="00491848" w:rsidRPr="0064664C" w:rsidRDefault="00491848" w:rsidP="0064664C">
      <w:pPr>
        <w:tabs>
          <w:tab w:val="center" w:pos="450"/>
          <w:tab w:val="center" w:pos="6521"/>
        </w:tabs>
        <w:spacing w:after="120" w:line="240" w:lineRule="auto"/>
        <w:jc w:val="both"/>
        <w:rPr>
          <w:rFonts w:ascii="Arial" w:hAnsi="Arial" w:cs="Arial"/>
          <w:i/>
          <w:color w:val="000000"/>
          <w:sz w:val="20"/>
          <w:szCs w:val="20"/>
        </w:rPr>
      </w:pPr>
      <w:r w:rsidRPr="0064664C">
        <w:rPr>
          <w:rFonts w:ascii="Arial" w:hAnsi="Arial" w:cs="Arial"/>
          <w:i/>
          <w:color w:val="000000"/>
          <w:sz w:val="20"/>
          <w:szCs w:val="20"/>
        </w:rPr>
        <w:t>Căn cứ Nghị định số 107/2020/NĐ-CP ngà</w:t>
      </w:r>
      <w:r w:rsidR="00A32114" w:rsidRPr="0064664C">
        <w:rPr>
          <w:rFonts w:ascii="Arial" w:hAnsi="Arial" w:cs="Arial"/>
          <w:i/>
          <w:color w:val="000000"/>
          <w:sz w:val="20"/>
          <w:szCs w:val="20"/>
        </w:rPr>
        <w:t xml:space="preserve">y 14 tháng 9 năm </w:t>
      </w:r>
      <w:r w:rsidRPr="0064664C">
        <w:rPr>
          <w:rFonts w:ascii="Arial" w:hAnsi="Arial" w:cs="Arial"/>
          <w:i/>
          <w:color w:val="000000"/>
          <w:sz w:val="20"/>
          <w:szCs w:val="20"/>
        </w:rPr>
        <w:t>2020 của Chính phủ về việc sửa đổi, bổ sung một số điều của Nghị định số 24/2014/NĐ-CP ngày 04/4/2014 của Chính phủ quy định tổ chức các cơ quan chuyên môn thuộc Ủy ban nhân dân tỉnh, thành phố trực thuộc trung ương;</w:t>
      </w:r>
    </w:p>
    <w:p w14:paraId="28A0BB1B" w14:textId="77777777" w:rsidR="000113F9" w:rsidRPr="0064664C" w:rsidRDefault="000113F9" w:rsidP="0064664C">
      <w:pPr>
        <w:spacing w:after="120" w:line="240" w:lineRule="auto"/>
        <w:jc w:val="both"/>
        <w:rPr>
          <w:rFonts w:ascii="Arial" w:hAnsi="Arial" w:cs="Arial"/>
          <w:i/>
          <w:sz w:val="20"/>
          <w:szCs w:val="20"/>
        </w:rPr>
      </w:pPr>
      <w:r w:rsidRPr="0064664C">
        <w:rPr>
          <w:rFonts w:ascii="Arial" w:hAnsi="Arial" w:cs="Arial"/>
          <w:i/>
          <w:sz w:val="20"/>
          <w:szCs w:val="20"/>
        </w:rPr>
        <w:t>Căn cứ Nghị định 120/2020/NĐ-CP</w:t>
      </w:r>
      <w:r w:rsidR="00A32114" w:rsidRPr="0064664C">
        <w:rPr>
          <w:rFonts w:ascii="Arial" w:hAnsi="Arial" w:cs="Arial"/>
          <w:i/>
          <w:sz w:val="20"/>
          <w:szCs w:val="20"/>
        </w:rPr>
        <w:t xml:space="preserve">, ngày 07 tháng 10 năm </w:t>
      </w:r>
      <w:r w:rsidRPr="0064664C">
        <w:rPr>
          <w:rFonts w:ascii="Arial" w:hAnsi="Arial" w:cs="Arial"/>
          <w:i/>
          <w:sz w:val="20"/>
          <w:szCs w:val="20"/>
        </w:rPr>
        <w:t>2020 của Chính phủ về việc quy định về thành lập, tổ chức lại, giải thể đơn vị sự nghiệp công lập;</w:t>
      </w:r>
    </w:p>
    <w:p w14:paraId="5E6F3593" w14:textId="087AD9FA" w:rsidR="0028347D" w:rsidRPr="0064664C" w:rsidRDefault="0028347D" w:rsidP="0064664C">
      <w:pPr>
        <w:spacing w:after="120" w:line="240" w:lineRule="auto"/>
        <w:jc w:val="both"/>
        <w:rPr>
          <w:rFonts w:ascii="Arial" w:hAnsi="Arial" w:cs="Arial"/>
          <w:i/>
          <w:iCs/>
          <w:sz w:val="20"/>
          <w:szCs w:val="20"/>
          <w:highlight w:val="white"/>
        </w:rPr>
      </w:pPr>
      <w:r w:rsidRPr="0064664C">
        <w:rPr>
          <w:rFonts w:ascii="Arial" w:hAnsi="Arial" w:cs="Arial"/>
          <w:i/>
          <w:iCs/>
          <w:sz w:val="20"/>
          <w:szCs w:val="20"/>
        </w:rPr>
        <w:t>Căn cứ Nghị định số 03/2024/NĐ-CP ngày 11 tháng 01 năm 2024 của Chính phủ quy định về cơ quan thực hiện chức năng thanh tra chuyên ngành và hoạt động của cơ quan được giao thực hiện chức năng thanh tra chuyên ngành;</w:t>
      </w:r>
    </w:p>
    <w:p w14:paraId="3936C570" w14:textId="7DAF5579" w:rsidR="00A32114" w:rsidRPr="0064664C" w:rsidRDefault="00A32114" w:rsidP="0064664C">
      <w:pPr>
        <w:spacing w:after="120" w:line="240" w:lineRule="auto"/>
        <w:jc w:val="both"/>
        <w:rPr>
          <w:rFonts w:ascii="Arial" w:hAnsi="Arial" w:cs="Arial"/>
          <w:i/>
          <w:sz w:val="20"/>
          <w:szCs w:val="20"/>
        </w:rPr>
      </w:pPr>
      <w:r w:rsidRPr="0064664C">
        <w:rPr>
          <w:rFonts w:ascii="Arial" w:hAnsi="Arial" w:cs="Arial"/>
          <w:i/>
          <w:sz w:val="20"/>
          <w:szCs w:val="20"/>
        </w:rPr>
        <w:t>Căn cứ Nghị định số 29/2024/NĐ-CP</w:t>
      </w:r>
      <w:r w:rsidR="000B6027" w:rsidRPr="0064664C">
        <w:rPr>
          <w:rFonts w:ascii="Arial" w:hAnsi="Arial" w:cs="Arial"/>
          <w:i/>
          <w:sz w:val="20"/>
          <w:szCs w:val="20"/>
        </w:rPr>
        <w:t xml:space="preserve"> </w:t>
      </w:r>
      <w:r w:rsidRPr="0064664C">
        <w:rPr>
          <w:rFonts w:ascii="Arial" w:hAnsi="Arial" w:cs="Arial"/>
          <w:i/>
          <w:sz w:val="20"/>
          <w:szCs w:val="20"/>
        </w:rPr>
        <w:t>ngày 06 tháng 3 năm 2024 của Chính phủ về việc quy định tiêu chuẩn chức danh công chức lãnh đạo, quản lý trong cơ quan hành chính nhà nước</w:t>
      </w:r>
      <w:r w:rsidR="000B6027" w:rsidRPr="0064664C">
        <w:rPr>
          <w:rFonts w:ascii="Arial" w:hAnsi="Arial" w:cs="Arial"/>
          <w:i/>
          <w:sz w:val="20"/>
          <w:szCs w:val="20"/>
        </w:rPr>
        <w:t>;</w:t>
      </w:r>
    </w:p>
    <w:p w14:paraId="0541303C" w14:textId="1914CFB3" w:rsidR="000113F9" w:rsidRPr="0064664C" w:rsidRDefault="000113F9" w:rsidP="0064664C">
      <w:pPr>
        <w:spacing w:after="120" w:line="240" w:lineRule="auto"/>
        <w:jc w:val="both"/>
        <w:rPr>
          <w:rFonts w:ascii="Arial" w:hAnsi="Arial" w:cs="Arial"/>
          <w:i/>
          <w:spacing w:val="4"/>
          <w:sz w:val="20"/>
          <w:szCs w:val="20"/>
          <w:highlight w:val="white"/>
        </w:rPr>
      </w:pPr>
      <w:r w:rsidRPr="0064664C">
        <w:rPr>
          <w:rFonts w:ascii="Arial" w:hAnsi="Arial" w:cs="Arial"/>
          <w:i/>
          <w:spacing w:val="4"/>
          <w:sz w:val="20"/>
          <w:szCs w:val="20"/>
          <w:highlight w:val="white"/>
        </w:rPr>
        <w:t>Căn cứ Thông tư số 08/2021/TT-BVHTTDL ngày 08</w:t>
      </w:r>
      <w:r w:rsidR="000B6027" w:rsidRPr="0064664C">
        <w:rPr>
          <w:rFonts w:ascii="Arial" w:hAnsi="Arial" w:cs="Arial"/>
          <w:i/>
          <w:spacing w:val="4"/>
          <w:sz w:val="20"/>
          <w:szCs w:val="20"/>
          <w:highlight w:val="white"/>
        </w:rPr>
        <w:t xml:space="preserve"> tháng </w:t>
      </w:r>
      <w:r w:rsidRPr="0064664C">
        <w:rPr>
          <w:rFonts w:ascii="Arial" w:hAnsi="Arial" w:cs="Arial"/>
          <w:i/>
          <w:spacing w:val="4"/>
          <w:sz w:val="20"/>
          <w:szCs w:val="20"/>
          <w:highlight w:val="white"/>
        </w:rPr>
        <w:t>9</w:t>
      </w:r>
      <w:r w:rsidR="000B6027" w:rsidRPr="0064664C">
        <w:rPr>
          <w:rFonts w:ascii="Arial" w:hAnsi="Arial" w:cs="Arial"/>
          <w:i/>
          <w:spacing w:val="4"/>
          <w:sz w:val="20"/>
          <w:szCs w:val="20"/>
          <w:highlight w:val="white"/>
        </w:rPr>
        <w:t xml:space="preserve"> năm </w:t>
      </w:r>
      <w:r w:rsidRPr="0064664C">
        <w:rPr>
          <w:rFonts w:ascii="Arial" w:hAnsi="Arial" w:cs="Arial"/>
          <w:i/>
          <w:spacing w:val="4"/>
          <w:sz w:val="20"/>
          <w:szCs w:val="20"/>
          <w:highlight w:val="white"/>
        </w:rPr>
        <w:t>2021 của Bộ Văn hóa, Thể thao và Du lịch hướng dẫn chức năng nhiệm vụ, quyền hạn của Sở Văn hóa, Thể thao và Du lịch, Sở Văn hóa và Thể thao, Sở Du lịch thuộc Ủy ban nhân dân cấp tỉnh; Phòng Văn hóa và Thông tin thuộc Ủy ban nhân dân cấp huyện;</w:t>
      </w:r>
    </w:p>
    <w:p w14:paraId="30E41968" w14:textId="2A3F80B9" w:rsidR="0078245D" w:rsidRPr="0064664C" w:rsidRDefault="00CF0416" w:rsidP="0064664C">
      <w:pPr>
        <w:spacing w:after="120" w:line="240" w:lineRule="auto"/>
        <w:jc w:val="both"/>
        <w:rPr>
          <w:rFonts w:ascii="Arial" w:hAnsi="Arial" w:cs="Arial"/>
          <w:i/>
          <w:sz w:val="20"/>
          <w:szCs w:val="20"/>
          <w:highlight w:val="white"/>
        </w:rPr>
      </w:pPr>
      <w:r w:rsidRPr="0064664C">
        <w:rPr>
          <w:rFonts w:ascii="Arial" w:hAnsi="Arial" w:cs="Arial"/>
          <w:i/>
          <w:sz w:val="20"/>
          <w:szCs w:val="20"/>
        </w:rPr>
        <w:t>Theo đề nghị của Giám đốc</w:t>
      </w:r>
      <w:r w:rsidR="000B6027" w:rsidRPr="0064664C">
        <w:rPr>
          <w:rFonts w:ascii="Arial" w:hAnsi="Arial" w:cs="Arial"/>
          <w:i/>
          <w:sz w:val="20"/>
          <w:szCs w:val="20"/>
        </w:rPr>
        <w:t xml:space="preserve"> Sở Nội vụ</w:t>
      </w:r>
      <w:r w:rsidR="0078245D" w:rsidRPr="0064664C">
        <w:rPr>
          <w:rFonts w:ascii="Arial" w:hAnsi="Arial" w:cs="Arial"/>
          <w:i/>
          <w:sz w:val="20"/>
          <w:szCs w:val="20"/>
          <w:highlight w:val="white"/>
        </w:rPr>
        <w:t>.</w:t>
      </w:r>
    </w:p>
    <w:p w14:paraId="39AF79AE" w14:textId="77777777" w:rsidR="00704AD9" w:rsidRPr="0064664C" w:rsidRDefault="00704AD9" w:rsidP="0064664C">
      <w:pPr>
        <w:pStyle w:val="NormalWeb"/>
        <w:shd w:val="clear" w:color="auto" w:fill="FFFFFF"/>
        <w:spacing w:before="0" w:beforeAutospacing="0" w:after="120" w:afterAutospacing="0"/>
        <w:jc w:val="both"/>
        <w:rPr>
          <w:rFonts w:ascii="Arial" w:hAnsi="Arial" w:cs="Arial"/>
          <w:iCs/>
          <w:color w:val="000000"/>
          <w:sz w:val="20"/>
          <w:szCs w:val="20"/>
          <w:highlight w:val="white"/>
        </w:rPr>
      </w:pPr>
    </w:p>
    <w:p w14:paraId="5F05ACAD" w14:textId="6139F346" w:rsidR="00704AD9" w:rsidRPr="0064664C" w:rsidRDefault="003939DB" w:rsidP="0064664C">
      <w:pPr>
        <w:pStyle w:val="NormalWeb"/>
        <w:shd w:val="clear" w:color="auto" w:fill="FFFFFF"/>
        <w:spacing w:before="0" w:beforeAutospacing="0" w:after="120" w:afterAutospacing="0"/>
        <w:jc w:val="center"/>
        <w:rPr>
          <w:rFonts w:ascii="Arial" w:hAnsi="Arial" w:cs="Arial"/>
          <w:b/>
          <w:iCs/>
          <w:color w:val="000000"/>
          <w:sz w:val="20"/>
          <w:szCs w:val="20"/>
          <w:highlight w:val="white"/>
        </w:rPr>
      </w:pPr>
      <w:r w:rsidRPr="0064664C">
        <w:rPr>
          <w:rFonts w:ascii="Arial" w:hAnsi="Arial" w:cs="Arial"/>
          <w:b/>
          <w:iCs/>
          <w:color w:val="000000"/>
          <w:sz w:val="20"/>
          <w:szCs w:val="20"/>
          <w:highlight w:val="white"/>
        </w:rPr>
        <w:t>QUYẾT ĐỊNH:</w:t>
      </w:r>
    </w:p>
    <w:p w14:paraId="77BE4D19" w14:textId="77777777" w:rsidR="003939DB" w:rsidRPr="0064664C" w:rsidRDefault="003939DB" w:rsidP="0064664C">
      <w:pPr>
        <w:pStyle w:val="NormalWeb"/>
        <w:shd w:val="clear" w:color="auto" w:fill="FFFFFF"/>
        <w:spacing w:before="0" w:beforeAutospacing="0" w:after="120" w:afterAutospacing="0"/>
        <w:jc w:val="both"/>
        <w:rPr>
          <w:rFonts w:ascii="Arial" w:hAnsi="Arial" w:cs="Arial"/>
          <w:iCs/>
          <w:color w:val="000000"/>
          <w:spacing w:val="4"/>
          <w:sz w:val="20"/>
          <w:szCs w:val="20"/>
          <w:highlight w:val="white"/>
        </w:rPr>
      </w:pPr>
      <w:r w:rsidRPr="0064664C">
        <w:rPr>
          <w:rFonts w:ascii="Arial" w:hAnsi="Arial" w:cs="Arial"/>
          <w:b/>
          <w:iCs/>
          <w:color w:val="000000"/>
          <w:spacing w:val="4"/>
          <w:sz w:val="20"/>
          <w:szCs w:val="20"/>
          <w:highlight w:val="white"/>
        </w:rPr>
        <w:t>Điều 1.</w:t>
      </w:r>
      <w:r w:rsidRPr="0064664C">
        <w:rPr>
          <w:rFonts w:ascii="Arial" w:hAnsi="Arial" w:cs="Arial"/>
          <w:iCs/>
          <w:color w:val="000000"/>
          <w:spacing w:val="4"/>
          <w:sz w:val="20"/>
          <w:szCs w:val="20"/>
          <w:highlight w:val="white"/>
        </w:rPr>
        <w:t xml:space="preserve"> Ban hành kèm theo Quyết định này Quy định chức năng, nhiệm vụ</w:t>
      </w:r>
      <w:r w:rsidR="00AC14FA" w:rsidRPr="0064664C">
        <w:rPr>
          <w:rFonts w:ascii="Arial" w:hAnsi="Arial" w:cs="Arial"/>
          <w:iCs/>
          <w:color w:val="000000"/>
          <w:spacing w:val="4"/>
          <w:sz w:val="20"/>
          <w:szCs w:val="20"/>
          <w:highlight w:val="white"/>
        </w:rPr>
        <w:t>,</w:t>
      </w:r>
      <w:r w:rsidR="00AF157F" w:rsidRPr="0064664C">
        <w:rPr>
          <w:rFonts w:ascii="Arial" w:hAnsi="Arial" w:cs="Arial"/>
          <w:iCs/>
          <w:color w:val="000000"/>
          <w:spacing w:val="4"/>
          <w:sz w:val="20"/>
          <w:szCs w:val="20"/>
          <w:highlight w:val="white"/>
        </w:rPr>
        <w:t xml:space="preserve"> quyền hạn </w:t>
      </w:r>
      <w:r w:rsidR="00997A92" w:rsidRPr="0064664C">
        <w:rPr>
          <w:rFonts w:ascii="Arial" w:hAnsi="Arial" w:cs="Arial"/>
          <w:iCs/>
          <w:color w:val="000000"/>
          <w:spacing w:val="4"/>
          <w:sz w:val="20"/>
          <w:szCs w:val="20"/>
          <w:highlight w:val="white"/>
        </w:rPr>
        <w:t>và cơ cấu tổ chức</w:t>
      </w:r>
      <w:r w:rsidR="00A74536" w:rsidRPr="0064664C">
        <w:rPr>
          <w:rFonts w:ascii="Arial" w:hAnsi="Arial" w:cs="Arial"/>
          <w:iCs/>
          <w:color w:val="000000"/>
          <w:spacing w:val="4"/>
          <w:sz w:val="20"/>
          <w:szCs w:val="20"/>
          <w:highlight w:val="white"/>
        </w:rPr>
        <w:t xml:space="preserve"> </w:t>
      </w:r>
      <w:r w:rsidRPr="0064664C">
        <w:rPr>
          <w:rFonts w:ascii="Arial" w:hAnsi="Arial" w:cs="Arial"/>
          <w:iCs/>
          <w:color w:val="000000"/>
          <w:spacing w:val="4"/>
          <w:sz w:val="20"/>
          <w:szCs w:val="20"/>
          <w:highlight w:val="white"/>
        </w:rPr>
        <w:t xml:space="preserve">của </w:t>
      </w:r>
      <w:r w:rsidR="00AA0DA5" w:rsidRPr="0064664C">
        <w:rPr>
          <w:rFonts w:ascii="Arial" w:hAnsi="Arial" w:cs="Arial"/>
          <w:spacing w:val="4"/>
          <w:sz w:val="20"/>
          <w:szCs w:val="20"/>
          <w:highlight w:val="white"/>
        </w:rPr>
        <w:t xml:space="preserve">Sở </w:t>
      </w:r>
      <w:r w:rsidR="009531E4" w:rsidRPr="0064664C">
        <w:rPr>
          <w:rFonts w:ascii="Arial" w:hAnsi="Arial" w:cs="Arial"/>
          <w:spacing w:val="4"/>
          <w:sz w:val="20"/>
          <w:szCs w:val="20"/>
          <w:highlight w:val="white"/>
        </w:rPr>
        <w:t xml:space="preserve">Du lịch </w:t>
      </w:r>
      <w:r w:rsidRPr="0064664C">
        <w:rPr>
          <w:rFonts w:ascii="Arial" w:hAnsi="Arial" w:cs="Arial"/>
          <w:iCs/>
          <w:color w:val="000000"/>
          <w:spacing w:val="4"/>
          <w:sz w:val="20"/>
          <w:szCs w:val="20"/>
          <w:highlight w:val="white"/>
        </w:rPr>
        <w:t>tỉnh Thừa Thiên Huế.</w:t>
      </w:r>
    </w:p>
    <w:p w14:paraId="5AA0B9A2" w14:textId="77777777" w:rsidR="001040C7" w:rsidRPr="0064664C" w:rsidRDefault="003939DB" w:rsidP="0064664C">
      <w:pPr>
        <w:pStyle w:val="NormalWeb"/>
        <w:shd w:val="clear" w:color="auto" w:fill="FFFFFF"/>
        <w:spacing w:before="0" w:beforeAutospacing="0" w:after="120" w:afterAutospacing="0"/>
        <w:jc w:val="both"/>
        <w:rPr>
          <w:rFonts w:ascii="Arial" w:hAnsi="Arial" w:cs="Arial"/>
          <w:sz w:val="20"/>
          <w:szCs w:val="20"/>
          <w:highlight w:val="white"/>
          <w:lang w:val="nl-NL" w:eastAsia="en-US"/>
        </w:rPr>
      </w:pPr>
      <w:r w:rsidRPr="0064664C">
        <w:rPr>
          <w:rFonts w:ascii="Arial" w:hAnsi="Arial" w:cs="Arial"/>
          <w:b/>
          <w:iCs/>
          <w:color w:val="000000"/>
          <w:sz w:val="20"/>
          <w:szCs w:val="20"/>
          <w:highlight w:val="white"/>
        </w:rPr>
        <w:t xml:space="preserve">Điều 2. </w:t>
      </w:r>
      <w:r w:rsidR="001040C7" w:rsidRPr="0064664C">
        <w:rPr>
          <w:rFonts w:ascii="Arial" w:hAnsi="Arial" w:cs="Arial"/>
          <w:b/>
          <w:iCs/>
          <w:color w:val="000000"/>
          <w:sz w:val="20"/>
          <w:szCs w:val="20"/>
          <w:highlight w:val="white"/>
        </w:rPr>
        <w:t>Hiệu lực thi hành</w:t>
      </w:r>
      <w:r w:rsidR="001040C7" w:rsidRPr="0064664C">
        <w:rPr>
          <w:rFonts w:ascii="Arial" w:hAnsi="Arial" w:cs="Arial"/>
          <w:sz w:val="20"/>
          <w:szCs w:val="20"/>
          <w:highlight w:val="white"/>
          <w:lang w:val="nl-NL" w:eastAsia="en-US"/>
        </w:rPr>
        <w:t xml:space="preserve"> </w:t>
      </w:r>
    </w:p>
    <w:p w14:paraId="51CC97A7" w14:textId="54CDDF0B" w:rsidR="0079239D" w:rsidRPr="0064664C" w:rsidRDefault="003939DB" w:rsidP="0064664C">
      <w:pPr>
        <w:pStyle w:val="NormalWeb"/>
        <w:shd w:val="clear" w:color="auto" w:fill="FFFFFF"/>
        <w:spacing w:before="0" w:beforeAutospacing="0" w:after="120" w:afterAutospacing="0"/>
        <w:jc w:val="both"/>
        <w:rPr>
          <w:rFonts w:ascii="Arial" w:hAnsi="Arial" w:cs="Arial"/>
          <w:sz w:val="20"/>
          <w:szCs w:val="20"/>
          <w:highlight w:val="white"/>
          <w:lang w:val="nl-NL" w:eastAsia="en-US"/>
        </w:rPr>
      </w:pPr>
      <w:r w:rsidRPr="0064664C">
        <w:rPr>
          <w:rFonts w:ascii="Arial" w:hAnsi="Arial" w:cs="Arial"/>
          <w:sz w:val="20"/>
          <w:szCs w:val="20"/>
          <w:highlight w:val="white"/>
          <w:lang w:val="nl-NL" w:eastAsia="en-US"/>
        </w:rPr>
        <w:t xml:space="preserve">Quyết </w:t>
      </w:r>
      <w:r w:rsidR="00D92399" w:rsidRPr="0064664C">
        <w:rPr>
          <w:rFonts w:ascii="Arial" w:hAnsi="Arial" w:cs="Arial"/>
          <w:sz w:val="20"/>
          <w:szCs w:val="20"/>
          <w:highlight w:val="white"/>
          <w:lang w:val="nl-NL" w:eastAsia="en-US"/>
        </w:rPr>
        <w:t xml:space="preserve">này có hiệu lực thi hành kể từ ngày </w:t>
      </w:r>
      <w:r w:rsidR="00A7254D" w:rsidRPr="0064664C">
        <w:rPr>
          <w:rFonts w:ascii="Arial" w:hAnsi="Arial" w:cs="Arial"/>
          <w:sz w:val="20"/>
          <w:szCs w:val="20"/>
          <w:highlight w:val="white"/>
          <w:lang w:val="nl-NL" w:eastAsia="en-US"/>
        </w:rPr>
        <w:t>01</w:t>
      </w:r>
      <w:r w:rsidR="00B74736" w:rsidRPr="0064664C">
        <w:rPr>
          <w:rFonts w:ascii="Arial" w:hAnsi="Arial" w:cs="Arial"/>
          <w:sz w:val="20"/>
          <w:szCs w:val="20"/>
          <w:highlight w:val="white"/>
          <w:lang w:val="nl-NL" w:eastAsia="en-US"/>
        </w:rPr>
        <w:t xml:space="preserve"> </w:t>
      </w:r>
      <w:r w:rsidR="00D92399" w:rsidRPr="0064664C">
        <w:rPr>
          <w:rFonts w:ascii="Arial" w:hAnsi="Arial" w:cs="Arial"/>
          <w:sz w:val="20"/>
          <w:szCs w:val="20"/>
          <w:highlight w:val="white"/>
          <w:lang w:val="nl-NL" w:eastAsia="en-US"/>
        </w:rPr>
        <w:t xml:space="preserve">tháng </w:t>
      </w:r>
      <w:r w:rsidR="00B74736" w:rsidRPr="0064664C">
        <w:rPr>
          <w:rFonts w:ascii="Arial" w:hAnsi="Arial" w:cs="Arial"/>
          <w:sz w:val="20"/>
          <w:szCs w:val="20"/>
          <w:highlight w:val="white"/>
          <w:lang w:val="nl-NL" w:eastAsia="en-US"/>
        </w:rPr>
        <w:t>1</w:t>
      </w:r>
      <w:r w:rsidR="00A7254D" w:rsidRPr="0064664C">
        <w:rPr>
          <w:rFonts w:ascii="Arial" w:hAnsi="Arial" w:cs="Arial"/>
          <w:sz w:val="20"/>
          <w:szCs w:val="20"/>
          <w:highlight w:val="white"/>
          <w:lang w:val="nl-NL" w:eastAsia="en-US"/>
        </w:rPr>
        <w:t>1</w:t>
      </w:r>
      <w:r w:rsidR="00B74736" w:rsidRPr="0064664C">
        <w:rPr>
          <w:rFonts w:ascii="Arial" w:hAnsi="Arial" w:cs="Arial"/>
          <w:sz w:val="20"/>
          <w:szCs w:val="20"/>
          <w:highlight w:val="white"/>
          <w:lang w:val="nl-NL" w:eastAsia="en-US"/>
        </w:rPr>
        <w:t xml:space="preserve"> </w:t>
      </w:r>
      <w:r w:rsidR="00D92399" w:rsidRPr="0064664C">
        <w:rPr>
          <w:rFonts w:ascii="Arial" w:hAnsi="Arial" w:cs="Arial"/>
          <w:sz w:val="20"/>
          <w:szCs w:val="20"/>
          <w:highlight w:val="white"/>
          <w:lang w:val="nl-NL" w:eastAsia="en-US"/>
        </w:rPr>
        <w:t>năm 202</w:t>
      </w:r>
      <w:r w:rsidR="000B6027" w:rsidRPr="0064664C">
        <w:rPr>
          <w:rFonts w:ascii="Arial" w:hAnsi="Arial" w:cs="Arial"/>
          <w:sz w:val="20"/>
          <w:szCs w:val="20"/>
          <w:highlight w:val="white"/>
          <w:lang w:val="nl-NL" w:eastAsia="en-US"/>
        </w:rPr>
        <w:t>4</w:t>
      </w:r>
      <w:r w:rsidR="00D92399" w:rsidRPr="0064664C">
        <w:rPr>
          <w:rFonts w:ascii="Arial" w:hAnsi="Arial" w:cs="Arial"/>
          <w:sz w:val="20"/>
          <w:szCs w:val="20"/>
          <w:highlight w:val="white"/>
          <w:lang w:val="nl-NL" w:eastAsia="en-US"/>
        </w:rPr>
        <w:t xml:space="preserve"> </w:t>
      </w:r>
      <w:r w:rsidRPr="0064664C">
        <w:rPr>
          <w:rFonts w:ascii="Arial" w:hAnsi="Arial" w:cs="Arial"/>
          <w:sz w:val="20"/>
          <w:szCs w:val="20"/>
          <w:highlight w:val="white"/>
          <w:lang w:val="nl-NL" w:eastAsia="en-US"/>
        </w:rPr>
        <w:t xml:space="preserve">và </w:t>
      </w:r>
      <w:r w:rsidR="000B6027" w:rsidRPr="0064664C">
        <w:rPr>
          <w:rFonts w:ascii="Arial" w:hAnsi="Arial" w:cs="Arial"/>
          <w:sz w:val="20"/>
          <w:szCs w:val="20"/>
          <w:highlight w:val="white"/>
          <w:lang w:val="nl-NL" w:eastAsia="en-US"/>
        </w:rPr>
        <w:t xml:space="preserve">bãi bỏ </w:t>
      </w:r>
      <w:r w:rsidR="0079239D" w:rsidRPr="0064664C">
        <w:rPr>
          <w:rFonts w:ascii="Arial" w:hAnsi="Arial" w:cs="Arial"/>
          <w:sz w:val="20"/>
          <w:szCs w:val="20"/>
          <w:highlight w:val="white"/>
          <w:lang w:val="nl-NL" w:eastAsia="en-US"/>
        </w:rPr>
        <w:t>Điều 2, Điều 3, Điều 4, Điều 5 Quyết định số 35/2016/QĐ-UBND ngày 27 tháng 5 năm 2016 của Ủy ban nhân dân tỉnh Thừa Thiên Huế về việc thành lập Sở Du lịch và Quyết định số 50/2021/QĐ-UBND ngày 26 tháng 8 năm 2021 của Ủy ban nhân dân tỉnh Thừa Thiên Huế quy định số lượng cấp phó của người đứng đầu và tổ chức lại các phòng chuyên môn thuộc Sở Du lịch.</w:t>
      </w:r>
    </w:p>
    <w:p w14:paraId="52807518" w14:textId="30E2B1C4" w:rsidR="001040C7" w:rsidRPr="0064664C" w:rsidRDefault="003939DB" w:rsidP="0064664C">
      <w:pPr>
        <w:pStyle w:val="NormalWeb"/>
        <w:shd w:val="clear" w:color="auto" w:fill="FFFFFF"/>
        <w:spacing w:before="0" w:beforeAutospacing="0" w:after="120" w:afterAutospacing="0"/>
        <w:jc w:val="both"/>
        <w:rPr>
          <w:rFonts w:ascii="Arial" w:hAnsi="Arial" w:cs="Arial"/>
          <w:iCs/>
          <w:color w:val="000000"/>
          <w:sz w:val="20"/>
          <w:szCs w:val="20"/>
          <w:highlight w:val="white"/>
        </w:rPr>
      </w:pPr>
      <w:r w:rsidRPr="0064664C">
        <w:rPr>
          <w:rFonts w:ascii="Arial" w:hAnsi="Arial" w:cs="Arial"/>
          <w:b/>
          <w:iCs/>
          <w:color w:val="000000"/>
          <w:sz w:val="20"/>
          <w:szCs w:val="20"/>
          <w:highlight w:val="white"/>
        </w:rPr>
        <w:t xml:space="preserve">Điều 3. </w:t>
      </w:r>
      <w:r w:rsidR="001040C7" w:rsidRPr="0064664C">
        <w:rPr>
          <w:rFonts w:ascii="Arial" w:hAnsi="Arial" w:cs="Arial"/>
          <w:b/>
          <w:iCs/>
          <w:color w:val="000000"/>
          <w:sz w:val="20"/>
          <w:szCs w:val="20"/>
          <w:highlight w:val="white"/>
        </w:rPr>
        <w:t>Tổ chức thực hiện</w:t>
      </w:r>
    </w:p>
    <w:p w14:paraId="2518EA91" w14:textId="5C58F85D" w:rsidR="00DD7739" w:rsidRPr="0064664C" w:rsidRDefault="000113F9" w:rsidP="0064664C">
      <w:pPr>
        <w:pStyle w:val="NormalWeb"/>
        <w:shd w:val="clear" w:color="auto" w:fill="FFFFFF"/>
        <w:spacing w:before="0" w:beforeAutospacing="0" w:after="120" w:afterAutospacing="0"/>
        <w:jc w:val="both"/>
        <w:rPr>
          <w:rFonts w:ascii="Arial" w:hAnsi="Arial" w:cs="Arial"/>
          <w:sz w:val="20"/>
          <w:szCs w:val="20"/>
          <w:lang w:val="nl-NL" w:eastAsia="en-US"/>
        </w:rPr>
      </w:pPr>
      <w:r w:rsidRPr="0064664C">
        <w:rPr>
          <w:rFonts w:ascii="Arial" w:hAnsi="Arial" w:cs="Arial"/>
          <w:sz w:val="20"/>
          <w:szCs w:val="20"/>
          <w:lang w:val="nl-NL" w:eastAsia="en-US"/>
        </w:rPr>
        <w:t>Chánh Văn phòng Ủy ban nhân dân tỉnh; Giám đốc các Sở: Du lịch, Nội vụ; Thủ trưởng các sở, ban, ngành cấp tỉnh; Chủ tịch Ủy ban nhân dân các huyện, thị xã</w:t>
      </w:r>
      <w:r w:rsidR="000418E2" w:rsidRPr="0064664C">
        <w:rPr>
          <w:rFonts w:ascii="Arial" w:hAnsi="Arial" w:cs="Arial"/>
          <w:sz w:val="20"/>
          <w:szCs w:val="20"/>
          <w:lang w:val="nl-NL" w:eastAsia="en-US"/>
        </w:rPr>
        <w:t>, thành phố Huế</w:t>
      </w:r>
      <w:r w:rsidRPr="0064664C">
        <w:rPr>
          <w:rFonts w:ascii="Arial" w:hAnsi="Arial" w:cs="Arial"/>
          <w:sz w:val="20"/>
          <w:szCs w:val="20"/>
          <w:lang w:val="nl-NL" w:eastAsia="en-US"/>
        </w:rPr>
        <w:t xml:space="preserve"> và các tổ chức, cá nhân có liên quan chịu trách nhiệm thi hành Quyết định này./.</w:t>
      </w:r>
    </w:p>
    <w:p w14:paraId="47EB9624" w14:textId="77777777" w:rsidR="000113F9" w:rsidRPr="0064664C" w:rsidRDefault="000113F9" w:rsidP="0064664C">
      <w:pPr>
        <w:pStyle w:val="NormalWeb"/>
        <w:shd w:val="clear" w:color="auto" w:fill="FFFFFF"/>
        <w:spacing w:before="0" w:beforeAutospacing="0" w:after="120" w:afterAutospacing="0"/>
        <w:jc w:val="both"/>
        <w:rPr>
          <w:rFonts w:ascii="Arial" w:hAnsi="Arial" w:cs="Arial"/>
          <w:iCs/>
          <w:color w:val="000000"/>
          <w:sz w:val="20"/>
          <w:szCs w:val="20"/>
          <w:highlight w:val="white"/>
        </w:rPr>
      </w:pPr>
    </w:p>
    <w:tbl>
      <w:tblPr>
        <w:tblW w:w="0" w:type="auto"/>
        <w:tblLook w:val="04A0" w:firstRow="1" w:lastRow="0" w:firstColumn="1" w:lastColumn="0" w:noHBand="0" w:noVBand="1"/>
      </w:tblPr>
      <w:tblGrid>
        <w:gridCol w:w="4536"/>
        <w:gridCol w:w="4532"/>
      </w:tblGrid>
      <w:tr w:rsidR="003939DB" w:rsidRPr="0064664C" w14:paraId="4BA98C06" w14:textId="77777777" w:rsidTr="007C5A0C">
        <w:tc>
          <w:tcPr>
            <w:tcW w:w="4788" w:type="dxa"/>
            <w:shd w:val="clear" w:color="auto" w:fill="auto"/>
          </w:tcPr>
          <w:p w14:paraId="33EBB846" w14:textId="77777777" w:rsidR="003939DB" w:rsidRPr="0064664C" w:rsidRDefault="003939DB" w:rsidP="0064664C">
            <w:pPr>
              <w:pStyle w:val="NormalWeb"/>
              <w:spacing w:before="0" w:beforeAutospacing="0" w:after="120" w:afterAutospacing="0"/>
              <w:jc w:val="both"/>
              <w:rPr>
                <w:rFonts w:ascii="Arial" w:hAnsi="Arial" w:cs="Arial"/>
                <w:b/>
                <w:i/>
                <w:color w:val="000000"/>
                <w:sz w:val="20"/>
                <w:szCs w:val="20"/>
                <w:highlight w:val="white"/>
              </w:rPr>
            </w:pPr>
            <w:r w:rsidRPr="0064664C">
              <w:rPr>
                <w:rFonts w:ascii="Arial" w:hAnsi="Arial" w:cs="Arial"/>
                <w:b/>
                <w:i/>
                <w:color w:val="000000"/>
                <w:sz w:val="20"/>
                <w:szCs w:val="20"/>
                <w:highlight w:val="white"/>
                <w:u w:color="FF0000"/>
              </w:rPr>
              <w:lastRenderedPageBreak/>
              <w:t>Nơi nhận</w:t>
            </w:r>
            <w:r w:rsidRPr="0064664C">
              <w:rPr>
                <w:rFonts w:ascii="Arial" w:hAnsi="Arial" w:cs="Arial"/>
                <w:b/>
                <w:i/>
                <w:color w:val="000000"/>
                <w:sz w:val="20"/>
                <w:szCs w:val="20"/>
                <w:highlight w:val="white"/>
              </w:rPr>
              <w:t>:</w:t>
            </w:r>
          </w:p>
          <w:p w14:paraId="75091D0F" w14:textId="77777777" w:rsidR="003939DB" w:rsidRPr="0064664C" w:rsidRDefault="003939DB"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Như Điều 3;</w:t>
            </w:r>
          </w:p>
          <w:p w14:paraId="79ACBB29" w14:textId="77777777" w:rsidR="003939DB" w:rsidRPr="0064664C" w:rsidRDefault="003939DB"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xml:space="preserve">- Bộ </w:t>
            </w:r>
            <w:r w:rsidR="009775CA" w:rsidRPr="0064664C">
              <w:rPr>
                <w:rFonts w:ascii="Arial" w:hAnsi="Arial" w:cs="Arial"/>
                <w:color w:val="000000"/>
                <w:sz w:val="20"/>
                <w:szCs w:val="20"/>
                <w:highlight w:val="white"/>
              </w:rPr>
              <w:t>Văn hóa, Thể thao và Du lịch</w:t>
            </w:r>
            <w:r w:rsidRPr="0064664C">
              <w:rPr>
                <w:rFonts w:ascii="Arial" w:hAnsi="Arial" w:cs="Arial"/>
                <w:color w:val="000000"/>
                <w:sz w:val="20"/>
                <w:szCs w:val="20"/>
                <w:highlight w:val="white"/>
              </w:rPr>
              <w:t>;</w:t>
            </w:r>
          </w:p>
          <w:p w14:paraId="729517B1" w14:textId="77777777" w:rsidR="00EF4F1F" w:rsidRPr="0064664C" w:rsidRDefault="00EF4F1F"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Cục Kiểm tra VBQPPL - Bộ Tư pháp;</w:t>
            </w:r>
          </w:p>
          <w:p w14:paraId="5CBACE9F" w14:textId="77777777" w:rsidR="000113F9" w:rsidRPr="0064664C" w:rsidRDefault="000113F9"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Vụ Pháp chế-Bộ VHTTDL;</w:t>
            </w:r>
          </w:p>
          <w:p w14:paraId="05958434" w14:textId="77777777" w:rsidR="000113F9" w:rsidRPr="0064664C" w:rsidRDefault="000113F9"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TT Tỉnh ủy;</w:t>
            </w:r>
          </w:p>
          <w:p w14:paraId="53FD7B95" w14:textId="77777777" w:rsidR="00EF4F1F" w:rsidRPr="0064664C" w:rsidRDefault="00EF4F1F"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TT HĐND tỉnh;</w:t>
            </w:r>
            <w:r w:rsidRPr="0064664C">
              <w:rPr>
                <w:rFonts w:ascii="Arial" w:hAnsi="Arial" w:cs="Arial"/>
                <w:color w:val="000000"/>
                <w:sz w:val="20"/>
                <w:szCs w:val="20"/>
                <w:highlight w:val="white"/>
              </w:rPr>
              <w:br/>
              <w:t>-</w:t>
            </w:r>
            <w:r w:rsidRPr="0064664C">
              <w:rPr>
                <w:rStyle w:val="apple-converted-space"/>
                <w:rFonts w:ascii="Arial" w:hAnsi="Arial" w:cs="Arial"/>
                <w:color w:val="000000"/>
                <w:sz w:val="20"/>
                <w:szCs w:val="20"/>
                <w:highlight w:val="white"/>
              </w:rPr>
              <w:t> </w:t>
            </w:r>
            <w:r w:rsidRPr="0064664C">
              <w:rPr>
                <w:rFonts w:ascii="Arial" w:hAnsi="Arial" w:cs="Arial"/>
                <w:color w:val="000000"/>
                <w:sz w:val="20"/>
                <w:szCs w:val="20"/>
                <w:highlight w:val="white"/>
              </w:rPr>
              <w:t>CT và</w:t>
            </w:r>
            <w:r w:rsidRPr="0064664C">
              <w:rPr>
                <w:rStyle w:val="apple-converted-space"/>
                <w:rFonts w:ascii="Arial" w:hAnsi="Arial" w:cs="Arial"/>
                <w:color w:val="000000"/>
                <w:sz w:val="20"/>
                <w:szCs w:val="20"/>
                <w:highlight w:val="white"/>
              </w:rPr>
              <w:t> </w:t>
            </w:r>
            <w:r w:rsidRPr="0064664C">
              <w:rPr>
                <w:rFonts w:ascii="Arial" w:hAnsi="Arial" w:cs="Arial"/>
                <w:color w:val="000000"/>
                <w:sz w:val="20"/>
                <w:szCs w:val="20"/>
                <w:highlight w:val="white"/>
              </w:rPr>
              <w:t>các PCT UBND tỉnh;</w:t>
            </w:r>
          </w:p>
          <w:p w14:paraId="3E7AE1EA" w14:textId="77777777" w:rsidR="00EF4F1F" w:rsidRPr="0064664C" w:rsidRDefault="00EF4F1F"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w:t>
            </w:r>
            <w:r w:rsidRPr="0064664C">
              <w:rPr>
                <w:rStyle w:val="apple-converted-space"/>
                <w:rFonts w:ascii="Arial" w:hAnsi="Arial" w:cs="Arial"/>
                <w:color w:val="000000"/>
                <w:sz w:val="20"/>
                <w:szCs w:val="20"/>
                <w:highlight w:val="white"/>
              </w:rPr>
              <w:t> </w:t>
            </w:r>
            <w:r w:rsidRPr="0064664C">
              <w:rPr>
                <w:rFonts w:ascii="Arial" w:hAnsi="Arial" w:cs="Arial"/>
                <w:color w:val="000000"/>
                <w:sz w:val="20"/>
                <w:szCs w:val="20"/>
                <w:highlight w:val="white"/>
              </w:rPr>
              <w:t>Các cơ quan chuyên môn thuộc UBND tỉnh;</w:t>
            </w:r>
          </w:p>
          <w:p w14:paraId="0B399F3C" w14:textId="77777777" w:rsidR="00EF4F1F" w:rsidRPr="0064664C" w:rsidRDefault="00EF4F1F"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UBND các huyện, thị xã và thành phố;</w:t>
            </w:r>
            <w:r w:rsidRPr="0064664C">
              <w:rPr>
                <w:rFonts w:ascii="Arial" w:hAnsi="Arial" w:cs="Arial"/>
                <w:color w:val="000000"/>
                <w:sz w:val="20"/>
                <w:szCs w:val="20"/>
                <w:highlight w:val="white"/>
              </w:rPr>
              <w:br/>
              <w:t>-</w:t>
            </w:r>
            <w:r w:rsidRPr="0064664C">
              <w:rPr>
                <w:rStyle w:val="apple-converted-space"/>
                <w:rFonts w:ascii="Arial" w:hAnsi="Arial" w:cs="Arial"/>
                <w:color w:val="000000"/>
                <w:sz w:val="20"/>
                <w:szCs w:val="20"/>
                <w:highlight w:val="white"/>
              </w:rPr>
              <w:t> </w:t>
            </w:r>
            <w:r w:rsidRPr="0064664C">
              <w:rPr>
                <w:rFonts w:ascii="Arial" w:hAnsi="Arial" w:cs="Arial"/>
                <w:color w:val="000000"/>
                <w:sz w:val="20"/>
                <w:szCs w:val="20"/>
                <w:highlight w:val="white"/>
              </w:rPr>
              <w:t>Cổng Thông tin điện tử tỉnh;</w:t>
            </w:r>
          </w:p>
          <w:p w14:paraId="3C9E7060" w14:textId="77777777" w:rsidR="00B817A1" w:rsidRPr="0064664C" w:rsidRDefault="00B817A1" w:rsidP="0064664C">
            <w:pPr>
              <w:pStyle w:val="NormalWeb"/>
              <w:spacing w:before="0" w:beforeAutospacing="0" w:after="120" w:afterAutospacing="0"/>
              <w:rPr>
                <w:rFonts w:ascii="Arial" w:hAnsi="Arial" w:cs="Arial"/>
                <w:color w:val="000000"/>
                <w:sz w:val="20"/>
                <w:szCs w:val="20"/>
                <w:highlight w:val="white"/>
              </w:rPr>
            </w:pPr>
            <w:r w:rsidRPr="0064664C">
              <w:rPr>
                <w:rFonts w:ascii="Arial" w:hAnsi="Arial" w:cs="Arial"/>
                <w:color w:val="000000"/>
                <w:sz w:val="20"/>
                <w:szCs w:val="20"/>
                <w:highlight w:val="white"/>
              </w:rPr>
              <w:t>- Công báo tỉnh;</w:t>
            </w:r>
          </w:p>
          <w:p w14:paraId="2549F9D4" w14:textId="6396D62E" w:rsidR="00EF4F1F" w:rsidRPr="0064664C" w:rsidRDefault="004F245E" w:rsidP="0064664C">
            <w:pPr>
              <w:pStyle w:val="NormalWeb"/>
              <w:spacing w:before="0" w:beforeAutospacing="0" w:after="120" w:afterAutospacing="0"/>
              <w:jc w:val="both"/>
              <w:rPr>
                <w:rFonts w:ascii="Arial" w:hAnsi="Arial" w:cs="Arial"/>
                <w:color w:val="000000"/>
                <w:sz w:val="20"/>
                <w:szCs w:val="20"/>
                <w:highlight w:val="white"/>
              </w:rPr>
            </w:pPr>
            <w:r w:rsidRPr="0064664C">
              <w:rPr>
                <w:rFonts w:ascii="Arial" w:hAnsi="Arial" w:cs="Arial"/>
                <w:color w:val="000000"/>
                <w:sz w:val="20"/>
                <w:szCs w:val="20"/>
                <w:highlight w:val="white"/>
              </w:rPr>
              <w:t xml:space="preserve">- Các PCVP và CV: TC, </w:t>
            </w:r>
            <w:r w:rsidR="009D2D1D" w:rsidRPr="0064664C">
              <w:rPr>
                <w:rFonts w:ascii="Arial" w:hAnsi="Arial" w:cs="Arial"/>
                <w:color w:val="000000"/>
                <w:sz w:val="20"/>
                <w:szCs w:val="20"/>
                <w:highlight w:val="white"/>
              </w:rPr>
              <w:t>DL</w:t>
            </w:r>
            <w:r w:rsidR="00EF4F1F" w:rsidRPr="0064664C">
              <w:rPr>
                <w:rFonts w:ascii="Arial" w:hAnsi="Arial" w:cs="Arial"/>
                <w:color w:val="000000"/>
                <w:sz w:val="20"/>
                <w:szCs w:val="20"/>
                <w:highlight w:val="white"/>
              </w:rPr>
              <w:t>;</w:t>
            </w:r>
          </w:p>
          <w:p w14:paraId="22020386" w14:textId="77777777" w:rsidR="003939DB" w:rsidRPr="0064664C" w:rsidRDefault="00EF4F1F" w:rsidP="0064664C">
            <w:pPr>
              <w:pStyle w:val="NormalWeb"/>
              <w:spacing w:before="0" w:beforeAutospacing="0" w:after="120" w:afterAutospacing="0"/>
              <w:jc w:val="both"/>
              <w:rPr>
                <w:rFonts w:ascii="Arial" w:hAnsi="Arial" w:cs="Arial"/>
                <w:color w:val="000000"/>
                <w:sz w:val="20"/>
                <w:szCs w:val="20"/>
                <w:highlight w:val="white"/>
              </w:rPr>
            </w:pPr>
            <w:r w:rsidRPr="0064664C">
              <w:rPr>
                <w:rFonts w:ascii="Arial" w:hAnsi="Arial" w:cs="Arial"/>
                <w:color w:val="000000"/>
                <w:sz w:val="20"/>
                <w:szCs w:val="20"/>
                <w:highlight w:val="white"/>
              </w:rPr>
              <w:t>-</w:t>
            </w:r>
            <w:r w:rsidRPr="0064664C">
              <w:rPr>
                <w:rStyle w:val="apple-converted-space"/>
                <w:rFonts w:ascii="Arial" w:hAnsi="Arial" w:cs="Arial"/>
                <w:color w:val="000000"/>
                <w:sz w:val="20"/>
                <w:szCs w:val="20"/>
                <w:highlight w:val="white"/>
              </w:rPr>
              <w:t> </w:t>
            </w:r>
            <w:r w:rsidRPr="0064664C">
              <w:rPr>
                <w:rFonts w:ascii="Arial" w:hAnsi="Arial" w:cs="Arial"/>
                <w:color w:val="000000"/>
                <w:sz w:val="20"/>
                <w:szCs w:val="20"/>
                <w:highlight w:val="white"/>
              </w:rPr>
              <w:t>Lưu: VT, NV.</w:t>
            </w:r>
          </w:p>
        </w:tc>
        <w:tc>
          <w:tcPr>
            <w:tcW w:w="4788" w:type="dxa"/>
            <w:shd w:val="clear" w:color="auto" w:fill="auto"/>
          </w:tcPr>
          <w:p w14:paraId="424DE66C" w14:textId="77777777" w:rsidR="003939DB" w:rsidRPr="0064664C" w:rsidRDefault="003939DB" w:rsidP="0064664C">
            <w:pPr>
              <w:pStyle w:val="NormalWeb"/>
              <w:spacing w:before="0" w:beforeAutospacing="0" w:after="120" w:afterAutospacing="0"/>
              <w:jc w:val="center"/>
              <w:rPr>
                <w:rFonts w:ascii="Arial" w:hAnsi="Arial" w:cs="Arial"/>
                <w:b/>
                <w:color w:val="000000"/>
                <w:sz w:val="20"/>
                <w:szCs w:val="20"/>
                <w:highlight w:val="white"/>
              </w:rPr>
            </w:pPr>
            <w:r w:rsidRPr="0064664C">
              <w:rPr>
                <w:rFonts w:ascii="Arial" w:hAnsi="Arial" w:cs="Arial"/>
                <w:b/>
                <w:color w:val="000000"/>
                <w:sz w:val="20"/>
                <w:szCs w:val="20"/>
                <w:highlight w:val="white"/>
              </w:rPr>
              <w:t>TM. ỦY BAN NHÂN DÂN</w:t>
            </w:r>
          </w:p>
          <w:p w14:paraId="418DA6A9" w14:textId="77777777" w:rsidR="00E11588" w:rsidRPr="0064664C" w:rsidRDefault="003939DB" w:rsidP="0064664C">
            <w:pPr>
              <w:pStyle w:val="NormalWeb"/>
              <w:spacing w:before="0" w:beforeAutospacing="0" w:after="120" w:afterAutospacing="0"/>
              <w:jc w:val="center"/>
              <w:rPr>
                <w:rFonts w:ascii="Arial" w:hAnsi="Arial" w:cs="Arial"/>
                <w:b/>
                <w:color w:val="000000"/>
                <w:sz w:val="20"/>
                <w:szCs w:val="20"/>
                <w:highlight w:val="white"/>
              </w:rPr>
            </w:pPr>
            <w:r w:rsidRPr="0064664C">
              <w:rPr>
                <w:rFonts w:ascii="Arial" w:hAnsi="Arial" w:cs="Arial"/>
                <w:b/>
                <w:color w:val="000000"/>
                <w:sz w:val="20"/>
                <w:szCs w:val="20"/>
                <w:highlight w:val="white"/>
              </w:rPr>
              <w:t>CHỦ TỊCH</w:t>
            </w:r>
          </w:p>
          <w:p w14:paraId="723F6AAC" w14:textId="77777777" w:rsidR="00E11588" w:rsidRPr="0064664C" w:rsidRDefault="00E11588" w:rsidP="0064664C">
            <w:pPr>
              <w:spacing w:after="120" w:line="240" w:lineRule="auto"/>
              <w:jc w:val="center"/>
              <w:rPr>
                <w:rFonts w:ascii="Arial" w:hAnsi="Arial" w:cs="Arial"/>
                <w:sz w:val="20"/>
                <w:szCs w:val="20"/>
                <w:highlight w:val="white"/>
                <w:lang w:eastAsia="zh-CN"/>
              </w:rPr>
            </w:pPr>
          </w:p>
          <w:p w14:paraId="05EC3B0E" w14:textId="77777777" w:rsidR="00E11588" w:rsidRPr="0064664C" w:rsidRDefault="00E11588" w:rsidP="0064664C">
            <w:pPr>
              <w:spacing w:after="120" w:line="240" w:lineRule="auto"/>
              <w:jc w:val="center"/>
              <w:rPr>
                <w:rFonts w:ascii="Arial" w:hAnsi="Arial" w:cs="Arial"/>
                <w:sz w:val="20"/>
                <w:szCs w:val="20"/>
                <w:highlight w:val="white"/>
                <w:lang w:eastAsia="zh-CN"/>
              </w:rPr>
            </w:pPr>
          </w:p>
          <w:p w14:paraId="52A23139" w14:textId="77777777" w:rsidR="00E11588" w:rsidRPr="0064664C" w:rsidRDefault="00E11588" w:rsidP="0064664C">
            <w:pPr>
              <w:spacing w:after="120" w:line="240" w:lineRule="auto"/>
              <w:jc w:val="center"/>
              <w:rPr>
                <w:rFonts w:ascii="Arial" w:hAnsi="Arial" w:cs="Arial"/>
                <w:sz w:val="20"/>
                <w:szCs w:val="20"/>
                <w:highlight w:val="white"/>
                <w:lang w:eastAsia="zh-CN"/>
              </w:rPr>
            </w:pPr>
          </w:p>
          <w:p w14:paraId="334726D5" w14:textId="77777777" w:rsidR="003939DB" w:rsidRPr="0064664C" w:rsidRDefault="00E11588" w:rsidP="0064664C">
            <w:pPr>
              <w:spacing w:after="120" w:line="240" w:lineRule="auto"/>
              <w:jc w:val="center"/>
              <w:rPr>
                <w:rFonts w:ascii="Arial" w:hAnsi="Arial" w:cs="Arial"/>
                <w:b/>
                <w:sz w:val="20"/>
                <w:szCs w:val="20"/>
                <w:highlight w:val="white"/>
                <w:lang w:eastAsia="zh-CN"/>
              </w:rPr>
            </w:pPr>
            <w:r w:rsidRPr="0064664C">
              <w:rPr>
                <w:rFonts w:ascii="Arial" w:hAnsi="Arial" w:cs="Arial"/>
                <w:b/>
                <w:sz w:val="20"/>
                <w:szCs w:val="20"/>
                <w:highlight w:val="white"/>
                <w:lang w:eastAsia="zh-CN"/>
              </w:rPr>
              <w:t>Nguyễn Văn Phương</w:t>
            </w:r>
          </w:p>
        </w:tc>
      </w:tr>
    </w:tbl>
    <w:p w14:paraId="426DA96E" w14:textId="77777777" w:rsidR="003939DB" w:rsidRPr="0064664C" w:rsidRDefault="003939DB" w:rsidP="0064664C">
      <w:pPr>
        <w:pStyle w:val="NormalWeb"/>
        <w:shd w:val="clear" w:color="auto" w:fill="FFFFFF"/>
        <w:spacing w:before="0" w:beforeAutospacing="0" w:after="120" w:afterAutospacing="0"/>
        <w:jc w:val="both"/>
        <w:rPr>
          <w:rFonts w:ascii="Arial" w:hAnsi="Arial" w:cs="Arial"/>
          <w:color w:val="000000"/>
          <w:sz w:val="20"/>
          <w:szCs w:val="20"/>
          <w:highlight w:val="white"/>
        </w:rPr>
      </w:pPr>
    </w:p>
    <w:p w14:paraId="0409C658" w14:textId="77777777" w:rsidR="00971BFE" w:rsidRPr="0064664C" w:rsidRDefault="00971BFE" w:rsidP="0064664C">
      <w:pPr>
        <w:spacing w:after="120" w:line="240" w:lineRule="auto"/>
        <w:rPr>
          <w:rFonts w:ascii="Arial" w:hAnsi="Arial" w:cs="Arial"/>
          <w:sz w:val="20"/>
          <w:szCs w:val="20"/>
          <w:highlight w:val="white"/>
        </w:rPr>
      </w:pPr>
    </w:p>
    <w:sectPr w:rsidR="00971BFE" w:rsidRPr="0064664C" w:rsidSect="00AF03FB">
      <w:headerReference w:type="default" r:id="rId8"/>
      <w:pgSz w:w="11909" w:h="16834" w:code="9"/>
      <w:pgMar w:top="1140" w:right="1140" w:bottom="1140"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6C4D7D" w14:textId="77777777" w:rsidR="00F01FC7" w:rsidRDefault="00F01FC7" w:rsidP="00DD7739">
      <w:pPr>
        <w:spacing w:after="0" w:line="240" w:lineRule="auto"/>
      </w:pPr>
      <w:r>
        <w:separator/>
      </w:r>
    </w:p>
  </w:endnote>
  <w:endnote w:type="continuationSeparator" w:id="0">
    <w:p w14:paraId="422CEC60" w14:textId="77777777" w:rsidR="00F01FC7" w:rsidRDefault="00F01FC7" w:rsidP="00DD7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A5056" w14:textId="77777777" w:rsidR="00F01FC7" w:rsidRDefault="00F01FC7" w:rsidP="00DD7739">
      <w:pPr>
        <w:spacing w:after="0" w:line="240" w:lineRule="auto"/>
      </w:pPr>
      <w:r>
        <w:separator/>
      </w:r>
    </w:p>
  </w:footnote>
  <w:footnote w:type="continuationSeparator" w:id="0">
    <w:p w14:paraId="1C82FF4E" w14:textId="77777777" w:rsidR="00F01FC7" w:rsidRDefault="00F01FC7" w:rsidP="00DD7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17E90" w14:textId="57E0CAD0" w:rsidR="00DD7739" w:rsidRDefault="00D05E90">
    <w:pPr>
      <w:pStyle w:val="Header"/>
      <w:jc w:val="center"/>
    </w:pPr>
    <w:r>
      <w:fldChar w:fldCharType="begin"/>
    </w:r>
    <w:r w:rsidR="00DD7739">
      <w:instrText xml:space="preserve"> PAGE   \* MERGEFORMAT </w:instrText>
    </w:r>
    <w:r>
      <w:fldChar w:fldCharType="separate"/>
    </w:r>
    <w:r w:rsidR="00C35C6C">
      <w:rPr>
        <w:noProof/>
      </w:rPr>
      <w:t>2</w:t>
    </w:r>
    <w:r>
      <w:rPr>
        <w:noProof/>
      </w:rPr>
      <w:fldChar w:fldCharType="end"/>
    </w:r>
  </w:p>
  <w:p w14:paraId="7241587D" w14:textId="77777777" w:rsidR="00DD7739" w:rsidRDefault="00DD77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01407"/>
    <w:multiLevelType w:val="hybridMultilevel"/>
    <w:tmpl w:val="B12E9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11A3F"/>
    <w:multiLevelType w:val="hybridMultilevel"/>
    <w:tmpl w:val="54D62682"/>
    <w:lvl w:ilvl="0" w:tplc="AF2E238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7C4DDD"/>
    <w:multiLevelType w:val="hybridMultilevel"/>
    <w:tmpl w:val="8236F8EA"/>
    <w:lvl w:ilvl="0" w:tplc="BD0C08A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6B146F"/>
    <w:multiLevelType w:val="hybridMultilevel"/>
    <w:tmpl w:val="A48AC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EF03FD7"/>
    <w:multiLevelType w:val="hybridMultilevel"/>
    <w:tmpl w:val="BCF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134177">
    <w:abstractNumId w:val="2"/>
  </w:num>
  <w:num w:numId="2" w16cid:durableId="517156106">
    <w:abstractNumId w:val="1"/>
  </w:num>
  <w:num w:numId="3" w16cid:durableId="2052922912">
    <w:abstractNumId w:val="0"/>
  </w:num>
  <w:num w:numId="4" w16cid:durableId="674652453">
    <w:abstractNumId w:val="3"/>
  </w:num>
  <w:num w:numId="5" w16cid:durableId="248543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62"/>
    <w:rsid w:val="000113F9"/>
    <w:rsid w:val="000207F2"/>
    <w:rsid w:val="00036817"/>
    <w:rsid w:val="000418E2"/>
    <w:rsid w:val="00045E67"/>
    <w:rsid w:val="000746F8"/>
    <w:rsid w:val="00077CE3"/>
    <w:rsid w:val="00097C0C"/>
    <w:rsid w:val="000B1C20"/>
    <w:rsid w:val="000B332E"/>
    <w:rsid w:val="000B6027"/>
    <w:rsid w:val="000E00FC"/>
    <w:rsid w:val="000F07F9"/>
    <w:rsid w:val="000F1E1E"/>
    <w:rsid w:val="001040C7"/>
    <w:rsid w:val="00117556"/>
    <w:rsid w:val="00131716"/>
    <w:rsid w:val="00133D41"/>
    <w:rsid w:val="00153C36"/>
    <w:rsid w:val="0018676A"/>
    <w:rsid w:val="001A512F"/>
    <w:rsid w:val="001A7A37"/>
    <w:rsid w:val="001F51D2"/>
    <w:rsid w:val="0020521A"/>
    <w:rsid w:val="00236711"/>
    <w:rsid w:val="00245DA8"/>
    <w:rsid w:val="00247701"/>
    <w:rsid w:val="00267323"/>
    <w:rsid w:val="00272E86"/>
    <w:rsid w:val="0028347D"/>
    <w:rsid w:val="00296C5A"/>
    <w:rsid w:val="002A181D"/>
    <w:rsid w:val="002D002D"/>
    <w:rsid w:val="002E2008"/>
    <w:rsid w:val="002E341A"/>
    <w:rsid w:val="003035FF"/>
    <w:rsid w:val="003222DE"/>
    <w:rsid w:val="00334FB9"/>
    <w:rsid w:val="003512F5"/>
    <w:rsid w:val="003847F6"/>
    <w:rsid w:val="003939DB"/>
    <w:rsid w:val="00394804"/>
    <w:rsid w:val="003A446C"/>
    <w:rsid w:val="003A77A8"/>
    <w:rsid w:val="003B554F"/>
    <w:rsid w:val="003E3B01"/>
    <w:rsid w:val="00407EF5"/>
    <w:rsid w:val="00420DD6"/>
    <w:rsid w:val="004250EC"/>
    <w:rsid w:val="004375AA"/>
    <w:rsid w:val="0046533C"/>
    <w:rsid w:val="00480D61"/>
    <w:rsid w:val="00490D7C"/>
    <w:rsid w:val="00491848"/>
    <w:rsid w:val="004E3847"/>
    <w:rsid w:val="004F245E"/>
    <w:rsid w:val="004F4015"/>
    <w:rsid w:val="004F7954"/>
    <w:rsid w:val="00506E97"/>
    <w:rsid w:val="0052543F"/>
    <w:rsid w:val="00544388"/>
    <w:rsid w:val="00550FA6"/>
    <w:rsid w:val="00560A38"/>
    <w:rsid w:val="00563917"/>
    <w:rsid w:val="00566892"/>
    <w:rsid w:val="005836EA"/>
    <w:rsid w:val="00592075"/>
    <w:rsid w:val="005A721B"/>
    <w:rsid w:val="005B2099"/>
    <w:rsid w:val="005E3071"/>
    <w:rsid w:val="005F0EFE"/>
    <w:rsid w:val="0064475D"/>
    <w:rsid w:val="0064664C"/>
    <w:rsid w:val="006513A6"/>
    <w:rsid w:val="006928A7"/>
    <w:rsid w:val="006B2279"/>
    <w:rsid w:val="00704AD9"/>
    <w:rsid w:val="007075C9"/>
    <w:rsid w:val="00717E37"/>
    <w:rsid w:val="007243D3"/>
    <w:rsid w:val="00730BB6"/>
    <w:rsid w:val="00780E84"/>
    <w:rsid w:val="0078245D"/>
    <w:rsid w:val="0079239D"/>
    <w:rsid w:val="007B4741"/>
    <w:rsid w:val="007C5A0C"/>
    <w:rsid w:val="00812D70"/>
    <w:rsid w:val="00821729"/>
    <w:rsid w:val="00824B42"/>
    <w:rsid w:val="00832F27"/>
    <w:rsid w:val="00844B8C"/>
    <w:rsid w:val="008475E1"/>
    <w:rsid w:val="00853929"/>
    <w:rsid w:val="008648CB"/>
    <w:rsid w:val="00882E69"/>
    <w:rsid w:val="0088656C"/>
    <w:rsid w:val="008A248A"/>
    <w:rsid w:val="008A45E1"/>
    <w:rsid w:val="008B319E"/>
    <w:rsid w:val="008B4378"/>
    <w:rsid w:val="008B7D0C"/>
    <w:rsid w:val="008C5EA4"/>
    <w:rsid w:val="008D4260"/>
    <w:rsid w:val="00921F59"/>
    <w:rsid w:val="009531E4"/>
    <w:rsid w:val="00963B60"/>
    <w:rsid w:val="00971BFE"/>
    <w:rsid w:val="00974395"/>
    <w:rsid w:val="009775CA"/>
    <w:rsid w:val="00996F0C"/>
    <w:rsid w:val="00997225"/>
    <w:rsid w:val="00997A92"/>
    <w:rsid w:val="009A1B4E"/>
    <w:rsid w:val="009A5CBC"/>
    <w:rsid w:val="009C75EB"/>
    <w:rsid w:val="009D2D1D"/>
    <w:rsid w:val="00A12AAB"/>
    <w:rsid w:val="00A213EB"/>
    <w:rsid w:val="00A21695"/>
    <w:rsid w:val="00A32114"/>
    <w:rsid w:val="00A472B0"/>
    <w:rsid w:val="00A47C22"/>
    <w:rsid w:val="00A7254D"/>
    <w:rsid w:val="00A7330B"/>
    <w:rsid w:val="00A74536"/>
    <w:rsid w:val="00A841AF"/>
    <w:rsid w:val="00A8547F"/>
    <w:rsid w:val="00A93897"/>
    <w:rsid w:val="00A93F1E"/>
    <w:rsid w:val="00A97458"/>
    <w:rsid w:val="00AA0DA5"/>
    <w:rsid w:val="00AA7C8C"/>
    <w:rsid w:val="00AC14FA"/>
    <w:rsid w:val="00AD7471"/>
    <w:rsid w:val="00AF03FB"/>
    <w:rsid w:val="00AF157F"/>
    <w:rsid w:val="00AF1760"/>
    <w:rsid w:val="00B369FE"/>
    <w:rsid w:val="00B45137"/>
    <w:rsid w:val="00B67519"/>
    <w:rsid w:val="00B710B1"/>
    <w:rsid w:val="00B74736"/>
    <w:rsid w:val="00B817A1"/>
    <w:rsid w:val="00BE0C1A"/>
    <w:rsid w:val="00BE4AC9"/>
    <w:rsid w:val="00C00C82"/>
    <w:rsid w:val="00C14462"/>
    <w:rsid w:val="00C23BAB"/>
    <w:rsid w:val="00C350F4"/>
    <w:rsid w:val="00C35C6C"/>
    <w:rsid w:val="00C508CB"/>
    <w:rsid w:val="00C572F1"/>
    <w:rsid w:val="00C7226B"/>
    <w:rsid w:val="00C75128"/>
    <w:rsid w:val="00C76EBD"/>
    <w:rsid w:val="00C82923"/>
    <w:rsid w:val="00CA329D"/>
    <w:rsid w:val="00CA674D"/>
    <w:rsid w:val="00CB4BAB"/>
    <w:rsid w:val="00CB7DAE"/>
    <w:rsid w:val="00CF0416"/>
    <w:rsid w:val="00CF14D4"/>
    <w:rsid w:val="00CF59C6"/>
    <w:rsid w:val="00D05E90"/>
    <w:rsid w:val="00D07FBA"/>
    <w:rsid w:val="00D248CA"/>
    <w:rsid w:val="00D442C7"/>
    <w:rsid w:val="00D6667C"/>
    <w:rsid w:val="00D74CFC"/>
    <w:rsid w:val="00D75284"/>
    <w:rsid w:val="00D92399"/>
    <w:rsid w:val="00D93575"/>
    <w:rsid w:val="00DB3F7B"/>
    <w:rsid w:val="00DD2270"/>
    <w:rsid w:val="00DD6DF7"/>
    <w:rsid w:val="00DD7739"/>
    <w:rsid w:val="00DF180A"/>
    <w:rsid w:val="00DF2D7A"/>
    <w:rsid w:val="00E0377C"/>
    <w:rsid w:val="00E11588"/>
    <w:rsid w:val="00E3454B"/>
    <w:rsid w:val="00E720DA"/>
    <w:rsid w:val="00E77BC0"/>
    <w:rsid w:val="00EB68B6"/>
    <w:rsid w:val="00EC5C3F"/>
    <w:rsid w:val="00ED552B"/>
    <w:rsid w:val="00EF4F1F"/>
    <w:rsid w:val="00F01FC7"/>
    <w:rsid w:val="00F057BE"/>
    <w:rsid w:val="00F13B40"/>
    <w:rsid w:val="00F404A5"/>
    <w:rsid w:val="00F40503"/>
    <w:rsid w:val="00F44098"/>
    <w:rsid w:val="00F54F46"/>
    <w:rsid w:val="00F57D6B"/>
    <w:rsid w:val="00F71C0C"/>
    <w:rsid w:val="00F85271"/>
    <w:rsid w:val="00FA5430"/>
    <w:rsid w:val="00FA72A2"/>
    <w:rsid w:val="00FA7373"/>
    <w:rsid w:val="00FB03F6"/>
    <w:rsid w:val="00FE5C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A5C38"/>
  <w15:chartTrackingRefBased/>
  <w15:docId w15:val="{3DE283BE-C67A-4DBC-ABA5-3CE59CE9C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711"/>
    <w:pPr>
      <w:spacing w:after="200" w:line="276" w:lineRule="auto"/>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144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4462"/>
    <w:pPr>
      <w:spacing w:before="100" w:beforeAutospacing="1" w:after="100" w:afterAutospacing="1" w:line="240" w:lineRule="auto"/>
    </w:pPr>
    <w:rPr>
      <w:rFonts w:eastAsia="Times New Roman"/>
      <w:sz w:val="24"/>
      <w:szCs w:val="24"/>
      <w:lang w:eastAsia="zh-CN"/>
    </w:rPr>
  </w:style>
  <w:style w:type="character" w:styleId="Hyperlink">
    <w:name w:val="Hyperlink"/>
    <w:uiPriority w:val="99"/>
    <w:unhideWhenUsed/>
    <w:rsid w:val="00C14462"/>
    <w:rPr>
      <w:color w:val="0000FF"/>
      <w:u w:val="single"/>
    </w:rPr>
  </w:style>
  <w:style w:type="paragraph" w:styleId="ListParagraph">
    <w:name w:val="List Paragraph"/>
    <w:basedOn w:val="Normal"/>
    <w:uiPriority w:val="34"/>
    <w:qFormat/>
    <w:rsid w:val="003939DB"/>
    <w:pPr>
      <w:ind w:left="720"/>
      <w:contextualSpacing/>
    </w:pPr>
  </w:style>
  <w:style w:type="paragraph" w:customStyle="1" w:styleId="default">
    <w:name w:val="default"/>
    <w:basedOn w:val="Normal"/>
    <w:rsid w:val="00704AD9"/>
    <w:pPr>
      <w:spacing w:before="100" w:beforeAutospacing="1" w:after="100" w:afterAutospacing="1" w:line="240" w:lineRule="auto"/>
    </w:pPr>
    <w:rPr>
      <w:rFonts w:eastAsia="Times New Roman"/>
      <w:sz w:val="24"/>
      <w:szCs w:val="24"/>
    </w:rPr>
  </w:style>
  <w:style w:type="paragraph" w:styleId="Header">
    <w:name w:val="header"/>
    <w:basedOn w:val="Normal"/>
    <w:link w:val="HeaderChar"/>
    <w:uiPriority w:val="99"/>
    <w:unhideWhenUsed/>
    <w:rsid w:val="00DD7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739"/>
  </w:style>
  <w:style w:type="paragraph" w:styleId="Footer">
    <w:name w:val="footer"/>
    <w:basedOn w:val="Normal"/>
    <w:link w:val="FooterChar"/>
    <w:uiPriority w:val="99"/>
    <w:unhideWhenUsed/>
    <w:rsid w:val="00DD7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739"/>
  </w:style>
  <w:style w:type="paragraph" w:styleId="BalloonText">
    <w:name w:val="Balloon Text"/>
    <w:basedOn w:val="Normal"/>
    <w:link w:val="BalloonTextChar"/>
    <w:uiPriority w:val="99"/>
    <w:semiHidden/>
    <w:unhideWhenUsed/>
    <w:rsid w:val="005E307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E3071"/>
    <w:rPr>
      <w:rFonts w:ascii="Tahoma" w:hAnsi="Tahoma" w:cs="Tahoma"/>
      <w:sz w:val="16"/>
      <w:szCs w:val="16"/>
    </w:rPr>
  </w:style>
  <w:style w:type="character" w:styleId="Strong">
    <w:name w:val="Strong"/>
    <w:qFormat/>
    <w:rsid w:val="00EF4F1F"/>
    <w:rPr>
      <w:b/>
      <w:bCs/>
    </w:rPr>
  </w:style>
  <w:style w:type="character" w:customStyle="1" w:styleId="apple-converted-space">
    <w:name w:val="apple-converted-space"/>
    <w:rsid w:val="00EF4F1F"/>
  </w:style>
  <w:style w:type="paragraph" w:styleId="NoSpacing">
    <w:name w:val="No Spacing"/>
    <w:uiPriority w:val="1"/>
    <w:qFormat/>
    <w:rsid w:val="00FB03F6"/>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126812">
      <w:bodyDiv w:val="1"/>
      <w:marLeft w:val="0"/>
      <w:marRight w:val="0"/>
      <w:marTop w:val="0"/>
      <w:marBottom w:val="0"/>
      <w:divBdr>
        <w:top w:val="none" w:sz="0" w:space="0" w:color="auto"/>
        <w:left w:val="none" w:sz="0" w:space="0" w:color="auto"/>
        <w:bottom w:val="none" w:sz="0" w:space="0" w:color="auto"/>
        <w:right w:val="none" w:sz="0" w:space="0" w:color="auto"/>
      </w:divBdr>
    </w:div>
    <w:div w:id="657460873">
      <w:bodyDiv w:val="1"/>
      <w:marLeft w:val="0"/>
      <w:marRight w:val="0"/>
      <w:marTop w:val="0"/>
      <w:marBottom w:val="0"/>
      <w:divBdr>
        <w:top w:val="none" w:sz="0" w:space="0" w:color="auto"/>
        <w:left w:val="none" w:sz="0" w:space="0" w:color="auto"/>
        <w:bottom w:val="none" w:sz="0" w:space="0" w:color="auto"/>
        <w:right w:val="none" w:sz="0" w:space="0" w:color="auto"/>
      </w:divBdr>
    </w:div>
    <w:div w:id="815880597">
      <w:bodyDiv w:val="1"/>
      <w:marLeft w:val="0"/>
      <w:marRight w:val="0"/>
      <w:marTop w:val="0"/>
      <w:marBottom w:val="0"/>
      <w:divBdr>
        <w:top w:val="none" w:sz="0" w:space="0" w:color="auto"/>
        <w:left w:val="none" w:sz="0" w:space="0" w:color="auto"/>
        <w:bottom w:val="none" w:sz="0" w:space="0" w:color="auto"/>
        <w:right w:val="none" w:sz="0" w:space="0" w:color="auto"/>
      </w:divBdr>
    </w:div>
    <w:div w:id="1106342217">
      <w:bodyDiv w:val="1"/>
      <w:marLeft w:val="0"/>
      <w:marRight w:val="0"/>
      <w:marTop w:val="0"/>
      <w:marBottom w:val="0"/>
      <w:divBdr>
        <w:top w:val="none" w:sz="0" w:space="0" w:color="auto"/>
        <w:left w:val="none" w:sz="0" w:space="0" w:color="auto"/>
        <w:bottom w:val="none" w:sz="0" w:space="0" w:color="auto"/>
        <w:right w:val="none" w:sz="0" w:space="0" w:color="auto"/>
      </w:divBdr>
    </w:div>
    <w:div w:id="1636644510">
      <w:bodyDiv w:val="1"/>
      <w:marLeft w:val="0"/>
      <w:marRight w:val="0"/>
      <w:marTop w:val="0"/>
      <w:marBottom w:val="0"/>
      <w:divBdr>
        <w:top w:val="none" w:sz="0" w:space="0" w:color="auto"/>
        <w:left w:val="none" w:sz="0" w:space="0" w:color="auto"/>
        <w:bottom w:val="none" w:sz="0" w:space="0" w:color="auto"/>
        <w:right w:val="none" w:sz="0" w:space="0" w:color="auto"/>
      </w:divBdr>
    </w:div>
    <w:div w:id="1693220778">
      <w:bodyDiv w:val="1"/>
      <w:marLeft w:val="0"/>
      <w:marRight w:val="0"/>
      <w:marTop w:val="0"/>
      <w:marBottom w:val="0"/>
      <w:divBdr>
        <w:top w:val="none" w:sz="0" w:space="0" w:color="auto"/>
        <w:left w:val="none" w:sz="0" w:space="0" w:color="auto"/>
        <w:bottom w:val="none" w:sz="0" w:space="0" w:color="auto"/>
        <w:right w:val="none" w:sz="0" w:space="0" w:color="auto"/>
      </w:divBdr>
    </w:div>
    <w:div w:id="1772817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4614A5-D2D2-4FEB-99AC-2099FE6714DD}">
  <ds:schemaRefs>
    <ds:schemaRef ds:uri="http://schemas.openxmlformats.org/officeDocument/2006/bibliography"/>
  </ds:schemaRefs>
</ds:datastoreItem>
</file>

<file path=customXml/itemProps2.xml><?xml version="1.0" encoding="utf-8"?>
<ds:datastoreItem xmlns:ds="http://schemas.openxmlformats.org/officeDocument/2006/customXml" ds:itemID="{8B06108A-2D75-4F69-9761-45E04AB3463E}"/>
</file>

<file path=customXml/itemProps3.xml><?xml version="1.0" encoding="utf-8"?>
<ds:datastoreItem xmlns:ds="http://schemas.openxmlformats.org/officeDocument/2006/customXml" ds:itemID="{0C9CC695-4F5F-4B52-93F4-FF80B7F6B0BB}"/>
</file>

<file path=customXml/itemProps4.xml><?xml version="1.0" encoding="utf-8"?>
<ds:datastoreItem xmlns:ds="http://schemas.openxmlformats.org/officeDocument/2006/customXml" ds:itemID="{1A93E07C-3783-43CB-A70B-6C5128797B3C}"/>
</file>

<file path=docProps/app.xml><?xml version="1.0" encoding="utf-8"?>
<Properties xmlns="http://schemas.openxmlformats.org/officeDocument/2006/extended-properties" xmlns:vt="http://schemas.openxmlformats.org/officeDocument/2006/docPropsVTypes">
  <Template>Normal</Template>
  <TotalTime>4</TotalTime>
  <Pages>2</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3</cp:revision>
  <cp:lastPrinted>2024-01-26T08:04:00Z</cp:lastPrinted>
  <dcterms:created xsi:type="dcterms:W3CDTF">2024-10-23T00:51:00Z</dcterms:created>
  <dcterms:modified xsi:type="dcterms:W3CDTF">2024-10-23T01:03:00Z</dcterms:modified>
</cp:coreProperties>
</file>