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08" w:type="dxa"/>
        <w:tblLayout w:type="fixed"/>
        <w:tblLook w:val="01E0" w:firstRow="1" w:lastRow="1" w:firstColumn="1" w:lastColumn="1" w:noHBand="0" w:noVBand="0"/>
      </w:tblPr>
      <w:tblGrid>
        <w:gridCol w:w="3402"/>
        <w:gridCol w:w="5954"/>
      </w:tblGrid>
      <w:tr w:rsidR="00F25262" w:rsidRPr="00C340AD" w14:paraId="152FA97D" w14:textId="77777777" w:rsidTr="00006074">
        <w:trPr>
          <w:trHeight w:val="850"/>
        </w:trPr>
        <w:tc>
          <w:tcPr>
            <w:tcW w:w="3402" w:type="dxa"/>
          </w:tcPr>
          <w:p w14:paraId="539A0242" w14:textId="77777777" w:rsidR="00F25262" w:rsidRPr="00C340AD" w:rsidRDefault="00F25262" w:rsidP="00006074">
            <w:pPr>
              <w:jc w:val="center"/>
              <w:rPr>
                <w:rFonts w:ascii="Times New Roman" w:hAnsi="Times New Roman"/>
                <w:b/>
                <w:sz w:val="26"/>
                <w:szCs w:val="26"/>
              </w:rPr>
            </w:pPr>
            <w:r w:rsidRPr="00C340AD">
              <w:rPr>
                <w:rFonts w:ascii="Times New Roman" w:hAnsi="Times New Roman"/>
                <w:b/>
                <w:sz w:val="26"/>
                <w:szCs w:val="26"/>
              </w:rPr>
              <w:t>ỦY BAN NHÂN DÂN</w:t>
            </w:r>
          </w:p>
          <w:p w14:paraId="56556FDF" w14:textId="77777777" w:rsidR="00F25262" w:rsidRPr="00C340AD" w:rsidRDefault="00F25262" w:rsidP="00006074">
            <w:pPr>
              <w:jc w:val="center"/>
              <w:rPr>
                <w:rFonts w:ascii="Times New Roman" w:hAnsi="Times New Roman"/>
                <w:sz w:val="26"/>
                <w:szCs w:val="26"/>
              </w:rPr>
            </w:pPr>
            <w:r w:rsidRPr="00C340AD">
              <w:rPr>
                <w:rFonts w:ascii="Times New Roman" w:hAnsi="Times New Roman"/>
                <w:b/>
                <w:sz w:val="26"/>
                <w:szCs w:val="26"/>
              </w:rPr>
              <w:t>TỈNH HÒA BÌNH</w:t>
            </w:r>
          </w:p>
          <w:p w14:paraId="26B1AC4F" w14:textId="37B44ADA" w:rsidR="00F25262" w:rsidRPr="00C340AD" w:rsidRDefault="00F25262" w:rsidP="00F25262">
            <w:pPr>
              <w:spacing w:before="360"/>
              <w:jc w:val="center"/>
              <w:rPr>
                <w:rFonts w:ascii="Times New Roman" w:hAnsi="Times New Roman"/>
                <w:sz w:val="26"/>
                <w:szCs w:val="26"/>
              </w:rPr>
            </w:pPr>
            <w:r>
              <w:rPr>
                <w:rFonts w:ascii="Times New Roman" w:hAnsi="Times New Roman"/>
                <w:noProof/>
                <w:sz w:val="26"/>
                <w:szCs w:val="26"/>
              </w:rPr>
              <mc:AlternateContent>
                <mc:Choice Requires="wps">
                  <w:drawing>
                    <wp:anchor distT="0" distB="0" distL="114300" distR="114300" simplePos="0" relativeHeight="251660288" behindDoc="0" locked="0" layoutInCell="1" allowOverlap="1" wp14:anchorId="0D64C8B7" wp14:editId="6E74C555">
                      <wp:simplePos x="0" y="0"/>
                      <wp:positionH relativeFrom="column">
                        <wp:posOffset>715645</wp:posOffset>
                      </wp:positionH>
                      <wp:positionV relativeFrom="paragraph">
                        <wp:posOffset>29210</wp:posOffset>
                      </wp:positionV>
                      <wp:extent cx="571500" cy="0"/>
                      <wp:effectExtent l="0" t="0" r="0" b="0"/>
                      <wp:wrapNone/>
                      <wp:docPr id="2"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5C6A56" id="Line 12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35pt,2.3pt" to="101.3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" strokeweight=".5pt"/>
                  </w:pict>
                </mc:Fallback>
              </mc:AlternateContent>
            </w:r>
            <w:r w:rsidR="007E1CAC">
              <w:rPr>
                <w:rFonts w:ascii="Times New Roman" w:hAnsi="Times New Roman"/>
                <w:sz w:val="26"/>
                <w:szCs w:val="26"/>
              </w:rPr>
              <w:t>Số:   21</w:t>
            </w:r>
            <w:r w:rsidRPr="00C340AD">
              <w:rPr>
                <w:rFonts w:ascii="Times New Roman" w:hAnsi="Times New Roman"/>
                <w:sz w:val="26"/>
                <w:szCs w:val="26"/>
              </w:rPr>
              <w:t xml:space="preserve">    /2021/QĐ-UBND</w:t>
            </w:r>
          </w:p>
        </w:tc>
        <w:tc>
          <w:tcPr>
            <w:tcW w:w="5954" w:type="dxa"/>
          </w:tcPr>
          <w:p w14:paraId="092C1491" w14:textId="77777777" w:rsidR="00F25262" w:rsidRPr="00C340AD" w:rsidRDefault="00F25262" w:rsidP="00006074">
            <w:pPr>
              <w:pStyle w:val="Heading1"/>
              <w:ind w:hanging="366"/>
              <w:jc w:val="center"/>
              <w:rPr>
                <w:rFonts w:ascii="Times New Roman" w:hAnsi="Times New Roman"/>
                <w:sz w:val="26"/>
                <w:szCs w:val="26"/>
              </w:rPr>
            </w:pPr>
            <w:r w:rsidRPr="00C340AD">
              <w:rPr>
                <w:rFonts w:ascii="Times New Roman" w:hAnsi="Times New Roman"/>
                <w:sz w:val="26"/>
                <w:szCs w:val="26"/>
              </w:rPr>
              <w:t>CỘNG HÒA XÃ HỘI CHỦ NGHĨA VIỆT NAM</w:t>
            </w:r>
          </w:p>
          <w:p w14:paraId="7B1DA530" w14:textId="77777777" w:rsidR="00F25262" w:rsidRPr="00C340AD" w:rsidRDefault="00F25262" w:rsidP="00006074">
            <w:pPr>
              <w:jc w:val="center"/>
              <w:rPr>
                <w:rFonts w:ascii="Times New Roman" w:hAnsi="Times New Roman"/>
                <w:b/>
                <w:bCs/>
                <w:sz w:val="26"/>
                <w:szCs w:val="26"/>
              </w:rPr>
            </w:pPr>
            <w:r w:rsidRPr="00C340AD">
              <w:rPr>
                <w:rFonts w:ascii="Times New Roman" w:hAnsi="Times New Roman"/>
                <w:b/>
                <w:bCs/>
                <w:sz w:val="26"/>
                <w:szCs w:val="26"/>
              </w:rPr>
              <w:t>Độc lập - Tự do - Hạnh phúc</w:t>
            </w:r>
          </w:p>
          <w:p w14:paraId="3B570A37" w14:textId="676D6601" w:rsidR="00F25262" w:rsidRPr="00C340AD" w:rsidRDefault="00F25262" w:rsidP="007E1CAC">
            <w:pPr>
              <w:spacing w:before="360"/>
              <w:jc w:val="center"/>
              <w:rPr>
                <w:rFonts w:ascii="Times New Roman" w:hAnsi="Times New Roman"/>
                <w:i/>
                <w:sz w:val="26"/>
                <w:szCs w:val="26"/>
              </w:rPr>
            </w:pPr>
            <w:r>
              <w:rPr>
                <w:rFonts w:ascii="Times New Roman" w:hAnsi="Times New Roman"/>
                <w:i/>
                <w:noProof/>
                <w:sz w:val="26"/>
                <w:szCs w:val="26"/>
              </w:rPr>
              <mc:AlternateContent>
                <mc:Choice Requires="wps">
                  <w:drawing>
                    <wp:anchor distT="0" distB="0" distL="114300" distR="114300" simplePos="0" relativeHeight="251661312" behindDoc="0" locked="0" layoutInCell="1" allowOverlap="1" wp14:anchorId="10C33835" wp14:editId="2C4FF324">
                      <wp:simplePos x="0" y="0"/>
                      <wp:positionH relativeFrom="column">
                        <wp:posOffset>855980</wp:posOffset>
                      </wp:positionH>
                      <wp:positionV relativeFrom="paragraph">
                        <wp:posOffset>18415</wp:posOffset>
                      </wp:positionV>
                      <wp:extent cx="1943100" cy="0"/>
                      <wp:effectExtent l="0" t="0" r="0" b="0"/>
                      <wp:wrapNone/>
                      <wp:docPr id="5"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DE497F" id="Line 12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4pt,1.45pt" to="220.4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s+KEwIAACo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" strokeweight=".5pt"/>
                  </w:pict>
                </mc:Fallback>
              </mc:AlternateContent>
            </w:r>
            <w:r w:rsidR="007E1CAC">
              <w:rPr>
                <w:rFonts w:ascii="Times New Roman" w:hAnsi="Times New Roman"/>
                <w:i/>
                <w:sz w:val="26"/>
                <w:szCs w:val="26"/>
              </w:rPr>
              <w:t xml:space="preserve">Hòa Bình, ngày </w:t>
            </w:r>
            <w:r w:rsidR="00C52D4D">
              <w:rPr>
                <w:rFonts w:ascii="Times New Roman" w:hAnsi="Times New Roman"/>
                <w:i/>
                <w:sz w:val="26"/>
                <w:szCs w:val="26"/>
              </w:rPr>
              <w:t xml:space="preserve">  </w:t>
            </w:r>
            <w:r w:rsidR="007E1CAC">
              <w:rPr>
                <w:rFonts w:ascii="Times New Roman" w:hAnsi="Times New Roman"/>
                <w:i/>
                <w:sz w:val="26"/>
                <w:szCs w:val="26"/>
              </w:rPr>
              <w:t>13</w:t>
            </w:r>
            <w:r w:rsidRPr="00C340AD">
              <w:rPr>
                <w:rFonts w:ascii="Times New Roman" w:hAnsi="Times New Roman"/>
                <w:i/>
                <w:sz w:val="26"/>
                <w:szCs w:val="26"/>
              </w:rPr>
              <w:t xml:space="preserve">  tháng </w:t>
            </w:r>
            <w:r w:rsidR="00C52D4D">
              <w:rPr>
                <w:rFonts w:ascii="Times New Roman" w:hAnsi="Times New Roman"/>
                <w:i/>
                <w:sz w:val="26"/>
                <w:szCs w:val="26"/>
              </w:rPr>
              <w:t>7</w:t>
            </w:r>
            <w:r w:rsidRPr="00C340AD">
              <w:rPr>
                <w:rFonts w:ascii="Times New Roman" w:hAnsi="Times New Roman"/>
                <w:i/>
                <w:sz w:val="26"/>
                <w:szCs w:val="26"/>
              </w:rPr>
              <w:t xml:space="preserve"> năm 2021</w:t>
            </w:r>
          </w:p>
        </w:tc>
      </w:tr>
    </w:tbl>
    <w:p w14:paraId="28B2020A" w14:textId="35F96016" w:rsidR="00F25262" w:rsidRPr="00F25262" w:rsidRDefault="00F25262" w:rsidP="00F25262">
      <w:pPr>
        <w:rPr>
          <w:rFonts w:ascii="Times New Roman" w:hAnsi="Times New Roman"/>
          <w:b/>
          <w:bCs/>
          <w:color w:val="FF0000"/>
          <w:sz w:val="28"/>
          <w:szCs w:val="28"/>
        </w:rPr>
      </w:pPr>
      <w:r>
        <w:rPr>
          <w:rFonts w:ascii="Times New Roman" w:hAnsi="Times New Roman"/>
          <w:b/>
          <w:bCs/>
          <w:color w:val="FF0000"/>
          <w:sz w:val="28"/>
          <w:szCs w:val="28"/>
        </w:rPr>
        <w:t xml:space="preserve">           </w:t>
      </w:r>
    </w:p>
    <w:p w14:paraId="3787B2E8" w14:textId="77777777" w:rsidR="00F25262" w:rsidRDefault="00F25262" w:rsidP="00F25262">
      <w:pPr>
        <w:jc w:val="center"/>
        <w:rPr>
          <w:rFonts w:ascii="Times New Roman" w:hAnsi="Times New Roman"/>
          <w:b/>
          <w:bCs/>
          <w:sz w:val="28"/>
          <w:szCs w:val="28"/>
        </w:rPr>
      </w:pPr>
    </w:p>
    <w:p w14:paraId="6BE730BE" w14:textId="77777777" w:rsidR="00F25262" w:rsidRPr="00C52D4D" w:rsidRDefault="00F25262" w:rsidP="00F25262">
      <w:pPr>
        <w:jc w:val="center"/>
        <w:rPr>
          <w:rFonts w:ascii="Times New Roman" w:hAnsi="Times New Roman"/>
          <w:b/>
          <w:bCs/>
          <w:sz w:val="8"/>
          <w:szCs w:val="28"/>
        </w:rPr>
      </w:pPr>
    </w:p>
    <w:p w14:paraId="6085DB27" w14:textId="77777777" w:rsidR="00F25262" w:rsidRPr="008365B8" w:rsidRDefault="00F25262" w:rsidP="00F25262">
      <w:pPr>
        <w:jc w:val="center"/>
        <w:rPr>
          <w:rFonts w:ascii="Times New Roman" w:hAnsi="Times New Roman"/>
          <w:b/>
          <w:bCs/>
          <w:sz w:val="28"/>
          <w:szCs w:val="28"/>
        </w:rPr>
      </w:pPr>
      <w:r w:rsidRPr="008365B8">
        <w:rPr>
          <w:rFonts w:ascii="Times New Roman" w:hAnsi="Times New Roman"/>
          <w:b/>
          <w:bCs/>
          <w:sz w:val="28"/>
          <w:szCs w:val="28"/>
        </w:rPr>
        <w:t>QUYẾT ĐỊNH</w:t>
      </w:r>
    </w:p>
    <w:p w14:paraId="4979934D" w14:textId="77777777" w:rsidR="00F25262" w:rsidRDefault="00F25262" w:rsidP="00F25262">
      <w:pPr>
        <w:jc w:val="center"/>
        <w:rPr>
          <w:rFonts w:ascii="Times New Roman" w:hAnsi="Times New Roman"/>
          <w:b/>
          <w:bCs/>
          <w:sz w:val="28"/>
          <w:szCs w:val="28"/>
        </w:rPr>
      </w:pPr>
      <w:r w:rsidRPr="008365B8">
        <w:rPr>
          <w:rFonts w:ascii="Times New Roman" w:hAnsi="Times New Roman"/>
          <w:b/>
          <w:bCs/>
          <w:sz w:val="28"/>
          <w:szCs w:val="28"/>
        </w:rPr>
        <w:t xml:space="preserve">Ban hành Quy định </w:t>
      </w:r>
      <w:r w:rsidRPr="00E07D11">
        <w:rPr>
          <w:rFonts w:ascii="Times New Roman" w:hAnsi="Times New Roman"/>
          <w:b/>
          <w:bCs/>
          <w:sz w:val="28"/>
          <w:szCs w:val="28"/>
        </w:rPr>
        <w:t>một số nội dung về thẩm địn</w:t>
      </w:r>
      <w:r>
        <w:rPr>
          <w:rFonts w:ascii="Times New Roman" w:hAnsi="Times New Roman"/>
          <w:b/>
          <w:bCs/>
          <w:sz w:val="28"/>
          <w:szCs w:val="28"/>
        </w:rPr>
        <w:t xml:space="preserve">h và phê duyệt: </w:t>
      </w:r>
    </w:p>
    <w:p w14:paraId="32CE8B0A" w14:textId="77777777" w:rsidR="00F25262" w:rsidRDefault="00F25262" w:rsidP="00F25262">
      <w:pPr>
        <w:jc w:val="center"/>
        <w:rPr>
          <w:rFonts w:ascii="Times New Roman" w:hAnsi="Times New Roman"/>
          <w:b/>
          <w:bCs/>
          <w:sz w:val="28"/>
          <w:szCs w:val="28"/>
        </w:rPr>
      </w:pPr>
      <w:r>
        <w:rPr>
          <w:rFonts w:ascii="Times New Roman" w:hAnsi="Times New Roman"/>
          <w:b/>
          <w:bCs/>
          <w:sz w:val="28"/>
          <w:szCs w:val="28"/>
        </w:rPr>
        <w:t xml:space="preserve">Dự án, thiết kế xây dựng </w:t>
      </w:r>
      <w:r w:rsidRPr="00E07D11">
        <w:rPr>
          <w:rFonts w:ascii="Times New Roman" w:hAnsi="Times New Roman"/>
          <w:b/>
          <w:bCs/>
          <w:sz w:val="28"/>
          <w:szCs w:val="28"/>
        </w:rPr>
        <w:t>triển khai sau thiết kế cơ sở và dự toán</w:t>
      </w:r>
    </w:p>
    <w:p w14:paraId="3A61A080" w14:textId="257255D9" w:rsidR="00F25262" w:rsidRPr="00E07D11" w:rsidRDefault="00F25262" w:rsidP="00F25262">
      <w:pPr>
        <w:jc w:val="center"/>
        <w:rPr>
          <w:rFonts w:ascii="Times New Roman" w:hAnsi="Times New Roman"/>
          <w:b/>
          <w:bCs/>
          <w:sz w:val="28"/>
          <w:szCs w:val="28"/>
        </w:rPr>
      </w:pPr>
      <w:r w:rsidRPr="00E07D11">
        <w:rPr>
          <w:rFonts w:ascii="Times New Roman" w:hAnsi="Times New Roman"/>
          <w:b/>
          <w:bCs/>
          <w:sz w:val="28"/>
          <w:szCs w:val="28"/>
        </w:rPr>
        <w:t xml:space="preserve"> xây dựng công trình trên địa bàn tỉnh Hòa Bình</w:t>
      </w:r>
    </w:p>
    <w:p w14:paraId="4E571AB4" w14:textId="5C3F5A6E" w:rsidR="00F25262" w:rsidRPr="008365B8" w:rsidRDefault="00EE411D" w:rsidP="00C52D4D">
      <w:pPr>
        <w:jc w:val="center"/>
        <w:rPr>
          <w:rFonts w:ascii="Times New Roman" w:hAnsi="Times New Roman"/>
          <w:b/>
          <w:bCs/>
          <w:sz w:val="28"/>
          <w:szCs w:val="28"/>
        </w:rPr>
      </w:pPr>
      <w:r>
        <w:rPr>
          <w:rFonts w:ascii="Times New Roman" w:hAnsi="Times New Roman"/>
          <w:b/>
          <w:bCs/>
          <w:noProof/>
          <w:sz w:val="28"/>
          <w:szCs w:val="28"/>
        </w:rPr>
        <mc:AlternateContent>
          <mc:Choice Requires="wps">
            <w:drawing>
              <wp:anchor distT="0" distB="0" distL="114300" distR="114300" simplePos="0" relativeHeight="251662336" behindDoc="0" locked="0" layoutInCell="1" allowOverlap="1" wp14:anchorId="057D1597" wp14:editId="4545F3F5">
                <wp:simplePos x="0" y="0"/>
                <wp:positionH relativeFrom="column">
                  <wp:posOffset>2140142</wp:posOffset>
                </wp:positionH>
                <wp:positionV relativeFrom="paragraph">
                  <wp:posOffset>57481</wp:posOffset>
                </wp:positionV>
                <wp:extent cx="1566407" cy="0"/>
                <wp:effectExtent l="0" t="0" r="15240" b="19050"/>
                <wp:wrapNone/>
                <wp:docPr id="8" name="Straight Connector 8"/>
                <wp:cNvGraphicFramePr/>
                <a:graphic xmlns:a="http://schemas.openxmlformats.org/drawingml/2006/main">
                  <a:graphicData uri="http://schemas.microsoft.com/office/word/2010/wordprocessingShape">
                    <wps:wsp>
                      <wps:cNvCnPr/>
                      <wps:spPr>
                        <a:xfrm>
                          <a:off x="0" y="0"/>
                          <a:ext cx="15664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138684" id="Straight Connector 8"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68.5pt,4.55pt" to="291.8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" strokecolor="black [3040]"/>
            </w:pict>
          </mc:Fallback>
        </mc:AlternateContent>
      </w:r>
    </w:p>
    <w:p w14:paraId="63A461E5" w14:textId="77777777" w:rsidR="00C52D4D" w:rsidRPr="00C52D4D" w:rsidRDefault="00C52D4D" w:rsidP="00C52D4D">
      <w:pPr>
        <w:jc w:val="center"/>
        <w:rPr>
          <w:rFonts w:ascii="Times New Roman" w:hAnsi="Times New Roman"/>
          <w:b/>
          <w:bCs/>
          <w:sz w:val="18"/>
          <w:szCs w:val="28"/>
        </w:rPr>
      </w:pPr>
    </w:p>
    <w:p w14:paraId="7EA83AD0" w14:textId="421C86FC" w:rsidR="00F25262" w:rsidRPr="008365B8" w:rsidRDefault="00F25262" w:rsidP="00C52D4D">
      <w:pPr>
        <w:jc w:val="center"/>
        <w:rPr>
          <w:rFonts w:ascii="Times New Roman" w:hAnsi="Times New Roman"/>
          <w:sz w:val="28"/>
          <w:szCs w:val="28"/>
        </w:rPr>
      </w:pPr>
      <w:r w:rsidRPr="008365B8">
        <w:rPr>
          <w:rFonts w:ascii="Times New Roman" w:hAnsi="Times New Roman"/>
          <w:b/>
          <w:bCs/>
          <w:sz w:val="28"/>
          <w:szCs w:val="28"/>
        </w:rPr>
        <w:t>ỦY BAN NHÂN DÂN TỈNH HÒA BÌNH</w:t>
      </w:r>
    </w:p>
    <w:p w14:paraId="16E52C16" w14:textId="77777777" w:rsidR="00F25262" w:rsidRPr="00CC2DD2" w:rsidRDefault="00F25262" w:rsidP="00C52D4D">
      <w:pPr>
        <w:pStyle w:val="BodyText"/>
        <w:spacing w:before="0" w:line="247" w:lineRule="auto"/>
        <w:ind w:firstLine="720"/>
        <w:rPr>
          <w:rFonts w:ascii="Times New Roman" w:hAnsi="Times New Roman"/>
          <w:i/>
          <w:sz w:val="36"/>
          <w:szCs w:val="28"/>
        </w:rPr>
      </w:pPr>
    </w:p>
    <w:p w14:paraId="70D8F878" w14:textId="77777777" w:rsidR="00F25262" w:rsidRPr="00AA5F7E" w:rsidRDefault="00F25262" w:rsidP="00C52D4D">
      <w:pPr>
        <w:pStyle w:val="BodyText"/>
        <w:spacing w:after="120"/>
        <w:ind w:firstLine="680"/>
        <w:rPr>
          <w:rFonts w:ascii="Times New Roman" w:hAnsi="Times New Roman"/>
          <w:i/>
          <w:szCs w:val="28"/>
        </w:rPr>
      </w:pPr>
      <w:r w:rsidRPr="00AA5F7E">
        <w:rPr>
          <w:rFonts w:ascii="Times New Roman" w:hAnsi="Times New Roman"/>
          <w:i/>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4EC10170" w14:textId="77777777" w:rsidR="00F25262" w:rsidRDefault="00F25262" w:rsidP="00C52D4D">
      <w:pPr>
        <w:pStyle w:val="BodyText"/>
        <w:spacing w:after="120"/>
        <w:ind w:firstLine="680"/>
        <w:rPr>
          <w:rFonts w:ascii="Times New Roman" w:hAnsi="Times New Roman"/>
          <w:i/>
          <w:szCs w:val="28"/>
        </w:rPr>
      </w:pPr>
      <w:r w:rsidRPr="00AA5F7E">
        <w:rPr>
          <w:rFonts w:ascii="Times New Roman" w:hAnsi="Times New Roman"/>
          <w:i/>
          <w:szCs w:val="28"/>
        </w:rPr>
        <w:t>Căn cứ Luật Ban hành văn bản quy phạm pháp luật ngày 22 tháng 6 năm 2015; Luật sửa đổi, bổ sung một số điều của Luật Ban hành văn bản quy phạm pháp luật ngày 18 tháng 6 năm 2020;</w:t>
      </w:r>
    </w:p>
    <w:p w14:paraId="5D610A9D" w14:textId="0E6A24C5" w:rsidR="00F25262" w:rsidRDefault="00F25262" w:rsidP="00C52D4D">
      <w:pPr>
        <w:pStyle w:val="BodyText"/>
        <w:spacing w:after="120"/>
        <w:ind w:firstLine="680"/>
        <w:rPr>
          <w:rFonts w:ascii="Times New Roman" w:hAnsi="Times New Roman"/>
          <w:i/>
          <w:szCs w:val="28"/>
        </w:rPr>
      </w:pPr>
      <w:r w:rsidRPr="008365B8">
        <w:rPr>
          <w:rFonts w:ascii="Times New Roman" w:hAnsi="Times New Roman"/>
          <w:i/>
          <w:szCs w:val="28"/>
        </w:rPr>
        <w:t>Căn cứ Luật Xây dựng</w:t>
      </w:r>
      <w:r>
        <w:rPr>
          <w:rFonts w:ascii="Times New Roman" w:hAnsi="Times New Roman"/>
          <w:i/>
          <w:szCs w:val="28"/>
        </w:rPr>
        <w:t xml:space="preserve"> ngày 18 tháng 6 năm 2014;</w:t>
      </w:r>
      <w:r w:rsidR="00C52D4D">
        <w:rPr>
          <w:rFonts w:ascii="Times New Roman" w:hAnsi="Times New Roman"/>
          <w:i/>
          <w:szCs w:val="28"/>
        </w:rPr>
        <w:t xml:space="preserve"> </w:t>
      </w:r>
      <w:r>
        <w:rPr>
          <w:rFonts w:ascii="Times New Roman" w:hAnsi="Times New Roman"/>
          <w:i/>
          <w:szCs w:val="28"/>
        </w:rPr>
        <w:t>Luật sửa đổi, bổ sung một số điều của Luật Xây dựng ngày 17 tháng 6 năm 2020;</w:t>
      </w:r>
    </w:p>
    <w:p w14:paraId="6EE11C92" w14:textId="4791B2FF" w:rsidR="00F25262" w:rsidRPr="00B350DE" w:rsidRDefault="00F25262" w:rsidP="00C52D4D">
      <w:pPr>
        <w:pStyle w:val="BodyText"/>
        <w:spacing w:after="120"/>
        <w:ind w:firstLine="680"/>
        <w:rPr>
          <w:rFonts w:ascii="Times New Roman" w:hAnsi="Times New Roman"/>
          <w:i/>
          <w:szCs w:val="28"/>
        </w:rPr>
      </w:pPr>
      <w:r w:rsidRPr="00B350DE">
        <w:rPr>
          <w:rFonts w:ascii="Times New Roman" w:hAnsi="Times New Roman"/>
          <w:i/>
          <w:szCs w:val="28"/>
        </w:rPr>
        <w:t xml:space="preserve">Căn cứ Luật </w:t>
      </w:r>
      <w:r w:rsidR="00C52D4D">
        <w:rPr>
          <w:rFonts w:ascii="Times New Roman" w:hAnsi="Times New Roman"/>
          <w:i/>
          <w:szCs w:val="28"/>
        </w:rPr>
        <w:t>Đ</w:t>
      </w:r>
      <w:r w:rsidRPr="00B350DE">
        <w:rPr>
          <w:rFonts w:ascii="Times New Roman" w:hAnsi="Times New Roman"/>
          <w:i/>
          <w:szCs w:val="28"/>
        </w:rPr>
        <w:t xml:space="preserve">ầu tư công </w:t>
      </w:r>
      <w:r>
        <w:rPr>
          <w:rFonts w:ascii="Times New Roman" w:hAnsi="Times New Roman"/>
          <w:i/>
          <w:szCs w:val="28"/>
        </w:rPr>
        <w:t>ngày 13 tháng 6 năm 2019</w:t>
      </w:r>
      <w:r w:rsidRPr="00B350DE">
        <w:rPr>
          <w:rFonts w:ascii="Times New Roman" w:hAnsi="Times New Roman"/>
          <w:i/>
          <w:szCs w:val="28"/>
        </w:rPr>
        <w:t>;</w:t>
      </w:r>
    </w:p>
    <w:p w14:paraId="4D1210B0" w14:textId="77777777" w:rsidR="00F25262" w:rsidRPr="00B350DE" w:rsidRDefault="00F25262" w:rsidP="00C52D4D">
      <w:pPr>
        <w:pStyle w:val="BodyText"/>
        <w:spacing w:after="120"/>
        <w:ind w:firstLine="680"/>
        <w:rPr>
          <w:rFonts w:ascii="Times New Roman" w:hAnsi="Times New Roman"/>
          <w:i/>
          <w:szCs w:val="28"/>
        </w:rPr>
      </w:pPr>
      <w:r w:rsidRPr="00B350DE">
        <w:rPr>
          <w:rFonts w:ascii="Times New Roman" w:hAnsi="Times New Roman"/>
          <w:i/>
          <w:szCs w:val="28"/>
        </w:rPr>
        <w:t>Căn cứ Nghị định số 40/2020/NĐ-CP ngày 06/4/2020 của Chính phủ quy định chi tiết một số điều của Luật đầu tư công;</w:t>
      </w:r>
    </w:p>
    <w:p w14:paraId="49170F52" w14:textId="4792CF6A" w:rsidR="00F25262" w:rsidRPr="008365B8" w:rsidRDefault="00F25262" w:rsidP="00C52D4D">
      <w:pPr>
        <w:pStyle w:val="BodyText"/>
        <w:spacing w:after="120"/>
        <w:ind w:firstLine="680"/>
        <w:rPr>
          <w:rFonts w:ascii="Times New Roman" w:hAnsi="Times New Roman"/>
          <w:i/>
          <w:szCs w:val="28"/>
        </w:rPr>
      </w:pPr>
      <w:r>
        <w:rPr>
          <w:rFonts w:ascii="Times New Roman" w:hAnsi="Times New Roman"/>
          <w:i/>
          <w:szCs w:val="28"/>
        </w:rPr>
        <w:t xml:space="preserve">Căn cứ </w:t>
      </w:r>
      <w:r w:rsidRPr="00B75E17">
        <w:rPr>
          <w:rFonts w:ascii="Times New Roman" w:hAnsi="Times New Roman"/>
          <w:i/>
          <w:szCs w:val="28"/>
        </w:rPr>
        <w:t>Nghị định số 10/2021/NĐ-CP ngày 09/02/2021 của Chính phủ về quản lý chi phí đầu tư xây dựng</w:t>
      </w:r>
      <w:r>
        <w:rPr>
          <w:rFonts w:ascii="Times New Roman" w:hAnsi="Times New Roman"/>
          <w:i/>
          <w:szCs w:val="28"/>
        </w:rPr>
        <w:t>;</w:t>
      </w:r>
    </w:p>
    <w:p w14:paraId="14B39F66" w14:textId="77777777" w:rsidR="00F25262" w:rsidRPr="008365B8" w:rsidRDefault="00F25262" w:rsidP="00C52D4D">
      <w:pPr>
        <w:pStyle w:val="BodyText"/>
        <w:spacing w:after="120"/>
        <w:ind w:firstLine="680"/>
        <w:rPr>
          <w:rFonts w:ascii="Times New Roman" w:hAnsi="Times New Roman"/>
          <w:i/>
          <w:szCs w:val="28"/>
        </w:rPr>
      </w:pPr>
      <w:r w:rsidRPr="008365B8">
        <w:rPr>
          <w:rFonts w:ascii="Times New Roman" w:hAnsi="Times New Roman"/>
          <w:i/>
          <w:szCs w:val="28"/>
        </w:rPr>
        <w:t>Căn cứ Nghị định số 06/2021/NĐ-CP ngày 26/02/2021 của Chính phủ Quy định chi tiết một số nội dung về Quản lý chất lượng, thi công xây dựng và bảo trì công trình xây dựng;</w:t>
      </w:r>
    </w:p>
    <w:p w14:paraId="49F6C107" w14:textId="77777777" w:rsidR="00F25262" w:rsidRPr="008365B8" w:rsidRDefault="00F25262" w:rsidP="00C52D4D">
      <w:pPr>
        <w:pStyle w:val="BodyText"/>
        <w:spacing w:after="120"/>
        <w:ind w:firstLine="680"/>
        <w:rPr>
          <w:rFonts w:ascii="Times New Roman" w:hAnsi="Times New Roman"/>
          <w:i/>
          <w:szCs w:val="28"/>
        </w:rPr>
      </w:pPr>
      <w:r w:rsidRPr="008365B8">
        <w:rPr>
          <w:rFonts w:ascii="Times New Roman" w:hAnsi="Times New Roman"/>
          <w:i/>
          <w:szCs w:val="28"/>
        </w:rPr>
        <w:t>Căn cứ Nghị định số 15/2021/NĐ-CP ngày 03/3/2021 của Chính phủ Quy định chi tiết một số nội dung về Quản lý dự án đầu tư xây dựng;</w:t>
      </w:r>
    </w:p>
    <w:p w14:paraId="1A58137F" w14:textId="6A34467F" w:rsidR="00F25262" w:rsidRDefault="00CC2DD2" w:rsidP="00C52D4D">
      <w:pPr>
        <w:pStyle w:val="BodyText"/>
        <w:spacing w:after="120"/>
        <w:ind w:firstLine="680"/>
        <w:rPr>
          <w:rFonts w:ascii="Times New Roman" w:hAnsi="Times New Roman"/>
          <w:i/>
          <w:szCs w:val="28"/>
        </w:rPr>
      </w:pPr>
      <w:r>
        <w:rPr>
          <w:rFonts w:ascii="Times New Roman" w:hAnsi="Times New Roman"/>
          <w:i/>
          <w:szCs w:val="28"/>
        </w:rPr>
        <w:t>Theo</w:t>
      </w:r>
      <w:r w:rsidR="00F25262">
        <w:rPr>
          <w:rFonts w:ascii="Times New Roman" w:hAnsi="Times New Roman"/>
          <w:i/>
          <w:szCs w:val="28"/>
        </w:rPr>
        <w:t xml:space="preserve"> đề nghị của Giám đốc </w:t>
      </w:r>
      <w:r w:rsidR="00F25262" w:rsidRPr="008365B8">
        <w:rPr>
          <w:rFonts w:ascii="Times New Roman" w:hAnsi="Times New Roman"/>
          <w:i/>
          <w:szCs w:val="28"/>
        </w:rPr>
        <w:t xml:space="preserve">Sở Xây dựng tại Tờ trình số </w:t>
      </w:r>
      <w:r>
        <w:rPr>
          <w:rFonts w:ascii="Times New Roman" w:hAnsi="Times New Roman"/>
          <w:i/>
          <w:szCs w:val="28"/>
        </w:rPr>
        <w:t>1994</w:t>
      </w:r>
      <w:r w:rsidR="00F25262" w:rsidRPr="008365B8">
        <w:rPr>
          <w:rFonts w:ascii="Times New Roman" w:hAnsi="Times New Roman"/>
          <w:i/>
          <w:szCs w:val="28"/>
        </w:rPr>
        <w:t xml:space="preserve">/TTr-SXD ngày </w:t>
      </w:r>
      <w:r>
        <w:rPr>
          <w:rFonts w:ascii="Times New Roman" w:hAnsi="Times New Roman"/>
          <w:i/>
          <w:szCs w:val="28"/>
        </w:rPr>
        <w:t>18</w:t>
      </w:r>
      <w:r w:rsidR="00F25262" w:rsidRPr="008365B8">
        <w:rPr>
          <w:rFonts w:ascii="Times New Roman" w:hAnsi="Times New Roman"/>
          <w:i/>
          <w:szCs w:val="28"/>
        </w:rPr>
        <w:t>/</w:t>
      </w:r>
      <w:r>
        <w:rPr>
          <w:rFonts w:ascii="Times New Roman" w:hAnsi="Times New Roman"/>
          <w:i/>
          <w:szCs w:val="28"/>
        </w:rPr>
        <w:t>6</w:t>
      </w:r>
      <w:r w:rsidR="00F25262" w:rsidRPr="008365B8">
        <w:rPr>
          <w:rFonts w:ascii="Times New Roman" w:hAnsi="Times New Roman"/>
          <w:i/>
          <w:szCs w:val="28"/>
        </w:rPr>
        <w:t>/2021</w:t>
      </w:r>
      <w:r w:rsidR="00F25262">
        <w:rPr>
          <w:rFonts w:ascii="Times New Roman" w:hAnsi="Times New Roman"/>
          <w:i/>
          <w:szCs w:val="28"/>
        </w:rPr>
        <w:t>.</w:t>
      </w:r>
    </w:p>
    <w:p w14:paraId="67DD04DC" w14:textId="77777777" w:rsidR="00CC2DD2" w:rsidRPr="00CC2DD2" w:rsidRDefault="00CC2DD2" w:rsidP="00CC2DD2">
      <w:pPr>
        <w:pStyle w:val="BodyText"/>
        <w:spacing w:before="0"/>
        <w:ind w:firstLine="680"/>
        <w:rPr>
          <w:rFonts w:ascii="Times New Roman" w:hAnsi="Times New Roman"/>
          <w:i/>
          <w:sz w:val="18"/>
          <w:szCs w:val="28"/>
        </w:rPr>
      </w:pPr>
    </w:p>
    <w:p w14:paraId="3FF09C78" w14:textId="77777777" w:rsidR="00F25262" w:rsidRPr="008365B8" w:rsidRDefault="00F25262" w:rsidP="00CC2DD2">
      <w:pPr>
        <w:pStyle w:val="BodyText"/>
        <w:spacing w:before="0" w:line="247" w:lineRule="auto"/>
        <w:ind w:firstLine="720"/>
        <w:jc w:val="center"/>
        <w:rPr>
          <w:rFonts w:ascii="Times New Roman" w:hAnsi="Times New Roman"/>
          <w:b/>
          <w:bCs/>
          <w:szCs w:val="28"/>
        </w:rPr>
      </w:pPr>
      <w:bookmarkStart w:id="0" w:name="bookmark4"/>
      <w:r w:rsidRPr="008365B8">
        <w:rPr>
          <w:rFonts w:ascii="Times New Roman" w:hAnsi="Times New Roman"/>
          <w:b/>
          <w:bCs/>
          <w:szCs w:val="28"/>
        </w:rPr>
        <w:t>QUYẾT ĐỊNH</w:t>
      </w:r>
      <w:bookmarkEnd w:id="0"/>
      <w:r w:rsidRPr="008365B8">
        <w:rPr>
          <w:rFonts w:ascii="Times New Roman" w:hAnsi="Times New Roman"/>
          <w:b/>
          <w:bCs/>
          <w:szCs w:val="28"/>
        </w:rPr>
        <w:t>:</w:t>
      </w:r>
    </w:p>
    <w:p w14:paraId="72815D16" w14:textId="77777777" w:rsidR="00CC2DD2" w:rsidRPr="00CC2DD2" w:rsidRDefault="00CC2DD2" w:rsidP="00CC2DD2">
      <w:pPr>
        <w:pStyle w:val="BodyText"/>
        <w:spacing w:before="0" w:line="247" w:lineRule="auto"/>
        <w:ind w:firstLine="720"/>
        <w:rPr>
          <w:rFonts w:ascii="Times New Roman" w:hAnsi="Times New Roman"/>
          <w:b/>
          <w:sz w:val="40"/>
          <w:szCs w:val="28"/>
        </w:rPr>
      </w:pPr>
    </w:p>
    <w:p w14:paraId="0CAF7D51" w14:textId="5A2409EE" w:rsidR="00F25262" w:rsidRDefault="00F25262" w:rsidP="006A0821">
      <w:pPr>
        <w:pStyle w:val="BodyText"/>
        <w:spacing w:after="120"/>
        <w:ind w:firstLine="680"/>
        <w:rPr>
          <w:rFonts w:ascii="Times New Roman" w:hAnsi="Times New Roman"/>
          <w:szCs w:val="28"/>
        </w:rPr>
      </w:pPr>
      <w:r w:rsidRPr="008365B8">
        <w:rPr>
          <w:rFonts w:ascii="Times New Roman" w:hAnsi="Times New Roman"/>
          <w:b/>
          <w:szCs w:val="28"/>
        </w:rPr>
        <w:t>Điều 1.</w:t>
      </w:r>
      <w:r w:rsidRPr="008365B8">
        <w:rPr>
          <w:rFonts w:ascii="Times New Roman" w:hAnsi="Times New Roman"/>
          <w:szCs w:val="28"/>
        </w:rPr>
        <w:t xml:space="preserve"> Ban hành kèm theo Quyết định này Quy định một </w:t>
      </w:r>
      <w:r w:rsidRPr="00E07D11">
        <w:rPr>
          <w:rFonts w:ascii="Times New Roman" w:hAnsi="Times New Roman"/>
          <w:szCs w:val="28"/>
        </w:rPr>
        <w:t xml:space="preserve">số nội dung về thẩm định và phê duyệt: Dự án, thiết kế </w:t>
      </w:r>
      <w:r>
        <w:rPr>
          <w:rFonts w:ascii="Times New Roman" w:hAnsi="Times New Roman"/>
          <w:szCs w:val="28"/>
        </w:rPr>
        <w:t xml:space="preserve">xây dựng </w:t>
      </w:r>
      <w:r w:rsidRPr="00E07D11">
        <w:rPr>
          <w:rFonts w:ascii="Times New Roman" w:hAnsi="Times New Roman"/>
          <w:szCs w:val="28"/>
        </w:rPr>
        <w:t>triển khai sau thiết kế cơ sở và dự toán xây dựng công trình trên địa bàn tỉnh Hòa Bình</w:t>
      </w:r>
      <w:r w:rsidRPr="008365B8">
        <w:rPr>
          <w:rFonts w:ascii="Times New Roman" w:hAnsi="Times New Roman"/>
          <w:szCs w:val="28"/>
        </w:rPr>
        <w:t>.</w:t>
      </w:r>
    </w:p>
    <w:p w14:paraId="69E0600A" w14:textId="791CE2FC" w:rsidR="00F25262" w:rsidRPr="008365B8" w:rsidRDefault="00F25262" w:rsidP="006A0821">
      <w:pPr>
        <w:pStyle w:val="BodyText"/>
        <w:spacing w:after="120"/>
        <w:ind w:firstLine="680"/>
        <w:rPr>
          <w:rFonts w:ascii="Times New Roman" w:hAnsi="Times New Roman"/>
          <w:szCs w:val="28"/>
        </w:rPr>
      </w:pPr>
      <w:r w:rsidRPr="008365B8">
        <w:rPr>
          <w:rFonts w:ascii="Times New Roman" w:hAnsi="Times New Roman"/>
          <w:b/>
          <w:szCs w:val="28"/>
        </w:rPr>
        <w:lastRenderedPageBreak/>
        <w:t>Điều 2.</w:t>
      </w:r>
      <w:r w:rsidRPr="008365B8">
        <w:rPr>
          <w:rFonts w:ascii="Times New Roman" w:hAnsi="Times New Roman"/>
          <w:szCs w:val="28"/>
        </w:rPr>
        <w:t xml:space="preserve"> Quyết định này có hiệu lực kể từ ngày </w:t>
      </w:r>
      <w:r w:rsidR="00CC2DD2">
        <w:rPr>
          <w:rFonts w:ascii="Times New Roman" w:hAnsi="Times New Roman"/>
          <w:szCs w:val="28"/>
        </w:rPr>
        <w:t xml:space="preserve">31 </w:t>
      </w:r>
      <w:r>
        <w:rPr>
          <w:rFonts w:ascii="Times New Roman" w:hAnsi="Times New Roman"/>
          <w:szCs w:val="28"/>
        </w:rPr>
        <w:t xml:space="preserve">tháng </w:t>
      </w:r>
      <w:r w:rsidR="00CC2DD2">
        <w:rPr>
          <w:rFonts w:ascii="Times New Roman" w:hAnsi="Times New Roman"/>
          <w:szCs w:val="28"/>
        </w:rPr>
        <w:t xml:space="preserve">7 </w:t>
      </w:r>
      <w:r>
        <w:rPr>
          <w:rFonts w:ascii="Times New Roman" w:hAnsi="Times New Roman"/>
          <w:szCs w:val="28"/>
        </w:rPr>
        <w:t>năm 2021</w:t>
      </w:r>
      <w:r w:rsidRPr="008365B8">
        <w:rPr>
          <w:rFonts w:ascii="Times New Roman" w:hAnsi="Times New Roman"/>
          <w:szCs w:val="28"/>
        </w:rPr>
        <w:t xml:space="preserve"> và thay thế Quyết định số 3</w:t>
      </w:r>
      <w:r>
        <w:rPr>
          <w:rFonts w:ascii="Times New Roman" w:hAnsi="Times New Roman"/>
          <w:szCs w:val="28"/>
        </w:rPr>
        <w:t>5</w:t>
      </w:r>
      <w:r w:rsidRPr="008365B8">
        <w:rPr>
          <w:rFonts w:ascii="Times New Roman" w:hAnsi="Times New Roman"/>
          <w:szCs w:val="28"/>
        </w:rPr>
        <w:t xml:space="preserve">/2017/QĐ-UBND ngày </w:t>
      </w:r>
      <w:r>
        <w:rPr>
          <w:rFonts w:ascii="Times New Roman" w:hAnsi="Times New Roman"/>
          <w:szCs w:val="28"/>
        </w:rPr>
        <w:t>26</w:t>
      </w:r>
      <w:r w:rsidRPr="008365B8">
        <w:rPr>
          <w:rFonts w:ascii="Times New Roman" w:hAnsi="Times New Roman"/>
          <w:szCs w:val="28"/>
        </w:rPr>
        <w:t xml:space="preserve">/10/2017 của </w:t>
      </w:r>
      <w:r w:rsidR="00CC2DD2">
        <w:rPr>
          <w:rFonts w:ascii="Times New Roman" w:hAnsi="Times New Roman"/>
          <w:szCs w:val="28"/>
        </w:rPr>
        <w:t>Ủy ban nhân dân</w:t>
      </w:r>
      <w:r w:rsidRPr="008365B8">
        <w:rPr>
          <w:rFonts w:ascii="Times New Roman" w:hAnsi="Times New Roman"/>
          <w:szCs w:val="28"/>
        </w:rPr>
        <w:t xml:space="preserve"> tỉnh </w:t>
      </w:r>
      <w:r>
        <w:rPr>
          <w:rFonts w:ascii="Times New Roman" w:hAnsi="Times New Roman"/>
          <w:szCs w:val="28"/>
        </w:rPr>
        <w:t>ban hành</w:t>
      </w:r>
      <w:r w:rsidRPr="008365B8">
        <w:rPr>
          <w:rFonts w:ascii="Times New Roman" w:hAnsi="Times New Roman"/>
          <w:szCs w:val="28"/>
        </w:rPr>
        <w:t xml:space="preserve"> </w:t>
      </w:r>
      <w:r w:rsidRPr="005E6163">
        <w:rPr>
          <w:rFonts w:ascii="Times New Roman" w:hAnsi="Times New Roman"/>
          <w:szCs w:val="28"/>
        </w:rPr>
        <w:t>Quy định về thẩm định và phê duyệt dự án, thiết kế cơ sở, thiết kế kỹ thuật, thiết kế bản vẽ thi công, dự toán xây dựng công trình trên địa bàn tỉnh Hòa Bình</w:t>
      </w:r>
      <w:r>
        <w:rPr>
          <w:rFonts w:ascii="Times New Roman" w:hAnsi="Times New Roman"/>
          <w:szCs w:val="28"/>
        </w:rPr>
        <w:t>.</w:t>
      </w:r>
    </w:p>
    <w:p w14:paraId="435693AA" w14:textId="77777777" w:rsidR="00F25262" w:rsidRDefault="00F25262" w:rsidP="006A0821">
      <w:pPr>
        <w:pStyle w:val="BodyText"/>
        <w:spacing w:after="120"/>
        <w:ind w:firstLine="680"/>
        <w:rPr>
          <w:rFonts w:ascii="Times New Roman" w:hAnsi="Times New Roman"/>
          <w:szCs w:val="28"/>
        </w:rPr>
      </w:pPr>
      <w:r w:rsidRPr="008365B8">
        <w:rPr>
          <w:rFonts w:ascii="Times New Roman" w:hAnsi="Times New Roman"/>
          <w:b/>
          <w:szCs w:val="28"/>
        </w:rPr>
        <w:t>Điều 3.</w:t>
      </w:r>
      <w:r w:rsidRPr="008365B8">
        <w:rPr>
          <w:rFonts w:ascii="Times New Roman" w:hAnsi="Times New Roman"/>
          <w:szCs w:val="28"/>
        </w:rPr>
        <w:t xml:space="preserve"> Chánh Văn phòng </w:t>
      </w:r>
      <w:r>
        <w:rPr>
          <w:rFonts w:ascii="Times New Roman" w:hAnsi="Times New Roman"/>
          <w:szCs w:val="28"/>
        </w:rPr>
        <w:t>Ủy ban nhân dân</w:t>
      </w:r>
      <w:r w:rsidRPr="008365B8">
        <w:rPr>
          <w:rFonts w:ascii="Times New Roman" w:hAnsi="Times New Roman"/>
          <w:szCs w:val="28"/>
        </w:rPr>
        <w:t xml:space="preserve"> tỉnh; Thủ trưởng các </w:t>
      </w:r>
      <w:r>
        <w:rPr>
          <w:rFonts w:ascii="Times New Roman" w:hAnsi="Times New Roman"/>
          <w:szCs w:val="28"/>
        </w:rPr>
        <w:t>S</w:t>
      </w:r>
      <w:r w:rsidRPr="008365B8">
        <w:rPr>
          <w:rFonts w:ascii="Times New Roman" w:hAnsi="Times New Roman"/>
          <w:szCs w:val="28"/>
        </w:rPr>
        <w:t xml:space="preserve">ở, ban, ngành; </w:t>
      </w:r>
      <w:r>
        <w:rPr>
          <w:rFonts w:ascii="Times New Roman" w:hAnsi="Times New Roman"/>
          <w:szCs w:val="28"/>
        </w:rPr>
        <w:t>Chủ tịch Ủy ban nhân dân</w:t>
      </w:r>
      <w:r w:rsidRPr="008365B8">
        <w:rPr>
          <w:rFonts w:ascii="Times New Roman" w:hAnsi="Times New Roman"/>
          <w:szCs w:val="28"/>
        </w:rPr>
        <w:t xml:space="preserve"> các huyện, thành phố</w:t>
      </w:r>
      <w:r>
        <w:rPr>
          <w:rFonts w:ascii="Times New Roman" w:hAnsi="Times New Roman"/>
          <w:szCs w:val="28"/>
        </w:rPr>
        <w:t xml:space="preserve">; các Chủ đầu tư </w:t>
      </w:r>
      <w:r w:rsidRPr="008365B8">
        <w:rPr>
          <w:rFonts w:ascii="Times New Roman" w:hAnsi="Times New Roman"/>
          <w:szCs w:val="28"/>
        </w:rPr>
        <w:t>và các tổ chức, cá nhân có liên quan chịu trách nhiệm thi hành Quyết định này./.</w:t>
      </w:r>
    </w:p>
    <w:p w14:paraId="6B6BC59C" w14:textId="77777777" w:rsidR="00F25262" w:rsidRPr="000E1379" w:rsidRDefault="00F25262" w:rsidP="00F25262">
      <w:pPr>
        <w:pStyle w:val="BodyText"/>
        <w:spacing w:after="120"/>
        <w:ind w:firstLine="680"/>
        <w:rPr>
          <w:rFonts w:ascii="Times New Roman" w:hAnsi="Times New Roman"/>
          <w:sz w:val="30"/>
          <w:szCs w:val="28"/>
        </w:rPr>
      </w:pPr>
    </w:p>
    <w:tbl>
      <w:tblPr>
        <w:tblW w:w="9441" w:type="dxa"/>
        <w:jc w:val="center"/>
        <w:tblLook w:val="0000" w:firstRow="0" w:lastRow="0" w:firstColumn="0" w:lastColumn="0" w:noHBand="0" w:noVBand="0"/>
      </w:tblPr>
      <w:tblGrid>
        <w:gridCol w:w="4886"/>
        <w:gridCol w:w="4555"/>
      </w:tblGrid>
      <w:tr w:rsidR="00F25262" w:rsidRPr="00BA77E7" w14:paraId="0857F188" w14:textId="77777777" w:rsidTr="00006074">
        <w:trPr>
          <w:jc w:val="center"/>
        </w:trPr>
        <w:tc>
          <w:tcPr>
            <w:tcW w:w="4886" w:type="dxa"/>
          </w:tcPr>
          <w:p w14:paraId="2088DE3F" w14:textId="77777777" w:rsidR="00F25262" w:rsidRPr="00BA77E7" w:rsidRDefault="00F25262" w:rsidP="00006074">
            <w:pPr>
              <w:rPr>
                <w:rFonts w:ascii="Times New Roman" w:hAnsi="Times New Roman"/>
                <w:b/>
                <w:bCs/>
                <w:i/>
                <w:iCs/>
                <w:sz w:val="22"/>
                <w:szCs w:val="22"/>
              </w:rPr>
            </w:pPr>
            <w:r w:rsidRPr="00BA77E7">
              <w:rPr>
                <w:rFonts w:ascii="Times New Roman" w:hAnsi="Times New Roman"/>
                <w:b/>
                <w:bCs/>
                <w:i/>
                <w:iCs/>
                <w:sz w:val="22"/>
                <w:szCs w:val="22"/>
              </w:rPr>
              <w:t>Nơi nhận:</w:t>
            </w:r>
          </w:p>
          <w:p w14:paraId="3DC2D201" w14:textId="77777777" w:rsidR="00F25262" w:rsidRPr="00BA77E7" w:rsidRDefault="00F25262" w:rsidP="00006074">
            <w:pPr>
              <w:rPr>
                <w:rFonts w:ascii="Times New Roman" w:hAnsi="Times New Roman"/>
                <w:sz w:val="22"/>
                <w:szCs w:val="22"/>
              </w:rPr>
            </w:pPr>
            <w:r w:rsidRPr="00BA77E7">
              <w:rPr>
                <w:rFonts w:ascii="Times New Roman" w:hAnsi="Times New Roman"/>
                <w:sz w:val="22"/>
                <w:szCs w:val="22"/>
              </w:rPr>
              <w:t>- Nh</w:t>
            </w:r>
            <w:r w:rsidRPr="00BA77E7">
              <w:rPr>
                <w:rFonts w:ascii="Times New Roman" w:hAnsi="Times New Roman"/>
                <w:sz w:val="22"/>
                <w:szCs w:val="22"/>
              </w:rPr>
              <w:softHyphen/>
              <w:t>ư Điều 3;</w:t>
            </w:r>
          </w:p>
          <w:p w14:paraId="75FF5643" w14:textId="77777777" w:rsidR="00F25262" w:rsidRPr="00BA77E7" w:rsidRDefault="00F25262" w:rsidP="00006074">
            <w:pPr>
              <w:rPr>
                <w:rFonts w:ascii="Times New Roman" w:hAnsi="Times New Roman"/>
                <w:sz w:val="22"/>
                <w:szCs w:val="22"/>
              </w:rPr>
            </w:pPr>
            <w:r w:rsidRPr="00BA77E7">
              <w:rPr>
                <w:rFonts w:ascii="Times New Roman" w:hAnsi="Times New Roman"/>
                <w:sz w:val="22"/>
                <w:szCs w:val="22"/>
              </w:rPr>
              <w:t xml:space="preserve">- Bộ Xây dựng; </w:t>
            </w:r>
          </w:p>
          <w:p w14:paraId="5F9D49BD" w14:textId="77777777" w:rsidR="00F25262" w:rsidRPr="00BA77E7" w:rsidRDefault="00F25262" w:rsidP="00006074">
            <w:pPr>
              <w:rPr>
                <w:rFonts w:ascii="Times New Roman" w:hAnsi="Times New Roman"/>
                <w:sz w:val="22"/>
                <w:szCs w:val="22"/>
              </w:rPr>
            </w:pPr>
            <w:r w:rsidRPr="00BA77E7">
              <w:rPr>
                <w:rFonts w:ascii="Times New Roman" w:hAnsi="Times New Roman"/>
                <w:sz w:val="22"/>
                <w:szCs w:val="22"/>
              </w:rPr>
              <w:t>- Cục kiểm tra văn bản - Bộ Tư pháp;</w:t>
            </w:r>
          </w:p>
          <w:p w14:paraId="3022CC2D" w14:textId="77777777" w:rsidR="00F25262" w:rsidRPr="00BA77E7" w:rsidRDefault="00F25262" w:rsidP="00006074">
            <w:pPr>
              <w:rPr>
                <w:rFonts w:ascii="Times New Roman" w:hAnsi="Times New Roman"/>
                <w:sz w:val="22"/>
                <w:szCs w:val="22"/>
              </w:rPr>
            </w:pPr>
            <w:r w:rsidRPr="00BA77E7">
              <w:rPr>
                <w:rFonts w:ascii="Times New Roman" w:hAnsi="Times New Roman"/>
                <w:sz w:val="22"/>
                <w:szCs w:val="22"/>
              </w:rPr>
              <w:t>- Thường trực Tỉnh ủy;</w:t>
            </w:r>
          </w:p>
          <w:p w14:paraId="41FF9F22" w14:textId="77777777" w:rsidR="00F25262" w:rsidRPr="00BA77E7" w:rsidRDefault="00F25262" w:rsidP="00006074">
            <w:pPr>
              <w:rPr>
                <w:rFonts w:ascii="Times New Roman" w:hAnsi="Times New Roman"/>
                <w:sz w:val="22"/>
                <w:szCs w:val="22"/>
              </w:rPr>
            </w:pPr>
            <w:r w:rsidRPr="00BA77E7">
              <w:rPr>
                <w:rFonts w:ascii="Times New Roman" w:hAnsi="Times New Roman"/>
                <w:sz w:val="22"/>
                <w:szCs w:val="22"/>
              </w:rPr>
              <w:t>- HĐND tỉnh; các Ban của HĐND tỉnh;</w:t>
            </w:r>
          </w:p>
          <w:p w14:paraId="0688AB74" w14:textId="77777777" w:rsidR="00F25262" w:rsidRPr="00BA77E7" w:rsidRDefault="00F25262" w:rsidP="00006074">
            <w:pPr>
              <w:rPr>
                <w:rFonts w:ascii="Times New Roman" w:hAnsi="Times New Roman"/>
                <w:sz w:val="22"/>
                <w:szCs w:val="22"/>
              </w:rPr>
            </w:pPr>
            <w:r w:rsidRPr="00BA77E7">
              <w:rPr>
                <w:rFonts w:ascii="Times New Roman" w:hAnsi="Times New Roman"/>
                <w:sz w:val="22"/>
                <w:szCs w:val="22"/>
              </w:rPr>
              <w:t>- Chủ tịch, các Phó Chủ tịch UBND tỉnh;</w:t>
            </w:r>
          </w:p>
          <w:p w14:paraId="44263B49" w14:textId="77777777" w:rsidR="00F25262" w:rsidRPr="00BA77E7" w:rsidRDefault="00F25262" w:rsidP="00006074">
            <w:pPr>
              <w:rPr>
                <w:rFonts w:ascii="Times New Roman" w:hAnsi="Times New Roman"/>
                <w:sz w:val="22"/>
                <w:szCs w:val="22"/>
              </w:rPr>
            </w:pPr>
            <w:r w:rsidRPr="00BA77E7">
              <w:rPr>
                <w:rFonts w:ascii="Times New Roman" w:hAnsi="Times New Roman"/>
                <w:sz w:val="22"/>
                <w:szCs w:val="22"/>
              </w:rPr>
              <w:t>- Đoàn đại biểu QH tỉnh;</w:t>
            </w:r>
          </w:p>
          <w:p w14:paraId="09BD3790" w14:textId="77777777" w:rsidR="00F25262" w:rsidRPr="00BA77E7" w:rsidRDefault="00F25262" w:rsidP="00006074">
            <w:pPr>
              <w:rPr>
                <w:rFonts w:ascii="Times New Roman" w:hAnsi="Times New Roman"/>
                <w:sz w:val="22"/>
                <w:szCs w:val="22"/>
              </w:rPr>
            </w:pPr>
            <w:r w:rsidRPr="00BA77E7">
              <w:rPr>
                <w:rFonts w:ascii="Times New Roman" w:hAnsi="Times New Roman"/>
                <w:sz w:val="22"/>
                <w:szCs w:val="22"/>
              </w:rPr>
              <w:t>- TT tin học và Công báo;</w:t>
            </w:r>
          </w:p>
          <w:p w14:paraId="3B095333" w14:textId="77777777" w:rsidR="00F25262" w:rsidRDefault="00F25262" w:rsidP="00006074">
            <w:pPr>
              <w:rPr>
                <w:rFonts w:ascii="Times New Roman" w:hAnsi="Times New Roman"/>
                <w:sz w:val="22"/>
                <w:szCs w:val="22"/>
              </w:rPr>
            </w:pPr>
            <w:r w:rsidRPr="00BA77E7">
              <w:rPr>
                <w:rFonts w:ascii="Times New Roman" w:hAnsi="Times New Roman"/>
                <w:sz w:val="22"/>
                <w:szCs w:val="22"/>
              </w:rPr>
              <w:t>- Chánh, Phó VPUBND tỉnh;</w:t>
            </w:r>
          </w:p>
          <w:p w14:paraId="6C5E89A2" w14:textId="01D2F581" w:rsidR="006A0821" w:rsidRPr="00BA77E7" w:rsidRDefault="006A0821" w:rsidP="00006074">
            <w:pPr>
              <w:rPr>
                <w:rFonts w:ascii="Times New Roman" w:hAnsi="Times New Roman"/>
                <w:sz w:val="22"/>
                <w:szCs w:val="22"/>
              </w:rPr>
            </w:pPr>
            <w:r>
              <w:rPr>
                <w:rFonts w:ascii="Times New Roman" w:hAnsi="Times New Roman"/>
                <w:sz w:val="22"/>
                <w:szCs w:val="22"/>
              </w:rPr>
              <w:t>- Phòng CNXD, NNTN;</w:t>
            </w:r>
          </w:p>
          <w:p w14:paraId="6FC994BB" w14:textId="77777777" w:rsidR="00F25262" w:rsidRPr="00BA77E7" w:rsidRDefault="00F25262" w:rsidP="00006074">
            <w:pPr>
              <w:rPr>
                <w:rFonts w:ascii="Times New Roman" w:hAnsi="Times New Roman"/>
                <w:szCs w:val="28"/>
              </w:rPr>
            </w:pPr>
            <w:r w:rsidRPr="00BA77E7">
              <w:rPr>
                <w:rFonts w:ascii="Times New Roman" w:hAnsi="Times New Roman"/>
                <w:sz w:val="22"/>
                <w:szCs w:val="22"/>
              </w:rPr>
              <w:t>- L</w:t>
            </w:r>
            <w:r w:rsidRPr="00BA77E7">
              <w:rPr>
                <w:rFonts w:ascii="Times New Roman" w:hAnsi="Times New Roman"/>
                <w:sz w:val="22"/>
                <w:szCs w:val="22"/>
              </w:rPr>
              <w:softHyphen/>
              <w:t>ưu: VT, CNXD (Đ.70).</w:t>
            </w:r>
          </w:p>
        </w:tc>
        <w:tc>
          <w:tcPr>
            <w:tcW w:w="4555" w:type="dxa"/>
          </w:tcPr>
          <w:p w14:paraId="235BB588" w14:textId="77777777" w:rsidR="00F25262" w:rsidRPr="0018053A" w:rsidRDefault="00F25262" w:rsidP="00006074">
            <w:pPr>
              <w:jc w:val="center"/>
              <w:rPr>
                <w:rFonts w:ascii="Times New Roman" w:hAnsi="Times New Roman"/>
                <w:b/>
                <w:sz w:val="28"/>
                <w:szCs w:val="28"/>
                <w:lang w:val="pt-BR"/>
              </w:rPr>
            </w:pPr>
            <w:r w:rsidRPr="0018053A">
              <w:rPr>
                <w:rFonts w:ascii="Times New Roman" w:hAnsi="Times New Roman"/>
                <w:b/>
                <w:sz w:val="28"/>
                <w:szCs w:val="28"/>
                <w:lang w:val="pt-BR"/>
              </w:rPr>
              <w:t>TM. ỦY BAN NHÂN DÂN</w:t>
            </w:r>
          </w:p>
          <w:p w14:paraId="104FF5F4" w14:textId="77777777" w:rsidR="00F25262" w:rsidRPr="0018053A" w:rsidRDefault="00F25262" w:rsidP="00006074">
            <w:pPr>
              <w:jc w:val="center"/>
              <w:rPr>
                <w:rFonts w:ascii="Times New Roman" w:hAnsi="Times New Roman"/>
                <w:b/>
                <w:sz w:val="28"/>
                <w:szCs w:val="28"/>
                <w:lang w:val="pt-BR"/>
              </w:rPr>
            </w:pPr>
            <w:r w:rsidRPr="0018053A">
              <w:rPr>
                <w:rFonts w:ascii="Times New Roman" w:hAnsi="Times New Roman"/>
                <w:b/>
                <w:sz w:val="28"/>
                <w:szCs w:val="28"/>
                <w:lang w:val="pt-BR"/>
              </w:rPr>
              <w:t>CHỦ TỊCH</w:t>
            </w:r>
          </w:p>
          <w:p w14:paraId="669B596B" w14:textId="77777777" w:rsidR="00F25262" w:rsidRPr="0018053A" w:rsidRDefault="00F25262" w:rsidP="00006074">
            <w:pPr>
              <w:jc w:val="center"/>
              <w:rPr>
                <w:rFonts w:ascii="Times New Roman" w:hAnsi="Times New Roman"/>
                <w:b/>
                <w:sz w:val="28"/>
                <w:szCs w:val="28"/>
                <w:lang w:val="pt-BR"/>
              </w:rPr>
            </w:pPr>
          </w:p>
          <w:p w14:paraId="70C25E85" w14:textId="77777777" w:rsidR="00F25262" w:rsidRPr="0018053A" w:rsidRDefault="00F25262" w:rsidP="00006074">
            <w:pPr>
              <w:jc w:val="center"/>
              <w:rPr>
                <w:rFonts w:ascii="Times New Roman" w:hAnsi="Times New Roman"/>
                <w:b/>
                <w:sz w:val="28"/>
                <w:szCs w:val="28"/>
                <w:lang w:val="pt-BR"/>
              </w:rPr>
            </w:pPr>
          </w:p>
          <w:p w14:paraId="6BB10FCC" w14:textId="4FF6A7EB" w:rsidR="00F25262" w:rsidRPr="0018053A" w:rsidRDefault="007E1CAC" w:rsidP="00006074">
            <w:pPr>
              <w:jc w:val="center"/>
              <w:rPr>
                <w:rFonts w:ascii="Times New Roman" w:hAnsi="Times New Roman"/>
                <w:b/>
                <w:sz w:val="28"/>
                <w:szCs w:val="28"/>
                <w:lang w:val="pt-BR"/>
              </w:rPr>
            </w:pPr>
            <w:r>
              <w:rPr>
                <w:rFonts w:ascii="Times New Roman" w:hAnsi="Times New Roman"/>
                <w:b/>
                <w:sz w:val="28"/>
                <w:szCs w:val="28"/>
                <w:lang w:val="pt-BR"/>
              </w:rPr>
              <w:t>(</w:t>
            </w:r>
            <w:r w:rsidRPr="007E1CAC">
              <w:rPr>
                <w:rFonts w:ascii="Times New Roman" w:hAnsi="Times New Roman"/>
                <w:b/>
                <w:i/>
                <w:sz w:val="28"/>
                <w:szCs w:val="28"/>
                <w:lang w:val="pt-BR"/>
              </w:rPr>
              <w:t>Đã ký)</w:t>
            </w:r>
          </w:p>
          <w:p w14:paraId="02B7EC24" w14:textId="77777777" w:rsidR="00F25262" w:rsidRPr="0018053A" w:rsidRDefault="00F25262" w:rsidP="00006074">
            <w:pPr>
              <w:jc w:val="center"/>
              <w:rPr>
                <w:rFonts w:ascii="Times New Roman" w:hAnsi="Times New Roman"/>
                <w:b/>
                <w:sz w:val="28"/>
                <w:szCs w:val="28"/>
                <w:lang w:val="pt-BR"/>
              </w:rPr>
            </w:pPr>
          </w:p>
          <w:p w14:paraId="64EACB43" w14:textId="77777777" w:rsidR="00F25262" w:rsidRPr="0018053A" w:rsidRDefault="00F25262" w:rsidP="00006074">
            <w:pPr>
              <w:jc w:val="center"/>
              <w:rPr>
                <w:rFonts w:ascii="Times New Roman" w:hAnsi="Times New Roman"/>
                <w:b/>
                <w:sz w:val="28"/>
                <w:szCs w:val="28"/>
                <w:lang w:val="pt-BR"/>
              </w:rPr>
            </w:pPr>
          </w:p>
          <w:p w14:paraId="1E84AD4D" w14:textId="77777777" w:rsidR="00F25262" w:rsidRPr="0018053A" w:rsidRDefault="00F25262" w:rsidP="00006074">
            <w:pPr>
              <w:spacing w:before="240"/>
              <w:jc w:val="center"/>
              <w:rPr>
                <w:rFonts w:ascii="Times New Roman" w:hAnsi="Times New Roman"/>
                <w:sz w:val="28"/>
                <w:szCs w:val="28"/>
                <w:lang w:val="pt-BR"/>
              </w:rPr>
            </w:pPr>
            <w:r w:rsidRPr="0018053A">
              <w:rPr>
                <w:rFonts w:ascii="Times New Roman" w:hAnsi="Times New Roman"/>
                <w:b/>
                <w:sz w:val="28"/>
                <w:szCs w:val="28"/>
                <w:lang w:val="pt-BR"/>
              </w:rPr>
              <w:t xml:space="preserve">   Bùi Văn Khánh</w:t>
            </w:r>
          </w:p>
          <w:p w14:paraId="62F912ED" w14:textId="77777777" w:rsidR="00F25262" w:rsidRPr="00BA77E7" w:rsidRDefault="00F25262" w:rsidP="00006074">
            <w:pPr>
              <w:ind w:firstLine="567"/>
              <w:jc w:val="center"/>
              <w:rPr>
                <w:rFonts w:ascii="Times New Roman" w:hAnsi="Times New Roman"/>
                <w:b/>
                <w:bCs/>
                <w:spacing w:val="-10"/>
                <w:szCs w:val="28"/>
              </w:rPr>
            </w:pPr>
          </w:p>
        </w:tc>
      </w:tr>
    </w:tbl>
    <w:p w14:paraId="30D9A34F" w14:textId="77777777" w:rsidR="00F25262" w:rsidRDefault="00F25262" w:rsidP="00F25262">
      <w:pPr>
        <w:pStyle w:val="BodyText"/>
        <w:spacing w:before="60" w:line="247" w:lineRule="auto"/>
        <w:ind w:firstLine="720"/>
        <w:rPr>
          <w:rFonts w:ascii="Times New Roman" w:hAnsi="Times New Roman"/>
          <w:szCs w:val="28"/>
        </w:rPr>
      </w:pPr>
    </w:p>
    <w:p w14:paraId="285ACA51" w14:textId="77777777" w:rsidR="00F25262" w:rsidRDefault="00F25262" w:rsidP="00F25262">
      <w:pPr>
        <w:pStyle w:val="BodyText"/>
        <w:spacing w:before="60" w:line="247" w:lineRule="auto"/>
        <w:ind w:firstLine="720"/>
        <w:rPr>
          <w:rFonts w:ascii="Times New Roman" w:hAnsi="Times New Roman"/>
          <w:szCs w:val="28"/>
        </w:rPr>
      </w:pPr>
    </w:p>
    <w:p w14:paraId="699AC16F" w14:textId="77777777" w:rsidR="00F25262" w:rsidRDefault="00F25262"/>
    <w:p w14:paraId="15210DD6" w14:textId="77777777" w:rsidR="006A0821" w:rsidRDefault="006A0821"/>
    <w:p w14:paraId="301C9885" w14:textId="77777777" w:rsidR="006A0821" w:rsidRDefault="006A0821"/>
    <w:p w14:paraId="541405A0" w14:textId="77777777" w:rsidR="006A0821" w:rsidRDefault="006A0821"/>
    <w:p w14:paraId="1F28A6C4" w14:textId="77777777" w:rsidR="006A0821" w:rsidRDefault="006A0821"/>
    <w:p w14:paraId="7592664C" w14:textId="77777777" w:rsidR="006A0821" w:rsidRDefault="006A0821"/>
    <w:p w14:paraId="0C6B5B30" w14:textId="77777777" w:rsidR="006A0821" w:rsidRDefault="006A0821"/>
    <w:p w14:paraId="0D95F15E" w14:textId="77777777" w:rsidR="006A0821" w:rsidRDefault="006A0821"/>
    <w:p w14:paraId="4C596E14" w14:textId="77777777" w:rsidR="006A0821" w:rsidRDefault="006A0821"/>
    <w:p w14:paraId="1DE0C152" w14:textId="77777777" w:rsidR="006A0821" w:rsidRDefault="006A0821"/>
    <w:p w14:paraId="52652847" w14:textId="77777777" w:rsidR="006A0821" w:rsidRDefault="006A0821"/>
    <w:p w14:paraId="0DC6FC32" w14:textId="77777777" w:rsidR="006A0821" w:rsidRDefault="006A0821"/>
    <w:p w14:paraId="25C5B9D2" w14:textId="77777777" w:rsidR="006A0821" w:rsidRDefault="006A0821"/>
    <w:p w14:paraId="2D7674D9" w14:textId="77777777" w:rsidR="006A0821" w:rsidRDefault="006A0821"/>
    <w:p w14:paraId="346D6E37" w14:textId="77777777" w:rsidR="006A0821" w:rsidRDefault="006A0821"/>
    <w:p w14:paraId="652A1576" w14:textId="77777777" w:rsidR="006A0821" w:rsidRDefault="006A0821"/>
    <w:p w14:paraId="1A8635C6" w14:textId="77777777" w:rsidR="006A0821" w:rsidRDefault="006A0821"/>
    <w:p w14:paraId="29C9A19B" w14:textId="77777777" w:rsidR="006A0821" w:rsidRDefault="006A0821"/>
    <w:p w14:paraId="37498562" w14:textId="77777777" w:rsidR="006A0821" w:rsidRDefault="006A0821"/>
    <w:p w14:paraId="1A8EE4C9" w14:textId="77777777" w:rsidR="006A0821" w:rsidRDefault="006A0821"/>
    <w:p w14:paraId="76EBA0DF" w14:textId="77777777" w:rsidR="006A0821" w:rsidRDefault="006A0821"/>
    <w:p w14:paraId="48879182" w14:textId="77777777" w:rsidR="006A0821" w:rsidRDefault="006A0821"/>
    <w:p w14:paraId="13E603DE" w14:textId="77777777" w:rsidR="006A0821" w:rsidRDefault="006A0821"/>
    <w:p w14:paraId="037CA067" w14:textId="77777777" w:rsidR="00F25262" w:rsidRDefault="00F25262"/>
    <w:p w14:paraId="70FBB5DC" w14:textId="77777777" w:rsidR="00F25262" w:rsidRDefault="00F25262"/>
    <w:tbl>
      <w:tblPr>
        <w:tblW w:w="9356" w:type="dxa"/>
        <w:tblInd w:w="-34" w:type="dxa"/>
        <w:tblLayout w:type="fixed"/>
        <w:tblLook w:val="01E0" w:firstRow="1" w:lastRow="1" w:firstColumn="1" w:lastColumn="1" w:noHBand="0" w:noVBand="0"/>
      </w:tblPr>
      <w:tblGrid>
        <w:gridCol w:w="3402"/>
        <w:gridCol w:w="5954"/>
      </w:tblGrid>
      <w:tr w:rsidR="00C54E6C" w:rsidRPr="00EF0139" w14:paraId="475F51E8" w14:textId="77777777" w:rsidTr="00AB1207">
        <w:trPr>
          <w:trHeight w:val="850"/>
        </w:trPr>
        <w:tc>
          <w:tcPr>
            <w:tcW w:w="3402" w:type="dxa"/>
          </w:tcPr>
          <w:p w14:paraId="475F51E2" w14:textId="77777777" w:rsidR="00C54E6C" w:rsidRPr="00EF0139" w:rsidRDefault="00C54E6C" w:rsidP="009431D9">
            <w:pPr>
              <w:jc w:val="center"/>
              <w:rPr>
                <w:rFonts w:ascii="Times New Roman" w:hAnsi="Times New Roman"/>
                <w:b/>
                <w:sz w:val="28"/>
                <w:szCs w:val="28"/>
              </w:rPr>
            </w:pPr>
            <w:r w:rsidRPr="00EF0139">
              <w:rPr>
                <w:rFonts w:ascii="Times New Roman" w:hAnsi="Times New Roman"/>
                <w:b/>
                <w:sz w:val="28"/>
                <w:szCs w:val="28"/>
              </w:rPr>
              <w:lastRenderedPageBreak/>
              <w:t>ỦY BAN NHÂN DÂN</w:t>
            </w:r>
          </w:p>
          <w:p w14:paraId="475F51E3" w14:textId="77777777" w:rsidR="00C54E6C" w:rsidRPr="00EF0139" w:rsidRDefault="00C54E6C" w:rsidP="009431D9">
            <w:pPr>
              <w:jc w:val="center"/>
              <w:rPr>
                <w:rFonts w:ascii="Times New Roman" w:hAnsi="Times New Roman"/>
                <w:sz w:val="28"/>
                <w:szCs w:val="28"/>
              </w:rPr>
            </w:pPr>
            <w:r w:rsidRPr="00EF0139">
              <w:rPr>
                <w:rFonts w:ascii="Times New Roman" w:hAnsi="Times New Roman"/>
                <w:b/>
                <w:sz w:val="28"/>
                <w:szCs w:val="28"/>
              </w:rPr>
              <w:t xml:space="preserve">TỈNH </w:t>
            </w:r>
            <w:r w:rsidR="001A55DC" w:rsidRPr="00EF0139">
              <w:rPr>
                <w:rFonts w:ascii="Times New Roman" w:hAnsi="Times New Roman"/>
                <w:b/>
                <w:sz w:val="28"/>
                <w:szCs w:val="28"/>
              </w:rPr>
              <w:t>HÒA BÌNH</w:t>
            </w:r>
          </w:p>
          <w:p w14:paraId="475F51E4" w14:textId="77777777" w:rsidR="00C54E6C" w:rsidRPr="00EF0139" w:rsidRDefault="00AA7F82" w:rsidP="009431D9">
            <w:pPr>
              <w:jc w:val="center"/>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57216" behindDoc="0" locked="0" layoutInCell="1" allowOverlap="1" wp14:anchorId="475F527A" wp14:editId="475F527B">
                      <wp:simplePos x="0" y="0"/>
                      <wp:positionH relativeFrom="column">
                        <wp:posOffset>715645</wp:posOffset>
                      </wp:positionH>
                      <wp:positionV relativeFrom="paragraph">
                        <wp:posOffset>29210</wp:posOffset>
                      </wp:positionV>
                      <wp:extent cx="571500" cy="0"/>
                      <wp:effectExtent l="0" t="0" r="0" b="0"/>
                      <wp:wrapNone/>
                      <wp:docPr id="4"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4767BE" id="Line 11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35pt,2.3pt" to="101.3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NhH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" strokeweight=".5pt"/>
                  </w:pict>
                </mc:Fallback>
              </mc:AlternateContent>
            </w:r>
          </w:p>
        </w:tc>
        <w:tc>
          <w:tcPr>
            <w:tcW w:w="5954" w:type="dxa"/>
          </w:tcPr>
          <w:p w14:paraId="475F51E5" w14:textId="77777777" w:rsidR="00C54E6C" w:rsidRPr="00EF0139" w:rsidRDefault="00C54E6C" w:rsidP="009431D9">
            <w:pPr>
              <w:pStyle w:val="Heading1"/>
              <w:ind w:hanging="366"/>
              <w:jc w:val="center"/>
              <w:rPr>
                <w:rFonts w:ascii="Times New Roman" w:hAnsi="Times New Roman"/>
                <w:sz w:val="28"/>
                <w:szCs w:val="28"/>
              </w:rPr>
            </w:pPr>
            <w:r w:rsidRPr="00EF0139">
              <w:rPr>
                <w:rFonts w:ascii="Times New Roman" w:hAnsi="Times New Roman"/>
                <w:sz w:val="28"/>
                <w:szCs w:val="28"/>
              </w:rPr>
              <w:t>CỘNG HÒA XÃ HỘI CHỦ NGHĨA VIỆT NAM</w:t>
            </w:r>
          </w:p>
          <w:p w14:paraId="475F51E6" w14:textId="77777777" w:rsidR="00C54E6C" w:rsidRPr="00EF0139" w:rsidRDefault="00C54E6C" w:rsidP="009431D9">
            <w:pPr>
              <w:jc w:val="center"/>
              <w:rPr>
                <w:rFonts w:ascii="Times New Roman" w:hAnsi="Times New Roman"/>
                <w:b/>
                <w:bCs/>
                <w:sz w:val="28"/>
                <w:szCs w:val="28"/>
              </w:rPr>
            </w:pPr>
            <w:r w:rsidRPr="00EF0139">
              <w:rPr>
                <w:rFonts w:ascii="Times New Roman" w:hAnsi="Times New Roman"/>
                <w:b/>
                <w:bCs/>
                <w:sz w:val="28"/>
                <w:szCs w:val="28"/>
              </w:rPr>
              <w:t>Độc lập - Tự do - Hạnh phúc</w:t>
            </w:r>
          </w:p>
          <w:p w14:paraId="475F51E7" w14:textId="77777777" w:rsidR="00C54E6C" w:rsidRPr="00EF0139" w:rsidRDefault="00AA7F82" w:rsidP="009431D9">
            <w:pPr>
              <w:jc w:val="center"/>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58240" behindDoc="0" locked="0" layoutInCell="1" allowOverlap="1" wp14:anchorId="475F527C" wp14:editId="475F527D">
                      <wp:simplePos x="0" y="0"/>
                      <wp:positionH relativeFrom="column">
                        <wp:posOffset>737870</wp:posOffset>
                      </wp:positionH>
                      <wp:positionV relativeFrom="paragraph">
                        <wp:posOffset>18415</wp:posOffset>
                      </wp:positionV>
                      <wp:extent cx="2152650" cy="0"/>
                      <wp:effectExtent l="0" t="0" r="0" b="0"/>
                      <wp:wrapNone/>
                      <wp:docPr id="3"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186184" id="Line 12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1pt,1.45pt" to="227.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" strokeweight=".5pt"/>
                  </w:pict>
                </mc:Fallback>
              </mc:AlternateContent>
            </w:r>
            <w:r w:rsidR="00C54E6C" w:rsidRPr="00EF0139">
              <w:rPr>
                <w:rFonts w:ascii="Times New Roman" w:hAnsi="Times New Roman"/>
                <w:sz w:val="28"/>
                <w:szCs w:val="28"/>
              </w:rPr>
              <w:t xml:space="preserve">  </w:t>
            </w:r>
          </w:p>
        </w:tc>
      </w:tr>
    </w:tbl>
    <w:p w14:paraId="475F51E9" w14:textId="77777777" w:rsidR="0073661F" w:rsidRPr="00AB1207" w:rsidRDefault="0073661F" w:rsidP="00C54E6C">
      <w:pPr>
        <w:spacing w:before="120"/>
        <w:jc w:val="center"/>
        <w:rPr>
          <w:rFonts w:ascii="Times New Roman" w:hAnsi="Times New Roman"/>
          <w:b/>
          <w:bCs/>
          <w:sz w:val="16"/>
          <w:szCs w:val="30"/>
        </w:rPr>
      </w:pPr>
    </w:p>
    <w:p w14:paraId="475F51EA" w14:textId="77777777" w:rsidR="00C54E6C" w:rsidRPr="00EF0139" w:rsidRDefault="00C54E6C" w:rsidP="00C54E6C">
      <w:pPr>
        <w:spacing w:before="120"/>
        <w:jc w:val="center"/>
        <w:rPr>
          <w:rFonts w:ascii="Times New Roman" w:hAnsi="Times New Roman"/>
          <w:b/>
          <w:bCs/>
          <w:sz w:val="28"/>
          <w:szCs w:val="28"/>
        </w:rPr>
      </w:pPr>
      <w:r w:rsidRPr="00EF0139">
        <w:rPr>
          <w:rFonts w:ascii="Times New Roman" w:hAnsi="Times New Roman"/>
          <w:b/>
          <w:bCs/>
          <w:sz w:val="28"/>
          <w:szCs w:val="28"/>
        </w:rPr>
        <w:t>QUY ĐỊNH</w:t>
      </w:r>
    </w:p>
    <w:p w14:paraId="33F96BB4" w14:textId="77777777" w:rsidR="0026133E" w:rsidRDefault="00C23BFB" w:rsidP="00C23BFB">
      <w:pPr>
        <w:jc w:val="center"/>
        <w:rPr>
          <w:rFonts w:ascii="Times New Roman" w:eastAsia=".VnTime" w:hAnsi="Times New Roman"/>
          <w:b/>
          <w:sz w:val="28"/>
          <w:szCs w:val="28"/>
          <w:lang w:val="nl-NL"/>
        </w:rPr>
      </w:pPr>
      <w:r w:rsidRPr="00EF0139">
        <w:rPr>
          <w:rFonts w:ascii="Times New Roman" w:hAnsi="Times New Roman"/>
          <w:b/>
          <w:sz w:val="28"/>
          <w:szCs w:val="28"/>
        </w:rPr>
        <w:t>M</w:t>
      </w:r>
      <w:r w:rsidRPr="00EF0139">
        <w:rPr>
          <w:rFonts w:ascii="Times New Roman" w:hAnsi="Times New Roman"/>
          <w:b/>
          <w:sz w:val="28"/>
          <w:szCs w:val="28"/>
          <w:lang w:val="vi-VN"/>
        </w:rPr>
        <w:t xml:space="preserve">ột số nội dung về </w:t>
      </w:r>
      <w:r w:rsidRPr="00EF0139">
        <w:rPr>
          <w:rFonts w:ascii="Times New Roman" w:eastAsia=".VnTime" w:hAnsi="Times New Roman"/>
          <w:b/>
          <w:sz w:val="28"/>
          <w:szCs w:val="28"/>
          <w:lang w:val="nl-NL"/>
        </w:rPr>
        <w:t>thẩm định và phê duyệt: Dự án, thiết kế</w:t>
      </w:r>
      <w:r w:rsidR="00E723FC" w:rsidRPr="00EF0139">
        <w:rPr>
          <w:rFonts w:ascii="Times New Roman" w:eastAsia=".VnTime" w:hAnsi="Times New Roman"/>
          <w:b/>
          <w:sz w:val="28"/>
          <w:szCs w:val="28"/>
          <w:lang w:val="nl-NL"/>
        </w:rPr>
        <w:t xml:space="preserve"> xây dựng </w:t>
      </w:r>
    </w:p>
    <w:p w14:paraId="475F51EB" w14:textId="4174AC0E" w:rsidR="00B02EAB" w:rsidRPr="00EF0139" w:rsidRDefault="00C23BFB" w:rsidP="00C23BFB">
      <w:pPr>
        <w:jc w:val="center"/>
        <w:rPr>
          <w:rFonts w:ascii="Times New Roman" w:eastAsia=".VnTime" w:hAnsi="Times New Roman"/>
          <w:b/>
          <w:sz w:val="28"/>
          <w:szCs w:val="28"/>
          <w:lang w:val="nl-NL"/>
        </w:rPr>
      </w:pPr>
      <w:r w:rsidRPr="00EF0139">
        <w:rPr>
          <w:rFonts w:ascii="Times New Roman" w:eastAsia=".VnTime" w:hAnsi="Times New Roman"/>
          <w:b/>
          <w:sz w:val="28"/>
          <w:szCs w:val="28"/>
          <w:lang w:val="nl-NL"/>
        </w:rPr>
        <w:t xml:space="preserve">triển khai sau thiết kế cơ sở và dự toán xây dựng công trình </w:t>
      </w:r>
    </w:p>
    <w:p w14:paraId="475F51EC" w14:textId="77777777" w:rsidR="00C23BFB" w:rsidRPr="00EF0139" w:rsidRDefault="00C23BFB" w:rsidP="00C23BFB">
      <w:pPr>
        <w:jc w:val="center"/>
        <w:rPr>
          <w:rFonts w:ascii="Times New Roman" w:eastAsia=".VnTime" w:hAnsi="Times New Roman"/>
          <w:b/>
          <w:sz w:val="28"/>
          <w:szCs w:val="28"/>
          <w:lang w:val="nl-NL"/>
        </w:rPr>
      </w:pPr>
      <w:r w:rsidRPr="00EF0139">
        <w:rPr>
          <w:rFonts w:ascii="Times New Roman" w:eastAsia=".VnTime" w:hAnsi="Times New Roman"/>
          <w:b/>
          <w:sz w:val="28"/>
          <w:szCs w:val="28"/>
          <w:lang w:val="nl-NL"/>
        </w:rPr>
        <w:t>trên địa bàn tỉnh Hòa Bình</w:t>
      </w:r>
    </w:p>
    <w:p w14:paraId="475F51ED" w14:textId="708C20E4" w:rsidR="00C54E6C" w:rsidRPr="00EF0139" w:rsidRDefault="00C54E6C" w:rsidP="00C23BFB">
      <w:pPr>
        <w:jc w:val="center"/>
        <w:rPr>
          <w:rFonts w:ascii="Times New Roman" w:hAnsi="Times New Roman"/>
          <w:bCs/>
          <w:i/>
          <w:sz w:val="28"/>
          <w:szCs w:val="28"/>
        </w:rPr>
      </w:pPr>
      <w:r w:rsidRPr="00EF0139">
        <w:rPr>
          <w:rFonts w:ascii="Times New Roman" w:hAnsi="Times New Roman"/>
          <w:bCs/>
          <w:i/>
          <w:sz w:val="28"/>
          <w:szCs w:val="28"/>
        </w:rPr>
        <w:t xml:space="preserve">(Ban hành kèm theo Quyết định số    </w:t>
      </w:r>
      <w:r w:rsidR="007E1CAC">
        <w:rPr>
          <w:rFonts w:ascii="Times New Roman" w:hAnsi="Times New Roman"/>
          <w:bCs/>
          <w:i/>
          <w:sz w:val="28"/>
          <w:szCs w:val="28"/>
        </w:rPr>
        <w:t>21</w:t>
      </w:r>
      <w:r w:rsidRPr="00EF0139">
        <w:rPr>
          <w:rFonts w:ascii="Times New Roman" w:hAnsi="Times New Roman"/>
          <w:bCs/>
          <w:i/>
          <w:sz w:val="28"/>
          <w:szCs w:val="28"/>
        </w:rPr>
        <w:t xml:space="preserve">    /QĐ-UBND ngày </w:t>
      </w:r>
      <w:r w:rsidR="007E1CAC">
        <w:rPr>
          <w:rFonts w:ascii="Times New Roman" w:hAnsi="Times New Roman"/>
          <w:bCs/>
          <w:i/>
          <w:sz w:val="28"/>
          <w:szCs w:val="28"/>
        </w:rPr>
        <w:t>13</w:t>
      </w:r>
      <w:bookmarkStart w:id="1" w:name="_GoBack"/>
      <w:bookmarkEnd w:id="1"/>
      <w:r w:rsidRPr="00EF0139">
        <w:rPr>
          <w:rFonts w:ascii="Times New Roman" w:hAnsi="Times New Roman"/>
          <w:bCs/>
          <w:i/>
          <w:sz w:val="28"/>
          <w:szCs w:val="28"/>
        </w:rPr>
        <w:t xml:space="preserve">   /</w:t>
      </w:r>
      <w:r w:rsidR="0026133E">
        <w:rPr>
          <w:rFonts w:ascii="Times New Roman" w:hAnsi="Times New Roman"/>
          <w:bCs/>
          <w:i/>
          <w:sz w:val="28"/>
          <w:szCs w:val="28"/>
        </w:rPr>
        <w:t>7</w:t>
      </w:r>
      <w:r w:rsidRPr="00EF0139">
        <w:rPr>
          <w:rFonts w:ascii="Times New Roman" w:hAnsi="Times New Roman"/>
          <w:bCs/>
          <w:i/>
          <w:sz w:val="28"/>
          <w:szCs w:val="28"/>
        </w:rPr>
        <w:t>/20</w:t>
      </w:r>
      <w:r w:rsidR="007B01FE" w:rsidRPr="00EF0139">
        <w:rPr>
          <w:rFonts w:ascii="Times New Roman" w:hAnsi="Times New Roman"/>
          <w:bCs/>
          <w:i/>
          <w:sz w:val="28"/>
          <w:szCs w:val="28"/>
        </w:rPr>
        <w:t>21</w:t>
      </w:r>
      <w:r w:rsidR="00CD5AC3" w:rsidRPr="00EF0139">
        <w:rPr>
          <w:rFonts w:ascii="Times New Roman" w:hAnsi="Times New Roman"/>
          <w:bCs/>
          <w:i/>
          <w:sz w:val="28"/>
          <w:szCs w:val="28"/>
        </w:rPr>
        <w:t xml:space="preserve">                               </w:t>
      </w:r>
      <w:r w:rsidR="007B01FE" w:rsidRPr="00EF0139">
        <w:rPr>
          <w:rFonts w:ascii="Times New Roman" w:hAnsi="Times New Roman"/>
          <w:bCs/>
          <w:i/>
          <w:sz w:val="28"/>
          <w:szCs w:val="28"/>
        </w:rPr>
        <w:t xml:space="preserve"> </w:t>
      </w:r>
      <w:r w:rsidRPr="00EF0139">
        <w:rPr>
          <w:rFonts w:ascii="Times New Roman" w:hAnsi="Times New Roman"/>
          <w:bCs/>
          <w:i/>
          <w:sz w:val="28"/>
          <w:szCs w:val="28"/>
        </w:rPr>
        <w:t xml:space="preserve">của Ủy ban nhân dân tỉnh </w:t>
      </w:r>
      <w:r w:rsidR="001A55DC" w:rsidRPr="00EF0139">
        <w:rPr>
          <w:rFonts w:ascii="Times New Roman" w:hAnsi="Times New Roman"/>
          <w:bCs/>
          <w:i/>
          <w:sz w:val="28"/>
          <w:szCs w:val="28"/>
        </w:rPr>
        <w:t>Hòa Bình</w:t>
      </w:r>
      <w:r w:rsidRPr="00EF0139">
        <w:rPr>
          <w:rFonts w:ascii="Times New Roman" w:hAnsi="Times New Roman"/>
          <w:bCs/>
          <w:i/>
          <w:sz w:val="28"/>
          <w:szCs w:val="28"/>
        </w:rPr>
        <w:t>)</w:t>
      </w:r>
    </w:p>
    <w:p w14:paraId="475F51EE" w14:textId="77777777" w:rsidR="00C54E6C" w:rsidRPr="00EF0139" w:rsidRDefault="00AA7F82" w:rsidP="00C54E6C">
      <w:pPr>
        <w:rPr>
          <w:rFonts w:ascii="Times New Roman" w:hAnsi="Times New Roman"/>
          <w:sz w:val="26"/>
          <w:szCs w:val="28"/>
        </w:rPr>
      </w:pPr>
      <w:r>
        <w:rPr>
          <w:rFonts w:ascii="Times New Roman" w:hAnsi="Times New Roman"/>
          <w:noProof/>
          <w:sz w:val="26"/>
          <w:szCs w:val="28"/>
        </w:rPr>
        <mc:AlternateContent>
          <mc:Choice Requires="wps">
            <w:drawing>
              <wp:anchor distT="0" distB="0" distL="114300" distR="114300" simplePos="0" relativeHeight="251656192" behindDoc="0" locked="0" layoutInCell="1" allowOverlap="1" wp14:anchorId="475F5280" wp14:editId="475F5281">
                <wp:simplePos x="0" y="0"/>
                <wp:positionH relativeFrom="column">
                  <wp:posOffset>2138680</wp:posOffset>
                </wp:positionH>
                <wp:positionV relativeFrom="paragraph">
                  <wp:posOffset>40640</wp:posOffset>
                </wp:positionV>
                <wp:extent cx="1391920" cy="0"/>
                <wp:effectExtent l="0" t="0" r="0" b="0"/>
                <wp:wrapNone/>
                <wp:docPr id="1"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192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EA7FF2" id="Line 118"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4pt,3.2pt" to="278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aJlEwIAACoEAAAOAAAAZHJzL2Uyb0RvYy54bWysU8GO2jAQvVfqP1i+QxLIUo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" strokeweight=".5pt"/>
            </w:pict>
          </mc:Fallback>
        </mc:AlternateContent>
      </w:r>
      <w:r w:rsidR="00C54E6C" w:rsidRPr="00EF0139">
        <w:rPr>
          <w:rFonts w:ascii="Times New Roman" w:hAnsi="Times New Roman"/>
          <w:sz w:val="26"/>
          <w:szCs w:val="28"/>
        </w:rPr>
        <w:tab/>
      </w:r>
    </w:p>
    <w:p w14:paraId="475F51EF" w14:textId="77777777" w:rsidR="0073661F" w:rsidRPr="00EF0139" w:rsidRDefault="0073661F" w:rsidP="00017F30">
      <w:pPr>
        <w:spacing w:line="22" w:lineRule="atLeast"/>
        <w:jc w:val="center"/>
        <w:rPr>
          <w:rFonts w:ascii="Times New Roman" w:hAnsi="Times New Roman"/>
          <w:b/>
          <w:sz w:val="28"/>
          <w:szCs w:val="28"/>
        </w:rPr>
      </w:pPr>
    </w:p>
    <w:p w14:paraId="475F51F0" w14:textId="77777777" w:rsidR="0056722E" w:rsidRPr="00320242" w:rsidRDefault="0056722E" w:rsidP="00017F30">
      <w:pPr>
        <w:spacing w:line="22" w:lineRule="atLeast"/>
        <w:jc w:val="center"/>
        <w:rPr>
          <w:rFonts w:ascii="Times New Roman" w:hAnsi="Times New Roman"/>
          <w:b/>
          <w:sz w:val="2"/>
          <w:szCs w:val="2"/>
        </w:rPr>
      </w:pPr>
    </w:p>
    <w:p w14:paraId="475F51F1" w14:textId="77777777" w:rsidR="00C54E6C" w:rsidRPr="00EF0139" w:rsidRDefault="00C54E6C" w:rsidP="00C57125">
      <w:pPr>
        <w:jc w:val="center"/>
        <w:rPr>
          <w:rFonts w:ascii="Times New Roman" w:hAnsi="Times New Roman"/>
          <w:b/>
          <w:sz w:val="28"/>
          <w:szCs w:val="28"/>
        </w:rPr>
      </w:pPr>
      <w:r w:rsidRPr="00EF0139">
        <w:rPr>
          <w:rFonts w:ascii="Times New Roman" w:hAnsi="Times New Roman"/>
          <w:b/>
          <w:sz w:val="28"/>
          <w:szCs w:val="28"/>
        </w:rPr>
        <w:t>C</w:t>
      </w:r>
      <w:r w:rsidR="00BD43AC" w:rsidRPr="00EF0139">
        <w:rPr>
          <w:rFonts w:ascii="Times New Roman" w:hAnsi="Times New Roman"/>
          <w:b/>
          <w:sz w:val="28"/>
          <w:szCs w:val="28"/>
        </w:rPr>
        <w:t>hương</w:t>
      </w:r>
      <w:r w:rsidRPr="00EF0139">
        <w:rPr>
          <w:rFonts w:ascii="Times New Roman" w:hAnsi="Times New Roman"/>
          <w:b/>
          <w:sz w:val="28"/>
          <w:szCs w:val="28"/>
        </w:rPr>
        <w:t xml:space="preserve"> I</w:t>
      </w:r>
    </w:p>
    <w:p w14:paraId="475F51F2" w14:textId="6C70AA50" w:rsidR="000D456C" w:rsidRDefault="00C54E6C" w:rsidP="00C57125">
      <w:pPr>
        <w:jc w:val="center"/>
        <w:rPr>
          <w:rFonts w:ascii="Times New Roman" w:hAnsi="Times New Roman"/>
          <w:b/>
          <w:sz w:val="28"/>
          <w:szCs w:val="28"/>
        </w:rPr>
      </w:pPr>
      <w:r w:rsidRPr="00EF0139">
        <w:rPr>
          <w:rFonts w:ascii="Times New Roman" w:hAnsi="Times New Roman"/>
          <w:b/>
          <w:sz w:val="28"/>
          <w:szCs w:val="28"/>
        </w:rPr>
        <w:t>QUY ĐỊNH CHUNG</w:t>
      </w:r>
    </w:p>
    <w:p w14:paraId="3942A74A" w14:textId="77777777" w:rsidR="00320242" w:rsidRPr="00EF0139" w:rsidRDefault="00320242" w:rsidP="00C57125">
      <w:pPr>
        <w:jc w:val="center"/>
        <w:rPr>
          <w:rFonts w:ascii="Times New Roman" w:hAnsi="Times New Roman"/>
          <w:sz w:val="28"/>
          <w:szCs w:val="28"/>
        </w:rPr>
      </w:pPr>
    </w:p>
    <w:p w14:paraId="475F51F3" w14:textId="77777777" w:rsidR="00C57125" w:rsidRPr="00E57472" w:rsidRDefault="00C57125" w:rsidP="00376608">
      <w:pPr>
        <w:spacing w:before="120" w:after="120"/>
        <w:ind w:firstLine="720"/>
        <w:jc w:val="both"/>
        <w:rPr>
          <w:rFonts w:ascii="Times New Roman" w:hAnsi="Times New Roman"/>
          <w:b/>
          <w:sz w:val="4"/>
          <w:szCs w:val="28"/>
        </w:rPr>
      </w:pPr>
    </w:p>
    <w:p w14:paraId="475F51F4" w14:textId="77777777" w:rsidR="00197AEC" w:rsidRPr="00EF0139" w:rsidRDefault="00C54E6C" w:rsidP="00AB1207">
      <w:pPr>
        <w:spacing w:before="120" w:after="120"/>
        <w:ind w:firstLine="680"/>
        <w:jc w:val="both"/>
        <w:rPr>
          <w:rFonts w:ascii="Times New Roman" w:hAnsi="Times New Roman"/>
          <w:b/>
          <w:sz w:val="28"/>
          <w:szCs w:val="28"/>
        </w:rPr>
      </w:pPr>
      <w:r w:rsidRPr="00EF0139">
        <w:rPr>
          <w:rFonts w:ascii="Times New Roman" w:hAnsi="Times New Roman"/>
          <w:b/>
          <w:sz w:val="28"/>
          <w:szCs w:val="28"/>
        </w:rPr>
        <w:t xml:space="preserve">Điều 1. </w:t>
      </w:r>
      <w:r w:rsidR="00451C9A" w:rsidRPr="00EF0139">
        <w:rPr>
          <w:rFonts w:ascii="Times New Roman" w:hAnsi="Times New Roman"/>
          <w:b/>
          <w:sz w:val="28"/>
          <w:szCs w:val="28"/>
        </w:rPr>
        <w:t>Phạm vi điều chỉnh</w:t>
      </w:r>
    </w:p>
    <w:p w14:paraId="475F51F5" w14:textId="77777777" w:rsidR="0073661F" w:rsidRPr="00EF0139" w:rsidRDefault="0073661F" w:rsidP="00AB1207">
      <w:pPr>
        <w:pStyle w:val="BodyText"/>
        <w:spacing w:after="120"/>
        <w:ind w:firstLine="680"/>
        <w:rPr>
          <w:rFonts w:ascii="Times New Roman" w:hAnsi="Times New Roman"/>
          <w:szCs w:val="28"/>
        </w:rPr>
      </w:pPr>
      <w:r w:rsidRPr="00EF0139">
        <w:rPr>
          <w:rFonts w:ascii="Times New Roman" w:hAnsi="Times New Roman"/>
          <w:szCs w:val="28"/>
        </w:rPr>
        <w:t xml:space="preserve">1. </w:t>
      </w:r>
      <w:r w:rsidR="00FF4C91" w:rsidRPr="00EF0139">
        <w:rPr>
          <w:rFonts w:ascii="Times New Roman" w:hAnsi="Times New Roman"/>
          <w:szCs w:val="28"/>
        </w:rPr>
        <w:t xml:space="preserve">Quy định này </w:t>
      </w:r>
      <w:r w:rsidR="00A37857" w:rsidRPr="00EF0139">
        <w:rPr>
          <w:rFonts w:ascii="Times New Roman" w:hAnsi="Times New Roman"/>
          <w:szCs w:val="28"/>
        </w:rPr>
        <w:t>q</w:t>
      </w:r>
      <w:r w:rsidR="003315A4" w:rsidRPr="00EF0139">
        <w:rPr>
          <w:rFonts w:ascii="Times New Roman" w:hAnsi="Times New Roman"/>
          <w:szCs w:val="28"/>
        </w:rPr>
        <w:t>uy định</w:t>
      </w:r>
      <w:r w:rsidR="00056E46" w:rsidRPr="00EF0139">
        <w:rPr>
          <w:rFonts w:ascii="Times New Roman" w:hAnsi="Times New Roman"/>
          <w:szCs w:val="28"/>
        </w:rPr>
        <w:t xml:space="preserve"> một </w:t>
      </w:r>
      <w:r w:rsidR="00CD6062" w:rsidRPr="00EF0139">
        <w:rPr>
          <w:rFonts w:ascii="Times New Roman" w:hAnsi="Times New Roman"/>
          <w:szCs w:val="28"/>
        </w:rPr>
        <w:t>số nội dung về thẩm định</w:t>
      </w:r>
      <w:r w:rsidR="00F41244" w:rsidRPr="00EF0139">
        <w:rPr>
          <w:rFonts w:ascii="Times New Roman" w:hAnsi="Times New Roman"/>
          <w:szCs w:val="28"/>
        </w:rPr>
        <w:t xml:space="preserve"> và phê duyệt: Dự án, thiết kế</w:t>
      </w:r>
      <w:r w:rsidR="00B44D8E" w:rsidRPr="00EF0139">
        <w:rPr>
          <w:rFonts w:ascii="Times New Roman" w:hAnsi="Times New Roman"/>
          <w:szCs w:val="28"/>
        </w:rPr>
        <w:t xml:space="preserve"> xây dựng </w:t>
      </w:r>
      <w:r w:rsidR="00CD6062" w:rsidRPr="00EF0139">
        <w:rPr>
          <w:rFonts w:ascii="Times New Roman" w:hAnsi="Times New Roman"/>
          <w:szCs w:val="28"/>
        </w:rPr>
        <w:t>triển khai sau thiết kế cơ sở và dự toán xây dựng công trình trên địa bàn tỉnh Hòa Bình</w:t>
      </w:r>
      <w:r w:rsidR="00D17462" w:rsidRPr="00EF0139">
        <w:rPr>
          <w:rFonts w:ascii="Times New Roman" w:hAnsi="Times New Roman"/>
          <w:szCs w:val="28"/>
        </w:rPr>
        <w:t>.</w:t>
      </w:r>
      <w:r w:rsidRPr="00EF0139">
        <w:rPr>
          <w:rFonts w:ascii="Times New Roman" w:hAnsi="Times New Roman"/>
          <w:szCs w:val="28"/>
        </w:rPr>
        <w:t xml:space="preserve"> </w:t>
      </w:r>
    </w:p>
    <w:p w14:paraId="475F51F6" w14:textId="716F0547" w:rsidR="00197AEC" w:rsidRPr="00EF0139" w:rsidRDefault="0073661F" w:rsidP="00AB1207">
      <w:pPr>
        <w:pStyle w:val="BodyText"/>
        <w:spacing w:after="120"/>
        <w:ind w:firstLine="680"/>
        <w:rPr>
          <w:rFonts w:ascii="Times New Roman" w:hAnsi="Times New Roman"/>
          <w:szCs w:val="28"/>
        </w:rPr>
      </w:pPr>
      <w:r w:rsidRPr="00EF0139">
        <w:rPr>
          <w:rFonts w:ascii="Times New Roman" w:hAnsi="Times New Roman"/>
          <w:szCs w:val="28"/>
        </w:rPr>
        <w:t xml:space="preserve">2. </w:t>
      </w:r>
      <w:r w:rsidR="00197AEC" w:rsidRPr="00EF0139">
        <w:rPr>
          <w:rFonts w:ascii="Times New Roman" w:hAnsi="Times New Roman"/>
          <w:szCs w:val="28"/>
        </w:rPr>
        <w:t>Nh</w:t>
      </w:r>
      <w:r w:rsidR="00CD6062" w:rsidRPr="00EF0139">
        <w:rPr>
          <w:rFonts w:ascii="Times New Roman" w:hAnsi="Times New Roman"/>
          <w:szCs w:val="28"/>
        </w:rPr>
        <w:t>ững quy định khác liên quan đến việc thẩm định và phê duyệt: Dự án, thiết kế</w:t>
      </w:r>
      <w:r w:rsidR="00B44D8E" w:rsidRPr="00EF0139">
        <w:rPr>
          <w:rFonts w:ascii="Times New Roman" w:hAnsi="Times New Roman"/>
          <w:szCs w:val="28"/>
        </w:rPr>
        <w:t xml:space="preserve"> xây dựng </w:t>
      </w:r>
      <w:r w:rsidR="00CD6062" w:rsidRPr="00EF0139">
        <w:rPr>
          <w:rFonts w:ascii="Times New Roman" w:hAnsi="Times New Roman"/>
          <w:szCs w:val="28"/>
        </w:rPr>
        <w:t xml:space="preserve">triển khai sau thiết kế cơ sở và dự toán xây dựng công trình </w:t>
      </w:r>
      <w:r w:rsidR="00197AEC" w:rsidRPr="00EF0139">
        <w:rPr>
          <w:rFonts w:ascii="Times New Roman" w:hAnsi="Times New Roman"/>
          <w:szCs w:val="28"/>
        </w:rPr>
        <w:t>thực hiện theo Luật Xây dựng</w:t>
      </w:r>
      <w:r w:rsidR="00205E21" w:rsidRPr="00EF0139">
        <w:rPr>
          <w:rFonts w:ascii="Times New Roman" w:hAnsi="Times New Roman"/>
          <w:szCs w:val="28"/>
        </w:rPr>
        <w:t xml:space="preserve"> số 50/2014/QH13 ngày 18/6/2014</w:t>
      </w:r>
      <w:r w:rsidR="008A6834" w:rsidRPr="00EF0139">
        <w:rPr>
          <w:rFonts w:ascii="Times New Roman" w:hAnsi="Times New Roman"/>
          <w:szCs w:val="28"/>
        </w:rPr>
        <w:t xml:space="preserve"> (Sau đây viết tắt là Luật số 50/2014/QH13)</w:t>
      </w:r>
      <w:r w:rsidR="00205E21" w:rsidRPr="00EF0139">
        <w:rPr>
          <w:rFonts w:ascii="Times New Roman" w:hAnsi="Times New Roman"/>
          <w:szCs w:val="28"/>
        </w:rPr>
        <w:t>;</w:t>
      </w:r>
      <w:r w:rsidR="000F2670" w:rsidRPr="00EF0139">
        <w:rPr>
          <w:rFonts w:ascii="Times New Roman" w:hAnsi="Times New Roman"/>
          <w:szCs w:val="28"/>
        </w:rPr>
        <w:t xml:space="preserve"> Luật Sửa đổi, bổ sung một số </w:t>
      </w:r>
      <w:r w:rsidR="00205E21" w:rsidRPr="00EF0139">
        <w:rPr>
          <w:rFonts w:ascii="Times New Roman" w:hAnsi="Times New Roman"/>
          <w:szCs w:val="28"/>
        </w:rPr>
        <w:t>đ</w:t>
      </w:r>
      <w:r w:rsidR="000F2670" w:rsidRPr="00EF0139">
        <w:rPr>
          <w:rFonts w:ascii="Times New Roman" w:hAnsi="Times New Roman"/>
          <w:szCs w:val="28"/>
        </w:rPr>
        <w:t>iều của Luật Xây dựng số 62/2020/QH14 ngày 17/6/2020</w:t>
      </w:r>
      <w:r w:rsidR="008A6834" w:rsidRPr="00EF0139">
        <w:rPr>
          <w:rFonts w:ascii="Times New Roman" w:hAnsi="Times New Roman"/>
          <w:szCs w:val="28"/>
        </w:rPr>
        <w:t xml:space="preserve"> (Sau đây viết tắt là Luật số 62/2020/QH14)</w:t>
      </w:r>
      <w:r w:rsidR="000F2670" w:rsidRPr="00EF0139">
        <w:rPr>
          <w:rFonts w:ascii="Times New Roman" w:hAnsi="Times New Roman"/>
          <w:szCs w:val="28"/>
        </w:rPr>
        <w:t>;</w:t>
      </w:r>
      <w:r w:rsidR="00197AEC" w:rsidRPr="00EF0139">
        <w:rPr>
          <w:rFonts w:ascii="Times New Roman" w:hAnsi="Times New Roman"/>
          <w:szCs w:val="28"/>
        </w:rPr>
        <w:t xml:space="preserve"> </w:t>
      </w:r>
      <w:r w:rsidR="00205E21" w:rsidRPr="00EF0139">
        <w:rPr>
          <w:rFonts w:ascii="Times New Roman" w:hAnsi="Times New Roman"/>
          <w:szCs w:val="28"/>
        </w:rPr>
        <w:t xml:space="preserve">Nghị định số 15/2021/NĐ-CP ngày 03/3/2021 của Chính phủ Quy định chi tiết một số nội dung về </w:t>
      </w:r>
      <w:r w:rsidR="00E27F2F" w:rsidRPr="00EF0139">
        <w:rPr>
          <w:rFonts w:ascii="Times New Roman" w:hAnsi="Times New Roman"/>
          <w:szCs w:val="28"/>
        </w:rPr>
        <w:t>q</w:t>
      </w:r>
      <w:r w:rsidR="00205E21" w:rsidRPr="00EF0139">
        <w:rPr>
          <w:rFonts w:ascii="Times New Roman" w:hAnsi="Times New Roman"/>
          <w:szCs w:val="28"/>
        </w:rPr>
        <w:t>uản lý dự án đầu tư xây dựng (Sau đây viết tắt là Nghị định số 15/2021/NĐ-CP)</w:t>
      </w:r>
      <w:r w:rsidR="009807EC" w:rsidRPr="00EF0139">
        <w:rPr>
          <w:rFonts w:ascii="Times New Roman" w:hAnsi="Times New Roman"/>
          <w:szCs w:val="28"/>
        </w:rPr>
        <w:t>; Nghị định số 10/2021/NĐ-CP  ngày 09/02/2021 của Chính phủ về quản lý chi phí đầu tư xây dựng (Sau đây viết tắt là Nghị định số 10/2021/NĐ-CP)</w:t>
      </w:r>
      <w:r w:rsidR="00197AEC" w:rsidRPr="00EF0139">
        <w:rPr>
          <w:rFonts w:ascii="Times New Roman" w:hAnsi="Times New Roman"/>
          <w:szCs w:val="28"/>
        </w:rPr>
        <w:t>.</w:t>
      </w:r>
    </w:p>
    <w:p w14:paraId="475F51F7" w14:textId="77777777" w:rsidR="00197AEC" w:rsidRPr="00EF0139" w:rsidRDefault="00451C9A" w:rsidP="00AB1207">
      <w:pPr>
        <w:pStyle w:val="BodyText"/>
        <w:spacing w:after="120"/>
        <w:ind w:firstLine="680"/>
        <w:rPr>
          <w:rFonts w:ascii="Times New Roman" w:hAnsi="Times New Roman"/>
          <w:b/>
          <w:szCs w:val="28"/>
        </w:rPr>
      </w:pPr>
      <w:r w:rsidRPr="00EF0139">
        <w:rPr>
          <w:rFonts w:ascii="Times New Roman" w:hAnsi="Times New Roman"/>
          <w:b/>
          <w:szCs w:val="28"/>
        </w:rPr>
        <w:t xml:space="preserve">Điều </w:t>
      </w:r>
      <w:r w:rsidR="00197AEC" w:rsidRPr="00EF0139">
        <w:rPr>
          <w:rFonts w:ascii="Times New Roman" w:hAnsi="Times New Roman"/>
          <w:b/>
          <w:szCs w:val="28"/>
        </w:rPr>
        <w:t>2. Đối tượng áp dụng</w:t>
      </w:r>
    </w:p>
    <w:p w14:paraId="475F51F8" w14:textId="77777777" w:rsidR="009807EC" w:rsidRPr="00EF0139" w:rsidRDefault="00327EEB" w:rsidP="00AB1207">
      <w:pPr>
        <w:pStyle w:val="BodyText"/>
        <w:spacing w:after="120"/>
        <w:ind w:firstLine="680"/>
        <w:rPr>
          <w:rFonts w:ascii="Times New Roman" w:hAnsi="Times New Roman"/>
          <w:szCs w:val="28"/>
        </w:rPr>
      </w:pPr>
      <w:r w:rsidRPr="00EF0139">
        <w:rPr>
          <w:rFonts w:ascii="Times New Roman" w:hAnsi="Times New Roman"/>
          <w:szCs w:val="28"/>
        </w:rPr>
        <w:t>Quy định này áp dụng đối với c</w:t>
      </w:r>
      <w:r w:rsidR="00451C9A" w:rsidRPr="00EF0139">
        <w:rPr>
          <w:rFonts w:ascii="Times New Roman" w:hAnsi="Times New Roman"/>
          <w:szCs w:val="28"/>
        </w:rPr>
        <w:t xml:space="preserve">ác cơ quan, tổ chức, cá nhân trong nước, tổ chức, cá nhân nước ngoài </w:t>
      </w:r>
      <w:r w:rsidR="009807EC" w:rsidRPr="00EF0139">
        <w:rPr>
          <w:rFonts w:ascii="Times New Roman" w:hAnsi="Times New Roman"/>
          <w:szCs w:val="28"/>
        </w:rPr>
        <w:t xml:space="preserve">trong việc thẩm định và phê duyệt: Dự án, thiết kế </w:t>
      </w:r>
      <w:r w:rsidR="008D1B6F" w:rsidRPr="00EF0139">
        <w:rPr>
          <w:rFonts w:ascii="Times New Roman" w:hAnsi="Times New Roman"/>
          <w:szCs w:val="28"/>
        </w:rPr>
        <w:t xml:space="preserve">xây dựng </w:t>
      </w:r>
      <w:r w:rsidR="009807EC" w:rsidRPr="00EF0139">
        <w:rPr>
          <w:rFonts w:ascii="Times New Roman" w:hAnsi="Times New Roman"/>
          <w:szCs w:val="28"/>
        </w:rPr>
        <w:t>triển khai sau thiết kế cơ sở và dự toán xây dựng công trình trên địa bàn tỉnh Hòa Bình.</w:t>
      </w:r>
    </w:p>
    <w:p w14:paraId="475F51F9" w14:textId="77777777" w:rsidR="00027871" w:rsidRPr="00EF0139" w:rsidRDefault="00CD5AC3" w:rsidP="00AB1207">
      <w:pPr>
        <w:pStyle w:val="NormalWeb"/>
        <w:shd w:val="clear" w:color="auto" w:fill="FFFFFF"/>
        <w:spacing w:before="120" w:beforeAutospacing="0" w:after="120" w:afterAutospacing="0"/>
        <w:ind w:firstLine="680"/>
        <w:jc w:val="both"/>
        <w:rPr>
          <w:b/>
          <w:bCs/>
          <w:sz w:val="28"/>
          <w:szCs w:val="28"/>
        </w:rPr>
      </w:pPr>
      <w:bookmarkStart w:id="2" w:name="dieu_2_1"/>
      <w:r w:rsidRPr="00EF0139">
        <w:rPr>
          <w:b/>
          <w:bCs/>
          <w:sz w:val="28"/>
          <w:szCs w:val="28"/>
          <w:lang w:val="nl-NL"/>
        </w:rPr>
        <w:t>Điều 3</w:t>
      </w:r>
      <w:r w:rsidR="00027871" w:rsidRPr="00EF0139">
        <w:rPr>
          <w:b/>
          <w:bCs/>
          <w:sz w:val="28"/>
          <w:szCs w:val="28"/>
          <w:lang w:val="nl-NL"/>
        </w:rPr>
        <w:t xml:space="preserve">. </w:t>
      </w:r>
      <w:bookmarkEnd w:id="2"/>
      <w:r w:rsidR="00632463" w:rsidRPr="00EF0139">
        <w:rPr>
          <w:b/>
          <w:bCs/>
          <w:sz w:val="28"/>
          <w:szCs w:val="28"/>
        </w:rPr>
        <w:t>Quy định viết tắt và giải thích từ ngữ</w:t>
      </w:r>
    </w:p>
    <w:p w14:paraId="475F51FA" w14:textId="77777777" w:rsidR="00632463" w:rsidRPr="00EF0139" w:rsidRDefault="00632463" w:rsidP="00AB1207">
      <w:pPr>
        <w:pStyle w:val="NormalWeb"/>
        <w:shd w:val="clear" w:color="auto" w:fill="FFFFFF"/>
        <w:spacing w:before="120" w:beforeAutospacing="0" w:after="120" w:afterAutospacing="0"/>
        <w:ind w:firstLine="680"/>
        <w:jc w:val="both"/>
        <w:rPr>
          <w:sz w:val="28"/>
          <w:szCs w:val="28"/>
        </w:rPr>
      </w:pPr>
      <w:r w:rsidRPr="00EF0139">
        <w:rPr>
          <w:sz w:val="28"/>
          <w:szCs w:val="28"/>
          <w:lang w:val="nl-NL"/>
        </w:rPr>
        <w:t>1. Báo cáo kinh tế - kỹ thuật đầu tư xây dựng viết tắt là BCKTKT.</w:t>
      </w:r>
    </w:p>
    <w:p w14:paraId="475F51FB" w14:textId="77777777" w:rsidR="00632463" w:rsidRPr="00EF0139" w:rsidRDefault="00632463" w:rsidP="00AB1207">
      <w:pPr>
        <w:pStyle w:val="NormalWeb"/>
        <w:shd w:val="clear" w:color="auto" w:fill="FFFFFF"/>
        <w:spacing w:before="120" w:beforeAutospacing="0" w:after="120" w:afterAutospacing="0"/>
        <w:ind w:firstLine="680"/>
        <w:jc w:val="both"/>
        <w:rPr>
          <w:sz w:val="28"/>
          <w:szCs w:val="28"/>
          <w:lang w:val="nl-NL"/>
        </w:rPr>
      </w:pPr>
      <w:r w:rsidRPr="00EF0139">
        <w:rPr>
          <w:sz w:val="28"/>
          <w:szCs w:val="28"/>
          <w:lang w:val="nl-NL"/>
        </w:rPr>
        <w:t xml:space="preserve">2. Báo cáo nghiên cứu khả thi </w:t>
      </w:r>
      <w:r w:rsidR="00382899" w:rsidRPr="00EF0139">
        <w:rPr>
          <w:sz w:val="28"/>
          <w:szCs w:val="28"/>
          <w:lang w:val="nl-NL"/>
        </w:rPr>
        <w:t>đầu tư xây dựng</w:t>
      </w:r>
      <w:r w:rsidRPr="00EF0139">
        <w:rPr>
          <w:sz w:val="28"/>
          <w:szCs w:val="28"/>
          <w:lang w:val="nl-NL"/>
        </w:rPr>
        <w:t xml:space="preserve"> viết tắt là BC</w:t>
      </w:r>
      <w:r w:rsidR="00C62B8F" w:rsidRPr="00EF0139">
        <w:rPr>
          <w:sz w:val="28"/>
          <w:szCs w:val="28"/>
          <w:lang w:val="nl-NL"/>
        </w:rPr>
        <w:t>N</w:t>
      </w:r>
      <w:r w:rsidR="009E6597" w:rsidRPr="00EF0139">
        <w:rPr>
          <w:sz w:val="28"/>
          <w:szCs w:val="28"/>
          <w:lang w:val="nl-NL"/>
        </w:rPr>
        <w:t>C</w:t>
      </w:r>
      <w:r w:rsidRPr="00EF0139">
        <w:rPr>
          <w:sz w:val="28"/>
          <w:szCs w:val="28"/>
          <w:lang w:val="nl-NL"/>
        </w:rPr>
        <w:t xml:space="preserve">KT </w:t>
      </w:r>
    </w:p>
    <w:p w14:paraId="475F51FC" w14:textId="77777777" w:rsidR="00632463" w:rsidRPr="00EF0139" w:rsidRDefault="00632463" w:rsidP="00AB1207">
      <w:pPr>
        <w:pStyle w:val="NormalWeb"/>
        <w:shd w:val="clear" w:color="auto" w:fill="FFFFFF"/>
        <w:spacing w:before="120" w:beforeAutospacing="0" w:after="120" w:afterAutospacing="0"/>
        <w:ind w:firstLine="680"/>
        <w:jc w:val="both"/>
        <w:rPr>
          <w:sz w:val="28"/>
          <w:szCs w:val="28"/>
        </w:rPr>
      </w:pPr>
      <w:r w:rsidRPr="00EF0139">
        <w:rPr>
          <w:sz w:val="28"/>
          <w:szCs w:val="28"/>
          <w:lang w:val="nl-NL"/>
        </w:rPr>
        <w:t>3. Thiết kế triển khai sau thiết kế cơ sở gồm thiết kế kỹ thuật, thiết kế bản vẽ thi công và được viết tắt là TKKT, TKBVTC.</w:t>
      </w:r>
    </w:p>
    <w:p w14:paraId="475F51FD" w14:textId="77777777" w:rsidR="00632463" w:rsidRPr="00EF0139" w:rsidRDefault="00632463" w:rsidP="00AB1207">
      <w:pPr>
        <w:pStyle w:val="NormalWeb"/>
        <w:shd w:val="clear" w:color="auto" w:fill="FFFFFF"/>
        <w:spacing w:before="120" w:beforeAutospacing="0" w:after="120" w:afterAutospacing="0"/>
        <w:ind w:firstLine="680"/>
        <w:jc w:val="both"/>
        <w:rPr>
          <w:sz w:val="28"/>
          <w:szCs w:val="28"/>
        </w:rPr>
      </w:pPr>
      <w:r w:rsidRPr="00EF0139">
        <w:rPr>
          <w:sz w:val="28"/>
          <w:szCs w:val="28"/>
          <w:lang w:val="nl-NL"/>
        </w:rPr>
        <w:t>4. Ủy ban nhân dân viết tắt là UBND.</w:t>
      </w:r>
    </w:p>
    <w:p w14:paraId="475F51FE" w14:textId="77777777" w:rsidR="00632463" w:rsidRPr="00EF0139" w:rsidRDefault="00632463" w:rsidP="00AB1207">
      <w:pPr>
        <w:pStyle w:val="NormalWeb"/>
        <w:shd w:val="clear" w:color="auto" w:fill="FFFFFF"/>
        <w:spacing w:before="120" w:beforeAutospacing="0" w:after="120" w:afterAutospacing="0"/>
        <w:ind w:firstLine="680"/>
        <w:jc w:val="both"/>
        <w:rPr>
          <w:sz w:val="28"/>
          <w:szCs w:val="28"/>
          <w:lang w:val="nl-NL"/>
        </w:rPr>
      </w:pPr>
      <w:r w:rsidRPr="00EF0139">
        <w:rPr>
          <w:sz w:val="28"/>
          <w:szCs w:val="28"/>
          <w:lang w:val="nl-NL"/>
        </w:rPr>
        <w:lastRenderedPageBreak/>
        <w:t>5. Các Sở quản lý công trình xây dựng chuyên ngành gồm: Sở Xây dựng, Sở Giao thông vận tải, Sở Công Thương, Sở Nông nghiệp và Phát triển nông thôn.</w:t>
      </w:r>
    </w:p>
    <w:p w14:paraId="475F51FF" w14:textId="77777777" w:rsidR="00632463" w:rsidRPr="00EF0139" w:rsidRDefault="00632463" w:rsidP="00AB1207">
      <w:pPr>
        <w:pStyle w:val="NormalWeb"/>
        <w:shd w:val="clear" w:color="auto" w:fill="FFFFFF"/>
        <w:spacing w:before="120" w:beforeAutospacing="0" w:after="120" w:afterAutospacing="0"/>
        <w:ind w:firstLine="680"/>
        <w:jc w:val="both"/>
        <w:rPr>
          <w:sz w:val="28"/>
          <w:szCs w:val="28"/>
          <w:lang w:val="nl-NL"/>
        </w:rPr>
      </w:pPr>
      <w:r w:rsidRPr="00EF0139">
        <w:rPr>
          <w:sz w:val="28"/>
          <w:szCs w:val="28"/>
          <w:lang w:val="nl-NL"/>
        </w:rPr>
        <w:t>6. Cơ quan chuyên môn về xây dựng cấp tỉnh</w:t>
      </w:r>
      <w:r w:rsidR="00167896" w:rsidRPr="00EF0139">
        <w:rPr>
          <w:sz w:val="28"/>
          <w:szCs w:val="28"/>
          <w:lang w:val="nl-NL"/>
        </w:rPr>
        <w:t xml:space="preserve"> thực hiện thẩm định </w:t>
      </w:r>
      <w:r w:rsidR="003D274B" w:rsidRPr="00EF0139">
        <w:rPr>
          <w:sz w:val="28"/>
          <w:szCs w:val="28"/>
          <w:lang w:val="nl-NL"/>
        </w:rPr>
        <w:t>BCNCKT</w:t>
      </w:r>
      <w:r w:rsidR="00167896" w:rsidRPr="00EF0139">
        <w:rPr>
          <w:sz w:val="28"/>
          <w:szCs w:val="28"/>
          <w:lang w:val="nl-NL"/>
        </w:rPr>
        <w:t>,</w:t>
      </w:r>
      <w:r w:rsidR="003D274B" w:rsidRPr="00EF0139">
        <w:rPr>
          <w:sz w:val="28"/>
          <w:szCs w:val="28"/>
          <w:lang w:val="nl-NL"/>
        </w:rPr>
        <w:t xml:space="preserve"> BCKTKT</w:t>
      </w:r>
      <w:r w:rsidR="00167896" w:rsidRPr="00EF0139">
        <w:rPr>
          <w:sz w:val="28"/>
          <w:szCs w:val="28"/>
          <w:lang w:val="nl-NL"/>
        </w:rPr>
        <w:t xml:space="preserve"> thiết kế xây dựng triển khai sau thiết kế cơ sở </w:t>
      </w:r>
      <w:r w:rsidRPr="00EF0139">
        <w:rPr>
          <w:sz w:val="28"/>
          <w:szCs w:val="28"/>
          <w:lang w:val="nl-NL"/>
        </w:rPr>
        <w:t>gồm: Sở Xây dựng, Sở Giao thông vận tải, Sở Công Thương, Sở Nông nghiệp và Phát triển nông thôn và Ban quản lý các khu công nghiệp tỉnh</w:t>
      </w:r>
      <w:r w:rsidR="00DE7F01" w:rsidRPr="00EF0139">
        <w:rPr>
          <w:sz w:val="28"/>
          <w:szCs w:val="28"/>
          <w:lang w:val="nl-NL"/>
        </w:rPr>
        <w:t>, cụ thể:</w:t>
      </w:r>
    </w:p>
    <w:p w14:paraId="475F5200" w14:textId="77777777" w:rsidR="00DE7F01" w:rsidRPr="00EF0139" w:rsidRDefault="00DE7F01"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 xml:space="preserve"> a) Sở Xây dựng đối với dự án, công trình thuộc dự án đầu tư xây dựng dân dụng; dự án đầu tư xây dựng khu đô thị, khu nhà ở; dự án đầu tư xây dựng hạ tầng kỹ thuật khu chức năng; dự án đầu tư xây dựng công nghiệp nhẹ, công nghiệp vật liệu xây dựng, hạ tầng kỹ thuật và đường bộ trong đô thị (trừ đường quốc lộ qua đô thị);</w:t>
      </w:r>
    </w:p>
    <w:p w14:paraId="475F5201" w14:textId="77777777" w:rsidR="00DE7F01" w:rsidRPr="00EF0139" w:rsidRDefault="00DE7F01"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b) Sở Giao thông vận tải đối với dự án, công trình thuộc dự án đầu tư xây dựng công trình giao thông (trừ dự án, công trình do Sở Xây dựng quản lý quy định tại điểm a khoản này);</w:t>
      </w:r>
    </w:p>
    <w:p w14:paraId="475F5202" w14:textId="77777777" w:rsidR="00DE7F01" w:rsidRPr="00EF0139" w:rsidRDefault="00DE7F01"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c) Sở Nông nghiệp và Phát triển nông thôn đối với dự án, công trình thuộc dự án đầu tư xây dựng công trình phục vụ nông nghiệp và phát triển nông thôn;</w:t>
      </w:r>
    </w:p>
    <w:p w14:paraId="475F5203" w14:textId="77777777" w:rsidR="00DE7F01" w:rsidRPr="00EF0139" w:rsidRDefault="00DE7F01"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d) Sở Công Thương đối với dự án, công trình thuộc thuộc dự án đầu tư xây dựng công trình công nghiệp (trừ dự án, công trình do Sở Xây dựng quản lý quy định tại điểm a khoản này);</w:t>
      </w:r>
    </w:p>
    <w:p w14:paraId="475F5204" w14:textId="77777777" w:rsidR="00DE7F01" w:rsidRPr="00EF0139" w:rsidRDefault="00DE7F01" w:rsidP="00AB1207">
      <w:pPr>
        <w:pStyle w:val="NormalWeb"/>
        <w:shd w:val="clear" w:color="auto" w:fill="FFFFFF"/>
        <w:spacing w:before="120" w:beforeAutospacing="0" w:after="120" w:afterAutospacing="0"/>
        <w:ind w:firstLine="680"/>
        <w:jc w:val="both"/>
        <w:rPr>
          <w:sz w:val="28"/>
          <w:szCs w:val="28"/>
        </w:rPr>
      </w:pPr>
      <w:r w:rsidRPr="00EF0139">
        <w:rPr>
          <w:sz w:val="28"/>
          <w:szCs w:val="28"/>
        </w:rPr>
        <w:t xml:space="preserve">đ) Ban Quản lý </w:t>
      </w:r>
      <w:r w:rsidR="00AC7832" w:rsidRPr="00EF0139">
        <w:rPr>
          <w:sz w:val="28"/>
          <w:szCs w:val="28"/>
        </w:rPr>
        <w:t xml:space="preserve">các </w:t>
      </w:r>
      <w:r w:rsidRPr="00EF0139">
        <w:rPr>
          <w:sz w:val="28"/>
          <w:szCs w:val="28"/>
        </w:rPr>
        <w:t>khu công nghiệp tỉnh đối với các dự án, công trình được đầu tư xây dựng tại kh</w:t>
      </w:r>
      <w:r w:rsidR="00D405BD" w:rsidRPr="00EF0139">
        <w:rPr>
          <w:sz w:val="28"/>
          <w:szCs w:val="28"/>
        </w:rPr>
        <w:t>u công nghiệp được giao quản lý.</w:t>
      </w:r>
    </w:p>
    <w:p w14:paraId="475F5205" w14:textId="77777777" w:rsidR="00632463" w:rsidRPr="00EF0139" w:rsidRDefault="00632463" w:rsidP="00AB1207">
      <w:pPr>
        <w:pStyle w:val="NormalWeb"/>
        <w:shd w:val="clear" w:color="auto" w:fill="FFFFFF"/>
        <w:spacing w:before="120" w:beforeAutospacing="0" w:after="120" w:afterAutospacing="0"/>
        <w:ind w:firstLine="680"/>
        <w:jc w:val="both"/>
        <w:rPr>
          <w:sz w:val="28"/>
          <w:szCs w:val="28"/>
          <w:lang w:val="nl-NL"/>
        </w:rPr>
      </w:pPr>
      <w:r w:rsidRPr="00EF0139">
        <w:rPr>
          <w:sz w:val="28"/>
          <w:szCs w:val="28"/>
          <w:lang w:val="nl-NL"/>
        </w:rPr>
        <w:t xml:space="preserve">7. </w:t>
      </w:r>
      <w:r w:rsidR="00D44E41" w:rsidRPr="00EF0139">
        <w:rPr>
          <w:sz w:val="28"/>
          <w:szCs w:val="28"/>
          <w:lang w:val="nl-NL"/>
        </w:rPr>
        <w:t>Cơ quan chuyên môn về xây dựng cấp huyện là cơ quan được giao quản lý xây dựng thuộc Ủy ban nhân dân cấp huyện</w:t>
      </w:r>
      <w:r w:rsidR="003F3344" w:rsidRPr="00EF0139">
        <w:rPr>
          <w:sz w:val="28"/>
          <w:szCs w:val="28"/>
          <w:lang w:val="nl-NL"/>
        </w:rPr>
        <w:t xml:space="preserve"> (Phòng</w:t>
      </w:r>
      <w:r w:rsidR="00D405BD" w:rsidRPr="00EF0139">
        <w:rPr>
          <w:sz w:val="28"/>
          <w:szCs w:val="28"/>
          <w:lang w:val="nl-NL"/>
        </w:rPr>
        <w:t xml:space="preserve"> Quản lý đô thị thành phố Hòa Bình, Phòng Kinh tế thành phố Hòa</w:t>
      </w:r>
      <w:r w:rsidR="003B3B5B" w:rsidRPr="00EF0139">
        <w:rPr>
          <w:sz w:val="28"/>
          <w:szCs w:val="28"/>
          <w:lang w:val="nl-NL"/>
        </w:rPr>
        <w:t xml:space="preserve"> Bình, Phòng Kinh tế và Hạ tầng</w:t>
      </w:r>
      <w:r w:rsidR="00D405BD" w:rsidRPr="00EF0139">
        <w:rPr>
          <w:sz w:val="28"/>
          <w:szCs w:val="28"/>
          <w:lang w:val="nl-NL"/>
        </w:rPr>
        <w:t>, Phòng Nông nghiệp và P</w:t>
      </w:r>
      <w:bookmarkStart w:id="3" w:name="chuong_2"/>
      <w:r w:rsidR="00D405BD" w:rsidRPr="00EF0139">
        <w:rPr>
          <w:sz w:val="28"/>
          <w:szCs w:val="28"/>
          <w:lang w:val="nl-NL"/>
        </w:rPr>
        <w:t>hát triển nông thôn).</w:t>
      </w:r>
    </w:p>
    <w:p w14:paraId="475F5206" w14:textId="77777777" w:rsidR="002B4140" w:rsidRPr="00EF0139" w:rsidRDefault="00051171" w:rsidP="00AB1207">
      <w:pPr>
        <w:pStyle w:val="NormalWeb"/>
        <w:spacing w:before="120" w:beforeAutospacing="0" w:after="120" w:afterAutospacing="0"/>
        <w:ind w:firstLine="680"/>
        <w:jc w:val="both"/>
        <w:rPr>
          <w:b/>
          <w:bCs/>
          <w:sz w:val="28"/>
          <w:szCs w:val="28"/>
          <w:lang w:val="nl-NL"/>
        </w:rPr>
      </w:pPr>
      <w:r w:rsidRPr="00EF0139">
        <w:rPr>
          <w:b/>
          <w:bCs/>
          <w:sz w:val="28"/>
          <w:szCs w:val="28"/>
          <w:lang w:val="nl-NL"/>
        </w:rPr>
        <w:t xml:space="preserve">Điều 4. </w:t>
      </w:r>
      <w:r w:rsidRPr="00EF0139">
        <w:rPr>
          <w:b/>
          <w:bCs/>
          <w:sz w:val="28"/>
          <w:szCs w:val="28"/>
        </w:rPr>
        <w:t>Chủ đầu tư</w:t>
      </w:r>
      <w:r w:rsidR="00426686" w:rsidRPr="00EF0139">
        <w:rPr>
          <w:b/>
          <w:bCs/>
          <w:sz w:val="28"/>
          <w:szCs w:val="28"/>
        </w:rPr>
        <w:t xml:space="preserve"> dự án đầu tư xây dựng</w:t>
      </w:r>
    </w:p>
    <w:p w14:paraId="475F5207" w14:textId="77777777" w:rsidR="008A6834" w:rsidRPr="00EF0139" w:rsidRDefault="002B4140" w:rsidP="00AB1207">
      <w:pPr>
        <w:pStyle w:val="NormalWeb"/>
        <w:spacing w:before="120" w:beforeAutospacing="0" w:after="120" w:afterAutospacing="0"/>
        <w:ind w:firstLine="680"/>
        <w:jc w:val="both"/>
        <w:rPr>
          <w:sz w:val="28"/>
          <w:szCs w:val="28"/>
          <w:lang w:val="nl-NL"/>
        </w:rPr>
      </w:pPr>
      <w:r w:rsidRPr="00EF0139">
        <w:rPr>
          <w:sz w:val="28"/>
          <w:szCs w:val="28"/>
          <w:lang w:val="nl-NL"/>
        </w:rPr>
        <w:t>1. Dự án đầu tư xây dựng công trình sử dụng vốn đầu tư công</w:t>
      </w:r>
      <w:r w:rsidR="008A6834" w:rsidRPr="00EF0139">
        <w:rPr>
          <w:sz w:val="28"/>
          <w:szCs w:val="28"/>
          <w:lang w:val="nl-NL"/>
        </w:rPr>
        <w:t>: Chủ đầu tư được xác</w:t>
      </w:r>
      <w:r w:rsidR="009978DC" w:rsidRPr="00EF0139">
        <w:rPr>
          <w:sz w:val="28"/>
          <w:szCs w:val="28"/>
          <w:lang w:val="nl-NL"/>
        </w:rPr>
        <w:t xml:space="preserve"> định theo quy định tại khoản 3</w:t>
      </w:r>
      <w:r w:rsidR="008A6834" w:rsidRPr="00EF0139">
        <w:rPr>
          <w:sz w:val="28"/>
          <w:szCs w:val="28"/>
          <w:lang w:val="nl-NL"/>
        </w:rPr>
        <w:t xml:space="preserve"> Điều 7 Luật số 50/2014/QH13 được sửa đổi, bổ sung tại khoản 4 Điều 1 Luật số 62/2020/QH1</w:t>
      </w:r>
      <w:r w:rsidR="003B5018" w:rsidRPr="00EF0139">
        <w:rPr>
          <w:sz w:val="28"/>
          <w:szCs w:val="28"/>
          <w:lang w:val="nl-NL"/>
        </w:rPr>
        <w:t>4.</w:t>
      </w:r>
      <w:r w:rsidRPr="00EF0139">
        <w:rPr>
          <w:sz w:val="28"/>
          <w:szCs w:val="28"/>
          <w:lang w:val="nl-NL"/>
        </w:rPr>
        <w:t xml:space="preserve"> </w:t>
      </w:r>
    </w:p>
    <w:p w14:paraId="475F5208" w14:textId="77777777" w:rsidR="00CE65D6" w:rsidRPr="00EF0139" w:rsidRDefault="00CE65D6" w:rsidP="00AB1207">
      <w:pPr>
        <w:pStyle w:val="NormalWeb"/>
        <w:spacing w:before="120" w:beforeAutospacing="0" w:after="120" w:afterAutospacing="0"/>
        <w:ind w:firstLine="680"/>
        <w:jc w:val="both"/>
        <w:rPr>
          <w:sz w:val="28"/>
          <w:szCs w:val="28"/>
          <w:lang w:val="nl-NL"/>
        </w:rPr>
      </w:pPr>
      <w:r w:rsidRPr="00EF0139">
        <w:rPr>
          <w:sz w:val="28"/>
          <w:szCs w:val="28"/>
          <w:lang w:val="nl-NL"/>
        </w:rPr>
        <w:t>2. Dự án sử dụng vốn nhà nước ngoài đầu tư công</w:t>
      </w:r>
      <w:r w:rsidR="00133BFC" w:rsidRPr="00EF0139">
        <w:rPr>
          <w:sz w:val="28"/>
          <w:szCs w:val="28"/>
          <w:lang w:val="nl-NL"/>
        </w:rPr>
        <w:t>:</w:t>
      </w:r>
      <w:r w:rsidRPr="00EF0139">
        <w:rPr>
          <w:sz w:val="28"/>
          <w:szCs w:val="28"/>
          <w:lang w:val="nl-NL"/>
        </w:rPr>
        <w:t xml:space="preserve"> </w:t>
      </w:r>
      <w:r w:rsidR="00133BFC" w:rsidRPr="00EF0139">
        <w:rPr>
          <w:sz w:val="28"/>
          <w:szCs w:val="28"/>
          <w:lang w:val="nl-NL"/>
        </w:rPr>
        <w:t>C</w:t>
      </w:r>
      <w:r w:rsidRPr="00EF0139">
        <w:rPr>
          <w:sz w:val="28"/>
          <w:szCs w:val="28"/>
          <w:lang w:val="nl-NL"/>
        </w:rPr>
        <w:t>hủ đầu tư là cơ quan, tổ chức được người quyết định đầu tư giao quản lý, sử dụng vốn để đầu tư xây dựng.</w:t>
      </w:r>
    </w:p>
    <w:p w14:paraId="475F5209" w14:textId="77777777" w:rsidR="0026308F" w:rsidRPr="00EF0139" w:rsidRDefault="0026308F" w:rsidP="00AB1207">
      <w:pPr>
        <w:pStyle w:val="NormalWeb"/>
        <w:spacing w:before="120" w:beforeAutospacing="0" w:after="120" w:afterAutospacing="0"/>
        <w:ind w:firstLine="680"/>
        <w:jc w:val="both"/>
        <w:rPr>
          <w:sz w:val="28"/>
          <w:szCs w:val="28"/>
          <w:lang w:val="nl-NL"/>
        </w:rPr>
      </w:pPr>
      <w:r w:rsidRPr="00EF0139">
        <w:rPr>
          <w:sz w:val="28"/>
          <w:szCs w:val="28"/>
          <w:lang w:val="nl-NL"/>
        </w:rPr>
        <w:t xml:space="preserve">3. Dự án đầu tư xây dựng công trình quốc phòng, an ninh: Chủ đầu tư do người quyết định đầu tư quyết định </w:t>
      </w:r>
      <w:r w:rsidR="00133BFC" w:rsidRPr="00EF0139">
        <w:rPr>
          <w:sz w:val="28"/>
          <w:szCs w:val="28"/>
          <w:lang w:val="nl-NL"/>
        </w:rPr>
        <w:t xml:space="preserve">đảm bảo </w:t>
      </w:r>
      <w:r w:rsidRPr="00EF0139">
        <w:rPr>
          <w:sz w:val="28"/>
          <w:szCs w:val="28"/>
          <w:lang w:val="nl-NL"/>
        </w:rPr>
        <w:t xml:space="preserve">phù hợp với điều kiện cụ thể của </w:t>
      </w:r>
      <w:r w:rsidR="00BA5328" w:rsidRPr="00EF0139">
        <w:rPr>
          <w:sz w:val="28"/>
          <w:szCs w:val="28"/>
          <w:lang w:val="nl-NL"/>
        </w:rPr>
        <w:t>từng dự án</w:t>
      </w:r>
      <w:r w:rsidRPr="00EF0139">
        <w:rPr>
          <w:sz w:val="28"/>
          <w:szCs w:val="28"/>
          <w:lang w:val="nl-NL"/>
        </w:rPr>
        <w:t>.</w:t>
      </w:r>
    </w:p>
    <w:p w14:paraId="475F520A" w14:textId="77777777" w:rsidR="0026308F" w:rsidRPr="00EF0139" w:rsidRDefault="0026308F" w:rsidP="00AB1207">
      <w:pPr>
        <w:pStyle w:val="NormalWeb"/>
        <w:spacing w:before="120" w:beforeAutospacing="0" w:after="120" w:afterAutospacing="0"/>
        <w:ind w:firstLine="680"/>
        <w:jc w:val="both"/>
        <w:rPr>
          <w:sz w:val="28"/>
          <w:szCs w:val="28"/>
          <w:lang w:val="nl-NL"/>
        </w:rPr>
      </w:pPr>
      <w:r w:rsidRPr="00EF0139">
        <w:rPr>
          <w:sz w:val="28"/>
          <w:szCs w:val="28"/>
          <w:lang w:val="nl-NL"/>
        </w:rPr>
        <w:t>4. Dự án đầu tư xây dựng công trình theo hình thức đối tác công tư (PPP): Chủ đầu tư là Nhà đầu tư hoặc doanh nghiệp dự án do nhà đầu tư thành lập theo quy định của pháp luật.</w:t>
      </w:r>
    </w:p>
    <w:p w14:paraId="475F520B" w14:textId="77777777" w:rsidR="0026308F" w:rsidRPr="00EF0139" w:rsidRDefault="00426686" w:rsidP="00AB1207">
      <w:pPr>
        <w:pStyle w:val="NormalWeb"/>
        <w:spacing w:before="120" w:beforeAutospacing="0" w:after="120" w:afterAutospacing="0"/>
        <w:ind w:firstLine="680"/>
        <w:jc w:val="both"/>
        <w:rPr>
          <w:sz w:val="28"/>
          <w:szCs w:val="28"/>
          <w:lang w:val="nl-NL"/>
        </w:rPr>
      </w:pPr>
      <w:r w:rsidRPr="00EF0139">
        <w:rPr>
          <w:sz w:val="28"/>
          <w:szCs w:val="28"/>
          <w:lang w:val="nl-NL"/>
        </w:rPr>
        <w:lastRenderedPageBreak/>
        <w:t>5.</w:t>
      </w:r>
      <w:r w:rsidR="0026308F" w:rsidRPr="00EF0139">
        <w:rPr>
          <w:sz w:val="28"/>
          <w:szCs w:val="28"/>
          <w:lang w:val="nl-NL"/>
        </w:rPr>
        <w:t xml:space="preserve"> Dự án mà pháp luật về đầu tư có quy định phải lựa chọn nhà đầu tư để thực hiện dự án, chủ đầu tư là nhà đầu tư được cơ quan nhà nước có thẩm quyền chấp thuận. Trường hợp có nhiều nhà đầu tư tham gia thì các nhà đầu tư có thể thành lập tổ chức hoặc ủy quyền cho một nhà đầu tư làm chủ đầu tư. Trường hợp pháp luật có liên quan quy định về việc lựa chọn và công nhận chủ đầu tư thì việc lựa chọn và công nhận chủ đầu tư phải đáp ứng các điều kiện và tuân thủ quy định của pháp luật có liên quan.</w:t>
      </w:r>
    </w:p>
    <w:p w14:paraId="475F520C" w14:textId="07EBEE51" w:rsidR="00FE39C4" w:rsidRDefault="0026308F" w:rsidP="00AB1207">
      <w:pPr>
        <w:pStyle w:val="NormalWeb"/>
        <w:spacing w:before="120" w:beforeAutospacing="0" w:after="120" w:afterAutospacing="0"/>
        <w:ind w:firstLine="680"/>
        <w:jc w:val="both"/>
        <w:rPr>
          <w:sz w:val="28"/>
          <w:szCs w:val="28"/>
          <w:lang w:val="nl-NL"/>
        </w:rPr>
      </w:pPr>
      <w:r w:rsidRPr="00EF0139">
        <w:rPr>
          <w:sz w:val="28"/>
          <w:szCs w:val="28"/>
          <w:lang w:val="nl-NL"/>
        </w:rPr>
        <w:t>6. Dự án không thuộc trường hợp quy định tại các khoản 1, 2, 3, 4 và 5 Điều này chủ đầu tư là tổ chức, cá nhân bỏ vốn</w:t>
      </w:r>
      <w:r w:rsidR="002B22C1" w:rsidRPr="00EF0139">
        <w:rPr>
          <w:sz w:val="28"/>
          <w:szCs w:val="28"/>
          <w:lang w:val="nl-NL"/>
        </w:rPr>
        <w:t>, vay vốn</w:t>
      </w:r>
      <w:r w:rsidRPr="00EF0139">
        <w:rPr>
          <w:sz w:val="28"/>
          <w:szCs w:val="28"/>
          <w:lang w:val="nl-NL"/>
        </w:rPr>
        <w:t xml:space="preserve"> để đầu tư xây dựng.</w:t>
      </w:r>
    </w:p>
    <w:p w14:paraId="012250F4" w14:textId="77777777" w:rsidR="00866337" w:rsidRPr="00EF0139" w:rsidRDefault="00866337" w:rsidP="00EF0139">
      <w:pPr>
        <w:pStyle w:val="NormalWeb"/>
        <w:spacing w:before="120" w:beforeAutospacing="0" w:after="120" w:afterAutospacing="0"/>
        <w:ind w:firstLine="720"/>
        <w:jc w:val="both"/>
        <w:rPr>
          <w:sz w:val="28"/>
          <w:szCs w:val="28"/>
          <w:lang w:val="nl-NL"/>
        </w:rPr>
      </w:pPr>
    </w:p>
    <w:p w14:paraId="475F520D" w14:textId="77777777" w:rsidR="00027871" w:rsidRPr="00EF0139" w:rsidRDefault="00027871" w:rsidP="00EF0139">
      <w:pPr>
        <w:pStyle w:val="NormalWeb"/>
        <w:shd w:val="clear" w:color="auto" w:fill="FFFFFF"/>
        <w:spacing w:before="0" w:beforeAutospacing="0" w:after="0" w:afterAutospacing="0"/>
        <w:jc w:val="center"/>
        <w:rPr>
          <w:b/>
          <w:bCs/>
          <w:sz w:val="28"/>
          <w:szCs w:val="28"/>
          <w:lang w:val="nl-NL"/>
        </w:rPr>
      </w:pPr>
      <w:r w:rsidRPr="00EF0139">
        <w:rPr>
          <w:b/>
          <w:bCs/>
          <w:sz w:val="28"/>
          <w:szCs w:val="28"/>
          <w:lang w:val="nl-NL"/>
        </w:rPr>
        <w:t>Chương II</w:t>
      </w:r>
      <w:bookmarkEnd w:id="3"/>
    </w:p>
    <w:p w14:paraId="475F520E" w14:textId="1C88449C" w:rsidR="001D5814" w:rsidRDefault="00632463" w:rsidP="00E57472">
      <w:pPr>
        <w:pStyle w:val="NormalWeb"/>
        <w:shd w:val="clear" w:color="auto" w:fill="FFFFFF"/>
        <w:spacing w:before="0" w:beforeAutospacing="0" w:after="0" w:afterAutospacing="0"/>
        <w:jc w:val="center"/>
        <w:rPr>
          <w:b/>
          <w:bCs/>
          <w:sz w:val="28"/>
          <w:szCs w:val="28"/>
          <w:lang w:val="nl-NL"/>
        </w:rPr>
      </w:pPr>
      <w:r w:rsidRPr="00EF0139">
        <w:rPr>
          <w:b/>
          <w:bCs/>
          <w:sz w:val="28"/>
          <w:szCs w:val="28"/>
          <w:lang w:val="nl-NL"/>
        </w:rPr>
        <w:t>QUY ĐỊNH CỤ THỂ</w:t>
      </w:r>
    </w:p>
    <w:p w14:paraId="32BCCF58" w14:textId="77777777" w:rsidR="00866337" w:rsidRPr="006C1F03" w:rsidRDefault="00866337" w:rsidP="00E57472">
      <w:pPr>
        <w:pStyle w:val="NormalWeb"/>
        <w:shd w:val="clear" w:color="auto" w:fill="FFFFFF"/>
        <w:spacing w:before="0" w:beforeAutospacing="0" w:after="0" w:afterAutospacing="0"/>
        <w:jc w:val="center"/>
        <w:rPr>
          <w:b/>
          <w:bCs/>
          <w:sz w:val="38"/>
          <w:szCs w:val="38"/>
          <w:lang w:val="nl-NL"/>
        </w:rPr>
      </w:pPr>
    </w:p>
    <w:p w14:paraId="475F520F" w14:textId="77777777" w:rsidR="00FE39C4" w:rsidRPr="00EF0139" w:rsidRDefault="00FE39C4" w:rsidP="00AB1207">
      <w:pPr>
        <w:pStyle w:val="NormalWeb"/>
        <w:spacing w:before="120" w:beforeAutospacing="0" w:after="120" w:afterAutospacing="0"/>
        <w:ind w:firstLine="680"/>
        <w:jc w:val="both"/>
        <w:rPr>
          <w:b/>
          <w:bCs/>
          <w:sz w:val="28"/>
          <w:szCs w:val="28"/>
          <w:lang w:val="nl-NL"/>
        </w:rPr>
      </w:pPr>
      <w:r w:rsidRPr="00EF0139">
        <w:rPr>
          <w:b/>
          <w:bCs/>
          <w:sz w:val="28"/>
          <w:szCs w:val="28"/>
          <w:lang w:val="nl-NL"/>
        </w:rPr>
        <w:t>Điều 5. Thẩm định Báo cáo nghiên cứu khả thi đầu tư xây dựng và Báo cáo kinh tế kỹ thuật đầu tư xây dựng</w:t>
      </w:r>
      <w:r w:rsidR="00D44E41" w:rsidRPr="00EF0139">
        <w:rPr>
          <w:b/>
          <w:bCs/>
          <w:sz w:val="28"/>
          <w:szCs w:val="28"/>
          <w:lang w:val="nl-NL"/>
        </w:rPr>
        <w:t xml:space="preserve"> của người quyết định đầu tư</w:t>
      </w:r>
    </w:p>
    <w:p w14:paraId="475F5210" w14:textId="77777777" w:rsidR="00127993" w:rsidRPr="00EF0139" w:rsidRDefault="00FA3A3F"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1.</w:t>
      </w:r>
      <w:r w:rsidR="00FE39C4" w:rsidRPr="00EF0139">
        <w:rPr>
          <w:rFonts w:ascii="Times New Roman" w:hAnsi="Times New Roman"/>
          <w:sz w:val="28"/>
          <w:szCs w:val="28"/>
        </w:rPr>
        <w:t xml:space="preserve"> Đối với dự án đầu tư xây dựng sử dụng vốn đầu tư công</w:t>
      </w:r>
      <w:r w:rsidR="008E56E6" w:rsidRPr="00EF0139">
        <w:rPr>
          <w:rFonts w:ascii="Times New Roman" w:hAnsi="Times New Roman"/>
          <w:sz w:val="28"/>
          <w:szCs w:val="28"/>
        </w:rPr>
        <w:t>, vốn nhà nước ngoài đầu tư công</w:t>
      </w:r>
      <w:r w:rsidR="00FE39C4" w:rsidRPr="00EF0139">
        <w:rPr>
          <w:rFonts w:ascii="Times New Roman" w:hAnsi="Times New Roman"/>
          <w:sz w:val="28"/>
          <w:szCs w:val="28"/>
        </w:rPr>
        <w:t xml:space="preserve"> </w:t>
      </w:r>
      <w:r w:rsidRPr="00EF0139">
        <w:rPr>
          <w:rFonts w:ascii="Times New Roman" w:hAnsi="Times New Roman"/>
          <w:sz w:val="28"/>
          <w:szCs w:val="28"/>
        </w:rPr>
        <w:t xml:space="preserve">thuộc thẩm quyền quyết định đầu tư của Chủ tịch </w:t>
      </w:r>
      <w:r w:rsidR="00D9180E" w:rsidRPr="00EF0139">
        <w:rPr>
          <w:rFonts w:ascii="Times New Roman" w:hAnsi="Times New Roman"/>
          <w:sz w:val="28"/>
          <w:szCs w:val="28"/>
        </w:rPr>
        <w:t>UBND</w:t>
      </w:r>
      <w:r w:rsidRPr="00EF0139">
        <w:rPr>
          <w:rFonts w:ascii="Times New Roman" w:hAnsi="Times New Roman"/>
          <w:sz w:val="28"/>
          <w:szCs w:val="28"/>
        </w:rPr>
        <w:t xml:space="preserve"> tỉnh</w:t>
      </w:r>
      <w:r w:rsidR="00127993" w:rsidRPr="00EF0139">
        <w:rPr>
          <w:rFonts w:ascii="Times New Roman" w:hAnsi="Times New Roman"/>
          <w:sz w:val="28"/>
          <w:szCs w:val="28"/>
        </w:rPr>
        <w:t xml:space="preserve"> (bao gồm cả BCKTKT)</w:t>
      </w:r>
      <w:r w:rsidR="00C120CC" w:rsidRPr="00EF0139">
        <w:rPr>
          <w:rFonts w:ascii="Times New Roman" w:hAnsi="Times New Roman"/>
          <w:sz w:val="28"/>
          <w:szCs w:val="28"/>
        </w:rPr>
        <w:t xml:space="preserve">. </w:t>
      </w:r>
      <w:r w:rsidR="00127993" w:rsidRPr="00EF0139">
        <w:rPr>
          <w:rFonts w:ascii="Times New Roman" w:hAnsi="Times New Roman"/>
          <w:sz w:val="28"/>
          <w:szCs w:val="28"/>
        </w:rPr>
        <w:t>Cơ quan chủ trì thẩm định</w:t>
      </w:r>
      <w:r w:rsidR="00C120CC" w:rsidRPr="00EF0139">
        <w:rPr>
          <w:rFonts w:ascii="Times New Roman" w:hAnsi="Times New Roman"/>
          <w:sz w:val="28"/>
          <w:szCs w:val="28"/>
        </w:rPr>
        <w:t xml:space="preserve"> được xác định như sau</w:t>
      </w:r>
      <w:r w:rsidR="00516633" w:rsidRPr="00EF0139">
        <w:rPr>
          <w:rFonts w:ascii="Times New Roman" w:hAnsi="Times New Roman"/>
          <w:sz w:val="28"/>
          <w:szCs w:val="28"/>
        </w:rPr>
        <w:t>:</w:t>
      </w:r>
    </w:p>
    <w:p w14:paraId="475F5211" w14:textId="77777777" w:rsidR="005D4890" w:rsidRPr="00EF0139" w:rsidRDefault="00FA3A3F"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 xml:space="preserve">a) </w:t>
      </w:r>
      <w:r w:rsidR="005D4890" w:rsidRPr="00EF0139">
        <w:rPr>
          <w:rFonts w:ascii="Times New Roman" w:hAnsi="Times New Roman"/>
          <w:sz w:val="28"/>
          <w:szCs w:val="28"/>
        </w:rPr>
        <w:t xml:space="preserve">Sở Xây dựng đối với dự án đầu tư xây dựng dân dụng; dự án đầu tư xây dựng khu đô thị, khu nhà ở; dự án đầu tư xây dựng hạ tầng kỹ thuật khu chức năng; dự án đầu tư xây dựng công nghiệp nhẹ, công nghiệp vật liệu xây dựng, hạ tầng kỹ thuật và đường bộ trong đô thị (trừ </w:t>
      </w:r>
      <w:r w:rsidR="00127993" w:rsidRPr="00EF0139">
        <w:rPr>
          <w:rFonts w:ascii="Times New Roman" w:hAnsi="Times New Roman"/>
          <w:sz w:val="28"/>
          <w:szCs w:val="28"/>
        </w:rPr>
        <w:t xml:space="preserve">dự án </w:t>
      </w:r>
      <w:r w:rsidR="005D4890" w:rsidRPr="00EF0139">
        <w:rPr>
          <w:rFonts w:ascii="Times New Roman" w:hAnsi="Times New Roman"/>
          <w:sz w:val="28"/>
          <w:szCs w:val="28"/>
        </w:rPr>
        <w:t>đường quốc lộ qua đô thị</w:t>
      </w:r>
      <w:r w:rsidR="00127993" w:rsidRPr="00EF0139">
        <w:rPr>
          <w:rFonts w:ascii="Times New Roman" w:hAnsi="Times New Roman"/>
          <w:sz w:val="28"/>
          <w:szCs w:val="28"/>
        </w:rPr>
        <w:t>, các dự án tại điển đ điều này</w:t>
      </w:r>
      <w:r w:rsidR="005D4890" w:rsidRPr="00EF0139">
        <w:rPr>
          <w:rFonts w:ascii="Times New Roman" w:hAnsi="Times New Roman"/>
          <w:sz w:val="28"/>
          <w:szCs w:val="28"/>
        </w:rPr>
        <w:t>);</w:t>
      </w:r>
    </w:p>
    <w:p w14:paraId="475F5212" w14:textId="77777777" w:rsidR="005D4890" w:rsidRPr="00EF0139" w:rsidRDefault="00FA3A3F"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b)</w:t>
      </w:r>
      <w:r w:rsidR="003D48E2" w:rsidRPr="00EF0139">
        <w:rPr>
          <w:rFonts w:ascii="Times New Roman" w:hAnsi="Times New Roman"/>
          <w:sz w:val="28"/>
          <w:szCs w:val="28"/>
        </w:rPr>
        <w:t xml:space="preserve"> </w:t>
      </w:r>
      <w:r w:rsidR="005D4890" w:rsidRPr="00EF0139">
        <w:rPr>
          <w:rFonts w:ascii="Times New Roman" w:hAnsi="Times New Roman"/>
          <w:sz w:val="28"/>
          <w:szCs w:val="28"/>
        </w:rPr>
        <w:t xml:space="preserve">Sở Giao thông vận tải đối với dự án đầu tư xây dựng công trình giao thông (trừ dự án do Sở Xây dựng </w:t>
      </w:r>
      <w:r w:rsidR="00901CD7" w:rsidRPr="00EF0139">
        <w:rPr>
          <w:rFonts w:ascii="Times New Roman" w:hAnsi="Times New Roman"/>
          <w:sz w:val="28"/>
          <w:szCs w:val="28"/>
        </w:rPr>
        <w:t>thực hiện</w:t>
      </w:r>
      <w:r w:rsidRPr="00EF0139">
        <w:rPr>
          <w:rFonts w:ascii="Times New Roman" w:hAnsi="Times New Roman"/>
          <w:sz w:val="28"/>
          <w:szCs w:val="28"/>
        </w:rPr>
        <w:t xml:space="preserve"> nêu tại điểm a, khoản này</w:t>
      </w:r>
      <w:r w:rsidR="005D4890" w:rsidRPr="00EF0139">
        <w:rPr>
          <w:rFonts w:ascii="Times New Roman" w:hAnsi="Times New Roman"/>
          <w:sz w:val="28"/>
          <w:szCs w:val="28"/>
        </w:rPr>
        <w:t>);</w:t>
      </w:r>
    </w:p>
    <w:p w14:paraId="475F5213" w14:textId="77777777" w:rsidR="005D4890" w:rsidRPr="00EF0139" w:rsidRDefault="005D4890"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c) Sở Nông nghiệp và Phát triển nông thôn đối với dự án đầu tư xây dựng công trình phục vụ nông nghiệp và phát triển nông thôn;</w:t>
      </w:r>
    </w:p>
    <w:p w14:paraId="475F5214" w14:textId="77777777" w:rsidR="005D4890" w:rsidRPr="00EF0139" w:rsidRDefault="005D4890"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d) Sở Công Thương đối với dự án đầu tư xây dựng công trình công nghiệp (</w:t>
      </w:r>
      <w:r w:rsidR="002A608F" w:rsidRPr="00EF0139">
        <w:rPr>
          <w:rFonts w:ascii="Times New Roman" w:hAnsi="Times New Roman"/>
          <w:sz w:val="28"/>
          <w:szCs w:val="28"/>
        </w:rPr>
        <w:t>trừ dự án nêu tại điểm a,</w:t>
      </w:r>
      <w:r w:rsidR="00127993" w:rsidRPr="00EF0139">
        <w:rPr>
          <w:rFonts w:ascii="Times New Roman" w:hAnsi="Times New Roman"/>
          <w:sz w:val="28"/>
          <w:szCs w:val="28"/>
        </w:rPr>
        <w:t xml:space="preserve"> đ</w:t>
      </w:r>
      <w:r w:rsidR="002A608F" w:rsidRPr="00EF0139">
        <w:rPr>
          <w:rFonts w:ascii="Times New Roman" w:hAnsi="Times New Roman"/>
          <w:sz w:val="28"/>
          <w:szCs w:val="28"/>
        </w:rPr>
        <w:t xml:space="preserve"> khoản này</w:t>
      </w:r>
      <w:r w:rsidRPr="00EF0139">
        <w:rPr>
          <w:rFonts w:ascii="Times New Roman" w:hAnsi="Times New Roman"/>
          <w:sz w:val="28"/>
          <w:szCs w:val="28"/>
        </w:rPr>
        <w:t>);</w:t>
      </w:r>
    </w:p>
    <w:p w14:paraId="475F5215" w14:textId="77777777" w:rsidR="005D4890" w:rsidRPr="00EF0139" w:rsidRDefault="005D4890"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 xml:space="preserve">đ) Ban Quản lý </w:t>
      </w:r>
      <w:r w:rsidR="00AC7832" w:rsidRPr="00EF0139">
        <w:rPr>
          <w:rFonts w:ascii="Times New Roman" w:hAnsi="Times New Roman"/>
          <w:sz w:val="28"/>
          <w:szCs w:val="28"/>
        </w:rPr>
        <w:t xml:space="preserve">các </w:t>
      </w:r>
      <w:r w:rsidRPr="00EF0139">
        <w:rPr>
          <w:rFonts w:ascii="Times New Roman" w:hAnsi="Times New Roman"/>
          <w:sz w:val="28"/>
          <w:szCs w:val="28"/>
        </w:rPr>
        <w:t>khu công nghiệp tỉnh đối với các dự án được đầu tư xây dựng tại khu công nghiệp được giao quản lý</w:t>
      </w:r>
      <w:r w:rsidR="002A608F" w:rsidRPr="00EF0139">
        <w:rPr>
          <w:rFonts w:ascii="Times New Roman" w:hAnsi="Times New Roman"/>
          <w:sz w:val="28"/>
          <w:szCs w:val="28"/>
        </w:rPr>
        <w:t>, trừ các dự án có các công trình cấp II trở lên.</w:t>
      </w:r>
    </w:p>
    <w:p w14:paraId="475F5216" w14:textId="77777777" w:rsidR="00516633" w:rsidRDefault="00D9180E"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2. Đối với dự án đầu tư xây dựng sử dụng vốn đầu tư công</w:t>
      </w:r>
      <w:r w:rsidR="008E56E6" w:rsidRPr="00EF0139">
        <w:rPr>
          <w:rFonts w:ascii="Times New Roman" w:hAnsi="Times New Roman"/>
          <w:sz w:val="28"/>
          <w:szCs w:val="28"/>
        </w:rPr>
        <w:t>, vốn nhà nước ngoài đầu tư công</w:t>
      </w:r>
      <w:r w:rsidRPr="00EF0139">
        <w:rPr>
          <w:rFonts w:ascii="Times New Roman" w:hAnsi="Times New Roman"/>
          <w:sz w:val="28"/>
          <w:szCs w:val="28"/>
        </w:rPr>
        <w:t xml:space="preserve"> thuộc thẩm quyền quyết định đầu tư của Chủ tịch UBND cấp huyện, cấp xã quyết định đầu tư.</w:t>
      </w:r>
    </w:p>
    <w:p w14:paraId="475F5217" w14:textId="356A4CF4" w:rsidR="00250A28" w:rsidRPr="00B1386E" w:rsidRDefault="00BB369D" w:rsidP="00AB1207">
      <w:pPr>
        <w:spacing w:before="120" w:after="120"/>
        <w:ind w:firstLine="680"/>
        <w:jc w:val="both"/>
        <w:rPr>
          <w:rFonts w:ascii="Times New Roman" w:hAnsi="Times New Roman"/>
          <w:sz w:val="28"/>
          <w:szCs w:val="28"/>
        </w:rPr>
      </w:pPr>
      <w:r w:rsidRPr="00B1386E">
        <w:rPr>
          <w:rFonts w:ascii="Times New Roman" w:hAnsi="Times New Roman"/>
          <w:sz w:val="28"/>
          <w:szCs w:val="28"/>
        </w:rPr>
        <w:t>a) Phòng có chức năng quản lý xây dựng thuộc UBND cấp huyện nêu tại khoản 7</w:t>
      </w:r>
      <w:r w:rsidR="00A82286">
        <w:rPr>
          <w:rFonts w:ascii="Times New Roman" w:hAnsi="Times New Roman"/>
          <w:sz w:val="28"/>
          <w:szCs w:val="28"/>
        </w:rPr>
        <w:t>,</w:t>
      </w:r>
      <w:r w:rsidRPr="00B1386E">
        <w:rPr>
          <w:rFonts w:ascii="Times New Roman" w:hAnsi="Times New Roman"/>
          <w:sz w:val="28"/>
          <w:szCs w:val="28"/>
        </w:rPr>
        <w:t xml:space="preserve"> Điều 3 Quy định này chủ trì thẩm định các dự án chỉ yêu cầu lập BCKTKT do Chủ tịch UBND cấp huyện quyết định đầu tư</w:t>
      </w:r>
      <w:r w:rsidR="00D86C21" w:rsidRPr="00B1386E">
        <w:rPr>
          <w:rFonts w:ascii="Times New Roman" w:hAnsi="Times New Roman"/>
          <w:sz w:val="28"/>
          <w:szCs w:val="28"/>
        </w:rPr>
        <w:t xml:space="preserve">; </w:t>
      </w:r>
      <w:r w:rsidRPr="00B1386E">
        <w:rPr>
          <w:rFonts w:ascii="Times New Roman" w:hAnsi="Times New Roman"/>
          <w:sz w:val="28"/>
          <w:szCs w:val="28"/>
        </w:rPr>
        <w:t>Đối với các dự án chỉ yêu cầu lập BCKTKT do Chủ tịch UBND cấp xã quyết định đầu tư</w:t>
      </w:r>
      <w:r w:rsidR="00D86C21" w:rsidRPr="00B1386E">
        <w:rPr>
          <w:rFonts w:ascii="Times New Roman" w:hAnsi="Times New Roman"/>
          <w:sz w:val="28"/>
          <w:szCs w:val="28"/>
        </w:rPr>
        <w:t xml:space="preserve"> thì tổ chức, cá nhân có chuyên môn phù hợp với tính chất, nội dung của dự án chủ trì thẩm định</w:t>
      </w:r>
      <w:r w:rsidR="00250A28" w:rsidRPr="00B1386E">
        <w:rPr>
          <w:rFonts w:ascii="Times New Roman" w:hAnsi="Times New Roman"/>
          <w:sz w:val="28"/>
          <w:szCs w:val="28"/>
        </w:rPr>
        <w:t xml:space="preserve">; </w:t>
      </w:r>
      <w:r w:rsidR="00250A28" w:rsidRPr="00B1386E">
        <w:rPr>
          <w:rFonts w:ascii="Times New Roman" w:hAnsi="Times New Roman"/>
          <w:sz w:val="28"/>
          <w:szCs w:val="28"/>
        </w:rPr>
        <w:lastRenderedPageBreak/>
        <w:t xml:space="preserve">Thiết kế bản vẽ thi công và tổng mức đầu tư xây dựng của các dự án </w:t>
      </w:r>
      <w:r w:rsidR="00D86C21" w:rsidRPr="00B1386E">
        <w:rPr>
          <w:rFonts w:ascii="Times New Roman" w:hAnsi="Times New Roman"/>
          <w:sz w:val="28"/>
          <w:szCs w:val="28"/>
        </w:rPr>
        <w:t>chỉ yêu cầu lập BCKTKT</w:t>
      </w:r>
      <w:r w:rsidR="00250A28" w:rsidRPr="00B1386E">
        <w:rPr>
          <w:rFonts w:ascii="Times New Roman" w:hAnsi="Times New Roman"/>
          <w:sz w:val="28"/>
          <w:szCs w:val="28"/>
        </w:rPr>
        <w:t xml:space="preserve"> do</w:t>
      </w:r>
      <w:r w:rsidR="00D9180E" w:rsidRPr="00B1386E">
        <w:rPr>
          <w:rFonts w:ascii="Times New Roman" w:hAnsi="Times New Roman"/>
          <w:sz w:val="28"/>
          <w:szCs w:val="28"/>
        </w:rPr>
        <w:t xml:space="preserve"> Cơ quan chuyên môn về xây dựng cấp huyện thẩm định</w:t>
      </w:r>
      <w:r w:rsidR="00250A28" w:rsidRPr="00B1386E">
        <w:rPr>
          <w:rFonts w:ascii="Times New Roman" w:hAnsi="Times New Roman"/>
          <w:sz w:val="28"/>
          <w:szCs w:val="28"/>
        </w:rPr>
        <w:t>.</w:t>
      </w:r>
      <w:r w:rsidR="00D9180E" w:rsidRPr="00B1386E">
        <w:rPr>
          <w:rFonts w:ascii="Times New Roman" w:hAnsi="Times New Roman"/>
          <w:sz w:val="28"/>
          <w:szCs w:val="28"/>
        </w:rPr>
        <w:t xml:space="preserve"> </w:t>
      </w:r>
    </w:p>
    <w:p w14:paraId="475F5218" w14:textId="5FB3F316" w:rsidR="009717C7" w:rsidRPr="00EF0139" w:rsidRDefault="00D9180E" w:rsidP="00AC3ECC">
      <w:pPr>
        <w:spacing w:before="100" w:after="100"/>
        <w:ind w:firstLine="680"/>
        <w:jc w:val="both"/>
        <w:rPr>
          <w:rFonts w:ascii="Times New Roman" w:hAnsi="Times New Roman"/>
          <w:sz w:val="28"/>
          <w:szCs w:val="28"/>
        </w:rPr>
      </w:pPr>
      <w:r w:rsidRPr="00EF0139">
        <w:rPr>
          <w:rFonts w:ascii="Times New Roman" w:hAnsi="Times New Roman"/>
          <w:sz w:val="28"/>
          <w:szCs w:val="28"/>
        </w:rPr>
        <w:t>b) Đối với các dự án</w:t>
      </w:r>
      <w:r w:rsidR="00FB0DDF" w:rsidRPr="00EF0139">
        <w:rPr>
          <w:rFonts w:ascii="Times New Roman" w:hAnsi="Times New Roman"/>
          <w:sz w:val="28"/>
          <w:szCs w:val="28"/>
        </w:rPr>
        <w:t xml:space="preserve"> có tổng mức đầu tư từ 15 tỷ đồng trở lên thì Chủ đầu tư hoặc cơ quan được giao chuẩn bị dự án trình các </w:t>
      </w:r>
      <w:r w:rsidR="00DA7545" w:rsidRPr="00EF0139">
        <w:rPr>
          <w:rFonts w:ascii="Times New Roman" w:hAnsi="Times New Roman"/>
          <w:sz w:val="28"/>
          <w:szCs w:val="28"/>
        </w:rPr>
        <w:t>Cơ quan chuyên môn về xây dựng cấp tỉnh</w:t>
      </w:r>
      <w:r w:rsidR="00D0210B" w:rsidRPr="00EF0139">
        <w:rPr>
          <w:rFonts w:ascii="Times New Roman" w:hAnsi="Times New Roman"/>
          <w:sz w:val="28"/>
          <w:szCs w:val="28"/>
        </w:rPr>
        <w:t xml:space="preserve"> được nêu tại khoản 6</w:t>
      </w:r>
      <w:r w:rsidR="00F53D49">
        <w:rPr>
          <w:rFonts w:ascii="Times New Roman" w:hAnsi="Times New Roman"/>
          <w:sz w:val="28"/>
          <w:szCs w:val="28"/>
        </w:rPr>
        <w:t>,</w:t>
      </w:r>
      <w:r w:rsidR="00C317DE" w:rsidRPr="00EF0139">
        <w:rPr>
          <w:rFonts w:ascii="Times New Roman" w:hAnsi="Times New Roman"/>
          <w:sz w:val="28"/>
          <w:szCs w:val="28"/>
        </w:rPr>
        <w:t xml:space="preserve"> Điều </w:t>
      </w:r>
      <w:r w:rsidR="00D0210B" w:rsidRPr="00EF0139">
        <w:rPr>
          <w:rFonts w:ascii="Times New Roman" w:hAnsi="Times New Roman"/>
          <w:sz w:val="28"/>
          <w:szCs w:val="28"/>
        </w:rPr>
        <w:t>3 Quy định này</w:t>
      </w:r>
      <w:r w:rsidR="00FB0DDF" w:rsidRPr="00EF0139">
        <w:rPr>
          <w:rFonts w:ascii="Times New Roman" w:hAnsi="Times New Roman"/>
          <w:sz w:val="28"/>
          <w:szCs w:val="28"/>
        </w:rPr>
        <w:t xml:space="preserve"> để được </w:t>
      </w:r>
      <w:r w:rsidR="00656414" w:rsidRPr="00EF0139">
        <w:rPr>
          <w:rFonts w:ascii="Times New Roman" w:hAnsi="Times New Roman"/>
          <w:sz w:val="28"/>
          <w:szCs w:val="28"/>
        </w:rPr>
        <w:t>thẩm định</w:t>
      </w:r>
      <w:r w:rsidR="003B3B5B" w:rsidRPr="00EF0139">
        <w:rPr>
          <w:rFonts w:ascii="Times New Roman" w:hAnsi="Times New Roman"/>
          <w:sz w:val="28"/>
          <w:szCs w:val="28"/>
        </w:rPr>
        <w:t xml:space="preserve"> các nội dung</w:t>
      </w:r>
      <w:r w:rsidR="009717C7" w:rsidRPr="00EF0139">
        <w:rPr>
          <w:rFonts w:ascii="Times New Roman" w:hAnsi="Times New Roman"/>
          <w:sz w:val="28"/>
          <w:szCs w:val="28"/>
        </w:rPr>
        <w:t xml:space="preserve"> của </w:t>
      </w:r>
      <w:r w:rsidR="00C317DE" w:rsidRPr="00EF0139">
        <w:rPr>
          <w:rFonts w:ascii="Times New Roman" w:hAnsi="Times New Roman"/>
          <w:sz w:val="28"/>
          <w:szCs w:val="28"/>
        </w:rPr>
        <w:t>BCNCKT</w:t>
      </w:r>
      <w:r w:rsidR="009717C7" w:rsidRPr="00EF0139">
        <w:rPr>
          <w:rFonts w:ascii="Times New Roman" w:hAnsi="Times New Roman"/>
          <w:sz w:val="28"/>
          <w:szCs w:val="28"/>
        </w:rPr>
        <w:t xml:space="preserve"> thuộc trách nhiệm của cơ quan chuyên môn về xây dựng</w:t>
      </w:r>
      <w:r w:rsidR="00C26C37" w:rsidRPr="00EF0139">
        <w:rPr>
          <w:rFonts w:ascii="Times New Roman" w:hAnsi="Times New Roman"/>
          <w:sz w:val="28"/>
          <w:szCs w:val="28"/>
        </w:rPr>
        <w:t xml:space="preserve">. </w:t>
      </w:r>
    </w:p>
    <w:p w14:paraId="475F5219" w14:textId="20A1B8DA" w:rsidR="002E1311" w:rsidRPr="00EF0139" w:rsidRDefault="009717C7" w:rsidP="00AC3ECC">
      <w:pPr>
        <w:spacing w:before="100" w:after="100"/>
        <w:ind w:firstLine="680"/>
        <w:jc w:val="both"/>
        <w:rPr>
          <w:rFonts w:ascii="Times New Roman" w:hAnsi="Times New Roman"/>
          <w:sz w:val="28"/>
          <w:szCs w:val="28"/>
        </w:rPr>
      </w:pPr>
      <w:r w:rsidRPr="00EF0139">
        <w:rPr>
          <w:rFonts w:ascii="Times New Roman" w:hAnsi="Times New Roman"/>
          <w:sz w:val="28"/>
          <w:szCs w:val="28"/>
        </w:rPr>
        <w:t>c)</w:t>
      </w:r>
      <w:r w:rsidR="002E1311" w:rsidRPr="00EF0139">
        <w:rPr>
          <w:rFonts w:ascii="Times New Roman" w:hAnsi="Times New Roman"/>
          <w:sz w:val="28"/>
          <w:szCs w:val="28"/>
        </w:rPr>
        <w:t xml:space="preserve"> Chủ đầu tư</w:t>
      </w:r>
      <w:r w:rsidR="00A05A03" w:rsidRPr="00EF0139">
        <w:rPr>
          <w:rFonts w:ascii="Times New Roman" w:hAnsi="Times New Roman"/>
          <w:sz w:val="28"/>
          <w:szCs w:val="28"/>
        </w:rPr>
        <w:t xml:space="preserve"> hoặc cơ quan được giao chuẩn bị dự án</w:t>
      </w:r>
      <w:r w:rsidR="002E1311" w:rsidRPr="00EF0139">
        <w:rPr>
          <w:rFonts w:ascii="Times New Roman" w:hAnsi="Times New Roman"/>
          <w:sz w:val="28"/>
          <w:szCs w:val="28"/>
        </w:rPr>
        <w:t xml:space="preserve"> có trách nhiệm gửi kết quả thẩm định của các cơ quan chuyên môn</w:t>
      </w:r>
      <w:r w:rsidR="0094326E" w:rsidRPr="00EF0139">
        <w:rPr>
          <w:rFonts w:ascii="Times New Roman" w:hAnsi="Times New Roman"/>
          <w:sz w:val="28"/>
          <w:szCs w:val="28"/>
        </w:rPr>
        <w:t xml:space="preserve"> về</w:t>
      </w:r>
      <w:r w:rsidR="002E1311" w:rsidRPr="00EF0139">
        <w:rPr>
          <w:rFonts w:ascii="Times New Roman" w:hAnsi="Times New Roman"/>
          <w:sz w:val="28"/>
          <w:szCs w:val="28"/>
        </w:rPr>
        <w:t xml:space="preserve"> xây dựng đến cơ quan chuyên môn thuộc người quyết định đầu tư để tổng hợp và tổ chức </w:t>
      </w:r>
      <w:bookmarkStart w:id="4" w:name="dieu_12"/>
      <w:r w:rsidR="002E1311" w:rsidRPr="00EF0139">
        <w:rPr>
          <w:rFonts w:ascii="Times New Roman" w:hAnsi="Times New Roman"/>
          <w:sz w:val="28"/>
          <w:szCs w:val="28"/>
        </w:rPr>
        <w:t xml:space="preserve">thẩm định BCNCKT, BCKTKT </w:t>
      </w:r>
      <w:bookmarkEnd w:id="4"/>
      <w:r w:rsidR="002E1311" w:rsidRPr="00EF0139">
        <w:rPr>
          <w:rFonts w:ascii="Times New Roman" w:hAnsi="Times New Roman"/>
          <w:sz w:val="28"/>
          <w:szCs w:val="28"/>
        </w:rPr>
        <w:t>trước khi trình người quyết định đầu tư phê duyệt.</w:t>
      </w:r>
      <w:r w:rsidR="00CB1617">
        <w:rPr>
          <w:rFonts w:ascii="Times New Roman" w:hAnsi="Times New Roman"/>
          <w:sz w:val="28"/>
          <w:szCs w:val="28"/>
        </w:rPr>
        <w:t xml:space="preserve"> </w:t>
      </w:r>
    </w:p>
    <w:p w14:paraId="475F521A" w14:textId="77777777" w:rsidR="00A25F8D" w:rsidRPr="00EF0139" w:rsidRDefault="00526181" w:rsidP="00AC3ECC">
      <w:pPr>
        <w:spacing w:before="100" w:after="100"/>
        <w:ind w:firstLine="680"/>
        <w:jc w:val="both"/>
        <w:rPr>
          <w:rFonts w:ascii="Times New Roman" w:hAnsi="Times New Roman"/>
          <w:sz w:val="28"/>
          <w:szCs w:val="28"/>
        </w:rPr>
      </w:pPr>
      <w:r w:rsidRPr="00EF0139">
        <w:rPr>
          <w:rFonts w:ascii="Times New Roman" w:hAnsi="Times New Roman"/>
          <w:sz w:val="28"/>
          <w:szCs w:val="28"/>
        </w:rPr>
        <w:t xml:space="preserve">3. Đối với các dự án đầu tư xây dựng vốn nhà nước ngoài đầu tư công không thuộc thẩm quyền quyết định đầu tư nêu tại khoản 1, 2 Điều này và các dự án sử dụng vốn khác: </w:t>
      </w:r>
      <w:r w:rsidR="00A25F8D" w:rsidRPr="00EF0139">
        <w:rPr>
          <w:rFonts w:ascii="Times New Roman" w:hAnsi="Times New Roman"/>
          <w:sz w:val="28"/>
          <w:szCs w:val="28"/>
        </w:rPr>
        <w:t>Người quyết định đầu tư giao cơ quan chuyên môn trực thuộc hoặc tổ chức, cá nhân có chuyên môn phù hợp với tính chất, nội dung của dự án khi không có cơ quan chuyên môn trực thuộc làm cơ quan chủ trì thẩm định BCNCKT, BCKTKT.</w:t>
      </w:r>
    </w:p>
    <w:p w14:paraId="475F521B" w14:textId="77777777" w:rsidR="00954283" w:rsidRPr="00EF0139" w:rsidRDefault="0080336E" w:rsidP="00AC3ECC">
      <w:pPr>
        <w:spacing w:before="100" w:after="100"/>
        <w:ind w:firstLine="680"/>
        <w:jc w:val="both"/>
        <w:rPr>
          <w:rFonts w:ascii="Times New Roman" w:hAnsi="Times New Roman"/>
          <w:sz w:val="28"/>
          <w:szCs w:val="28"/>
        </w:rPr>
      </w:pPr>
      <w:r w:rsidRPr="00EF0139">
        <w:rPr>
          <w:rFonts w:ascii="Times New Roman" w:hAnsi="Times New Roman"/>
          <w:sz w:val="28"/>
          <w:szCs w:val="28"/>
        </w:rPr>
        <w:t>4</w:t>
      </w:r>
      <w:r w:rsidR="00954283" w:rsidRPr="00EF0139">
        <w:rPr>
          <w:rFonts w:ascii="Times New Roman" w:hAnsi="Times New Roman"/>
          <w:sz w:val="28"/>
          <w:szCs w:val="28"/>
        </w:rPr>
        <w:t xml:space="preserve">. Hội đồng thẩm định hoặc đơn vị được giao nhiệm vụ thẩm định dự án PPP thẩm định Báo cáo nghiên cứu khả thi dự án PPP theo quy định của pháp luật về đầu tư theo phương thức đối tác công tư, tổng hợp kết quả thẩm định của cơ quan chuyên môn về xây dựng theo quy định tại Điều </w:t>
      </w:r>
      <w:r w:rsidR="00D50635" w:rsidRPr="00EF0139">
        <w:rPr>
          <w:rFonts w:ascii="Times New Roman" w:hAnsi="Times New Roman"/>
          <w:sz w:val="28"/>
          <w:szCs w:val="28"/>
        </w:rPr>
        <w:t xml:space="preserve">5 </w:t>
      </w:r>
      <w:r w:rsidR="00954283" w:rsidRPr="00EF0139">
        <w:rPr>
          <w:rFonts w:ascii="Times New Roman" w:hAnsi="Times New Roman"/>
          <w:sz w:val="28"/>
          <w:szCs w:val="28"/>
        </w:rPr>
        <w:t>Quy định này, trình cơ quan có thẩm quyền xem xét, phê duyệt dự án.</w:t>
      </w:r>
    </w:p>
    <w:p w14:paraId="475F521C" w14:textId="77777777" w:rsidR="00C8766A" w:rsidRPr="00EF0139" w:rsidRDefault="00C8766A" w:rsidP="00AC3ECC">
      <w:pPr>
        <w:spacing w:before="100" w:after="100"/>
        <w:ind w:firstLine="680"/>
        <w:jc w:val="both"/>
        <w:rPr>
          <w:rFonts w:ascii="Times New Roman" w:hAnsi="Times New Roman"/>
          <w:sz w:val="28"/>
          <w:szCs w:val="28"/>
        </w:rPr>
      </w:pPr>
      <w:r w:rsidRPr="00EF0139">
        <w:rPr>
          <w:rFonts w:ascii="Times New Roman" w:hAnsi="Times New Roman"/>
          <w:sz w:val="28"/>
          <w:szCs w:val="28"/>
        </w:rPr>
        <w:t xml:space="preserve">5. Các cơ quan chuyên môn về xây dựng khi thực hiện vai trò là cơ quan chủ trì thẩm định của người quyết định đầu tư sẽ có trách nhiệm xin ý kiến của các cơ quan thực hiện chức năng quản lý ngành, lĩnh vực có liên quan (nếu có), </w:t>
      </w:r>
      <w:r w:rsidR="00F83759" w:rsidRPr="00EF0139">
        <w:rPr>
          <w:rFonts w:ascii="Times New Roman" w:hAnsi="Times New Roman"/>
          <w:sz w:val="28"/>
          <w:szCs w:val="28"/>
        </w:rPr>
        <w:t xml:space="preserve">tổng hợp ý kiến và </w:t>
      </w:r>
      <w:r w:rsidRPr="00EF0139">
        <w:rPr>
          <w:rFonts w:ascii="Times New Roman" w:hAnsi="Times New Roman"/>
          <w:sz w:val="28"/>
          <w:szCs w:val="28"/>
        </w:rPr>
        <w:t>trình người quyết định đầu tư phê duyệt dự án, quyết định đầu tư xây dựng.</w:t>
      </w:r>
    </w:p>
    <w:p w14:paraId="475F521D" w14:textId="77777777" w:rsidR="00954283" w:rsidRPr="00EF0139" w:rsidRDefault="00377AE3" w:rsidP="00AC3ECC">
      <w:pPr>
        <w:pStyle w:val="NormalWeb"/>
        <w:spacing w:beforeAutospacing="0" w:afterAutospacing="0"/>
        <w:ind w:firstLine="680"/>
        <w:jc w:val="both"/>
        <w:rPr>
          <w:b/>
          <w:bCs/>
          <w:sz w:val="28"/>
          <w:szCs w:val="28"/>
          <w:lang w:val="nl-NL"/>
        </w:rPr>
      </w:pPr>
      <w:r w:rsidRPr="00EF0139">
        <w:rPr>
          <w:b/>
          <w:bCs/>
          <w:sz w:val="28"/>
          <w:szCs w:val="28"/>
          <w:lang w:val="nl-NL"/>
        </w:rPr>
        <w:t>Điều 6</w:t>
      </w:r>
      <w:r w:rsidR="00954283" w:rsidRPr="00EF0139">
        <w:rPr>
          <w:b/>
          <w:bCs/>
          <w:sz w:val="28"/>
          <w:szCs w:val="28"/>
          <w:lang w:val="nl-NL"/>
        </w:rPr>
        <w:t xml:space="preserve">. Thẩm định Báo cáo nghiên cứu khả thi đầu tư xây dựng của </w:t>
      </w:r>
      <w:r w:rsidR="00DA7545" w:rsidRPr="00EF0139">
        <w:rPr>
          <w:b/>
          <w:bCs/>
          <w:sz w:val="28"/>
          <w:szCs w:val="28"/>
          <w:lang w:val="nl-NL"/>
        </w:rPr>
        <w:t>cơ quan chuyên môn về xây dựng</w:t>
      </w:r>
      <w:r w:rsidR="00162011" w:rsidRPr="00EF0139">
        <w:rPr>
          <w:b/>
          <w:bCs/>
          <w:sz w:val="28"/>
          <w:szCs w:val="28"/>
          <w:lang w:val="nl-NL"/>
        </w:rPr>
        <w:t xml:space="preserve"> </w:t>
      </w:r>
    </w:p>
    <w:p w14:paraId="475F521E" w14:textId="77777777" w:rsidR="006225D7" w:rsidRPr="00EF0139" w:rsidRDefault="00162011" w:rsidP="00AC3ECC">
      <w:pPr>
        <w:spacing w:before="100" w:after="100"/>
        <w:ind w:firstLine="680"/>
        <w:jc w:val="both"/>
        <w:rPr>
          <w:rFonts w:ascii="Times New Roman" w:hAnsi="Times New Roman"/>
          <w:sz w:val="28"/>
          <w:szCs w:val="28"/>
        </w:rPr>
      </w:pPr>
      <w:r w:rsidRPr="00EF0139">
        <w:rPr>
          <w:rFonts w:ascii="Times New Roman" w:hAnsi="Times New Roman"/>
          <w:sz w:val="28"/>
          <w:szCs w:val="28"/>
        </w:rPr>
        <w:t>1. Đối với dự án đầu tư xây dựng sử dụng vốn đầu tư công</w:t>
      </w:r>
      <w:r w:rsidR="006225D7" w:rsidRPr="00EF0139">
        <w:rPr>
          <w:rFonts w:ascii="Times New Roman" w:hAnsi="Times New Roman"/>
          <w:sz w:val="28"/>
          <w:szCs w:val="28"/>
        </w:rPr>
        <w:t xml:space="preserve">: Cơ quan chuyên môn về xây dựng tại khoản 6, Điều 3 Quy định này thẩm định đối với dự án được đầu tư xây dựng trên địa bàn hành chính của tỉnh; trừ dự án quy định tại </w:t>
      </w:r>
      <w:r w:rsidR="005F5009" w:rsidRPr="00EF0139">
        <w:rPr>
          <w:rFonts w:ascii="Times New Roman" w:hAnsi="Times New Roman"/>
          <w:sz w:val="28"/>
          <w:szCs w:val="28"/>
        </w:rPr>
        <w:t>điểm a khoản 1 Điều 13 Nghị</w:t>
      </w:r>
      <w:r w:rsidR="006225D7" w:rsidRPr="00EF0139">
        <w:rPr>
          <w:rFonts w:ascii="Times New Roman" w:hAnsi="Times New Roman"/>
          <w:sz w:val="28"/>
          <w:szCs w:val="28"/>
        </w:rPr>
        <w:t xml:space="preserve"> định số 15/2021/NĐ-CP và dự án có yêu cầu lập Báo cáo kinh tế - kỹ thuật đầu tư xây dựng.</w:t>
      </w:r>
    </w:p>
    <w:p w14:paraId="475F521F" w14:textId="77777777" w:rsidR="006225D7" w:rsidRPr="00EF0139" w:rsidRDefault="006225D7" w:rsidP="00AC3ECC">
      <w:pPr>
        <w:spacing w:before="100" w:after="100"/>
        <w:ind w:firstLine="680"/>
        <w:jc w:val="both"/>
        <w:rPr>
          <w:rFonts w:ascii="Times New Roman" w:hAnsi="Times New Roman"/>
          <w:sz w:val="28"/>
          <w:szCs w:val="28"/>
        </w:rPr>
      </w:pPr>
      <w:r w:rsidRPr="00EF0139">
        <w:rPr>
          <w:rFonts w:ascii="Times New Roman" w:hAnsi="Times New Roman"/>
          <w:sz w:val="28"/>
          <w:szCs w:val="28"/>
        </w:rPr>
        <w:t>2. Đối với dự án đầu tư xây dựng sử dụng vốn nhà nước ngoài đầu tư công: Cơ quan chuyên môn về xây dựng tại khoản 6, Điều 3 Quy định này thẩm định đối với dự án</w:t>
      </w:r>
      <w:r w:rsidR="00437587" w:rsidRPr="00EF0139">
        <w:rPr>
          <w:rFonts w:ascii="Times New Roman" w:hAnsi="Times New Roman"/>
          <w:sz w:val="28"/>
          <w:szCs w:val="28"/>
        </w:rPr>
        <w:t xml:space="preserve"> nhóm B, dự án có công trình ảnh hưởng lớn đến an toàn, lợi ích cộng đồng</w:t>
      </w:r>
      <w:r w:rsidRPr="00EF0139">
        <w:rPr>
          <w:rFonts w:ascii="Times New Roman" w:hAnsi="Times New Roman"/>
          <w:sz w:val="28"/>
          <w:szCs w:val="28"/>
        </w:rPr>
        <w:t xml:space="preserve"> được đầu tư xây dựng trên địa bàn hành chính của tỉnh; trừ dự án quy định tại điểm a khoản 2</w:t>
      </w:r>
      <w:r w:rsidR="005F5009" w:rsidRPr="00EF0139">
        <w:rPr>
          <w:rFonts w:ascii="Times New Roman" w:hAnsi="Times New Roman"/>
          <w:sz w:val="28"/>
          <w:szCs w:val="28"/>
        </w:rPr>
        <w:t xml:space="preserve"> Điều 13 Nghị</w:t>
      </w:r>
      <w:r w:rsidRPr="00EF0139">
        <w:rPr>
          <w:rFonts w:ascii="Times New Roman" w:hAnsi="Times New Roman"/>
          <w:sz w:val="28"/>
          <w:szCs w:val="28"/>
        </w:rPr>
        <w:t xml:space="preserve"> định số 15/2021/NĐ-CP.</w:t>
      </w:r>
    </w:p>
    <w:p w14:paraId="475F5220" w14:textId="77777777" w:rsidR="0092677F" w:rsidRPr="00EF0139" w:rsidRDefault="00C90733" w:rsidP="00AC3ECC">
      <w:pPr>
        <w:spacing w:before="100" w:after="100"/>
        <w:ind w:firstLine="680"/>
        <w:jc w:val="both"/>
        <w:rPr>
          <w:rFonts w:ascii="Times New Roman" w:hAnsi="Times New Roman"/>
          <w:sz w:val="28"/>
          <w:szCs w:val="28"/>
        </w:rPr>
      </w:pPr>
      <w:r w:rsidRPr="00EF0139">
        <w:rPr>
          <w:rFonts w:ascii="Times New Roman" w:hAnsi="Times New Roman"/>
          <w:sz w:val="28"/>
          <w:szCs w:val="28"/>
        </w:rPr>
        <w:t>3. Đối với dự án PPP: Cơ quan chuyên môn về xây dựng tại khoản 6, Điều 3 Quy định này thẩm định đối với dự án được đầu tư xây dựng trên địa bàn hành chính của tỉnh; trừ dự án quy định tại điểm a khoản 3</w:t>
      </w:r>
      <w:r w:rsidR="00E15479" w:rsidRPr="00EF0139">
        <w:rPr>
          <w:rFonts w:ascii="Times New Roman" w:hAnsi="Times New Roman"/>
          <w:sz w:val="28"/>
          <w:szCs w:val="28"/>
        </w:rPr>
        <w:t xml:space="preserve"> Điều 13 Nghị</w:t>
      </w:r>
      <w:r w:rsidRPr="00EF0139">
        <w:rPr>
          <w:rFonts w:ascii="Times New Roman" w:hAnsi="Times New Roman"/>
          <w:sz w:val="28"/>
          <w:szCs w:val="28"/>
        </w:rPr>
        <w:t xml:space="preserve"> định số 15/2021/NĐ-CP.</w:t>
      </w:r>
    </w:p>
    <w:p w14:paraId="475F5221" w14:textId="1F5E0607" w:rsidR="00EB48C4" w:rsidRPr="00EF0139" w:rsidRDefault="00E2069A"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lastRenderedPageBreak/>
        <w:t>4. Đối với dự án đầu tư xây dựng sử dụng vốn khác: Cơ quan chuyên môn về xây dựng tại khoản 6, Điều 3 Quy định này thẩm định đối với dự án</w:t>
      </w:r>
      <w:r w:rsidR="00EB48C4" w:rsidRPr="00EF0139">
        <w:rPr>
          <w:rFonts w:ascii="Times New Roman" w:hAnsi="Times New Roman"/>
          <w:sz w:val="28"/>
          <w:szCs w:val="28"/>
        </w:rPr>
        <w:t xml:space="preserve"> </w:t>
      </w:r>
      <w:r w:rsidRPr="00EF0139">
        <w:rPr>
          <w:rFonts w:ascii="Times New Roman" w:hAnsi="Times New Roman"/>
          <w:sz w:val="28"/>
          <w:szCs w:val="28"/>
        </w:rPr>
        <w:t xml:space="preserve">quy mô lớn quy định tại khoản 8 Điều 3 Nghị định </w:t>
      </w:r>
      <w:r w:rsidR="00EB48C4" w:rsidRPr="00EF0139">
        <w:rPr>
          <w:rFonts w:ascii="Times New Roman" w:hAnsi="Times New Roman"/>
          <w:sz w:val="28"/>
          <w:szCs w:val="28"/>
        </w:rPr>
        <w:t>số 15/2021/NĐ-CP</w:t>
      </w:r>
      <w:r w:rsidRPr="00EF0139">
        <w:rPr>
          <w:rFonts w:ascii="Times New Roman" w:hAnsi="Times New Roman"/>
          <w:sz w:val="28"/>
          <w:szCs w:val="28"/>
        </w:rPr>
        <w:t xml:space="preserve">, dự án có công trình ảnh hưởng lớn đến an toàn, lợi ích cộng đồng </w:t>
      </w:r>
      <w:r w:rsidR="00EB48C4" w:rsidRPr="00EF0139">
        <w:rPr>
          <w:rFonts w:ascii="Times New Roman" w:hAnsi="Times New Roman"/>
          <w:sz w:val="28"/>
          <w:szCs w:val="28"/>
        </w:rPr>
        <w:t>quy định tại Phụ l</w:t>
      </w:r>
      <w:r w:rsidR="00E759E8">
        <w:rPr>
          <w:rFonts w:ascii="Times New Roman" w:hAnsi="Times New Roman"/>
          <w:sz w:val="28"/>
          <w:szCs w:val="28"/>
        </w:rPr>
        <w:t>ụ</w:t>
      </w:r>
      <w:r w:rsidR="00EB48C4" w:rsidRPr="00EF0139">
        <w:rPr>
          <w:rFonts w:ascii="Times New Roman" w:hAnsi="Times New Roman"/>
          <w:sz w:val="28"/>
          <w:szCs w:val="28"/>
        </w:rPr>
        <w:t>c số X, Nghị định số 15/2021/NĐ-CP được đầu tư xây dựng trên địa bàn hành chính của tỉnh, trừ dự án quy định tại các</w:t>
      </w:r>
      <w:r w:rsidR="00E15479" w:rsidRPr="00EF0139">
        <w:rPr>
          <w:rFonts w:ascii="Times New Roman" w:hAnsi="Times New Roman"/>
          <w:sz w:val="28"/>
          <w:szCs w:val="28"/>
        </w:rPr>
        <w:t xml:space="preserve"> điểm a khoản 4 Điều 13 Nghị </w:t>
      </w:r>
      <w:r w:rsidR="00EB48C4" w:rsidRPr="00EF0139">
        <w:rPr>
          <w:rFonts w:ascii="Times New Roman" w:hAnsi="Times New Roman"/>
          <w:sz w:val="28"/>
          <w:szCs w:val="28"/>
        </w:rPr>
        <w:t>định số 15/2021/NĐ-CP</w:t>
      </w:r>
      <w:r w:rsidR="00202879" w:rsidRPr="00EF0139">
        <w:rPr>
          <w:rFonts w:ascii="Times New Roman" w:hAnsi="Times New Roman"/>
          <w:sz w:val="28"/>
          <w:szCs w:val="28"/>
        </w:rPr>
        <w:t xml:space="preserve"> và dự án có yêu cầu lập Báo cáo kinh tế - kỹ thuật đầu tư xây dựng</w:t>
      </w:r>
      <w:r w:rsidR="00EB48C4" w:rsidRPr="00EF0139">
        <w:rPr>
          <w:rFonts w:ascii="Times New Roman" w:hAnsi="Times New Roman"/>
          <w:sz w:val="28"/>
          <w:szCs w:val="28"/>
        </w:rPr>
        <w:t>.</w:t>
      </w:r>
    </w:p>
    <w:p w14:paraId="475F5222" w14:textId="77777777" w:rsidR="002261CA" w:rsidRPr="00EF0139" w:rsidRDefault="00930508"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5</w:t>
      </w:r>
      <w:r w:rsidR="002261CA" w:rsidRPr="00EF0139">
        <w:rPr>
          <w:rFonts w:ascii="Times New Roman" w:hAnsi="Times New Roman"/>
          <w:sz w:val="28"/>
          <w:szCs w:val="28"/>
        </w:rPr>
        <w:t>. Đối với dự án có công năng phục vụ hỗn hợp (gồm nhiều công trình có loại, cấp khác nhau), cơ quan đầu mối thẩm định là cơ quan chuyên môn về xây dựng được xác định theo chuyên ngành quản lý</w:t>
      </w:r>
      <w:r w:rsidR="003D7178" w:rsidRPr="00EF0139">
        <w:rPr>
          <w:rFonts w:ascii="Times New Roman" w:hAnsi="Times New Roman"/>
          <w:sz w:val="28"/>
          <w:szCs w:val="28"/>
        </w:rPr>
        <w:t xml:space="preserve"> quy định tại khoản 6 Điều 3 Quy định này</w:t>
      </w:r>
      <w:r w:rsidR="002261CA" w:rsidRPr="00EF0139">
        <w:rPr>
          <w:rFonts w:ascii="Times New Roman" w:hAnsi="Times New Roman"/>
          <w:sz w:val="28"/>
          <w:szCs w:val="28"/>
        </w:rPr>
        <w:t xml:space="preserve"> đối với công năng phục vụ của công trình chính của dự án hoặc công trình chính có cấp cao nhất trong trường hợp dự án có nhiều công trình chính. Cơ quan </w:t>
      </w:r>
      <w:r w:rsidR="00A85220" w:rsidRPr="00EF0139">
        <w:rPr>
          <w:rFonts w:ascii="Times New Roman" w:hAnsi="Times New Roman"/>
          <w:sz w:val="28"/>
          <w:szCs w:val="28"/>
        </w:rPr>
        <w:t>đầu mối</w:t>
      </w:r>
      <w:r w:rsidR="002261CA" w:rsidRPr="00EF0139">
        <w:rPr>
          <w:rFonts w:ascii="Times New Roman" w:hAnsi="Times New Roman"/>
          <w:sz w:val="28"/>
          <w:szCs w:val="28"/>
        </w:rPr>
        <w:t xml:space="preserve"> thẩm định có trách nhiệm gửi hồ sơ đề nghị các cơ quan quản lý công trình xây dựng chuyên ngành</w:t>
      </w:r>
      <w:r w:rsidR="00A85220" w:rsidRPr="00EF0139">
        <w:rPr>
          <w:rFonts w:ascii="Times New Roman" w:hAnsi="Times New Roman"/>
          <w:sz w:val="28"/>
          <w:szCs w:val="28"/>
        </w:rPr>
        <w:t xml:space="preserve"> tham gia ý kiến</w:t>
      </w:r>
      <w:r w:rsidR="002261CA" w:rsidRPr="00EF0139">
        <w:rPr>
          <w:rFonts w:ascii="Times New Roman" w:hAnsi="Times New Roman"/>
          <w:sz w:val="28"/>
          <w:szCs w:val="28"/>
        </w:rPr>
        <w:t xml:space="preserve"> thẩm định đối với từng h</w:t>
      </w:r>
      <w:r w:rsidR="00C127DC" w:rsidRPr="00EF0139">
        <w:rPr>
          <w:rFonts w:ascii="Times New Roman" w:hAnsi="Times New Roman"/>
          <w:sz w:val="28"/>
          <w:szCs w:val="28"/>
        </w:rPr>
        <w:t>ạng mục công trình chuyên ngành.</w:t>
      </w:r>
    </w:p>
    <w:p w14:paraId="475F5223" w14:textId="77777777" w:rsidR="002261CA" w:rsidRPr="00EF0139" w:rsidRDefault="00930508"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6</w:t>
      </w:r>
      <w:r w:rsidR="002261CA" w:rsidRPr="00EF0139">
        <w:rPr>
          <w:rFonts w:ascii="Times New Roman" w:hAnsi="Times New Roman"/>
          <w:sz w:val="28"/>
          <w:szCs w:val="28"/>
        </w:rPr>
        <w:t>. Dự án đầu tư xây dựng sử dụng vốn hỗn hợp gồm nhiều nguồn vốn, việc quản lý được thực hiện theo quy định tại khoản 2 Điều 5 Nghị định 15/2021/NĐ-CP.</w:t>
      </w:r>
    </w:p>
    <w:p w14:paraId="475F5224" w14:textId="7DE9D9BD" w:rsidR="00930508" w:rsidRPr="00EF0139" w:rsidRDefault="00930508"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 xml:space="preserve">7. </w:t>
      </w:r>
      <w:r w:rsidR="000D1591" w:rsidRPr="00EF0139">
        <w:rPr>
          <w:rFonts w:ascii="Times New Roman" w:hAnsi="Times New Roman"/>
          <w:sz w:val="28"/>
          <w:szCs w:val="28"/>
        </w:rPr>
        <w:t xml:space="preserve"> Hồ sơ, </w:t>
      </w:r>
      <w:r w:rsidR="008D71BE" w:rsidRPr="00EF0139">
        <w:rPr>
          <w:rFonts w:ascii="Times New Roman" w:hAnsi="Times New Roman"/>
          <w:sz w:val="28"/>
          <w:szCs w:val="28"/>
        </w:rPr>
        <w:t>quy trình</w:t>
      </w:r>
      <w:r w:rsidR="000D1591" w:rsidRPr="00EF0139">
        <w:rPr>
          <w:rFonts w:ascii="Times New Roman" w:hAnsi="Times New Roman"/>
          <w:sz w:val="28"/>
          <w:szCs w:val="28"/>
        </w:rPr>
        <w:t xml:space="preserve"> </w:t>
      </w:r>
      <w:r w:rsidRPr="00EF0139">
        <w:rPr>
          <w:rFonts w:ascii="Times New Roman" w:hAnsi="Times New Roman"/>
          <w:sz w:val="28"/>
          <w:szCs w:val="28"/>
        </w:rPr>
        <w:t xml:space="preserve">thẩm định của cơ quan chuyên môn về xây dựng được </w:t>
      </w:r>
      <w:r w:rsidR="000D1591" w:rsidRPr="00EF0139">
        <w:rPr>
          <w:rFonts w:ascii="Times New Roman" w:hAnsi="Times New Roman"/>
          <w:sz w:val="28"/>
          <w:szCs w:val="28"/>
        </w:rPr>
        <w:t xml:space="preserve"> thực hiện theo </w:t>
      </w:r>
      <w:r w:rsidRPr="00EF0139">
        <w:rPr>
          <w:rFonts w:ascii="Times New Roman" w:hAnsi="Times New Roman"/>
          <w:sz w:val="28"/>
          <w:szCs w:val="28"/>
        </w:rPr>
        <w:t>quy định Điều 14, Điều 15</w:t>
      </w:r>
      <w:r w:rsidR="00C0518E">
        <w:rPr>
          <w:rFonts w:ascii="Times New Roman" w:hAnsi="Times New Roman"/>
          <w:sz w:val="28"/>
          <w:szCs w:val="28"/>
        </w:rPr>
        <w:t>,</w:t>
      </w:r>
      <w:r w:rsidRPr="00EF0139">
        <w:rPr>
          <w:rFonts w:ascii="Times New Roman" w:hAnsi="Times New Roman"/>
          <w:sz w:val="28"/>
          <w:szCs w:val="28"/>
        </w:rPr>
        <w:t xml:space="preserve"> Nghị định số 15/2021/NĐ-CP.</w:t>
      </w:r>
    </w:p>
    <w:p w14:paraId="475F5225" w14:textId="77777777" w:rsidR="002261CA" w:rsidRPr="00EF0139" w:rsidRDefault="00503D48" w:rsidP="00AB1207">
      <w:pPr>
        <w:spacing w:before="120" w:after="120"/>
        <w:ind w:firstLine="680"/>
        <w:jc w:val="both"/>
        <w:rPr>
          <w:rFonts w:ascii="Times New Roman" w:hAnsi="Times New Roman"/>
          <w:sz w:val="28"/>
          <w:szCs w:val="28"/>
        </w:rPr>
      </w:pPr>
      <w:bookmarkStart w:id="5" w:name="dieu_16"/>
      <w:r w:rsidRPr="00EF0139">
        <w:rPr>
          <w:rFonts w:ascii="Times New Roman" w:hAnsi="Times New Roman"/>
          <w:sz w:val="28"/>
          <w:szCs w:val="28"/>
        </w:rPr>
        <w:t>8. Thẩm quyền, trình tự thẩm định hoặc có ý kiến về công nghệ đối với dự án đầu tư xây dựng sử dụng công nghệ hạn chế chuyển giao hoặc dự án đầu tư xây dựng có nguy cơ tác động xấu đến môi trường có sử dụng công nghệ theo Luật Chuyển giao công nghệ</w:t>
      </w:r>
      <w:bookmarkEnd w:id="5"/>
      <w:r w:rsidRPr="00EF0139">
        <w:rPr>
          <w:rFonts w:ascii="Times New Roman" w:hAnsi="Times New Roman"/>
          <w:sz w:val="28"/>
          <w:szCs w:val="28"/>
        </w:rPr>
        <w:t xml:space="preserve"> được thực hiện theo quy định tại Điều 16, 17 Nghị định số 15/2021/NĐ-CP</w:t>
      </w:r>
      <w:r w:rsidR="00AE0715" w:rsidRPr="00EF0139">
        <w:rPr>
          <w:rFonts w:ascii="Times New Roman" w:hAnsi="Times New Roman"/>
          <w:sz w:val="28"/>
          <w:szCs w:val="28"/>
        </w:rPr>
        <w:t>.</w:t>
      </w:r>
    </w:p>
    <w:p w14:paraId="475F5226" w14:textId="77777777" w:rsidR="00AE0715" w:rsidRPr="00EF0139" w:rsidRDefault="00F53FD8" w:rsidP="00AB1207">
      <w:pPr>
        <w:spacing w:before="120" w:after="120"/>
        <w:ind w:firstLine="680"/>
        <w:jc w:val="both"/>
        <w:rPr>
          <w:rFonts w:ascii="Times New Roman" w:hAnsi="Times New Roman"/>
          <w:b/>
          <w:bCs/>
          <w:sz w:val="28"/>
          <w:szCs w:val="28"/>
          <w:shd w:val="clear" w:color="auto" w:fill="FFFFFF"/>
        </w:rPr>
      </w:pPr>
      <w:r w:rsidRPr="00EF0139">
        <w:rPr>
          <w:rFonts w:ascii="Times New Roman" w:hAnsi="Times New Roman"/>
          <w:b/>
          <w:sz w:val="28"/>
          <w:szCs w:val="28"/>
        </w:rPr>
        <w:t>Điều 7</w:t>
      </w:r>
      <w:r w:rsidR="00AE0715" w:rsidRPr="00EF0139">
        <w:rPr>
          <w:rFonts w:ascii="Times New Roman" w:hAnsi="Times New Roman"/>
          <w:b/>
          <w:sz w:val="28"/>
          <w:szCs w:val="28"/>
        </w:rPr>
        <w:t>.</w:t>
      </w:r>
      <w:bookmarkStart w:id="6" w:name="dieu_18"/>
      <w:r w:rsidR="00AE0715" w:rsidRPr="00EF0139">
        <w:rPr>
          <w:rFonts w:ascii="Times New Roman" w:hAnsi="Times New Roman"/>
          <w:b/>
          <w:bCs/>
          <w:sz w:val="28"/>
          <w:szCs w:val="28"/>
          <w:shd w:val="clear" w:color="auto" w:fill="FFFFFF"/>
          <w:lang w:val="vi-VN"/>
        </w:rPr>
        <w:t xml:space="preserve"> Phê duyệt dự án, quyết định đầu tư xây dựng</w:t>
      </w:r>
      <w:bookmarkEnd w:id="6"/>
    </w:p>
    <w:p w14:paraId="475F5227" w14:textId="77777777" w:rsidR="00AE0715" w:rsidRPr="00EF0139" w:rsidRDefault="00AE0715"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1. Thẩm quyền quyết định đầu tư xây dựng</w:t>
      </w:r>
    </w:p>
    <w:p w14:paraId="475F5228" w14:textId="77777777" w:rsidR="00AE0715" w:rsidRPr="00EF0139" w:rsidRDefault="00AE0715"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a) Đối với dự án sử dụng vốn đầu tư công, thẩm quyền quyết định đầu tư xây dựng được thực hiện theo quy định của pháp luật về đầu tư công và các quy định về phân cấp của UBND tỉnh.</w:t>
      </w:r>
    </w:p>
    <w:p w14:paraId="475F5229" w14:textId="77777777" w:rsidR="00AE0715" w:rsidRPr="00EF0139" w:rsidRDefault="00AE0715"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b) Đối với dự án đầu tư xây dựng của doanh nghiệp có sử dụng vốn đầu tư của nhà nước, thẩm quyền quyết định đầu tư xây dựng được thực hiện theo quy định của pháp luật về quản lý, sử dụng vốn nhà nước đầu tư vào sản xuất, kinh doanh tại doanh nghiệp và quy định khác của pháp luật có liên quan.</w:t>
      </w:r>
    </w:p>
    <w:p w14:paraId="475F522A" w14:textId="77777777" w:rsidR="00AE0715" w:rsidRPr="00EF0139" w:rsidRDefault="00AE0715"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c) Đối với dự án PPP, thẩm quyền quyết định đầu tư xây dựng được thực hiện theo quy định của pháp luật về đầu tư theo phương thức đối tác công tư</w:t>
      </w:r>
      <w:r w:rsidR="00900DA4" w:rsidRPr="00EF0139">
        <w:rPr>
          <w:rFonts w:ascii="Times New Roman" w:hAnsi="Times New Roman"/>
          <w:sz w:val="28"/>
          <w:szCs w:val="28"/>
        </w:rPr>
        <w:t>.</w:t>
      </w:r>
    </w:p>
    <w:p w14:paraId="475F522B" w14:textId="77777777" w:rsidR="00AE0715" w:rsidRPr="00EF0139" w:rsidRDefault="00AE0715"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d) Đối với dự án sử dụng</w:t>
      </w:r>
      <w:r w:rsidR="007F2B6B" w:rsidRPr="00EF0139">
        <w:rPr>
          <w:rFonts w:ascii="Times New Roman" w:hAnsi="Times New Roman"/>
          <w:sz w:val="28"/>
          <w:szCs w:val="28"/>
        </w:rPr>
        <w:t xml:space="preserve"> vốn nhà nước ngoài đầu tư công</w:t>
      </w:r>
      <w:r w:rsidRPr="00EF0139">
        <w:rPr>
          <w:rFonts w:ascii="Times New Roman" w:hAnsi="Times New Roman"/>
          <w:sz w:val="28"/>
          <w:szCs w:val="28"/>
        </w:rPr>
        <w:t xml:space="preserve"> </w:t>
      </w:r>
      <w:r w:rsidR="007F2B6B" w:rsidRPr="00EF0139">
        <w:rPr>
          <w:rFonts w:ascii="Times New Roman" w:hAnsi="Times New Roman"/>
          <w:sz w:val="28"/>
          <w:szCs w:val="28"/>
        </w:rPr>
        <w:t>(</w:t>
      </w:r>
      <w:r w:rsidRPr="00EF0139">
        <w:rPr>
          <w:rFonts w:ascii="Times New Roman" w:hAnsi="Times New Roman"/>
          <w:sz w:val="28"/>
          <w:szCs w:val="28"/>
        </w:rPr>
        <w:t>trừ dự án quy định tại điểm b, khoản này</w:t>
      </w:r>
      <w:r w:rsidR="007F2B6B" w:rsidRPr="00EF0139">
        <w:rPr>
          <w:rFonts w:ascii="Times New Roman" w:hAnsi="Times New Roman"/>
          <w:sz w:val="28"/>
          <w:szCs w:val="28"/>
        </w:rPr>
        <w:t>)</w:t>
      </w:r>
      <w:r w:rsidRPr="00EF0139">
        <w:rPr>
          <w:rFonts w:ascii="Times New Roman" w:hAnsi="Times New Roman"/>
          <w:sz w:val="28"/>
          <w:szCs w:val="28"/>
        </w:rPr>
        <w:t xml:space="preserve"> và dự án sử dụng vốn khác, chủ sở hữu hoặc đại diện chủ sở hữu quyết định đầu tư xây dựng hoặc thực hiện theo quy định của pháp luật có liên quan.</w:t>
      </w:r>
    </w:p>
    <w:p w14:paraId="475F522C" w14:textId="77777777" w:rsidR="00AE0715" w:rsidRPr="00EF0139" w:rsidRDefault="00AE0715"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lastRenderedPageBreak/>
        <w:t>2. Việc phê duyệt dự án của cơ quan có thẩm quyền đối với dự án PPP được thực hiện theo quy định pháp luật về đầu tư theo phương thức đối tác công tư.</w:t>
      </w:r>
    </w:p>
    <w:p w14:paraId="475F522D" w14:textId="396CF656" w:rsidR="00AE0715" w:rsidRPr="00057A8F" w:rsidRDefault="00AE0715" w:rsidP="00AB1207">
      <w:pPr>
        <w:spacing w:before="120" w:after="120"/>
        <w:ind w:firstLine="680"/>
        <w:jc w:val="both"/>
        <w:rPr>
          <w:rFonts w:ascii="Times New Roman" w:hAnsi="Times New Roman"/>
          <w:sz w:val="28"/>
          <w:szCs w:val="28"/>
        </w:rPr>
      </w:pPr>
      <w:r w:rsidRPr="00057A8F">
        <w:rPr>
          <w:rFonts w:ascii="Times New Roman" w:hAnsi="Times New Roman"/>
          <w:sz w:val="28"/>
          <w:szCs w:val="28"/>
        </w:rPr>
        <w:t>3.</w:t>
      </w:r>
      <w:r w:rsidR="004C165B" w:rsidRPr="00057A8F">
        <w:rPr>
          <w:rFonts w:ascii="Times New Roman" w:hAnsi="Times New Roman"/>
          <w:sz w:val="28"/>
          <w:szCs w:val="28"/>
        </w:rPr>
        <w:t xml:space="preserve"> Các nội dung của quyết định phê duyệt dự án đầu tư xây dựng thực hiện theo quy định tại kh</w:t>
      </w:r>
      <w:r w:rsidR="00C17202" w:rsidRPr="00057A8F">
        <w:rPr>
          <w:rFonts w:ascii="Times New Roman" w:hAnsi="Times New Roman"/>
          <w:sz w:val="28"/>
          <w:szCs w:val="28"/>
        </w:rPr>
        <w:t>oản</w:t>
      </w:r>
      <w:r w:rsidR="00882721" w:rsidRPr="00057A8F">
        <w:rPr>
          <w:rFonts w:ascii="Times New Roman" w:hAnsi="Times New Roman"/>
          <w:sz w:val="28"/>
          <w:szCs w:val="28"/>
        </w:rPr>
        <w:t xml:space="preserve"> 1</w:t>
      </w:r>
      <w:r w:rsidR="004C165B" w:rsidRPr="00057A8F">
        <w:rPr>
          <w:rFonts w:ascii="Times New Roman" w:hAnsi="Times New Roman"/>
          <w:sz w:val="28"/>
          <w:szCs w:val="28"/>
        </w:rPr>
        <w:t>, Điều 18 Nghị định số 15/2021/NĐ-CP;</w:t>
      </w:r>
      <w:r w:rsidRPr="00057A8F">
        <w:rPr>
          <w:rFonts w:ascii="Times New Roman" w:hAnsi="Times New Roman"/>
          <w:sz w:val="28"/>
          <w:szCs w:val="28"/>
        </w:rPr>
        <w:t xml:space="preserve"> Mẫu Quyết định phê duyệt dự án đầu tư xây dựng đối với các dự án sử dụng vốn đầu tư công, vốn nhà nước ngoài đầu tư công quy định tại Mẫu số 03 Phụ lục I Nghị định </w:t>
      </w:r>
      <w:r w:rsidR="00EC4828" w:rsidRPr="00057A8F">
        <w:rPr>
          <w:rFonts w:ascii="Times New Roman" w:hAnsi="Times New Roman"/>
          <w:sz w:val="28"/>
          <w:szCs w:val="28"/>
        </w:rPr>
        <w:t>số 15/2021/NĐ-CP.</w:t>
      </w:r>
    </w:p>
    <w:p w14:paraId="475F522E" w14:textId="77777777" w:rsidR="00AE0715" w:rsidRPr="00EF0139" w:rsidRDefault="00F53FD8" w:rsidP="00AB1207">
      <w:pPr>
        <w:spacing w:before="120" w:after="120"/>
        <w:ind w:firstLine="680"/>
        <w:jc w:val="both"/>
        <w:rPr>
          <w:rFonts w:ascii="Times New Roman" w:hAnsi="Times New Roman"/>
          <w:b/>
          <w:sz w:val="28"/>
          <w:szCs w:val="28"/>
        </w:rPr>
      </w:pPr>
      <w:r w:rsidRPr="00EF0139">
        <w:rPr>
          <w:rFonts w:ascii="Times New Roman" w:hAnsi="Times New Roman"/>
          <w:b/>
          <w:sz w:val="28"/>
          <w:szCs w:val="28"/>
        </w:rPr>
        <w:t>Điều 8</w:t>
      </w:r>
      <w:r w:rsidR="005261D3" w:rsidRPr="00EF0139">
        <w:rPr>
          <w:rFonts w:ascii="Times New Roman" w:hAnsi="Times New Roman"/>
          <w:b/>
          <w:sz w:val="28"/>
          <w:szCs w:val="28"/>
        </w:rPr>
        <w:t xml:space="preserve">. </w:t>
      </w:r>
      <w:bookmarkStart w:id="7" w:name="dieu_19"/>
      <w:r w:rsidR="005261D3" w:rsidRPr="00EF0139">
        <w:rPr>
          <w:rFonts w:ascii="Times New Roman" w:hAnsi="Times New Roman"/>
          <w:b/>
          <w:sz w:val="28"/>
          <w:szCs w:val="28"/>
        </w:rPr>
        <w:t>Điều chỉnh dự án đầu tư xây dựng</w:t>
      </w:r>
      <w:bookmarkEnd w:id="7"/>
    </w:p>
    <w:p w14:paraId="475F522F" w14:textId="77777777" w:rsidR="00AE0715" w:rsidRPr="00EF0139" w:rsidRDefault="00635157"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1. Dự án đầu tư xây dựng sử dụng vốn đầu tư công, vốn nhà nước ngoài đầu tư công được điều chỉnh theo các trường hợp quy định tại khoản 1, Điều 19 Nghị định số 15/2021/NĐ-CP.</w:t>
      </w:r>
    </w:p>
    <w:p w14:paraId="475F5230" w14:textId="22AC917F" w:rsidR="00635157" w:rsidRPr="00EF0139" w:rsidRDefault="00635157"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2. Đối với các dự án đầu tư xây dựng điều chỉnh, cơ quan chuyên môn về xây dựng cấp tỉnh thẩm định BCNCKT điều chỉnh đối với các trườn</w:t>
      </w:r>
      <w:r w:rsidR="00E15479" w:rsidRPr="00EF0139">
        <w:rPr>
          <w:rFonts w:ascii="Times New Roman" w:hAnsi="Times New Roman"/>
          <w:sz w:val="28"/>
          <w:szCs w:val="28"/>
        </w:rPr>
        <w:t>g hợp được quy định tại khoản 2</w:t>
      </w:r>
      <w:r w:rsidR="0019391E">
        <w:rPr>
          <w:rFonts w:ascii="Times New Roman" w:hAnsi="Times New Roman"/>
          <w:sz w:val="28"/>
          <w:szCs w:val="28"/>
        </w:rPr>
        <w:t>,</w:t>
      </w:r>
      <w:r w:rsidRPr="00EF0139">
        <w:rPr>
          <w:rFonts w:ascii="Times New Roman" w:hAnsi="Times New Roman"/>
          <w:sz w:val="28"/>
          <w:szCs w:val="28"/>
        </w:rPr>
        <w:t xml:space="preserve"> Điều 19</w:t>
      </w:r>
      <w:r w:rsidR="0019391E">
        <w:rPr>
          <w:rFonts w:ascii="Times New Roman" w:hAnsi="Times New Roman"/>
          <w:sz w:val="28"/>
          <w:szCs w:val="28"/>
        </w:rPr>
        <w:t>,</w:t>
      </w:r>
      <w:r w:rsidRPr="00EF0139">
        <w:rPr>
          <w:rFonts w:ascii="Times New Roman" w:hAnsi="Times New Roman"/>
          <w:sz w:val="28"/>
          <w:szCs w:val="28"/>
        </w:rPr>
        <w:t xml:space="preserve"> Nghị định số 15/2021/NĐ-CP.</w:t>
      </w:r>
    </w:p>
    <w:p w14:paraId="475F5231" w14:textId="77777777" w:rsidR="00F2151E" w:rsidRPr="00EF0139" w:rsidRDefault="00635157"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3. Thẩm quyền, trình tự thẩm định BCNCKT điều chỉnh của cơ quan chuyên môn về xây dựng</w:t>
      </w:r>
      <w:r w:rsidR="00D068D4" w:rsidRPr="00EF0139">
        <w:rPr>
          <w:rFonts w:ascii="Times New Roman" w:hAnsi="Times New Roman"/>
          <w:sz w:val="28"/>
          <w:szCs w:val="28"/>
        </w:rPr>
        <w:t xml:space="preserve"> cấp tỉnh</w:t>
      </w:r>
      <w:r w:rsidRPr="00EF0139">
        <w:rPr>
          <w:rFonts w:ascii="Times New Roman" w:hAnsi="Times New Roman"/>
          <w:sz w:val="28"/>
          <w:szCs w:val="28"/>
        </w:rPr>
        <w:t xml:space="preserve"> thực hiện theo quy định Điều </w:t>
      </w:r>
      <w:r w:rsidR="009248D5" w:rsidRPr="00EF0139">
        <w:rPr>
          <w:rFonts w:ascii="Times New Roman" w:hAnsi="Times New Roman"/>
          <w:sz w:val="28"/>
          <w:szCs w:val="28"/>
        </w:rPr>
        <w:t>6</w:t>
      </w:r>
      <w:r w:rsidR="00D068D4" w:rsidRPr="00EF0139">
        <w:rPr>
          <w:rFonts w:ascii="Times New Roman" w:hAnsi="Times New Roman"/>
          <w:sz w:val="28"/>
          <w:szCs w:val="28"/>
        </w:rPr>
        <w:t xml:space="preserve"> Quy</w:t>
      </w:r>
      <w:r w:rsidRPr="00EF0139">
        <w:rPr>
          <w:rFonts w:ascii="Times New Roman" w:hAnsi="Times New Roman"/>
          <w:sz w:val="28"/>
          <w:szCs w:val="28"/>
        </w:rPr>
        <w:t xml:space="preserve"> định này.</w:t>
      </w:r>
      <w:r w:rsidR="00D068D4" w:rsidRPr="00EF0139">
        <w:rPr>
          <w:rFonts w:ascii="Times New Roman" w:hAnsi="Times New Roman"/>
          <w:sz w:val="28"/>
          <w:szCs w:val="28"/>
        </w:rPr>
        <w:t xml:space="preserve"> Trường hợp điều chỉnh dự án làm thay đổi nhóm dự án hoặc cấp công trình xây dựng của dự án, thẩm quyền thẩm định </w:t>
      </w:r>
      <w:r w:rsidR="00D50635" w:rsidRPr="00EF0139">
        <w:rPr>
          <w:rFonts w:ascii="Times New Roman" w:hAnsi="Times New Roman"/>
          <w:sz w:val="28"/>
          <w:szCs w:val="28"/>
        </w:rPr>
        <w:t>BCNCKT</w:t>
      </w:r>
      <w:r w:rsidR="00D068D4" w:rsidRPr="00EF0139">
        <w:rPr>
          <w:rFonts w:ascii="Times New Roman" w:hAnsi="Times New Roman"/>
          <w:sz w:val="28"/>
          <w:szCs w:val="28"/>
        </w:rPr>
        <w:t xml:space="preserve"> điều chỉnh được xác định theo thẩm quyền của nhóm dự án, cấp công trình sau điều chỉnh</w:t>
      </w:r>
      <w:r w:rsidR="00D50635" w:rsidRPr="00EF0139">
        <w:rPr>
          <w:rFonts w:ascii="Times New Roman" w:hAnsi="Times New Roman"/>
          <w:sz w:val="28"/>
          <w:szCs w:val="28"/>
        </w:rPr>
        <w:t>.</w:t>
      </w:r>
    </w:p>
    <w:p w14:paraId="475F5232" w14:textId="77777777" w:rsidR="001D5814" w:rsidRPr="00EF0139" w:rsidRDefault="00F53FD8" w:rsidP="00AB1207">
      <w:pPr>
        <w:spacing w:before="120" w:after="120"/>
        <w:ind w:firstLine="680"/>
        <w:jc w:val="both"/>
        <w:rPr>
          <w:rFonts w:ascii="Times New Roman" w:hAnsi="Times New Roman"/>
          <w:b/>
          <w:sz w:val="28"/>
          <w:szCs w:val="28"/>
        </w:rPr>
      </w:pPr>
      <w:r w:rsidRPr="00EF0139">
        <w:rPr>
          <w:rFonts w:ascii="Times New Roman" w:hAnsi="Times New Roman"/>
          <w:b/>
          <w:sz w:val="28"/>
          <w:szCs w:val="28"/>
        </w:rPr>
        <w:t>Điều 9</w:t>
      </w:r>
      <w:r w:rsidR="001D5814" w:rsidRPr="00EF0139">
        <w:rPr>
          <w:rFonts w:ascii="Times New Roman" w:hAnsi="Times New Roman"/>
          <w:b/>
          <w:sz w:val="28"/>
          <w:szCs w:val="28"/>
        </w:rPr>
        <w:t>. Khảo sát, thiết kế xây dựng</w:t>
      </w:r>
    </w:p>
    <w:p w14:paraId="475F5233" w14:textId="6445EEC3" w:rsidR="007B5A2B" w:rsidRPr="00EF0139" w:rsidRDefault="007B5A2B"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Việc khảo sát, thiết kế xây dựng được thực hiện theo quy định tại Mục 1, Mục 2</w:t>
      </w:r>
      <w:r w:rsidR="00F16152">
        <w:rPr>
          <w:rFonts w:ascii="Times New Roman" w:hAnsi="Times New Roman"/>
          <w:sz w:val="28"/>
          <w:szCs w:val="28"/>
        </w:rPr>
        <w:t>,</w:t>
      </w:r>
      <w:r w:rsidRPr="00EF0139">
        <w:rPr>
          <w:rFonts w:ascii="Times New Roman" w:hAnsi="Times New Roman"/>
          <w:sz w:val="28"/>
          <w:szCs w:val="28"/>
        </w:rPr>
        <w:t xml:space="preserve"> Chương III</w:t>
      </w:r>
      <w:r w:rsidR="00F16152">
        <w:rPr>
          <w:rFonts w:ascii="Times New Roman" w:hAnsi="Times New Roman"/>
          <w:sz w:val="28"/>
          <w:szCs w:val="28"/>
        </w:rPr>
        <w:t>,</w:t>
      </w:r>
      <w:r w:rsidRPr="00EF0139">
        <w:rPr>
          <w:rFonts w:ascii="Times New Roman" w:hAnsi="Times New Roman"/>
          <w:sz w:val="28"/>
          <w:szCs w:val="28"/>
        </w:rPr>
        <w:t xml:space="preserve"> Nghị định số 15/2021/NĐ-CP</w:t>
      </w:r>
    </w:p>
    <w:p w14:paraId="475F5234" w14:textId="77777777" w:rsidR="007435E4" w:rsidRPr="00EF0139" w:rsidRDefault="00D50635" w:rsidP="00AB1207">
      <w:pPr>
        <w:spacing w:before="120" w:after="120"/>
        <w:ind w:firstLine="680"/>
        <w:jc w:val="both"/>
        <w:rPr>
          <w:rFonts w:ascii="Times New Roman" w:hAnsi="Times New Roman"/>
          <w:b/>
          <w:sz w:val="28"/>
          <w:szCs w:val="28"/>
        </w:rPr>
      </w:pPr>
      <w:r w:rsidRPr="00EF0139">
        <w:rPr>
          <w:rFonts w:ascii="Times New Roman" w:hAnsi="Times New Roman"/>
          <w:b/>
          <w:sz w:val="28"/>
          <w:szCs w:val="28"/>
        </w:rPr>
        <w:t xml:space="preserve">Điều </w:t>
      </w:r>
      <w:r w:rsidR="00F53FD8" w:rsidRPr="00EF0139">
        <w:rPr>
          <w:rFonts w:ascii="Times New Roman" w:hAnsi="Times New Roman"/>
          <w:b/>
          <w:sz w:val="28"/>
          <w:szCs w:val="28"/>
        </w:rPr>
        <w:t>10</w:t>
      </w:r>
      <w:r w:rsidRPr="00EF0139">
        <w:rPr>
          <w:rFonts w:ascii="Times New Roman" w:hAnsi="Times New Roman"/>
          <w:b/>
          <w:sz w:val="28"/>
          <w:szCs w:val="28"/>
        </w:rPr>
        <w:t>.</w:t>
      </w:r>
      <w:r w:rsidR="00703A07" w:rsidRPr="00EF0139">
        <w:rPr>
          <w:rFonts w:ascii="Times New Roman" w:hAnsi="Times New Roman"/>
          <w:b/>
          <w:sz w:val="28"/>
          <w:szCs w:val="28"/>
        </w:rPr>
        <w:t xml:space="preserve"> </w:t>
      </w:r>
      <w:r w:rsidR="007435E4" w:rsidRPr="00EF0139">
        <w:rPr>
          <w:rFonts w:ascii="Times New Roman" w:hAnsi="Times New Roman"/>
          <w:b/>
          <w:sz w:val="28"/>
          <w:szCs w:val="28"/>
        </w:rPr>
        <w:t>Thẩm định thiết kế triển khai sau thiết kế cơ sở</w:t>
      </w:r>
    </w:p>
    <w:p w14:paraId="475F5235" w14:textId="77777777" w:rsidR="001D5814" w:rsidRPr="00EF0139" w:rsidRDefault="00B177CD"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1. Chủ đầu tư tổ chức thẩm định hoặc cơ quan chuyên môn trực thuộc người quyết định đầu tư thẩm định (trong trường hợp người quyết định đầu tư tổ chức thẩm định) theo quy định tại </w:t>
      </w:r>
      <w:bookmarkStart w:id="8" w:name="dc_34"/>
      <w:r w:rsidRPr="00EF0139">
        <w:rPr>
          <w:rFonts w:ascii="Times New Roman" w:hAnsi="Times New Roman"/>
          <w:sz w:val="28"/>
          <w:szCs w:val="28"/>
        </w:rPr>
        <w:t>Điều 82 và Điều 83 của Luật Xây dựng năm 2014</w:t>
      </w:r>
      <w:bookmarkEnd w:id="8"/>
      <w:r w:rsidRPr="00EF0139">
        <w:rPr>
          <w:rFonts w:ascii="Times New Roman" w:hAnsi="Times New Roman"/>
          <w:sz w:val="28"/>
          <w:szCs w:val="28"/>
        </w:rPr>
        <w:t> được sửa đổi, bổ sung tại </w:t>
      </w:r>
      <w:bookmarkStart w:id="9" w:name="dc_35"/>
      <w:r w:rsidRPr="00EF0139">
        <w:rPr>
          <w:rFonts w:ascii="Times New Roman" w:hAnsi="Times New Roman"/>
          <w:sz w:val="28"/>
          <w:szCs w:val="28"/>
        </w:rPr>
        <w:t>khoản 24 và khoản 25 Điều 1 của Luật số 62/2020/QH1</w:t>
      </w:r>
      <w:bookmarkEnd w:id="9"/>
      <w:r w:rsidR="00F2151E" w:rsidRPr="00EF0139">
        <w:rPr>
          <w:rFonts w:ascii="Times New Roman" w:hAnsi="Times New Roman"/>
          <w:sz w:val="28"/>
          <w:szCs w:val="28"/>
        </w:rPr>
        <w:t xml:space="preserve"> làm cơ sở phê duyệt, trừ trường hợp người quyết định đầu tư có quy định khác tại quyết định phê duyệt dự án đầu tư xây dựng.</w:t>
      </w:r>
    </w:p>
    <w:p w14:paraId="475F5236" w14:textId="24395C42" w:rsidR="00B177CD" w:rsidRPr="00EF0139" w:rsidRDefault="00B177CD"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 xml:space="preserve">2. Việc thẩm định của cơ quan chuyên môn về xây dựng thực hiện theo quy định tại Điều </w:t>
      </w:r>
      <w:r w:rsidR="007E6188" w:rsidRPr="00EF0139">
        <w:rPr>
          <w:rFonts w:ascii="Times New Roman" w:hAnsi="Times New Roman"/>
          <w:sz w:val="28"/>
          <w:szCs w:val="28"/>
        </w:rPr>
        <w:t>1</w:t>
      </w:r>
      <w:r w:rsidR="00F53FD8" w:rsidRPr="00EF0139">
        <w:rPr>
          <w:rFonts w:ascii="Times New Roman" w:hAnsi="Times New Roman"/>
          <w:sz w:val="28"/>
          <w:szCs w:val="28"/>
        </w:rPr>
        <w:t>1</w:t>
      </w:r>
      <w:r w:rsidR="007E6188" w:rsidRPr="00EF0139">
        <w:rPr>
          <w:rFonts w:ascii="Times New Roman" w:hAnsi="Times New Roman"/>
          <w:sz w:val="28"/>
          <w:szCs w:val="28"/>
        </w:rPr>
        <w:t xml:space="preserve"> </w:t>
      </w:r>
      <w:r w:rsidRPr="00EF0139">
        <w:rPr>
          <w:rFonts w:ascii="Times New Roman" w:hAnsi="Times New Roman"/>
          <w:sz w:val="28"/>
          <w:szCs w:val="28"/>
        </w:rPr>
        <w:t>Quy định này.</w:t>
      </w:r>
    </w:p>
    <w:p w14:paraId="475F5237" w14:textId="77777777" w:rsidR="008B16A6" w:rsidRPr="00EF0139" w:rsidRDefault="008B16A6"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3. Trong quá trình thẩm định, chủ đầu tư hoặc cơ quan chuyên môn trực thuộc người quyết định đầu tư, cơ quan chuyên môn về xây dựng được mời tổ chức, cá nhân có chuyên môn, kinh nghiệm phù hợp tham gia thẩm định thiết kế xây dựng triển khai sau thiết kế cơ sở.</w:t>
      </w:r>
    </w:p>
    <w:p w14:paraId="475F5238" w14:textId="5158A725" w:rsidR="002E0B69" w:rsidRPr="00EF0139" w:rsidRDefault="002E0B69"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4. Đối với các công trình xây dựng ảnh hưởng lớn đến an toàn, lợi ích cộng đồng có yêu cầu thẩm tra theo quy định tại </w:t>
      </w:r>
      <w:bookmarkStart w:id="10" w:name="dc_53"/>
      <w:r w:rsidRPr="00EF0139">
        <w:rPr>
          <w:rFonts w:ascii="Times New Roman" w:hAnsi="Times New Roman"/>
          <w:sz w:val="28"/>
          <w:szCs w:val="28"/>
        </w:rPr>
        <w:t>khoản 6 Điều 82 của Luật Xây dựng năm 2014</w:t>
      </w:r>
      <w:bookmarkEnd w:id="10"/>
      <w:r w:rsidRPr="00EF0139">
        <w:rPr>
          <w:rFonts w:ascii="Times New Roman" w:hAnsi="Times New Roman"/>
          <w:sz w:val="28"/>
          <w:szCs w:val="28"/>
        </w:rPr>
        <w:t> được sửa đổi, bổ sung tại </w:t>
      </w:r>
      <w:bookmarkStart w:id="11" w:name="dc_54"/>
      <w:r w:rsidRPr="00EF0139">
        <w:rPr>
          <w:rFonts w:ascii="Times New Roman" w:hAnsi="Times New Roman"/>
          <w:sz w:val="28"/>
          <w:szCs w:val="28"/>
        </w:rPr>
        <w:t>khoản 24</w:t>
      </w:r>
      <w:r w:rsidR="00A832DF">
        <w:rPr>
          <w:rFonts w:ascii="Times New Roman" w:hAnsi="Times New Roman"/>
          <w:sz w:val="28"/>
          <w:szCs w:val="28"/>
        </w:rPr>
        <w:t>,</w:t>
      </w:r>
      <w:r w:rsidRPr="00EF0139">
        <w:rPr>
          <w:rFonts w:ascii="Times New Roman" w:hAnsi="Times New Roman"/>
          <w:sz w:val="28"/>
          <w:szCs w:val="28"/>
        </w:rPr>
        <w:t xml:space="preserve"> Điều 1</w:t>
      </w:r>
      <w:r w:rsidR="00A832DF">
        <w:rPr>
          <w:rFonts w:ascii="Times New Roman" w:hAnsi="Times New Roman"/>
          <w:sz w:val="28"/>
          <w:szCs w:val="28"/>
        </w:rPr>
        <w:t>,</w:t>
      </w:r>
      <w:r w:rsidRPr="00EF0139">
        <w:rPr>
          <w:rFonts w:ascii="Times New Roman" w:hAnsi="Times New Roman"/>
          <w:sz w:val="28"/>
          <w:szCs w:val="28"/>
        </w:rPr>
        <w:t xml:space="preserve"> Luật số 62/2020/QH14</w:t>
      </w:r>
      <w:bookmarkEnd w:id="11"/>
      <w:r w:rsidRPr="00EF0139">
        <w:rPr>
          <w:rFonts w:ascii="Times New Roman" w:hAnsi="Times New Roman"/>
          <w:sz w:val="28"/>
          <w:szCs w:val="28"/>
        </w:rPr>
        <w:t xml:space="preserve">, báo cáo kết quả thẩm tra ngoài các yêu cầu riêng của chủ đầu tư, phải có kết luận </w:t>
      </w:r>
      <w:r w:rsidRPr="00EF0139">
        <w:rPr>
          <w:rFonts w:ascii="Times New Roman" w:hAnsi="Times New Roman"/>
          <w:sz w:val="28"/>
          <w:szCs w:val="28"/>
        </w:rPr>
        <w:lastRenderedPageBreak/>
        <w:t>đáp ứng yêu cầu an toàn công trình, sự tuân thủ tiêu chuẩn, quy chuẩn kỹ thuật của hồ sơ thiết kế xây dựng. Việc thẩm tra thiết kế xây dựng đối với công trình xây dựng nêu trên được thực hiện theo quy định tại khoản 4, Điều 35 Nghị định số 15/2021/NĐ-CP.</w:t>
      </w:r>
    </w:p>
    <w:p w14:paraId="475F5239" w14:textId="28993ADF" w:rsidR="00A632BB" w:rsidRPr="00EF0139" w:rsidRDefault="00A632BB"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5. Chủ đầu tư có trách nhiệm tổng hợp kết quả thẩm định thiết kế xây dựng triển khai sau thiết kế cơ sở của cơ quan chuyên môn về xây dựng, văn bản của các cơ quan tổ chức có liên quan để làm cơ sở phê duyệt thiết kế. Kết quả thẩm định và phê duyệt của chủ đầu tư được thể hiện tại Quyết định phê duyệt thiết kế xây dựng theo quy định tại Mẫu số 07</w:t>
      </w:r>
      <w:r w:rsidR="00767589">
        <w:rPr>
          <w:rFonts w:ascii="Times New Roman" w:hAnsi="Times New Roman"/>
          <w:sz w:val="28"/>
          <w:szCs w:val="28"/>
        </w:rPr>
        <w:t>,</w:t>
      </w:r>
      <w:r w:rsidRPr="00EF0139">
        <w:rPr>
          <w:rFonts w:ascii="Times New Roman" w:hAnsi="Times New Roman"/>
          <w:sz w:val="28"/>
          <w:szCs w:val="28"/>
        </w:rPr>
        <w:t xml:space="preserve"> Phụ lục I</w:t>
      </w:r>
      <w:r w:rsidR="00767589">
        <w:rPr>
          <w:rFonts w:ascii="Times New Roman" w:hAnsi="Times New Roman"/>
          <w:sz w:val="28"/>
          <w:szCs w:val="28"/>
        </w:rPr>
        <w:t>,</w:t>
      </w:r>
      <w:r w:rsidRPr="00EF0139">
        <w:rPr>
          <w:rFonts w:ascii="Times New Roman" w:hAnsi="Times New Roman"/>
          <w:sz w:val="28"/>
          <w:szCs w:val="28"/>
        </w:rPr>
        <w:t xml:space="preserve"> Nghị định số 15/2021/NĐ-CP.</w:t>
      </w:r>
    </w:p>
    <w:p w14:paraId="475F523A" w14:textId="77777777" w:rsidR="007E6188" w:rsidRPr="00EF0139" w:rsidRDefault="00F53FD8" w:rsidP="00AB1207">
      <w:pPr>
        <w:spacing w:before="120" w:after="120"/>
        <w:ind w:firstLine="680"/>
        <w:jc w:val="both"/>
        <w:rPr>
          <w:rFonts w:ascii="Times New Roman" w:hAnsi="Times New Roman"/>
          <w:b/>
          <w:sz w:val="28"/>
          <w:szCs w:val="28"/>
        </w:rPr>
      </w:pPr>
      <w:r w:rsidRPr="00EF0139">
        <w:rPr>
          <w:rFonts w:ascii="Times New Roman" w:hAnsi="Times New Roman"/>
          <w:b/>
          <w:sz w:val="28"/>
          <w:szCs w:val="28"/>
        </w:rPr>
        <w:t>Điều 11</w:t>
      </w:r>
      <w:r w:rsidR="007E6188" w:rsidRPr="00EF0139">
        <w:rPr>
          <w:rFonts w:ascii="Times New Roman" w:hAnsi="Times New Roman"/>
          <w:b/>
          <w:sz w:val="28"/>
          <w:szCs w:val="28"/>
        </w:rPr>
        <w:t xml:space="preserve">. </w:t>
      </w:r>
      <w:bookmarkStart w:id="12" w:name="dieu_36"/>
      <w:r w:rsidR="007E6188" w:rsidRPr="00EF0139">
        <w:rPr>
          <w:rFonts w:ascii="Times New Roman" w:hAnsi="Times New Roman"/>
          <w:b/>
          <w:sz w:val="28"/>
          <w:szCs w:val="28"/>
        </w:rPr>
        <w:t>Thẩm định thiết kế triển khai sau thiết kế cơ sở của cơ quan chuyên môn về xây dựng</w:t>
      </w:r>
      <w:bookmarkEnd w:id="12"/>
    </w:p>
    <w:p w14:paraId="475F523B" w14:textId="6B07BA0F" w:rsidR="007E6188" w:rsidRPr="00EF0139" w:rsidRDefault="007E6188"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1. Đối với công trình xây dựng thuộc dự án sử dụng vốn đầu tư công</w:t>
      </w:r>
      <w:r w:rsidR="00C26C37" w:rsidRPr="00EF0139">
        <w:rPr>
          <w:rFonts w:ascii="Times New Roman" w:hAnsi="Times New Roman"/>
          <w:sz w:val="28"/>
          <w:szCs w:val="28"/>
        </w:rPr>
        <w:t xml:space="preserve"> (trừ các</w:t>
      </w:r>
      <w:r w:rsidR="00E15479" w:rsidRPr="00EF0139">
        <w:rPr>
          <w:rFonts w:ascii="Times New Roman" w:hAnsi="Times New Roman"/>
          <w:sz w:val="28"/>
          <w:szCs w:val="28"/>
        </w:rPr>
        <w:t xml:space="preserve"> công trình quy định tại điểm a khoản</w:t>
      </w:r>
      <w:r w:rsidR="00F27100" w:rsidRPr="00EF0139">
        <w:rPr>
          <w:rFonts w:ascii="Times New Roman" w:hAnsi="Times New Roman"/>
          <w:sz w:val="28"/>
          <w:szCs w:val="28"/>
        </w:rPr>
        <w:t xml:space="preserve"> 1</w:t>
      </w:r>
      <w:r w:rsidR="00AE3655">
        <w:rPr>
          <w:rFonts w:ascii="Times New Roman" w:hAnsi="Times New Roman"/>
          <w:sz w:val="28"/>
          <w:szCs w:val="28"/>
        </w:rPr>
        <w:t>,</w:t>
      </w:r>
      <w:r w:rsidR="00C26C37" w:rsidRPr="00EF0139">
        <w:rPr>
          <w:rFonts w:ascii="Times New Roman" w:hAnsi="Times New Roman"/>
          <w:sz w:val="28"/>
          <w:szCs w:val="28"/>
        </w:rPr>
        <w:t xml:space="preserve"> Điều 36</w:t>
      </w:r>
      <w:r w:rsidR="00AE3655">
        <w:rPr>
          <w:rFonts w:ascii="Times New Roman" w:hAnsi="Times New Roman"/>
          <w:sz w:val="28"/>
          <w:szCs w:val="28"/>
        </w:rPr>
        <w:t>,</w:t>
      </w:r>
      <w:r w:rsidR="00C26C37" w:rsidRPr="00EF0139">
        <w:rPr>
          <w:rFonts w:ascii="Times New Roman" w:hAnsi="Times New Roman"/>
          <w:sz w:val="28"/>
          <w:szCs w:val="28"/>
        </w:rPr>
        <w:t xml:space="preserve"> Nghị định 15/2021/NĐ-CP)</w:t>
      </w:r>
      <w:r w:rsidRPr="00EF0139">
        <w:rPr>
          <w:rFonts w:ascii="Times New Roman" w:hAnsi="Times New Roman"/>
          <w:sz w:val="28"/>
          <w:szCs w:val="28"/>
        </w:rPr>
        <w:t>, cơ quan chuyên môn về xây dựng thẩm định bước thiết kế xây dựng triển khai sau thiết kế cơ sở đối với công trình xây dựng thuộc chuyên ngành quản lý, cụ thể:</w:t>
      </w:r>
    </w:p>
    <w:p w14:paraId="475F523C" w14:textId="77777777" w:rsidR="007E6188" w:rsidRPr="00EF0139" w:rsidRDefault="007E6188"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a) Sở Xây dựng đối với các công trình thuộc dự án đầu tư xây dựng dân dụng; dự án đầu tư xây dựng khu đô thị, khu nhà ở; dự án đầu tư xây dựng hạ tầng kỹ thuật khu chức năng; dự án đầu tư xây dựng công nghiệp nhẹ, công nghiệp vật liệu xây dựng, hạ tầng kỹ thuật và đường bộ trong đô thị (trừ dự án đường quốc lộ qua đô thị, các dự án tại điển đ điều này);</w:t>
      </w:r>
    </w:p>
    <w:p w14:paraId="475F523D" w14:textId="77777777" w:rsidR="007E6188" w:rsidRPr="00EF0139" w:rsidRDefault="007E6188"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b) Sở Giao thông vận tải đối với các công trình thuộc dự án đầu tư xây dựng công trình giao thông (trừ công trình do Sở Xây dựng thực hiện nêu tại điểm a, khoản này);</w:t>
      </w:r>
    </w:p>
    <w:p w14:paraId="475F523E" w14:textId="77777777" w:rsidR="007E6188" w:rsidRPr="00EF0139" w:rsidRDefault="007E6188"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c) Sở Nông nghiệp và Phát triển nông thôn đối với các công trình thuộc dự án đầu tư xây dựng công trình phục vụ nông nghiệp và phát triển nông thôn;</w:t>
      </w:r>
    </w:p>
    <w:p w14:paraId="475F523F" w14:textId="77777777" w:rsidR="007E6188" w:rsidRPr="00EF0139" w:rsidRDefault="007E6188"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d) Sở Công Thương đối với các công trình thuộc dự án đầu tư xây dựng công trình công nghiệp (trừ công trình nêu tại điểm a,</w:t>
      </w:r>
      <w:r w:rsidR="00133575" w:rsidRPr="00EF0139">
        <w:rPr>
          <w:rFonts w:ascii="Times New Roman" w:hAnsi="Times New Roman"/>
          <w:sz w:val="28"/>
          <w:szCs w:val="28"/>
        </w:rPr>
        <w:t xml:space="preserve"> điểm</w:t>
      </w:r>
      <w:r w:rsidRPr="00EF0139">
        <w:rPr>
          <w:rFonts w:ascii="Times New Roman" w:hAnsi="Times New Roman"/>
          <w:sz w:val="28"/>
          <w:szCs w:val="28"/>
        </w:rPr>
        <w:t xml:space="preserve"> đ khoản này);</w:t>
      </w:r>
    </w:p>
    <w:p w14:paraId="475F5240" w14:textId="77777777" w:rsidR="007E6188" w:rsidRPr="00EF0139" w:rsidRDefault="007E6188"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 xml:space="preserve">đ) Ban Quản lý </w:t>
      </w:r>
      <w:r w:rsidR="00834959" w:rsidRPr="00EF0139">
        <w:rPr>
          <w:rFonts w:ascii="Times New Roman" w:hAnsi="Times New Roman"/>
          <w:sz w:val="28"/>
          <w:szCs w:val="28"/>
        </w:rPr>
        <w:t xml:space="preserve">các </w:t>
      </w:r>
      <w:r w:rsidRPr="00EF0139">
        <w:rPr>
          <w:rFonts w:ascii="Times New Roman" w:hAnsi="Times New Roman"/>
          <w:sz w:val="28"/>
          <w:szCs w:val="28"/>
        </w:rPr>
        <w:t>khu công nghiệp tỉnh đối với các công trình thuộc các dự án được đầu tư xây dựng tại khu công nghiệp được giao quản lý, trừ các công trình cấp II trở lên.</w:t>
      </w:r>
    </w:p>
    <w:p w14:paraId="475F5241" w14:textId="77777777" w:rsidR="00C26C37" w:rsidRPr="00EF0139" w:rsidRDefault="00C26C37"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2. Đối với công trình xây dựng thuộc dự án sử dụng</w:t>
      </w:r>
      <w:r w:rsidR="004E746D" w:rsidRPr="00EF0139">
        <w:rPr>
          <w:rFonts w:ascii="Times New Roman" w:hAnsi="Times New Roman"/>
          <w:sz w:val="28"/>
          <w:szCs w:val="28"/>
        </w:rPr>
        <w:t xml:space="preserve"> vốn nhà nước ngoài đầu tư công:</w:t>
      </w:r>
      <w:r w:rsidRPr="00EF0139">
        <w:rPr>
          <w:rFonts w:ascii="Times New Roman" w:hAnsi="Times New Roman"/>
          <w:sz w:val="28"/>
          <w:szCs w:val="28"/>
        </w:rPr>
        <w:t xml:space="preserve"> </w:t>
      </w:r>
      <w:r w:rsidR="004E746D" w:rsidRPr="00EF0139">
        <w:rPr>
          <w:rFonts w:ascii="Times New Roman" w:hAnsi="Times New Roman"/>
          <w:sz w:val="28"/>
          <w:szCs w:val="28"/>
        </w:rPr>
        <w:t>C</w:t>
      </w:r>
      <w:r w:rsidRPr="00EF0139">
        <w:rPr>
          <w:rFonts w:ascii="Times New Roman" w:hAnsi="Times New Roman"/>
          <w:sz w:val="28"/>
          <w:szCs w:val="28"/>
        </w:rPr>
        <w:t xml:space="preserve">ơ quan chuyên môn về xây dựng nêu tại </w:t>
      </w:r>
      <w:r w:rsidR="004E746D" w:rsidRPr="00EF0139">
        <w:rPr>
          <w:rFonts w:ascii="Times New Roman" w:hAnsi="Times New Roman"/>
          <w:sz w:val="28"/>
          <w:szCs w:val="28"/>
        </w:rPr>
        <w:t>khoản 1</w:t>
      </w:r>
      <w:r w:rsidR="00E15479" w:rsidRPr="00EF0139">
        <w:rPr>
          <w:rFonts w:ascii="Times New Roman" w:hAnsi="Times New Roman"/>
          <w:sz w:val="28"/>
          <w:szCs w:val="28"/>
        </w:rPr>
        <w:t xml:space="preserve"> </w:t>
      </w:r>
      <w:r w:rsidRPr="00EF0139">
        <w:rPr>
          <w:rFonts w:ascii="Times New Roman" w:hAnsi="Times New Roman"/>
          <w:sz w:val="28"/>
          <w:szCs w:val="28"/>
        </w:rPr>
        <w:t>Điều này thẩm định bước thiết kế xây dựng triển khai sau thiết kế cơ sở đối với công trình xây dựng thuộc dự án có quy mô nhóm B,</w:t>
      </w:r>
      <w:r w:rsidR="004E746D" w:rsidRPr="00EF0139">
        <w:rPr>
          <w:rFonts w:ascii="Times New Roman" w:hAnsi="Times New Roman"/>
          <w:sz w:val="28"/>
          <w:szCs w:val="28"/>
        </w:rPr>
        <w:t xml:space="preserve"> dự án có công trình ảnh hưởng lớn đến an toàn, lợi ích cộng đồng</w:t>
      </w:r>
      <w:r w:rsidRPr="00EF0139">
        <w:rPr>
          <w:rFonts w:ascii="Times New Roman" w:hAnsi="Times New Roman"/>
          <w:sz w:val="28"/>
          <w:szCs w:val="28"/>
        </w:rPr>
        <w:t xml:space="preserve"> </w:t>
      </w:r>
      <w:r w:rsidR="004E746D" w:rsidRPr="00EF0139">
        <w:rPr>
          <w:rFonts w:ascii="Times New Roman" w:hAnsi="Times New Roman"/>
          <w:sz w:val="28"/>
          <w:szCs w:val="28"/>
        </w:rPr>
        <w:t>(</w:t>
      </w:r>
      <w:r w:rsidRPr="00EF0139">
        <w:rPr>
          <w:rFonts w:ascii="Times New Roman" w:hAnsi="Times New Roman"/>
          <w:sz w:val="28"/>
          <w:szCs w:val="28"/>
        </w:rPr>
        <w:t>trừ các</w:t>
      </w:r>
      <w:r w:rsidR="00E15479" w:rsidRPr="00EF0139">
        <w:rPr>
          <w:rFonts w:ascii="Times New Roman" w:hAnsi="Times New Roman"/>
          <w:sz w:val="28"/>
          <w:szCs w:val="28"/>
        </w:rPr>
        <w:t xml:space="preserve"> công trình quy định tại điểm a khoản 2</w:t>
      </w:r>
      <w:r w:rsidRPr="00EF0139">
        <w:rPr>
          <w:rFonts w:ascii="Times New Roman" w:hAnsi="Times New Roman"/>
          <w:sz w:val="28"/>
          <w:szCs w:val="28"/>
        </w:rPr>
        <w:t xml:space="preserve"> Điều 36 Nghị định số 15/2021/NĐ-CP</w:t>
      </w:r>
      <w:r w:rsidR="004E746D" w:rsidRPr="00EF0139">
        <w:rPr>
          <w:rFonts w:ascii="Times New Roman" w:hAnsi="Times New Roman"/>
          <w:sz w:val="28"/>
          <w:szCs w:val="28"/>
        </w:rPr>
        <w:t>)</w:t>
      </w:r>
      <w:r w:rsidRPr="00EF0139">
        <w:rPr>
          <w:rFonts w:ascii="Times New Roman" w:hAnsi="Times New Roman"/>
          <w:sz w:val="28"/>
          <w:szCs w:val="28"/>
        </w:rPr>
        <w:t>.</w:t>
      </w:r>
    </w:p>
    <w:p w14:paraId="475F5242" w14:textId="15F8F9AE" w:rsidR="004E746D" w:rsidRPr="00EF0139" w:rsidRDefault="004E746D"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 xml:space="preserve">3. Đối với công trình xây dựng thuộc dự án PPP: Cơ quan chuyên môn về xây dựng nêu tại khoản 1 Điều này thẩm định bước thiết kế xây dựng triển khai sau thiết kế cơ sở đối với công trình xây dựng được đầu tư xây dựng trên địa bàn </w:t>
      </w:r>
      <w:r w:rsidRPr="00EF0139">
        <w:rPr>
          <w:rFonts w:ascii="Times New Roman" w:hAnsi="Times New Roman"/>
          <w:sz w:val="28"/>
          <w:szCs w:val="28"/>
        </w:rPr>
        <w:lastRenderedPageBreak/>
        <w:t>hành chính của tỉnh (trừ công trình quy định tại điểm a khoản 3 Điều 36 Nghị định số 15/2021/NĐ-CP).</w:t>
      </w:r>
    </w:p>
    <w:p w14:paraId="475F5243" w14:textId="77777777" w:rsidR="004F11E2" w:rsidRPr="00EF0139" w:rsidRDefault="004E746D"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4.</w:t>
      </w:r>
      <w:r w:rsidR="004F11E2" w:rsidRPr="00EF0139">
        <w:rPr>
          <w:rFonts w:ascii="Times New Roman" w:hAnsi="Times New Roman"/>
          <w:sz w:val="28"/>
          <w:szCs w:val="28"/>
        </w:rPr>
        <w:t xml:space="preserve"> Đối với công trình xây dựng thuộc các dự án sử dụng vốn khác: Cơ quan chuyên </w:t>
      </w:r>
      <w:r w:rsidR="002A4C77" w:rsidRPr="00EF0139">
        <w:rPr>
          <w:rFonts w:ascii="Times New Roman" w:hAnsi="Times New Roman"/>
          <w:sz w:val="28"/>
          <w:szCs w:val="28"/>
        </w:rPr>
        <w:t>môn về xây dựng nêu tại khoản 1</w:t>
      </w:r>
      <w:r w:rsidR="004F11E2" w:rsidRPr="00EF0139">
        <w:rPr>
          <w:rFonts w:ascii="Times New Roman" w:hAnsi="Times New Roman"/>
          <w:sz w:val="28"/>
          <w:szCs w:val="28"/>
        </w:rPr>
        <w:t xml:space="preserve"> Điều này thẩm định bước thiết kế xây dựng triển khai sau thiết kế cơ sở đối với công trình ảnh hưởng lớn đến an toàn, lợi ích cộng đồng và được xây dựng tại khu vực không có quy hoạch đô thị, quy hoạch xây dựng khu chức năng hoặc quy hoạch chi tiết xây dựng điểm dân cư nông thôn</w:t>
      </w:r>
      <w:r w:rsidR="004C3997" w:rsidRPr="00EF0139">
        <w:rPr>
          <w:rFonts w:ascii="Times New Roman" w:hAnsi="Times New Roman"/>
          <w:sz w:val="28"/>
          <w:szCs w:val="28"/>
        </w:rPr>
        <w:t xml:space="preserve"> (trừ công trình quy định tại điểm a khoản 4, Điều 36 Nghị định số 15/2021/NĐ-CP).</w:t>
      </w:r>
    </w:p>
    <w:p w14:paraId="475F5244" w14:textId="77777777" w:rsidR="00851DFD" w:rsidRPr="00EF0139" w:rsidRDefault="00851DFD" w:rsidP="00AB1207">
      <w:pPr>
        <w:pStyle w:val="NormalWeb"/>
        <w:shd w:val="clear" w:color="auto" w:fill="FFFFFF"/>
        <w:spacing w:before="120" w:beforeAutospacing="0" w:after="120" w:afterAutospacing="0"/>
        <w:ind w:firstLine="680"/>
        <w:jc w:val="both"/>
        <w:rPr>
          <w:sz w:val="28"/>
          <w:szCs w:val="28"/>
        </w:rPr>
      </w:pPr>
      <w:r w:rsidRPr="00EF0139">
        <w:rPr>
          <w:sz w:val="28"/>
          <w:szCs w:val="28"/>
        </w:rPr>
        <w:t>5. Đối với dự án hỗn hợp gồm nhiều loại công trình khác nhau, thẩm quyền thẩm định của cơ quan chuyên môn về xây dựng được xác định theo chuyên ngành quản l</w:t>
      </w:r>
      <w:r w:rsidR="0048278F" w:rsidRPr="00EF0139">
        <w:rPr>
          <w:sz w:val="28"/>
          <w:szCs w:val="28"/>
        </w:rPr>
        <w:t>ý quy định quy định tại khoản 1</w:t>
      </w:r>
      <w:r w:rsidRPr="00EF0139">
        <w:rPr>
          <w:sz w:val="28"/>
          <w:szCs w:val="28"/>
        </w:rPr>
        <w:t xml:space="preserve"> Điều này đối với công năng phục vụ của công trình chính của dự án hoặc công trình chính có cấp cao nhất trong trường hợp dự án có nhiều công trình chính. Trường hợp dự án có nhiều công trình cùng loại với nhiều cấp khác nhau, cơ quan thẩm định là cơ quan có trách nhiệm thẩm định công trình có cấp cao nhất của dự án.</w:t>
      </w:r>
      <w:r w:rsidR="0048278F" w:rsidRPr="00EF0139">
        <w:rPr>
          <w:sz w:val="28"/>
          <w:szCs w:val="28"/>
        </w:rPr>
        <w:t xml:space="preserve"> Cơ quan đầu mối thẩm định có trách nhiệm gửi hồ sơ đề nghị các cơ quan quản lý công trình xây dựng chuyên ngành tham gia ý kiến thẩm định đối với từng hạng mục công trình chuyên ngành.</w:t>
      </w:r>
    </w:p>
    <w:p w14:paraId="475F5245" w14:textId="70FBA8E3" w:rsidR="004C3997" w:rsidRPr="00EF0139" w:rsidRDefault="00851DFD" w:rsidP="00AB1207">
      <w:pPr>
        <w:pStyle w:val="NormalWeb"/>
        <w:shd w:val="clear" w:color="auto" w:fill="FFFFFF"/>
        <w:spacing w:before="120" w:beforeAutospacing="0" w:after="120" w:afterAutospacing="0"/>
        <w:ind w:firstLine="680"/>
        <w:jc w:val="both"/>
        <w:rPr>
          <w:b/>
          <w:sz w:val="28"/>
          <w:szCs w:val="28"/>
        </w:rPr>
      </w:pPr>
      <w:r w:rsidRPr="00EF0139">
        <w:rPr>
          <w:sz w:val="28"/>
          <w:szCs w:val="28"/>
        </w:rPr>
        <w:t xml:space="preserve">6. </w:t>
      </w:r>
      <w:r w:rsidR="00BA2DE5" w:rsidRPr="00EF0139">
        <w:rPr>
          <w:sz w:val="28"/>
          <w:szCs w:val="28"/>
        </w:rPr>
        <w:t>Việc thẩm định bước thiết kế kỹ thuật tổng thể (</w:t>
      </w:r>
      <w:r w:rsidRPr="00EF0139">
        <w:rPr>
          <w:sz w:val="28"/>
          <w:szCs w:val="28"/>
        </w:rPr>
        <w:t>FEED</w:t>
      </w:r>
      <w:r w:rsidR="00BA2DE5" w:rsidRPr="00EF0139">
        <w:rPr>
          <w:sz w:val="28"/>
          <w:szCs w:val="28"/>
        </w:rPr>
        <w:t>)</w:t>
      </w:r>
      <w:r w:rsidRPr="00EF0139">
        <w:rPr>
          <w:sz w:val="28"/>
          <w:szCs w:val="28"/>
        </w:rPr>
        <w:t xml:space="preserve"> phục vụ lựa chọn nhà thầu trong trường hợp thực hiện hình thức hợp đồng thiết kế - mua sắm vật tư, thiết bị - thi công xây dựng công trình hoặc bước thiết kế khác triển khai theo thông lệ quốc tế quy định tại </w:t>
      </w:r>
      <w:bookmarkStart w:id="13" w:name="dc_38"/>
      <w:r w:rsidRPr="00EF0139">
        <w:rPr>
          <w:sz w:val="28"/>
          <w:szCs w:val="28"/>
        </w:rPr>
        <w:t>điểm a, điểm d</w:t>
      </w:r>
      <w:r w:rsidR="006A5E50">
        <w:rPr>
          <w:sz w:val="28"/>
          <w:szCs w:val="28"/>
        </w:rPr>
        <w:t>,</w:t>
      </w:r>
      <w:r w:rsidRPr="00EF0139">
        <w:rPr>
          <w:sz w:val="28"/>
          <w:szCs w:val="28"/>
        </w:rPr>
        <w:t xml:space="preserve"> khoản 2</w:t>
      </w:r>
      <w:r w:rsidR="006A5E50">
        <w:rPr>
          <w:sz w:val="28"/>
          <w:szCs w:val="28"/>
        </w:rPr>
        <w:t>,</w:t>
      </w:r>
      <w:r w:rsidRPr="00EF0139">
        <w:rPr>
          <w:sz w:val="28"/>
          <w:szCs w:val="28"/>
        </w:rPr>
        <w:t xml:space="preserve"> Điều 82</w:t>
      </w:r>
      <w:r w:rsidR="0029492A">
        <w:rPr>
          <w:sz w:val="28"/>
          <w:szCs w:val="28"/>
        </w:rPr>
        <w:t>,</w:t>
      </w:r>
      <w:r w:rsidRPr="00EF0139">
        <w:rPr>
          <w:sz w:val="28"/>
          <w:szCs w:val="28"/>
        </w:rPr>
        <w:t xml:space="preserve"> </w:t>
      </w:r>
      <w:r w:rsidR="005931C7" w:rsidRPr="00C90F81">
        <w:rPr>
          <w:sz w:val="28"/>
          <w:szCs w:val="28"/>
        </w:rPr>
        <w:t>Luật số 50/2014/QH13</w:t>
      </w:r>
      <w:r w:rsidRPr="00EF0139">
        <w:rPr>
          <w:sz w:val="28"/>
          <w:szCs w:val="28"/>
        </w:rPr>
        <w:t xml:space="preserve"> đã được sửa đổi, bổ sung tại khoản 24</w:t>
      </w:r>
      <w:r w:rsidR="0029492A">
        <w:rPr>
          <w:sz w:val="28"/>
          <w:szCs w:val="28"/>
        </w:rPr>
        <w:t>,</w:t>
      </w:r>
      <w:r w:rsidRPr="00EF0139">
        <w:rPr>
          <w:sz w:val="28"/>
          <w:szCs w:val="28"/>
        </w:rPr>
        <w:t xml:space="preserve"> Điều 1</w:t>
      </w:r>
      <w:r w:rsidR="0029492A">
        <w:rPr>
          <w:sz w:val="28"/>
          <w:szCs w:val="28"/>
        </w:rPr>
        <w:t>,</w:t>
      </w:r>
      <w:r w:rsidRPr="00EF0139">
        <w:rPr>
          <w:sz w:val="28"/>
          <w:szCs w:val="28"/>
        </w:rPr>
        <w:t xml:space="preserve"> Luật số 62/2020/QH14</w:t>
      </w:r>
      <w:bookmarkEnd w:id="13"/>
      <w:r w:rsidRPr="00EF0139">
        <w:rPr>
          <w:sz w:val="28"/>
          <w:szCs w:val="28"/>
        </w:rPr>
        <w:t xml:space="preserve"> của cơ quan chuyên môn về xây dựng được </w:t>
      </w:r>
      <w:r w:rsidR="004C3997" w:rsidRPr="00EF0139">
        <w:rPr>
          <w:sz w:val="28"/>
          <w:szCs w:val="28"/>
        </w:rPr>
        <w:t xml:space="preserve"> thực hiện theo quy định tại Khoản 6, Điều 36</w:t>
      </w:r>
      <w:r w:rsidR="0029492A">
        <w:rPr>
          <w:sz w:val="28"/>
          <w:szCs w:val="28"/>
        </w:rPr>
        <w:t>,</w:t>
      </w:r>
      <w:r w:rsidR="004C3997" w:rsidRPr="00EF0139">
        <w:rPr>
          <w:sz w:val="28"/>
          <w:szCs w:val="28"/>
        </w:rPr>
        <w:t xml:space="preserve"> Nghị định số 15/2021/NĐ-CP.</w:t>
      </w:r>
      <w:r w:rsidR="004C3997" w:rsidRPr="00EF0139">
        <w:rPr>
          <w:b/>
          <w:sz w:val="28"/>
          <w:szCs w:val="28"/>
        </w:rPr>
        <w:t xml:space="preserve"> </w:t>
      </w:r>
    </w:p>
    <w:p w14:paraId="475F5246" w14:textId="046CDED6" w:rsidR="005515D8" w:rsidRPr="00EF0139" w:rsidRDefault="004F3948" w:rsidP="00AB1207">
      <w:pPr>
        <w:pStyle w:val="NormalWeb"/>
        <w:shd w:val="clear" w:color="auto" w:fill="FFFFFF"/>
        <w:spacing w:before="120" w:beforeAutospacing="0" w:after="120" w:afterAutospacing="0"/>
        <w:ind w:firstLine="680"/>
        <w:jc w:val="both"/>
        <w:rPr>
          <w:sz w:val="28"/>
          <w:szCs w:val="28"/>
        </w:rPr>
      </w:pPr>
      <w:r w:rsidRPr="00EF0139">
        <w:rPr>
          <w:sz w:val="28"/>
          <w:szCs w:val="28"/>
        </w:rPr>
        <w:t>7.</w:t>
      </w:r>
      <w:r w:rsidR="005515D8" w:rsidRPr="00EF0139">
        <w:rPr>
          <w:sz w:val="28"/>
          <w:szCs w:val="28"/>
        </w:rPr>
        <w:t xml:space="preserve"> Hồ sơ, quy trình thẩm định thiết kế xây dựng triển khai sau thiết kế cơ sở tại cơ quan chuyên môn về xây dựng được thực hiện theo quy định tại Điều 37, Điều 38</w:t>
      </w:r>
      <w:r w:rsidR="005F66D3">
        <w:rPr>
          <w:sz w:val="28"/>
          <w:szCs w:val="28"/>
        </w:rPr>
        <w:t>,</w:t>
      </w:r>
      <w:r w:rsidR="005515D8" w:rsidRPr="00EF0139">
        <w:rPr>
          <w:sz w:val="28"/>
          <w:szCs w:val="28"/>
        </w:rPr>
        <w:t xml:space="preserve"> Nghị định số 15/2021/NĐ-CP.</w:t>
      </w:r>
    </w:p>
    <w:p w14:paraId="475F5247" w14:textId="77777777" w:rsidR="007F7B76" w:rsidRPr="00EF0139" w:rsidRDefault="00F53FD8" w:rsidP="00AB1207">
      <w:pPr>
        <w:pStyle w:val="NormalWeb"/>
        <w:shd w:val="clear" w:color="auto" w:fill="FFFFFF"/>
        <w:spacing w:before="120" w:beforeAutospacing="0" w:after="120" w:afterAutospacing="0"/>
        <w:ind w:firstLine="680"/>
        <w:jc w:val="both"/>
        <w:rPr>
          <w:b/>
          <w:sz w:val="28"/>
          <w:szCs w:val="28"/>
        </w:rPr>
      </w:pPr>
      <w:r w:rsidRPr="00EF0139">
        <w:rPr>
          <w:b/>
          <w:sz w:val="28"/>
          <w:szCs w:val="28"/>
        </w:rPr>
        <w:t>Điều 12</w:t>
      </w:r>
      <w:r w:rsidR="007F7B76" w:rsidRPr="00EF0139">
        <w:rPr>
          <w:b/>
          <w:sz w:val="28"/>
          <w:szCs w:val="28"/>
        </w:rPr>
        <w:t xml:space="preserve">. </w:t>
      </w:r>
      <w:bookmarkStart w:id="14" w:name="dieu_40"/>
      <w:r w:rsidR="007F7B76" w:rsidRPr="00EF0139">
        <w:rPr>
          <w:b/>
          <w:sz w:val="28"/>
          <w:szCs w:val="28"/>
        </w:rPr>
        <w:t>Phê duyệt thiết kế xây dựng triển khai sau thiết kế cơ sở</w:t>
      </w:r>
      <w:bookmarkEnd w:id="14"/>
    </w:p>
    <w:p w14:paraId="475F5248" w14:textId="6B9CE5F6" w:rsidR="004F3948" w:rsidRPr="00EF0139" w:rsidRDefault="004F3948" w:rsidP="00AB1207">
      <w:pPr>
        <w:pStyle w:val="NormalWeb"/>
        <w:shd w:val="clear" w:color="auto" w:fill="FFFFFF"/>
        <w:spacing w:before="120" w:beforeAutospacing="0" w:after="120" w:afterAutospacing="0"/>
        <w:ind w:firstLine="680"/>
        <w:jc w:val="both"/>
        <w:rPr>
          <w:sz w:val="28"/>
          <w:szCs w:val="28"/>
        </w:rPr>
      </w:pPr>
      <w:r w:rsidRPr="00EF0139">
        <w:rPr>
          <w:sz w:val="28"/>
          <w:szCs w:val="28"/>
        </w:rPr>
        <w:t xml:space="preserve">1. Việc phê duyệt thiết kế xây dựng triển khai sau thiết kế cơ sở của </w:t>
      </w:r>
      <w:r w:rsidR="00DE1F49">
        <w:rPr>
          <w:sz w:val="28"/>
          <w:szCs w:val="28"/>
        </w:rPr>
        <w:t>C</w:t>
      </w:r>
      <w:r w:rsidRPr="00EF0139">
        <w:rPr>
          <w:sz w:val="28"/>
          <w:szCs w:val="28"/>
        </w:rPr>
        <w:t>hủ đầu tư được thể hiện tại quyết định phê duyệt, các nội</w:t>
      </w:r>
      <w:r w:rsidR="002A4C77" w:rsidRPr="00EF0139">
        <w:rPr>
          <w:sz w:val="28"/>
          <w:szCs w:val="28"/>
        </w:rPr>
        <w:t xml:space="preserve"> dung được quy định tại khoản 1</w:t>
      </w:r>
      <w:r w:rsidR="00DE1F49">
        <w:rPr>
          <w:sz w:val="28"/>
          <w:szCs w:val="28"/>
        </w:rPr>
        <w:t>,</w:t>
      </w:r>
      <w:r w:rsidRPr="00EF0139">
        <w:rPr>
          <w:sz w:val="28"/>
          <w:szCs w:val="28"/>
        </w:rPr>
        <w:t xml:space="preserve"> Điều 40</w:t>
      </w:r>
      <w:r w:rsidR="00DE1F49">
        <w:rPr>
          <w:sz w:val="28"/>
          <w:szCs w:val="28"/>
        </w:rPr>
        <w:t>,</w:t>
      </w:r>
      <w:r w:rsidRPr="00EF0139">
        <w:rPr>
          <w:sz w:val="28"/>
          <w:szCs w:val="28"/>
        </w:rPr>
        <w:t xml:space="preserve"> Nghị định số 15/2021/NĐ-CP.</w:t>
      </w:r>
    </w:p>
    <w:p w14:paraId="475F5249" w14:textId="0DB9D1F8" w:rsidR="004F3948" w:rsidRPr="00EF0139" w:rsidRDefault="004F3948" w:rsidP="00AB1207">
      <w:pPr>
        <w:pStyle w:val="NormalWeb"/>
        <w:shd w:val="clear" w:color="auto" w:fill="FFFFFF"/>
        <w:spacing w:before="120" w:beforeAutospacing="0" w:after="120" w:afterAutospacing="0"/>
        <w:ind w:firstLine="680"/>
        <w:jc w:val="both"/>
        <w:rPr>
          <w:sz w:val="28"/>
          <w:szCs w:val="28"/>
        </w:rPr>
      </w:pPr>
      <w:r w:rsidRPr="00EF0139">
        <w:rPr>
          <w:sz w:val="28"/>
          <w:szCs w:val="28"/>
        </w:rPr>
        <w:t>2. Mẫu quyết định phê duyệt thiết kế xây dựng triển khai sau thiết kế cơ sở đối với các dự án sử dụng vốn đầu tư công, vốn nhà nước ngoài đầu tư công quy định tại Mẫu số 07</w:t>
      </w:r>
      <w:r w:rsidR="00DE1F49">
        <w:rPr>
          <w:sz w:val="28"/>
          <w:szCs w:val="28"/>
        </w:rPr>
        <w:t>,</w:t>
      </w:r>
      <w:r w:rsidRPr="00EF0139">
        <w:rPr>
          <w:sz w:val="28"/>
          <w:szCs w:val="28"/>
        </w:rPr>
        <w:t xml:space="preserve"> Phụ lục I</w:t>
      </w:r>
      <w:r w:rsidR="00DE1F49">
        <w:rPr>
          <w:sz w:val="28"/>
          <w:szCs w:val="28"/>
        </w:rPr>
        <w:t>,</w:t>
      </w:r>
      <w:r w:rsidRPr="00EF0139">
        <w:rPr>
          <w:sz w:val="28"/>
          <w:szCs w:val="28"/>
        </w:rPr>
        <w:t xml:space="preserve"> Nghị định số 15/2021/NĐ-CP.</w:t>
      </w:r>
    </w:p>
    <w:p w14:paraId="475F524A" w14:textId="77777777" w:rsidR="00636F62" w:rsidRPr="00EF0139" w:rsidRDefault="00636F62" w:rsidP="00AB1207">
      <w:pPr>
        <w:pStyle w:val="NormalWeb"/>
        <w:shd w:val="clear" w:color="auto" w:fill="FFFFFF"/>
        <w:spacing w:before="120" w:beforeAutospacing="0" w:after="120" w:afterAutospacing="0"/>
        <w:ind w:firstLine="680"/>
        <w:jc w:val="both"/>
        <w:rPr>
          <w:sz w:val="28"/>
          <w:szCs w:val="28"/>
        </w:rPr>
      </w:pPr>
      <w:r w:rsidRPr="00EF0139">
        <w:rPr>
          <w:sz w:val="28"/>
          <w:szCs w:val="28"/>
        </w:rPr>
        <w:t>3. Các nội dung khác trong quá trình phê duyệt thiết kế xây dựng triển khai sau thiết kế cơ sở được thực</w:t>
      </w:r>
      <w:r w:rsidR="002A4C77" w:rsidRPr="00EF0139">
        <w:rPr>
          <w:sz w:val="28"/>
          <w:szCs w:val="28"/>
        </w:rPr>
        <w:t xml:space="preserve"> hiện theo quy định tại khoản 3</w:t>
      </w:r>
      <w:r w:rsidRPr="00EF0139">
        <w:rPr>
          <w:sz w:val="28"/>
          <w:szCs w:val="28"/>
        </w:rPr>
        <w:t xml:space="preserve"> khoả</w:t>
      </w:r>
      <w:r w:rsidR="002A4C77" w:rsidRPr="00EF0139">
        <w:rPr>
          <w:sz w:val="28"/>
          <w:szCs w:val="28"/>
        </w:rPr>
        <w:t>n 4</w:t>
      </w:r>
      <w:r w:rsidRPr="00EF0139">
        <w:rPr>
          <w:sz w:val="28"/>
          <w:szCs w:val="28"/>
        </w:rPr>
        <w:t xml:space="preserve"> Điều 40 Nghị định số 15/2021/NĐ-CP.</w:t>
      </w:r>
    </w:p>
    <w:p w14:paraId="475F524B" w14:textId="77777777" w:rsidR="004E1751" w:rsidRPr="00EF0139" w:rsidRDefault="00F53FD8" w:rsidP="00AB1207">
      <w:pPr>
        <w:pStyle w:val="NormalWeb"/>
        <w:shd w:val="clear" w:color="auto" w:fill="FFFFFF"/>
        <w:spacing w:before="120" w:beforeAutospacing="0" w:after="120" w:afterAutospacing="0"/>
        <w:ind w:firstLine="680"/>
        <w:jc w:val="both"/>
        <w:rPr>
          <w:b/>
          <w:sz w:val="28"/>
          <w:szCs w:val="28"/>
        </w:rPr>
      </w:pPr>
      <w:r w:rsidRPr="00EF0139">
        <w:rPr>
          <w:b/>
          <w:sz w:val="28"/>
          <w:szCs w:val="28"/>
        </w:rPr>
        <w:t>Điều 13</w:t>
      </w:r>
      <w:r w:rsidR="004E1751" w:rsidRPr="00EF0139">
        <w:rPr>
          <w:b/>
          <w:sz w:val="28"/>
          <w:szCs w:val="28"/>
        </w:rPr>
        <w:t xml:space="preserve">. </w:t>
      </w:r>
      <w:bookmarkStart w:id="15" w:name="dieu_39"/>
      <w:r w:rsidR="004E1751" w:rsidRPr="00EF0139">
        <w:rPr>
          <w:b/>
          <w:sz w:val="28"/>
          <w:szCs w:val="28"/>
        </w:rPr>
        <w:t>Thẩm định điều chỉnh thiết kế xây dựng triển khai sau thiết kế cơ sở</w:t>
      </w:r>
      <w:bookmarkEnd w:id="15"/>
    </w:p>
    <w:p w14:paraId="475F524C" w14:textId="79BDC70A" w:rsidR="004E1751" w:rsidRPr="00EF0139" w:rsidRDefault="004E1751" w:rsidP="00AB1207">
      <w:pPr>
        <w:pStyle w:val="NormalWeb"/>
        <w:shd w:val="clear" w:color="auto" w:fill="FFFFFF"/>
        <w:spacing w:before="120" w:beforeAutospacing="0" w:after="120" w:afterAutospacing="0"/>
        <w:ind w:firstLine="680"/>
        <w:jc w:val="both"/>
        <w:rPr>
          <w:sz w:val="28"/>
          <w:szCs w:val="28"/>
        </w:rPr>
      </w:pPr>
      <w:r w:rsidRPr="00EF0139">
        <w:rPr>
          <w:sz w:val="28"/>
          <w:szCs w:val="28"/>
        </w:rPr>
        <w:lastRenderedPageBreak/>
        <w:t>1. Cơ quan chuyên môn về xây dựng theo thẩm quyền quy định tại khoản 1, Điều 1</w:t>
      </w:r>
      <w:r w:rsidR="00AC7832" w:rsidRPr="00EF0139">
        <w:rPr>
          <w:sz w:val="28"/>
          <w:szCs w:val="28"/>
        </w:rPr>
        <w:t>1</w:t>
      </w:r>
      <w:r w:rsidR="006A4753">
        <w:rPr>
          <w:sz w:val="28"/>
          <w:szCs w:val="28"/>
        </w:rPr>
        <w:t>,</w:t>
      </w:r>
      <w:r w:rsidRPr="00EF0139">
        <w:rPr>
          <w:sz w:val="28"/>
          <w:szCs w:val="28"/>
        </w:rPr>
        <w:t xml:space="preserve"> Quy định này thực hiện việc thẩm định thiết kế xây dựng điều chỉnh đối với các trườn</w:t>
      </w:r>
      <w:r w:rsidR="00DB20E5" w:rsidRPr="00EF0139">
        <w:rPr>
          <w:sz w:val="28"/>
          <w:szCs w:val="28"/>
        </w:rPr>
        <w:t>g hợp được quy định tại khoản 1</w:t>
      </w:r>
      <w:r w:rsidR="007B311D">
        <w:rPr>
          <w:sz w:val="28"/>
          <w:szCs w:val="28"/>
        </w:rPr>
        <w:t>,</w:t>
      </w:r>
      <w:r w:rsidRPr="00EF0139">
        <w:rPr>
          <w:sz w:val="28"/>
          <w:szCs w:val="28"/>
        </w:rPr>
        <w:t xml:space="preserve"> Điều 39</w:t>
      </w:r>
      <w:r w:rsidR="007B311D">
        <w:rPr>
          <w:sz w:val="28"/>
          <w:szCs w:val="28"/>
        </w:rPr>
        <w:t>,</w:t>
      </w:r>
      <w:r w:rsidRPr="00EF0139">
        <w:rPr>
          <w:sz w:val="28"/>
          <w:szCs w:val="28"/>
        </w:rPr>
        <w:t xml:space="preserve"> Nghị định số 15/2021/NĐ-CP.</w:t>
      </w:r>
    </w:p>
    <w:p w14:paraId="475F524D" w14:textId="3E93C3CE" w:rsidR="004E1751" w:rsidRPr="00EF0139" w:rsidRDefault="004E1751" w:rsidP="00AB1207">
      <w:pPr>
        <w:pStyle w:val="NormalWeb"/>
        <w:shd w:val="clear" w:color="auto" w:fill="FFFFFF"/>
        <w:spacing w:before="120" w:beforeAutospacing="0" w:after="120" w:afterAutospacing="0"/>
        <w:ind w:firstLine="680"/>
        <w:jc w:val="both"/>
        <w:rPr>
          <w:sz w:val="28"/>
          <w:szCs w:val="28"/>
        </w:rPr>
      </w:pPr>
      <w:r w:rsidRPr="00EF0139">
        <w:rPr>
          <w:sz w:val="28"/>
          <w:szCs w:val="28"/>
        </w:rPr>
        <w:t xml:space="preserve">2. </w:t>
      </w:r>
      <w:r w:rsidR="000C0280" w:rsidRPr="00EF0139">
        <w:rPr>
          <w:sz w:val="28"/>
          <w:szCs w:val="28"/>
        </w:rPr>
        <w:t>Việc thẩm tra thiết kế xây dựng điều chỉnh thực hiện theo quy định tại khoản 4</w:t>
      </w:r>
      <w:r w:rsidR="007B311D">
        <w:rPr>
          <w:sz w:val="28"/>
          <w:szCs w:val="28"/>
        </w:rPr>
        <w:t>,</w:t>
      </w:r>
      <w:r w:rsidR="000C0280" w:rsidRPr="00EF0139">
        <w:rPr>
          <w:sz w:val="28"/>
          <w:szCs w:val="28"/>
        </w:rPr>
        <w:t xml:space="preserve"> Điều </w:t>
      </w:r>
      <w:r w:rsidR="00AC7832" w:rsidRPr="00EF0139">
        <w:rPr>
          <w:sz w:val="28"/>
          <w:szCs w:val="28"/>
        </w:rPr>
        <w:t>10</w:t>
      </w:r>
      <w:r w:rsidR="007B311D">
        <w:rPr>
          <w:sz w:val="28"/>
          <w:szCs w:val="28"/>
        </w:rPr>
        <w:t>,</w:t>
      </w:r>
      <w:r w:rsidR="00281E3B" w:rsidRPr="00EF0139">
        <w:rPr>
          <w:sz w:val="28"/>
          <w:szCs w:val="28"/>
        </w:rPr>
        <w:t xml:space="preserve"> Quy định này.</w:t>
      </w:r>
    </w:p>
    <w:p w14:paraId="475F524E" w14:textId="77777777" w:rsidR="00281E3B" w:rsidRPr="00EF0139" w:rsidRDefault="00281E3B" w:rsidP="00AB1207">
      <w:pPr>
        <w:pStyle w:val="NormalWeb"/>
        <w:shd w:val="clear" w:color="auto" w:fill="FFFFFF"/>
        <w:spacing w:before="120" w:beforeAutospacing="0" w:after="120" w:afterAutospacing="0"/>
        <w:ind w:firstLine="680"/>
        <w:jc w:val="both"/>
        <w:rPr>
          <w:sz w:val="28"/>
          <w:szCs w:val="28"/>
        </w:rPr>
      </w:pPr>
      <w:r w:rsidRPr="00EF0139">
        <w:rPr>
          <w:sz w:val="28"/>
          <w:szCs w:val="28"/>
        </w:rPr>
        <w:t>3.</w:t>
      </w:r>
      <w:r w:rsidR="001B0F85" w:rsidRPr="00EF0139">
        <w:rPr>
          <w:sz w:val="28"/>
          <w:szCs w:val="28"/>
        </w:rPr>
        <w:t xml:space="preserve"> Đối với thiết kế xây dựng điều chỉnh, bổ sung không thuộc quy định tại khoản 1 Điều này, chủ đầu tư tự tổ chức thẩm định làm cơ sở phê duyệt.</w:t>
      </w:r>
    </w:p>
    <w:p w14:paraId="475F524F" w14:textId="6A205C82" w:rsidR="00CF2D9F" w:rsidRPr="00EF0139" w:rsidRDefault="001B0F85" w:rsidP="00AB1207">
      <w:pPr>
        <w:pStyle w:val="NormalWeb"/>
        <w:shd w:val="clear" w:color="auto" w:fill="FFFFFF"/>
        <w:spacing w:before="120" w:beforeAutospacing="0" w:after="120" w:afterAutospacing="0"/>
        <w:ind w:firstLine="680"/>
        <w:jc w:val="both"/>
        <w:rPr>
          <w:sz w:val="28"/>
          <w:szCs w:val="28"/>
        </w:rPr>
      </w:pPr>
      <w:r w:rsidRPr="00EF0139">
        <w:rPr>
          <w:sz w:val="28"/>
          <w:szCs w:val="28"/>
        </w:rPr>
        <w:t xml:space="preserve">4. </w:t>
      </w:r>
      <w:r w:rsidR="00CF2D9F" w:rsidRPr="00EF0139">
        <w:rPr>
          <w:sz w:val="28"/>
          <w:szCs w:val="28"/>
        </w:rPr>
        <w:t>Hồ sơ trình thẩm định thiết kế xây dựng công trình điều chỉnh thực</w:t>
      </w:r>
      <w:r w:rsidR="00DB20E5" w:rsidRPr="00EF0139">
        <w:rPr>
          <w:sz w:val="28"/>
          <w:szCs w:val="28"/>
        </w:rPr>
        <w:t xml:space="preserve"> hiện theo quy định tại khoản 5</w:t>
      </w:r>
      <w:r w:rsidR="00E33322">
        <w:rPr>
          <w:sz w:val="28"/>
          <w:szCs w:val="28"/>
        </w:rPr>
        <w:t>,</w:t>
      </w:r>
      <w:r w:rsidR="00CF2D9F" w:rsidRPr="00EF0139">
        <w:rPr>
          <w:sz w:val="28"/>
          <w:szCs w:val="28"/>
        </w:rPr>
        <w:t xml:space="preserve"> Điều 39</w:t>
      </w:r>
      <w:r w:rsidR="00E33322">
        <w:rPr>
          <w:sz w:val="28"/>
          <w:szCs w:val="28"/>
        </w:rPr>
        <w:t>,</w:t>
      </w:r>
      <w:r w:rsidR="00CF2D9F" w:rsidRPr="00EF0139">
        <w:rPr>
          <w:sz w:val="28"/>
          <w:szCs w:val="28"/>
        </w:rPr>
        <w:t xml:space="preserve"> Nghị định số 15/2021/NĐ-CP.</w:t>
      </w:r>
    </w:p>
    <w:p w14:paraId="475F5250" w14:textId="77777777" w:rsidR="001B0F85" w:rsidRPr="00EF0139" w:rsidRDefault="00F53FD8" w:rsidP="00AB1207">
      <w:pPr>
        <w:pStyle w:val="NormalWeb"/>
        <w:shd w:val="clear" w:color="auto" w:fill="FFFFFF"/>
        <w:spacing w:before="120" w:beforeAutospacing="0" w:after="120" w:afterAutospacing="0"/>
        <w:ind w:firstLine="680"/>
        <w:jc w:val="both"/>
        <w:rPr>
          <w:b/>
          <w:sz w:val="28"/>
          <w:szCs w:val="28"/>
        </w:rPr>
      </w:pPr>
      <w:r w:rsidRPr="00EF0139">
        <w:rPr>
          <w:b/>
          <w:sz w:val="28"/>
          <w:szCs w:val="28"/>
        </w:rPr>
        <w:t>Điều 14</w:t>
      </w:r>
      <w:r w:rsidR="00B515E4" w:rsidRPr="00EF0139">
        <w:rPr>
          <w:b/>
          <w:sz w:val="28"/>
          <w:szCs w:val="28"/>
        </w:rPr>
        <w:t>. Thẩm định dự toán xây dựng công trình</w:t>
      </w:r>
    </w:p>
    <w:p w14:paraId="475F5251" w14:textId="77777777" w:rsidR="00B515E4" w:rsidRPr="00EF0139" w:rsidRDefault="00B515E4" w:rsidP="00AB1207">
      <w:pPr>
        <w:pStyle w:val="NormalWeb"/>
        <w:shd w:val="clear" w:color="auto" w:fill="FFFFFF"/>
        <w:spacing w:before="120" w:beforeAutospacing="0" w:after="120" w:afterAutospacing="0"/>
        <w:ind w:firstLine="680"/>
        <w:jc w:val="both"/>
        <w:rPr>
          <w:sz w:val="28"/>
          <w:szCs w:val="28"/>
        </w:rPr>
      </w:pPr>
      <w:r w:rsidRPr="00EF0139">
        <w:rPr>
          <w:sz w:val="28"/>
          <w:szCs w:val="28"/>
        </w:rPr>
        <w:t xml:space="preserve"> 1. Đối với các công trình sử dụng vốn đầu tư công, vốn nhà nước ngoài đầu tư công có yêu cầu thẩm định dự toán xây dựng. Cơ quan trình thẩm định gửi dự toán xây dựng kèm theo hồ sơ thiết kế xây dựng triển khai sau thiết kế cơ sở đến các cơ quan chuyên môn về xây dựng </w:t>
      </w:r>
      <w:r w:rsidR="002E7608" w:rsidRPr="00EF0139">
        <w:rPr>
          <w:sz w:val="28"/>
          <w:szCs w:val="28"/>
        </w:rPr>
        <w:t xml:space="preserve"> theo thẩm quyền </w:t>
      </w:r>
      <w:r w:rsidR="00C350B5" w:rsidRPr="00EF0139">
        <w:rPr>
          <w:sz w:val="28"/>
          <w:szCs w:val="28"/>
        </w:rPr>
        <w:t>quy định tại khoản 1</w:t>
      </w:r>
      <w:r w:rsidRPr="00EF0139">
        <w:rPr>
          <w:sz w:val="28"/>
          <w:szCs w:val="28"/>
        </w:rPr>
        <w:t xml:space="preserve"> Điều 1</w:t>
      </w:r>
      <w:r w:rsidR="00993697" w:rsidRPr="00EF0139">
        <w:rPr>
          <w:sz w:val="28"/>
          <w:szCs w:val="28"/>
        </w:rPr>
        <w:t>1</w:t>
      </w:r>
      <w:r w:rsidRPr="00EF0139">
        <w:rPr>
          <w:sz w:val="28"/>
          <w:szCs w:val="28"/>
        </w:rPr>
        <w:t xml:space="preserve"> Quy định</w:t>
      </w:r>
      <w:r w:rsidR="00F27100" w:rsidRPr="00EF0139">
        <w:rPr>
          <w:sz w:val="28"/>
          <w:szCs w:val="28"/>
        </w:rPr>
        <w:t xml:space="preserve"> này</w:t>
      </w:r>
      <w:r w:rsidRPr="00EF0139">
        <w:rPr>
          <w:sz w:val="28"/>
          <w:szCs w:val="28"/>
        </w:rPr>
        <w:t xml:space="preserve"> để được thẩm địn</w:t>
      </w:r>
      <w:r w:rsidR="002E7608" w:rsidRPr="00EF0139">
        <w:rPr>
          <w:sz w:val="28"/>
          <w:szCs w:val="28"/>
        </w:rPr>
        <w:t>h.</w:t>
      </w:r>
    </w:p>
    <w:p w14:paraId="475F5252" w14:textId="02FDE39B" w:rsidR="005F45EB" w:rsidRPr="00EF0139" w:rsidRDefault="005F45EB" w:rsidP="00AB1207">
      <w:pPr>
        <w:pStyle w:val="NormalWeb"/>
        <w:shd w:val="clear" w:color="auto" w:fill="FFFFFF"/>
        <w:spacing w:before="120" w:beforeAutospacing="0" w:after="120" w:afterAutospacing="0"/>
        <w:ind w:firstLine="680"/>
        <w:jc w:val="both"/>
        <w:rPr>
          <w:sz w:val="28"/>
          <w:szCs w:val="28"/>
        </w:rPr>
      </w:pPr>
      <w:r w:rsidRPr="00EF0139">
        <w:rPr>
          <w:sz w:val="28"/>
          <w:szCs w:val="28"/>
        </w:rPr>
        <w:t>2. Nội dung thẩm định dự toán xây dựng công trình của cơ quan chuyên môn về xây dựng được thực</w:t>
      </w:r>
      <w:r w:rsidR="003D274B" w:rsidRPr="00EF0139">
        <w:rPr>
          <w:sz w:val="28"/>
          <w:szCs w:val="28"/>
        </w:rPr>
        <w:t xml:space="preserve"> hiện theo quy định tại khoản 3</w:t>
      </w:r>
      <w:r w:rsidR="00CB05EE">
        <w:rPr>
          <w:sz w:val="28"/>
          <w:szCs w:val="28"/>
        </w:rPr>
        <w:t>,</w:t>
      </w:r>
      <w:r w:rsidRPr="00EF0139">
        <w:rPr>
          <w:sz w:val="28"/>
          <w:szCs w:val="28"/>
        </w:rPr>
        <w:t xml:space="preserve"> Điều 13</w:t>
      </w:r>
      <w:r w:rsidR="00CB05EE">
        <w:rPr>
          <w:sz w:val="28"/>
          <w:szCs w:val="28"/>
        </w:rPr>
        <w:t>,</w:t>
      </w:r>
      <w:r w:rsidRPr="00EF0139">
        <w:rPr>
          <w:sz w:val="28"/>
          <w:szCs w:val="28"/>
        </w:rPr>
        <w:t xml:space="preserve"> Nghị định số 10/2021/NĐ-CP.</w:t>
      </w:r>
    </w:p>
    <w:p w14:paraId="475F5253" w14:textId="7442D9F5" w:rsidR="002E7608" w:rsidRPr="00EF0139" w:rsidRDefault="002E7608" w:rsidP="00AB1207">
      <w:pPr>
        <w:pStyle w:val="NormalWeb"/>
        <w:shd w:val="clear" w:color="auto" w:fill="FFFFFF"/>
        <w:spacing w:before="120" w:beforeAutospacing="0" w:after="120" w:afterAutospacing="0"/>
        <w:ind w:firstLine="680"/>
        <w:jc w:val="both"/>
        <w:rPr>
          <w:sz w:val="28"/>
          <w:szCs w:val="28"/>
        </w:rPr>
      </w:pPr>
      <w:r w:rsidRPr="00EF0139">
        <w:rPr>
          <w:sz w:val="28"/>
          <w:szCs w:val="28"/>
        </w:rPr>
        <w:t xml:space="preserve">3. Nội dung thẩm định dự toán xây dựng công trình của chủ đầu tư </w:t>
      </w:r>
      <w:r w:rsidR="00412370" w:rsidRPr="00EF0139">
        <w:rPr>
          <w:sz w:val="28"/>
          <w:szCs w:val="28"/>
        </w:rPr>
        <w:t>được thực hiện theo quy định</w:t>
      </w:r>
      <w:r w:rsidRPr="00EF0139">
        <w:rPr>
          <w:sz w:val="28"/>
          <w:szCs w:val="28"/>
        </w:rPr>
        <w:t xml:space="preserve"> tại khoản </w:t>
      </w:r>
      <w:r w:rsidR="00670E84" w:rsidRPr="00EF0139">
        <w:rPr>
          <w:sz w:val="28"/>
          <w:szCs w:val="28"/>
        </w:rPr>
        <w:t>4</w:t>
      </w:r>
      <w:r w:rsidR="00CB05EE">
        <w:rPr>
          <w:sz w:val="28"/>
          <w:szCs w:val="28"/>
        </w:rPr>
        <w:t>,</w:t>
      </w:r>
      <w:r w:rsidRPr="00EF0139">
        <w:rPr>
          <w:sz w:val="28"/>
          <w:szCs w:val="28"/>
        </w:rPr>
        <w:t xml:space="preserve"> Điều 13</w:t>
      </w:r>
      <w:r w:rsidR="00CB05EE">
        <w:rPr>
          <w:sz w:val="28"/>
          <w:szCs w:val="28"/>
        </w:rPr>
        <w:t>,</w:t>
      </w:r>
      <w:r w:rsidRPr="00EF0139">
        <w:rPr>
          <w:sz w:val="28"/>
          <w:szCs w:val="28"/>
        </w:rPr>
        <w:t xml:space="preserve"> Nghị định số 10/2021/NĐ-CP.</w:t>
      </w:r>
    </w:p>
    <w:p w14:paraId="475F5254" w14:textId="4D3B7035" w:rsidR="005F45EB" w:rsidRPr="00EF0139" w:rsidRDefault="002E7608" w:rsidP="00AB1207">
      <w:pPr>
        <w:pStyle w:val="NormalWeb"/>
        <w:shd w:val="clear" w:color="auto" w:fill="FFFFFF"/>
        <w:spacing w:before="120" w:beforeAutospacing="0" w:after="120" w:afterAutospacing="0"/>
        <w:ind w:firstLine="680"/>
        <w:jc w:val="both"/>
        <w:rPr>
          <w:sz w:val="28"/>
          <w:szCs w:val="28"/>
        </w:rPr>
      </w:pPr>
      <w:r w:rsidRPr="00EF0139">
        <w:rPr>
          <w:sz w:val="28"/>
          <w:szCs w:val="28"/>
        </w:rPr>
        <w:t>4. Nội dung thẩm định dự toán xây dựng công trình đối với công trình xây dựng thuộc dự án PPP được thực</w:t>
      </w:r>
      <w:r w:rsidR="003D274B" w:rsidRPr="00EF0139">
        <w:rPr>
          <w:sz w:val="28"/>
          <w:szCs w:val="28"/>
        </w:rPr>
        <w:t xml:space="preserve"> hiện theo quy định tại khoản 5</w:t>
      </w:r>
      <w:r w:rsidR="00ED61FF">
        <w:rPr>
          <w:sz w:val="28"/>
          <w:szCs w:val="28"/>
        </w:rPr>
        <w:t>,</w:t>
      </w:r>
      <w:r w:rsidRPr="00EF0139">
        <w:rPr>
          <w:sz w:val="28"/>
          <w:szCs w:val="28"/>
        </w:rPr>
        <w:t xml:space="preserve"> Điều 13</w:t>
      </w:r>
      <w:r w:rsidR="00ED61FF">
        <w:rPr>
          <w:sz w:val="28"/>
          <w:szCs w:val="28"/>
        </w:rPr>
        <w:t>,</w:t>
      </w:r>
      <w:r w:rsidRPr="00EF0139">
        <w:rPr>
          <w:sz w:val="28"/>
          <w:szCs w:val="28"/>
        </w:rPr>
        <w:t xml:space="preserve"> Nghị định số 10/2021/NĐ-CP.</w:t>
      </w:r>
    </w:p>
    <w:p w14:paraId="475F5255" w14:textId="2F58AA24" w:rsidR="00A50BE2" w:rsidRPr="00EF0139" w:rsidRDefault="0009237B" w:rsidP="00AB1207">
      <w:pPr>
        <w:pStyle w:val="NormalWeb"/>
        <w:shd w:val="clear" w:color="auto" w:fill="FFFFFF"/>
        <w:spacing w:before="120" w:beforeAutospacing="0" w:after="120" w:afterAutospacing="0"/>
        <w:ind w:firstLine="680"/>
        <w:jc w:val="both"/>
        <w:rPr>
          <w:sz w:val="28"/>
          <w:szCs w:val="28"/>
        </w:rPr>
      </w:pPr>
      <w:r w:rsidRPr="00EF0139">
        <w:rPr>
          <w:sz w:val="28"/>
          <w:szCs w:val="28"/>
        </w:rPr>
        <w:t>5. Chủ đầu tư thẩm định dự toán chi phí các công việc chuẩn bị để lập thiết kế xây dựng triển khai sau thiết kế cơ sở và các chi phí tính chung cho cả dự án. Trường hợp dự toán các chi phí này đã được phê duyệt trong tổng mức đầu tư xây dựng, chủ đầu tư xem xét quyết định việc chuẩn xác lại nếu cần thiết. Trường hợp thuê tư vấn nước ngoài thì thẩm quyền thẩm định, phê duyệt dự toán chi phí thuê tư vấn nước ngoài thực hiện theo quy định tại khoản 4</w:t>
      </w:r>
      <w:r w:rsidR="008B3D62">
        <w:rPr>
          <w:sz w:val="28"/>
          <w:szCs w:val="28"/>
        </w:rPr>
        <w:t>,</w:t>
      </w:r>
      <w:r w:rsidRPr="00EF0139">
        <w:rPr>
          <w:sz w:val="28"/>
          <w:szCs w:val="28"/>
        </w:rPr>
        <w:t xml:space="preserve"> Điều 32</w:t>
      </w:r>
      <w:r w:rsidR="008B3D62">
        <w:rPr>
          <w:sz w:val="28"/>
          <w:szCs w:val="28"/>
        </w:rPr>
        <w:t>,</w:t>
      </w:r>
      <w:r w:rsidRPr="00EF0139">
        <w:rPr>
          <w:sz w:val="28"/>
          <w:szCs w:val="28"/>
        </w:rPr>
        <w:t xml:space="preserve"> </w:t>
      </w:r>
      <w:r w:rsidR="00A50BE2" w:rsidRPr="00EF0139">
        <w:rPr>
          <w:sz w:val="28"/>
          <w:szCs w:val="28"/>
        </w:rPr>
        <w:t>Nghị định số 10/2021/NĐ-CP.</w:t>
      </w:r>
    </w:p>
    <w:p w14:paraId="475F5256" w14:textId="77777777" w:rsidR="00F77794" w:rsidRPr="00EF0139" w:rsidRDefault="00F77794" w:rsidP="00AB1207">
      <w:pPr>
        <w:pStyle w:val="NormalWeb"/>
        <w:shd w:val="clear" w:color="auto" w:fill="FFFFFF"/>
        <w:spacing w:before="120" w:beforeAutospacing="0" w:after="120" w:afterAutospacing="0"/>
        <w:ind w:firstLine="680"/>
        <w:jc w:val="both"/>
        <w:rPr>
          <w:b/>
          <w:sz w:val="28"/>
          <w:szCs w:val="28"/>
        </w:rPr>
      </w:pPr>
      <w:r w:rsidRPr="00EF0139">
        <w:rPr>
          <w:b/>
          <w:sz w:val="28"/>
          <w:szCs w:val="28"/>
        </w:rPr>
        <w:t>Điều 1</w:t>
      </w:r>
      <w:r w:rsidR="00F53FD8" w:rsidRPr="00EF0139">
        <w:rPr>
          <w:b/>
          <w:sz w:val="28"/>
          <w:szCs w:val="28"/>
        </w:rPr>
        <w:t>5</w:t>
      </w:r>
      <w:r w:rsidRPr="00EF0139">
        <w:rPr>
          <w:b/>
          <w:sz w:val="28"/>
          <w:szCs w:val="28"/>
        </w:rPr>
        <w:t>. Phê duyệt dự toán xây dựng công trình</w:t>
      </w:r>
    </w:p>
    <w:p w14:paraId="475F5257" w14:textId="77777777" w:rsidR="00F77794" w:rsidRPr="00EF0139" w:rsidRDefault="00F77794" w:rsidP="00AB1207">
      <w:pPr>
        <w:pStyle w:val="NormalWeb"/>
        <w:shd w:val="clear" w:color="auto" w:fill="FFFFFF"/>
        <w:spacing w:before="120" w:beforeAutospacing="0" w:after="120" w:afterAutospacing="0"/>
        <w:ind w:firstLine="680"/>
        <w:jc w:val="both"/>
        <w:rPr>
          <w:sz w:val="28"/>
          <w:szCs w:val="28"/>
        </w:rPr>
      </w:pPr>
      <w:r w:rsidRPr="00EF0139">
        <w:rPr>
          <w:sz w:val="28"/>
          <w:szCs w:val="28"/>
        </w:rPr>
        <w:t xml:space="preserve">1. </w:t>
      </w:r>
      <w:r w:rsidR="001D670B" w:rsidRPr="00EF0139">
        <w:rPr>
          <w:sz w:val="28"/>
          <w:szCs w:val="28"/>
        </w:rPr>
        <w:t>Chủ đầu tư phê duyệt dự toán xây dựng công trình đồng thời với việc phê duyệt thiết kế xây dựng triển khai sau thiết kế cơ sở.</w:t>
      </w:r>
    </w:p>
    <w:p w14:paraId="475F5258" w14:textId="77777777" w:rsidR="005A5509" w:rsidRPr="00EF0139" w:rsidRDefault="001D670B" w:rsidP="00AB1207">
      <w:pPr>
        <w:pStyle w:val="NormalWeb"/>
        <w:shd w:val="clear" w:color="auto" w:fill="FFFFFF"/>
        <w:spacing w:before="120" w:beforeAutospacing="0" w:after="120" w:afterAutospacing="0"/>
        <w:ind w:firstLine="680"/>
        <w:jc w:val="both"/>
        <w:rPr>
          <w:sz w:val="28"/>
          <w:szCs w:val="28"/>
        </w:rPr>
      </w:pPr>
      <w:r w:rsidRPr="00EF0139">
        <w:rPr>
          <w:sz w:val="28"/>
          <w:szCs w:val="28"/>
        </w:rPr>
        <w:t xml:space="preserve">2. </w:t>
      </w:r>
      <w:r w:rsidR="005A5509" w:rsidRPr="00EF0139">
        <w:rPr>
          <w:sz w:val="28"/>
          <w:szCs w:val="28"/>
        </w:rPr>
        <w:t>Chủ đầu tư phê duyệt dự toán chi phí các công việc chuẩn bị để lập thiết kế xây dựng triển khai sau thiết kế cơ sở và các chi phí tính chung cho cả dự án.</w:t>
      </w:r>
    </w:p>
    <w:p w14:paraId="475F5259" w14:textId="77777777" w:rsidR="001D670B" w:rsidRPr="00EF0139" w:rsidRDefault="005A5509" w:rsidP="00AB1207">
      <w:pPr>
        <w:pStyle w:val="NormalWeb"/>
        <w:shd w:val="clear" w:color="auto" w:fill="FFFFFF"/>
        <w:spacing w:before="120" w:beforeAutospacing="0" w:after="120" w:afterAutospacing="0"/>
        <w:ind w:firstLine="680"/>
        <w:jc w:val="both"/>
        <w:rPr>
          <w:sz w:val="28"/>
          <w:szCs w:val="28"/>
        </w:rPr>
      </w:pPr>
      <w:r w:rsidRPr="00EF0139">
        <w:rPr>
          <w:sz w:val="28"/>
          <w:szCs w:val="28"/>
        </w:rPr>
        <w:t>3. Quyết định phê duyệt dự toán xây dựng công trình và dự toán chi phí quy định tại khoản 2 Điều này được gửi cho người quyết định đầu tư.</w:t>
      </w:r>
    </w:p>
    <w:p w14:paraId="76C38DB2" w14:textId="77777777" w:rsidR="00AC3ECC" w:rsidRDefault="00AC3ECC" w:rsidP="00AB1207">
      <w:pPr>
        <w:pStyle w:val="NormalWeb"/>
        <w:shd w:val="clear" w:color="auto" w:fill="FFFFFF"/>
        <w:spacing w:before="120" w:beforeAutospacing="0" w:after="120" w:afterAutospacing="0"/>
        <w:ind w:firstLine="680"/>
        <w:jc w:val="both"/>
        <w:rPr>
          <w:b/>
          <w:sz w:val="28"/>
          <w:szCs w:val="28"/>
        </w:rPr>
      </w:pPr>
    </w:p>
    <w:p w14:paraId="475F525A" w14:textId="77777777" w:rsidR="003A6596" w:rsidRPr="00EF0139" w:rsidRDefault="00F53FD8" w:rsidP="00AB1207">
      <w:pPr>
        <w:pStyle w:val="NormalWeb"/>
        <w:shd w:val="clear" w:color="auto" w:fill="FFFFFF"/>
        <w:spacing w:before="120" w:beforeAutospacing="0" w:after="120" w:afterAutospacing="0"/>
        <w:ind w:firstLine="680"/>
        <w:jc w:val="both"/>
        <w:rPr>
          <w:b/>
          <w:sz w:val="28"/>
          <w:szCs w:val="28"/>
        </w:rPr>
      </w:pPr>
      <w:r w:rsidRPr="00EF0139">
        <w:rPr>
          <w:b/>
          <w:sz w:val="28"/>
          <w:szCs w:val="28"/>
        </w:rPr>
        <w:lastRenderedPageBreak/>
        <w:t>Điều 16</w:t>
      </w:r>
      <w:r w:rsidR="003A6596" w:rsidRPr="00EF0139">
        <w:rPr>
          <w:b/>
          <w:sz w:val="28"/>
          <w:szCs w:val="28"/>
        </w:rPr>
        <w:t>.</w:t>
      </w:r>
      <w:bookmarkStart w:id="16" w:name="dieu_15"/>
      <w:r w:rsidR="003A6596" w:rsidRPr="00EF0139">
        <w:rPr>
          <w:b/>
          <w:sz w:val="28"/>
          <w:szCs w:val="28"/>
        </w:rPr>
        <w:t xml:space="preserve"> Điều chỉnh dự toán xây dựng công trình</w:t>
      </w:r>
      <w:bookmarkEnd w:id="16"/>
    </w:p>
    <w:p w14:paraId="475F525B" w14:textId="788CA0B1" w:rsidR="003A6596" w:rsidRPr="00EF0139" w:rsidRDefault="003A6596" w:rsidP="00AB1207">
      <w:pPr>
        <w:pStyle w:val="NormalWeb"/>
        <w:shd w:val="clear" w:color="auto" w:fill="FFFFFF"/>
        <w:spacing w:before="120" w:beforeAutospacing="0" w:after="120" w:afterAutospacing="0"/>
        <w:ind w:firstLine="680"/>
        <w:jc w:val="both"/>
        <w:rPr>
          <w:sz w:val="28"/>
          <w:szCs w:val="28"/>
        </w:rPr>
      </w:pPr>
      <w:r w:rsidRPr="00EF0139">
        <w:rPr>
          <w:sz w:val="28"/>
          <w:szCs w:val="28"/>
        </w:rPr>
        <w:t>Việc điều chỉnh dự toán xây dựng công trình được thực hiện theo quy định tại Điều 15</w:t>
      </w:r>
      <w:r w:rsidR="00F05ECF">
        <w:rPr>
          <w:sz w:val="28"/>
          <w:szCs w:val="28"/>
        </w:rPr>
        <w:t>,</w:t>
      </w:r>
      <w:r w:rsidRPr="00EF0139">
        <w:rPr>
          <w:sz w:val="28"/>
          <w:szCs w:val="28"/>
        </w:rPr>
        <w:t xml:space="preserve"> Nghị định số 10/2021/NĐ-CP.</w:t>
      </w:r>
    </w:p>
    <w:p w14:paraId="475F525C" w14:textId="77777777" w:rsidR="00EF2B95" w:rsidRPr="00F05ECF" w:rsidRDefault="00EF2B95" w:rsidP="00AB1207">
      <w:pPr>
        <w:spacing w:before="120" w:after="120"/>
        <w:ind w:firstLine="680"/>
        <w:jc w:val="both"/>
        <w:rPr>
          <w:rFonts w:ascii="Times New Roman" w:hAnsi="Times New Roman"/>
          <w:b/>
          <w:sz w:val="28"/>
          <w:szCs w:val="28"/>
        </w:rPr>
      </w:pPr>
      <w:r w:rsidRPr="00F05ECF">
        <w:rPr>
          <w:rFonts w:ascii="Times New Roman" w:hAnsi="Times New Roman"/>
          <w:b/>
          <w:sz w:val="28"/>
          <w:szCs w:val="28"/>
        </w:rPr>
        <w:t>Điều 1</w:t>
      </w:r>
      <w:r w:rsidR="00F53FD8" w:rsidRPr="00F05ECF">
        <w:rPr>
          <w:rFonts w:ascii="Times New Roman" w:hAnsi="Times New Roman"/>
          <w:b/>
          <w:sz w:val="28"/>
          <w:szCs w:val="28"/>
        </w:rPr>
        <w:t>7</w:t>
      </w:r>
      <w:r w:rsidRPr="00F05ECF">
        <w:rPr>
          <w:rFonts w:ascii="Times New Roman" w:hAnsi="Times New Roman"/>
          <w:b/>
          <w:sz w:val="28"/>
          <w:szCs w:val="28"/>
        </w:rPr>
        <w:t xml:space="preserve">. </w:t>
      </w:r>
      <w:bookmarkStart w:id="17" w:name="dieu_6"/>
      <w:r w:rsidRPr="00F05ECF">
        <w:rPr>
          <w:rFonts w:ascii="Times New Roman" w:hAnsi="Times New Roman"/>
          <w:b/>
          <w:sz w:val="28"/>
          <w:szCs w:val="28"/>
        </w:rPr>
        <w:t>Một số quy định khác trong công tác thẩm định dự á</w:t>
      </w:r>
      <w:r w:rsidR="00220F4E" w:rsidRPr="00F05ECF">
        <w:rPr>
          <w:rFonts w:ascii="Times New Roman" w:hAnsi="Times New Roman"/>
          <w:b/>
          <w:sz w:val="28"/>
          <w:szCs w:val="28"/>
        </w:rPr>
        <w:t xml:space="preserve">n, </w:t>
      </w:r>
      <w:r w:rsidRPr="00F05ECF">
        <w:rPr>
          <w:rFonts w:ascii="Times New Roman" w:hAnsi="Times New Roman"/>
          <w:b/>
          <w:sz w:val="28"/>
          <w:szCs w:val="28"/>
        </w:rPr>
        <w:t>thiết kế triển khai sau thiết kế cơ sở, dự toán xây dựng công trình</w:t>
      </w:r>
    </w:p>
    <w:p w14:paraId="475F525D" w14:textId="6BE0EC7D" w:rsidR="009444E2" w:rsidRPr="00F05ECF" w:rsidRDefault="009444E2" w:rsidP="00AB1207">
      <w:pPr>
        <w:pStyle w:val="NormalWeb"/>
        <w:shd w:val="clear" w:color="auto" w:fill="FFFFFF"/>
        <w:spacing w:before="120" w:beforeAutospacing="0" w:after="120" w:afterAutospacing="0"/>
        <w:ind w:firstLine="680"/>
        <w:jc w:val="both"/>
        <w:rPr>
          <w:sz w:val="28"/>
          <w:szCs w:val="28"/>
        </w:rPr>
      </w:pPr>
      <w:r w:rsidRPr="00F05ECF">
        <w:rPr>
          <w:sz w:val="28"/>
          <w:szCs w:val="28"/>
        </w:rPr>
        <w:t>1. Việc phân loại dự án đầu tư xây dựng được thực hiện theo quy định tại Điều 5</w:t>
      </w:r>
      <w:r w:rsidR="00271398">
        <w:rPr>
          <w:sz w:val="28"/>
          <w:szCs w:val="28"/>
        </w:rPr>
        <w:t>,</w:t>
      </w:r>
      <w:r w:rsidRPr="00F05ECF">
        <w:rPr>
          <w:sz w:val="28"/>
          <w:szCs w:val="28"/>
        </w:rPr>
        <w:t xml:space="preserve"> Nghị định số 15/2021/NĐ-CP.</w:t>
      </w:r>
    </w:p>
    <w:p w14:paraId="475F525E" w14:textId="46CA526D" w:rsidR="00D810EA" w:rsidRPr="00EF0139" w:rsidRDefault="009444E2" w:rsidP="00AB1207">
      <w:pPr>
        <w:pStyle w:val="NormalWeb"/>
        <w:shd w:val="clear" w:color="auto" w:fill="FFFFFF"/>
        <w:spacing w:before="120" w:beforeAutospacing="0" w:after="120" w:afterAutospacing="0"/>
        <w:ind w:firstLine="680"/>
        <w:jc w:val="both"/>
        <w:rPr>
          <w:sz w:val="28"/>
          <w:szCs w:val="28"/>
        </w:rPr>
      </w:pPr>
      <w:r w:rsidRPr="00EF0139">
        <w:rPr>
          <w:sz w:val="28"/>
          <w:szCs w:val="28"/>
        </w:rPr>
        <w:t>2</w:t>
      </w:r>
      <w:r w:rsidR="00D810EA" w:rsidRPr="00EF0139">
        <w:rPr>
          <w:sz w:val="28"/>
          <w:szCs w:val="28"/>
        </w:rPr>
        <w:t>. Việc phân loại và phân cấp công trình xây dựng được thực hiện theo quy định tại Điều 3</w:t>
      </w:r>
      <w:r w:rsidR="00602464">
        <w:rPr>
          <w:sz w:val="28"/>
          <w:szCs w:val="28"/>
        </w:rPr>
        <w:t>,</w:t>
      </w:r>
      <w:r w:rsidR="00D810EA" w:rsidRPr="00EF0139">
        <w:rPr>
          <w:sz w:val="28"/>
          <w:szCs w:val="28"/>
        </w:rPr>
        <w:t xml:space="preserve"> Nghị định số 06/2021/NĐ-CP.</w:t>
      </w:r>
    </w:p>
    <w:p w14:paraId="475F525F" w14:textId="77777777" w:rsidR="003A6596" w:rsidRPr="00EF0139" w:rsidRDefault="009444E2" w:rsidP="00AB1207">
      <w:pPr>
        <w:pStyle w:val="NormalWeb"/>
        <w:shd w:val="clear" w:color="auto" w:fill="FFFFFF"/>
        <w:spacing w:before="120" w:beforeAutospacing="0" w:after="120" w:afterAutospacing="0"/>
        <w:ind w:firstLine="680"/>
        <w:jc w:val="both"/>
        <w:rPr>
          <w:sz w:val="28"/>
          <w:szCs w:val="28"/>
        </w:rPr>
      </w:pPr>
      <w:r w:rsidRPr="00EF0139">
        <w:rPr>
          <w:sz w:val="28"/>
          <w:szCs w:val="28"/>
        </w:rPr>
        <w:t>3</w:t>
      </w:r>
      <w:r w:rsidR="00721107" w:rsidRPr="00EF0139">
        <w:rPr>
          <w:sz w:val="28"/>
          <w:szCs w:val="28"/>
        </w:rPr>
        <w:t>. Việc thẩm định thiết kế xây dựng triển khai sau thiết kế cơ sở, dự toán xây dựng công trình được thực hiện với toàn bộ các công trình hoặc từng công trình của dự án hoặc bộ phận công trình theo giai đoạn thi công công trình theo yêu cầu của chủ đầu tư nhưng phải bảo đảm sự thống nhất, đồng bộ về nội dung, cơ sở tính toán trong các kết quả thẩm định.</w:t>
      </w:r>
    </w:p>
    <w:p w14:paraId="475F5260" w14:textId="77777777" w:rsidR="00EF2B95" w:rsidRPr="00EF0139" w:rsidRDefault="00CE302B" w:rsidP="00AB1207">
      <w:pPr>
        <w:spacing w:before="120" w:after="120"/>
        <w:ind w:firstLine="680"/>
        <w:jc w:val="both"/>
        <w:rPr>
          <w:rFonts w:ascii="Times New Roman" w:hAnsi="Times New Roman"/>
          <w:sz w:val="28"/>
          <w:szCs w:val="28"/>
        </w:rPr>
      </w:pPr>
      <w:bookmarkStart w:id="18" w:name="chuong_4"/>
      <w:bookmarkEnd w:id="17"/>
      <w:r w:rsidRPr="00EF0139">
        <w:rPr>
          <w:rFonts w:ascii="Times New Roman" w:hAnsi="Times New Roman"/>
          <w:sz w:val="28"/>
          <w:szCs w:val="28"/>
          <w:lang w:val="nl-NL"/>
        </w:rPr>
        <w:t>4</w:t>
      </w:r>
      <w:r w:rsidR="008E22FF" w:rsidRPr="00EF0139">
        <w:rPr>
          <w:rFonts w:ascii="Times New Roman" w:hAnsi="Times New Roman"/>
          <w:sz w:val="28"/>
          <w:szCs w:val="28"/>
        </w:rPr>
        <w:t>. Đối với những nơi chưa có quy hoạch xây dựng được duyệt, ngoài các dự án được Sở Xây dựng hoặc Phòng có chức năng quản lý quy hoạch xây dựng cấp huyện thẩm định, cơ quan đầu mối thẩm định dự án phải gửi 01 bộ hồ sơ về Phòng có chức năng quản lý quy hoạch xây dựng (đối với công trình thuộc thẩm quyền phê duyệt của Chủ tịch Ủy ban nhân dân cấp huyện, Chủ tịch Ủy ban nhân dân cấp xã) hoặc Sở Xây dựng (đối với các công trình còn lại) để cho ý kiến về sự phù hợp với quy hoạch xây dựng.</w:t>
      </w:r>
    </w:p>
    <w:p w14:paraId="475F5262" w14:textId="3AB2D131" w:rsidR="00F2151E" w:rsidRPr="00EF0139" w:rsidRDefault="00F2151E"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 xml:space="preserve">5. Trong quá trình thực hiện đầu tư, nếu phải bổ sung hạng mục, điều chỉnh các giải pháp kỹ thuật do lỗi tư vấn, điều chỉnh dự án do nguyên nhân chủ quan, thủ trưởng của cơ quan chủ đầu tư, cơ quan chuẩn bị dự án, </w:t>
      </w:r>
      <w:r w:rsidR="00466964">
        <w:rPr>
          <w:rFonts w:ascii="Times New Roman" w:hAnsi="Times New Roman"/>
          <w:sz w:val="28"/>
          <w:szCs w:val="28"/>
        </w:rPr>
        <w:t>B</w:t>
      </w:r>
      <w:r w:rsidRPr="00EF0139">
        <w:rPr>
          <w:rFonts w:ascii="Times New Roman" w:hAnsi="Times New Roman"/>
          <w:sz w:val="28"/>
          <w:szCs w:val="28"/>
        </w:rPr>
        <w:t xml:space="preserve">an quản lý dự án và các đơn vị, cá nhân liên quan phải kiểm điểm, xác định rõ trách nhiệm trước người quyết định đầu tư. Trường hợp phải điều chỉnh tăng tổng mức đầu tư do lỗi của tư vấn, </w:t>
      </w:r>
      <w:r w:rsidR="00F31A5E">
        <w:rPr>
          <w:rFonts w:ascii="Times New Roman" w:hAnsi="Times New Roman"/>
          <w:sz w:val="28"/>
          <w:szCs w:val="28"/>
        </w:rPr>
        <w:t>B</w:t>
      </w:r>
      <w:r w:rsidRPr="00EF0139">
        <w:rPr>
          <w:rFonts w:ascii="Times New Roman" w:hAnsi="Times New Roman"/>
          <w:sz w:val="28"/>
          <w:szCs w:val="28"/>
        </w:rPr>
        <w:t>an quản lý dự án thì chủ đầu tư phải áp dụng hình thức xử lý vi phạm và khắc phục hậu quả về mặt kinh tế theo quy định của pháp luật và hợp đồng đã ký kết.</w:t>
      </w:r>
    </w:p>
    <w:p w14:paraId="475F5263" w14:textId="6ACE156F" w:rsidR="00F2151E" w:rsidRDefault="00742FF6" w:rsidP="00AB1207">
      <w:pPr>
        <w:spacing w:before="120" w:after="120"/>
        <w:ind w:firstLine="680"/>
        <w:jc w:val="both"/>
        <w:rPr>
          <w:rFonts w:ascii="Times New Roman" w:hAnsi="Times New Roman"/>
          <w:sz w:val="28"/>
          <w:szCs w:val="28"/>
        </w:rPr>
      </w:pPr>
      <w:r w:rsidRPr="00EF0139">
        <w:rPr>
          <w:rFonts w:ascii="Times New Roman" w:hAnsi="Times New Roman"/>
          <w:sz w:val="28"/>
          <w:szCs w:val="28"/>
        </w:rPr>
        <w:t>6. Hồ sơ trình thẩm định sau khi chỉnh sửa, hoàn thiện được cơ quan chuyên môn về xây dựng kiểm tra, đóng dấu xác nhận các nội dung đã được thẩm định trên các bản vẽ có liên quan của 01 bộ hồ sơ bản vẽ thiết kế xây dựng. Mẫu dấu thẩm định theo quy định tại Mẫu số 08</w:t>
      </w:r>
      <w:r w:rsidR="007235F0">
        <w:rPr>
          <w:rFonts w:ascii="Times New Roman" w:hAnsi="Times New Roman"/>
          <w:sz w:val="28"/>
          <w:szCs w:val="28"/>
        </w:rPr>
        <w:t>,</w:t>
      </w:r>
      <w:r w:rsidRPr="00EF0139">
        <w:rPr>
          <w:rFonts w:ascii="Times New Roman" w:hAnsi="Times New Roman"/>
          <w:sz w:val="28"/>
          <w:szCs w:val="28"/>
        </w:rPr>
        <w:t xml:space="preserve"> Phụ lục I</w:t>
      </w:r>
      <w:r w:rsidR="007235F0">
        <w:rPr>
          <w:rFonts w:ascii="Times New Roman" w:hAnsi="Times New Roman"/>
          <w:sz w:val="28"/>
          <w:szCs w:val="28"/>
        </w:rPr>
        <w:t>,</w:t>
      </w:r>
      <w:r w:rsidRPr="00EF0139">
        <w:rPr>
          <w:rFonts w:ascii="Times New Roman" w:hAnsi="Times New Roman"/>
          <w:sz w:val="28"/>
          <w:szCs w:val="28"/>
        </w:rPr>
        <w:t xml:space="preserve"> Nghị định 15/2021/NĐ-CP. Các bản vẽ đã đóng dấu thẩm định được giao lại cho </w:t>
      </w:r>
      <w:r w:rsidR="002C562A">
        <w:rPr>
          <w:rFonts w:ascii="Times New Roman" w:hAnsi="Times New Roman"/>
          <w:sz w:val="28"/>
          <w:szCs w:val="28"/>
        </w:rPr>
        <w:t>n</w:t>
      </w:r>
      <w:r w:rsidRPr="00EF0139">
        <w:rPr>
          <w:rFonts w:ascii="Times New Roman" w:hAnsi="Times New Roman"/>
          <w:sz w:val="28"/>
          <w:szCs w:val="28"/>
        </w:rPr>
        <w:t>gười đề nghị thẩm định; người đề nghị thẩm định có trách nhiệm lưu trữ theo quy định pháp luật về lưu trữ và đáp ứng kịp thời yêu cầu của cơ quan chuyên môn về xây dựng khi cần xem xét hồ sơ lưu trữ này. Người đề nghị thẩm định có trách nhiệm nộp lại bản chụp (định dạng .PDF) tài liệu Báo cáo nghiên cứu khả thi, thiết kế xây dựng đã đóng dấu thẩm định cho</w:t>
      </w:r>
      <w:r w:rsidR="00EF0139">
        <w:rPr>
          <w:rFonts w:ascii="Times New Roman" w:hAnsi="Times New Roman"/>
          <w:sz w:val="28"/>
          <w:szCs w:val="28"/>
        </w:rPr>
        <w:t xml:space="preserve"> cơ quan chuyên môn về xây dựng.</w:t>
      </w:r>
    </w:p>
    <w:p w14:paraId="7F193A4F" w14:textId="05DED3A0" w:rsidR="00E7348E" w:rsidRDefault="00E7348E" w:rsidP="00EF0139">
      <w:pPr>
        <w:spacing w:before="120" w:after="120"/>
        <w:ind w:firstLine="720"/>
        <w:jc w:val="both"/>
        <w:rPr>
          <w:rFonts w:ascii="Times New Roman" w:hAnsi="Times New Roman"/>
          <w:sz w:val="28"/>
          <w:szCs w:val="28"/>
        </w:rPr>
      </w:pPr>
    </w:p>
    <w:p w14:paraId="50695C65" w14:textId="750A5C2A" w:rsidR="00E7348E" w:rsidRDefault="00E7348E" w:rsidP="00EF0139">
      <w:pPr>
        <w:spacing w:before="120" w:after="120"/>
        <w:ind w:firstLine="720"/>
        <w:jc w:val="both"/>
        <w:rPr>
          <w:rFonts w:ascii="Times New Roman" w:hAnsi="Times New Roman"/>
          <w:sz w:val="28"/>
          <w:szCs w:val="28"/>
        </w:rPr>
      </w:pPr>
    </w:p>
    <w:p w14:paraId="475F5264" w14:textId="77777777" w:rsidR="00EF2B95" w:rsidRPr="00EF0139" w:rsidRDefault="00EF2B95" w:rsidP="00EF0139">
      <w:pPr>
        <w:jc w:val="center"/>
        <w:rPr>
          <w:rFonts w:ascii="Times New Roman" w:hAnsi="Times New Roman"/>
          <w:sz w:val="28"/>
          <w:szCs w:val="28"/>
        </w:rPr>
      </w:pPr>
      <w:r w:rsidRPr="00EF0139">
        <w:rPr>
          <w:rFonts w:ascii="Times New Roman" w:hAnsi="Times New Roman"/>
          <w:b/>
          <w:bCs/>
          <w:sz w:val="28"/>
          <w:szCs w:val="28"/>
        </w:rPr>
        <w:lastRenderedPageBreak/>
        <w:t>Chương I</w:t>
      </w:r>
      <w:bookmarkEnd w:id="18"/>
      <w:r w:rsidRPr="00EF0139">
        <w:rPr>
          <w:rFonts w:ascii="Times New Roman" w:hAnsi="Times New Roman"/>
          <w:b/>
          <w:bCs/>
          <w:sz w:val="28"/>
          <w:szCs w:val="28"/>
        </w:rPr>
        <w:t>II</w:t>
      </w:r>
    </w:p>
    <w:p w14:paraId="475F5265" w14:textId="77777777" w:rsidR="00CD2A49" w:rsidRPr="00E57472" w:rsidRDefault="00EF2B95" w:rsidP="00E57472">
      <w:pPr>
        <w:jc w:val="center"/>
        <w:rPr>
          <w:rFonts w:ascii="Times New Roman" w:hAnsi="Times New Roman"/>
          <w:sz w:val="28"/>
          <w:szCs w:val="28"/>
        </w:rPr>
      </w:pPr>
      <w:bookmarkStart w:id="19" w:name="chuong_4_name"/>
      <w:r w:rsidRPr="00EF0139">
        <w:rPr>
          <w:rFonts w:ascii="Times New Roman" w:hAnsi="Times New Roman"/>
          <w:b/>
          <w:bCs/>
          <w:sz w:val="28"/>
          <w:szCs w:val="28"/>
        </w:rPr>
        <w:t>TỔ CHỨC THỰC HIỆN</w:t>
      </w:r>
      <w:bookmarkEnd w:id="19"/>
    </w:p>
    <w:p w14:paraId="1D588729" w14:textId="77777777" w:rsidR="00E7348E" w:rsidRDefault="00E7348E" w:rsidP="00EF0139">
      <w:pPr>
        <w:pStyle w:val="NormalWeb"/>
        <w:shd w:val="clear" w:color="auto" w:fill="FFFFFF"/>
        <w:spacing w:before="120" w:beforeAutospacing="0" w:after="120" w:afterAutospacing="0"/>
        <w:ind w:firstLine="720"/>
        <w:jc w:val="both"/>
        <w:rPr>
          <w:b/>
          <w:bCs/>
          <w:sz w:val="28"/>
          <w:szCs w:val="28"/>
          <w:lang w:val="nl-NL"/>
        </w:rPr>
      </w:pPr>
    </w:p>
    <w:p w14:paraId="475F5266" w14:textId="6FAEBB68" w:rsidR="00EF2B95" w:rsidRPr="00EF0139" w:rsidRDefault="00EF2B95" w:rsidP="00AC3ECC">
      <w:pPr>
        <w:pStyle w:val="NormalWeb"/>
        <w:shd w:val="clear" w:color="auto" w:fill="FFFFFF"/>
        <w:spacing w:before="120" w:beforeAutospacing="0" w:after="120" w:afterAutospacing="0"/>
        <w:ind w:firstLine="680"/>
        <w:jc w:val="both"/>
        <w:rPr>
          <w:b/>
          <w:bCs/>
          <w:sz w:val="28"/>
          <w:szCs w:val="28"/>
          <w:lang w:val="nl-NL"/>
        </w:rPr>
      </w:pPr>
      <w:r w:rsidRPr="00EF0139">
        <w:rPr>
          <w:b/>
          <w:bCs/>
          <w:sz w:val="28"/>
          <w:szCs w:val="28"/>
          <w:lang w:val="nl-NL"/>
        </w:rPr>
        <w:t>Điều 1</w:t>
      </w:r>
      <w:r w:rsidR="00F53FD8" w:rsidRPr="00EF0139">
        <w:rPr>
          <w:b/>
          <w:bCs/>
          <w:sz w:val="28"/>
          <w:szCs w:val="28"/>
          <w:lang w:val="nl-NL"/>
        </w:rPr>
        <w:t>8</w:t>
      </w:r>
      <w:r w:rsidRPr="00EF0139">
        <w:rPr>
          <w:b/>
          <w:bCs/>
          <w:sz w:val="28"/>
          <w:szCs w:val="28"/>
          <w:lang w:val="nl-NL"/>
        </w:rPr>
        <w:t>. Xử lý chuyển tiếp</w:t>
      </w:r>
    </w:p>
    <w:p w14:paraId="475F5267" w14:textId="0CCDB4E6" w:rsidR="00F8191B" w:rsidRPr="00EF0139" w:rsidRDefault="00F8191B" w:rsidP="00AC3ECC">
      <w:pPr>
        <w:pStyle w:val="NormalWeb"/>
        <w:shd w:val="clear" w:color="auto" w:fill="FFFFFF"/>
        <w:spacing w:before="120" w:beforeAutospacing="0" w:after="120" w:afterAutospacing="0"/>
        <w:ind w:firstLine="680"/>
        <w:jc w:val="both"/>
        <w:rPr>
          <w:bCs/>
          <w:sz w:val="28"/>
          <w:szCs w:val="28"/>
          <w:lang w:val="nl-NL"/>
        </w:rPr>
      </w:pPr>
      <w:r w:rsidRPr="00EF0139">
        <w:rPr>
          <w:bCs/>
          <w:sz w:val="28"/>
          <w:szCs w:val="28"/>
          <w:lang w:val="nl-NL"/>
        </w:rPr>
        <w:t>1. Việc xử lý chuyển tiếp đối với các nội dung công việc có liên quan đến công tác thẩm định của người quyết định đầu tư, thẩm định của cơ quan chuyên môn về xây dựng được thực hiện theo quy định tại Điều 110</w:t>
      </w:r>
      <w:r w:rsidR="00084479">
        <w:rPr>
          <w:bCs/>
          <w:sz w:val="28"/>
          <w:szCs w:val="28"/>
          <w:lang w:val="nl-NL"/>
        </w:rPr>
        <w:t>,</w:t>
      </w:r>
      <w:r w:rsidRPr="00EF0139">
        <w:rPr>
          <w:bCs/>
          <w:sz w:val="28"/>
          <w:szCs w:val="28"/>
          <w:lang w:val="nl-NL"/>
        </w:rPr>
        <w:t xml:space="preserve"> Nghị định số 15/2021/NĐ-CP.</w:t>
      </w:r>
    </w:p>
    <w:p w14:paraId="475F5268" w14:textId="4B1F63C0" w:rsidR="00EF2B95" w:rsidRPr="00E57472" w:rsidRDefault="00F8191B" w:rsidP="00AC3ECC">
      <w:pPr>
        <w:pStyle w:val="NormalWeb"/>
        <w:shd w:val="clear" w:color="auto" w:fill="FFFFFF"/>
        <w:spacing w:before="120" w:beforeAutospacing="0" w:after="120" w:afterAutospacing="0"/>
        <w:ind w:firstLine="680"/>
        <w:jc w:val="both"/>
        <w:rPr>
          <w:bCs/>
          <w:sz w:val="28"/>
          <w:szCs w:val="28"/>
          <w:lang w:val="nl-NL"/>
        </w:rPr>
      </w:pPr>
      <w:r w:rsidRPr="00EF0139">
        <w:rPr>
          <w:sz w:val="28"/>
          <w:szCs w:val="28"/>
        </w:rPr>
        <w:t>2. Việc xử lý chuyển tiếp đối với các nội dung liên quan đến quản lý chi phí đầu tư xây dựng thực hiện theo quy định tại Điều 44</w:t>
      </w:r>
      <w:r w:rsidR="00EE36D5">
        <w:rPr>
          <w:sz w:val="28"/>
          <w:szCs w:val="28"/>
        </w:rPr>
        <w:t>,</w:t>
      </w:r>
      <w:r w:rsidRPr="00EF0139">
        <w:rPr>
          <w:bCs/>
          <w:sz w:val="28"/>
          <w:szCs w:val="28"/>
          <w:lang w:val="nl-NL"/>
        </w:rPr>
        <w:t xml:space="preserve"> Nghị định số 10/2021/NĐ-CP.</w:t>
      </w:r>
    </w:p>
    <w:p w14:paraId="475F5269" w14:textId="77777777" w:rsidR="00EF2B95" w:rsidRPr="00EF0139" w:rsidRDefault="00EF2B95" w:rsidP="00AC3ECC">
      <w:pPr>
        <w:pStyle w:val="NormalWeb"/>
        <w:shd w:val="clear" w:color="auto" w:fill="FFFFFF"/>
        <w:spacing w:before="120" w:beforeAutospacing="0" w:after="120" w:afterAutospacing="0"/>
        <w:ind w:firstLine="680"/>
        <w:jc w:val="both"/>
        <w:rPr>
          <w:sz w:val="28"/>
          <w:szCs w:val="28"/>
        </w:rPr>
      </w:pPr>
      <w:r w:rsidRPr="00EF0139">
        <w:rPr>
          <w:b/>
          <w:bCs/>
          <w:sz w:val="28"/>
          <w:szCs w:val="28"/>
          <w:lang w:val="nl-NL"/>
        </w:rPr>
        <w:t>Điều 1</w:t>
      </w:r>
      <w:r w:rsidR="00F53FD8" w:rsidRPr="00EF0139">
        <w:rPr>
          <w:b/>
          <w:bCs/>
          <w:sz w:val="28"/>
          <w:szCs w:val="28"/>
          <w:lang w:val="nl-NL"/>
        </w:rPr>
        <w:t>9</w:t>
      </w:r>
      <w:r w:rsidRPr="00EF0139">
        <w:rPr>
          <w:b/>
          <w:bCs/>
          <w:sz w:val="28"/>
          <w:szCs w:val="28"/>
          <w:lang w:val="nl-NL"/>
        </w:rPr>
        <w:t>. Tổ chức thực hiện</w:t>
      </w:r>
    </w:p>
    <w:p w14:paraId="475F526A" w14:textId="0207DB88" w:rsidR="00EF2B95" w:rsidRPr="00EF0139" w:rsidRDefault="00EF2B95" w:rsidP="00AC3ECC">
      <w:pPr>
        <w:pStyle w:val="NormalWeb"/>
        <w:shd w:val="clear" w:color="auto" w:fill="FFFFFF"/>
        <w:spacing w:before="120" w:beforeAutospacing="0" w:after="120" w:afterAutospacing="0"/>
        <w:ind w:firstLine="680"/>
        <w:jc w:val="both"/>
        <w:rPr>
          <w:sz w:val="28"/>
          <w:szCs w:val="28"/>
        </w:rPr>
      </w:pPr>
      <w:r w:rsidRPr="00EF0139">
        <w:rPr>
          <w:sz w:val="28"/>
          <w:szCs w:val="28"/>
          <w:lang w:val="nl-NL"/>
        </w:rPr>
        <w:t>1. Sở Xây dựng là cơ quan đầu mối, tổ chức hướng dẫn, kiểm tra các sở, ngành, địa phương, các tổ chức, cá nhân có liên quan thực hiện quy định này; định kỳ h</w:t>
      </w:r>
      <w:r w:rsidR="00876858">
        <w:rPr>
          <w:sz w:val="28"/>
          <w:szCs w:val="28"/>
          <w:lang w:val="nl-NL"/>
        </w:rPr>
        <w:t>ằ</w:t>
      </w:r>
      <w:r w:rsidRPr="00EF0139">
        <w:rPr>
          <w:sz w:val="28"/>
          <w:szCs w:val="28"/>
          <w:lang w:val="nl-NL"/>
        </w:rPr>
        <w:t>ng năm báo cáo UBND tỉnh, Bộ Xây dựng kết quả thực hiện công tác thẩm định.</w:t>
      </w:r>
    </w:p>
    <w:p w14:paraId="475F526B" w14:textId="77777777" w:rsidR="00EF2B95" w:rsidRPr="00EF0139" w:rsidRDefault="00EF2B95" w:rsidP="00AC3ECC">
      <w:pPr>
        <w:pStyle w:val="NormalWeb"/>
        <w:shd w:val="clear" w:color="auto" w:fill="FFFFFF"/>
        <w:spacing w:before="120" w:beforeAutospacing="0" w:after="120" w:afterAutospacing="0"/>
        <w:ind w:firstLine="680"/>
        <w:jc w:val="both"/>
        <w:rPr>
          <w:sz w:val="28"/>
          <w:szCs w:val="28"/>
        </w:rPr>
      </w:pPr>
      <w:r w:rsidRPr="00EF0139">
        <w:rPr>
          <w:sz w:val="28"/>
          <w:szCs w:val="28"/>
          <w:lang w:val="nl-NL"/>
        </w:rPr>
        <w:t>2. Giao Sở Xây dựng chủ trì, phối hợp với các Sở, ngành có liên quan thực hiện việc kiểm tra, đánh giá chất lượng công tác thẩm định của UBND cấp huyện, Ban quản lý các khu công nghiệp tỉnh, báo cáo UBND tỉnh để kịp thời điều chỉnh việc phân cấp cho phù hợp với từng đơn vị.</w:t>
      </w:r>
    </w:p>
    <w:p w14:paraId="475F526C" w14:textId="21FEE18E" w:rsidR="00EF2B95" w:rsidRPr="00EF0139" w:rsidRDefault="00EF2B95" w:rsidP="00AC3ECC">
      <w:pPr>
        <w:pStyle w:val="NormalWeb"/>
        <w:shd w:val="clear" w:color="auto" w:fill="FFFFFF"/>
        <w:spacing w:before="120" w:beforeAutospacing="0" w:after="120" w:afterAutospacing="0"/>
        <w:ind w:firstLine="680"/>
        <w:jc w:val="both"/>
        <w:rPr>
          <w:sz w:val="28"/>
          <w:szCs w:val="28"/>
        </w:rPr>
      </w:pPr>
      <w:r w:rsidRPr="00EF0139">
        <w:rPr>
          <w:sz w:val="28"/>
          <w:szCs w:val="28"/>
          <w:lang w:val="nl-NL"/>
        </w:rPr>
        <w:t>3. Các Sở: Nông nghiệp và Ph</w:t>
      </w:r>
      <w:r w:rsidR="009E6597" w:rsidRPr="00EF0139">
        <w:rPr>
          <w:sz w:val="28"/>
          <w:szCs w:val="28"/>
          <w:lang w:val="nl-NL"/>
        </w:rPr>
        <w:t xml:space="preserve">át triển nông thôn, Công </w:t>
      </w:r>
      <w:r w:rsidR="00D8181F">
        <w:rPr>
          <w:sz w:val="28"/>
          <w:szCs w:val="28"/>
          <w:lang w:val="nl-NL"/>
        </w:rPr>
        <w:t>T</w:t>
      </w:r>
      <w:r w:rsidR="009E6597" w:rsidRPr="00EF0139">
        <w:rPr>
          <w:sz w:val="28"/>
          <w:szCs w:val="28"/>
          <w:lang w:val="nl-NL"/>
        </w:rPr>
        <w:t xml:space="preserve">hương, </w:t>
      </w:r>
      <w:r w:rsidRPr="00EF0139">
        <w:rPr>
          <w:sz w:val="28"/>
          <w:szCs w:val="28"/>
          <w:lang w:val="nl-NL"/>
        </w:rPr>
        <w:t>Giao thông vận tải</w:t>
      </w:r>
      <w:r w:rsidR="00D8181F">
        <w:rPr>
          <w:sz w:val="28"/>
          <w:szCs w:val="28"/>
          <w:lang w:val="nl-NL"/>
        </w:rPr>
        <w:t>;</w:t>
      </w:r>
      <w:r w:rsidR="009E6597" w:rsidRPr="00EF0139">
        <w:rPr>
          <w:sz w:val="28"/>
          <w:szCs w:val="28"/>
          <w:lang w:val="nl-NL"/>
        </w:rPr>
        <w:t xml:space="preserve"> Ban quản ly các khu công nghiệp tỉnh</w:t>
      </w:r>
      <w:r w:rsidRPr="00EF0139">
        <w:rPr>
          <w:sz w:val="28"/>
          <w:szCs w:val="28"/>
          <w:lang w:val="nl-NL"/>
        </w:rPr>
        <w:t xml:space="preserve"> có trách nhiệm tổ chức triển khai thực hiện các nội dung của Quy định này; định kỳ h</w:t>
      </w:r>
      <w:r w:rsidR="00122A99">
        <w:rPr>
          <w:sz w:val="28"/>
          <w:szCs w:val="28"/>
          <w:lang w:val="nl-NL"/>
        </w:rPr>
        <w:t>ằ</w:t>
      </w:r>
      <w:r w:rsidRPr="00EF0139">
        <w:rPr>
          <w:sz w:val="28"/>
          <w:szCs w:val="28"/>
          <w:lang w:val="nl-NL"/>
        </w:rPr>
        <w:t>ng</w:t>
      </w:r>
      <w:r w:rsidR="00A53712" w:rsidRPr="00EF0139">
        <w:rPr>
          <w:sz w:val="28"/>
          <w:szCs w:val="28"/>
          <w:lang w:val="nl-NL"/>
        </w:rPr>
        <w:t xml:space="preserve"> </w:t>
      </w:r>
      <w:r w:rsidRPr="00EF0139">
        <w:rPr>
          <w:sz w:val="28"/>
          <w:szCs w:val="28"/>
          <w:lang w:val="nl-NL"/>
        </w:rPr>
        <w:t>năm báo cáo Sở Xây dựng kết quả thực hiện công tác thẩm định do mình thực hiện</w:t>
      </w:r>
      <w:r w:rsidR="00A53712" w:rsidRPr="00EF0139">
        <w:rPr>
          <w:sz w:val="28"/>
          <w:szCs w:val="28"/>
          <w:lang w:val="nl-NL"/>
        </w:rPr>
        <w:t xml:space="preserve"> (trước ngày</w:t>
      </w:r>
      <w:r w:rsidR="00742FF6" w:rsidRPr="00EF0139">
        <w:rPr>
          <w:sz w:val="28"/>
          <w:szCs w:val="28"/>
          <w:lang w:val="nl-NL"/>
        </w:rPr>
        <w:t xml:space="preserve"> </w:t>
      </w:r>
      <w:r w:rsidR="00A53712" w:rsidRPr="00EF0139">
        <w:rPr>
          <w:sz w:val="28"/>
          <w:szCs w:val="28"/>
          <w:lang w:val="nl-NL"/>
        </w:rPr>
        <w:t>10 tháng 12 h</w:t>
      </w:r>
      <w:r w:rsidR="00967F5E">
        <w:rPr>
          <w:sz w:val="28"/>
          <w:szCs w:val="28"/>
          <w:lang w:val="nl-NL"/>
        </w:rPr>
        <w:t>ằ</w:t>
      </w:r>
      <w:r w:rsidR="00A53712" w:rsidRPr="00EF0139">
        <w:rPr>
          <w:sz w:val="28"/>
          <w:szCs w:val="28"/>
          <w:lang w:val="nl-NL"/>
        </w:rPr>
        <w:t>ng năm)</w:t>
      </w:r>
      <w:r w:rsidRPr="00EF0139">
        <w:rPr>
          <w:sz w:val="28"/>
          <w:szCs w:val="28"/>
          <w:lang w:val="nl-NL"/>
        </w:rPr>
        <w:t>.</w:t>
      </w:r>
    </w:p>
    <w:p w14:paraId="475F526D" w14:textId="3C3A6683" w:rsidR="00A53712" w:rsidRPr="00EF0139" w:rsidRDefault="00EF2B95" w:rsidP="00AC3ECC">
      <w:pPr>
        <w:pStyle w:val="NormalWeb"/>
        <w:shd w:val="clear" w:color="auto" w:fill="FFFFFF"/>
        <w:spacing w:before="120" w:beforeAutospacing="0" w:after="120" w:afterAutospacing="0"/>
        <w:ind w:firstLine="680"/>
        <w:jc w:val="both"/>
        <w:rPr>
          <w:sz w:val="28"/>
          <w:szCs w:val="28"/>
          <w:lang w:val="nl-NL"/>
        </w:rPr>
      </w:pPr>
      <w:r w:rsidRPr="00EF0139">
        <w:rPr>
          <w:sz w:val="28"/>
          <w:szCs w:val="28"/>
          <w:lang w:val="nl-NL"/>
        </w:rPr>
        <w:t xml:space="preserve">4. UBND cấp huyện có trách nhiệm kiện toàn bộ máy của các Phòng có chức năng về quản lý xây dựng; </w:t>
      </w:r>
      <w:r w:rsidR="00A53712" w:rsidRPr="00EF0139">
        <w:rPr>
          <w:sz w:val="28"/>
          <w:szCs w:val="28"/>
          <w:lang w:val="nl-NL"/>
        </w:rPr>
        <w:t>định kỳ h</w:t>
      </w:r>
      <w:r w:rsidR="00967F5E">
        <w:rPr>
          <w:sz w:val="28"/>
          <w:szCs w:val="28"/>
          <w:lang w:val="nl-NL"/>
        </w:rPr>
        <w:t>ằ</w:t>
      </w:r>
      <w:r w:rsidR="00A53712" w:rsidRPr="00EF0139">
        <w:rPr>
          <w:sz w:val="28"/>
          <w:szCs w:val="28"/>
          <w:lang w:val="nl-NL"/>
        </w:rPr>
        <w:t>ng năm báo cáo Sở Xây dựng kết quả thực hiện công tác thẩm định do mình thực hiện (trước ngày 10 tháng 12 h</w:t>
      </w:r>
      <w:r w:rsidR="00775155">
        <w:rPr>
          <w:sz w:val="28"/>
          <w:szCs w:val="28"/>
          <w:lang w:val="nl-NL"/>
        </w:rPr>
        <w:t>ằ</w:t>
      </w:r>
      <w:r w:rsidR="00A53712" w:rsidRPr="00EF0139">
        <w:rPr>
          <w:sz w:val="28"/>
          <w:szCs w:val="28"/>
          <w:lang w:val="nl-NL"/>
        </w:rPr>
        <w:t>ng năm).</w:t>
      </w:r>
    </w:p>
    <w:p w14:paraId="475F526E" w14:textId="77777777" w:rsidR="00C54E6C" w:rsidRPr="00AC3ECC" w:rsidRDefault="00A53712" w:rsidP="00AC3ECC">
      <w:pPr>
        <w:pStyle w:val="BodyText"/>
        <w:spacing w:after="120"/>
        <w:ind w:firstLine="680"/>
        <w:rPr>
          <w:rFonts w:ascii="Times New Roman" w:hAnsi="Times New Roman"/>
          <w:szCs w:val="28"/>
        </w:rPr>
      </w:pPr>
      <w:r w:rsidRPr="00AC3ECC">
        <w:rPr>
          <w:rFonts w:ascii="Times New Roman" w:hAnsi="Times New Roman"/>
          <w:szCs w:val="28"/>
        </w:rPr>
        <w:t>5</w:t>
      </w:r>
      <w:r w:rsidR="00A676BB" w:rsidRPr="00AC3ECC">
        <w:rPr>
          <w:rFonts w:ascii="Times New Roman" w:hAnsi="Times New Roman"/>
          <w:szCs w:val="28"/>
        </w:rPr>
        <w:t>.</w:t>
      </w:r>
      <w:r w:rsidR="00B56814" w:rsidRPr="00AC3ECC">
        <w:rPr>
          <w:rFonts w:ascii="Times New Roman" w:hAnsi="Times New Roman"/>
          <w:szCs w:val="28"/>
        </w:rPr>
        <w:t xml:space="preserve"> Trong quá trình thực hiện, nếu có phát sinh vướng mắc, các ngành, các cấp, các cơ quan, tổ chức và cá nhân liên quan phản ánh</w:t>
      </w:r>
      <w:r w:rsidR="00A676BB" w:rsidRPr="00AC3ECC">
        <w:rPr>
          <w:rFonts w:ascii="Times New Roman" w:hAnsi="Times New Roman"/>
          <w:szCs w:val="28"/>
        </w:rPr>
        <w:t xml:space="preserve"> bằng văn bản</w:t>
      </w:r>
      <w:r w:rsidR="00B56814" w:rsidRPr="00AC3ECC">
        <w:rPr>
          <w:rFonts w:ascii="Times New Roman" w:hAnsi="Times New Roman"/>
          <w:szCs w:val="28"/>
        </w:rPr>
        <w:t xml:space="preserve"> về Sở Xây dựng để tổng hợp, trình Ủy ban nhân dân tỉnh xem xét, sửa đổi bổ sung cho phù hợp</w:t>
      </w:r>
      <w:r w:rsidR="00C54E6C" w:rsidRPr="00AC3ECC">
        <w:rPr>
          <w:rFonts w:ascii="Times New Roman" w:hAnsi="Times New Roman"/>
          <w:szCs w:val="28"/>
        </w:rPr>
        <w:t>./.</w:t>
      </w:r>
    </w:p>
    <w:tbl>
      <w:tblPr>
        <w:tblW w:w="8979" w:type="dxa"/>
        <w:jc w:val="center"/>
        <w:tblCellMar>
          <w:left w:w="0" w:type="dxa"/>
          <w:right w:w="0" w:type="dxa"/>
        </w:tblCellMar>
        <w:tblLook w:val="0000" w:firstRow="0" w:lastRow="0" w:firstColumn="0" w:lastColumn="0" w:noHBand="0" w:noVBand="0"/>
      </w:tblPr>
      <w:tblGrid>
        <w:gridCol w:w="3348"/>
        <w:gridCol w:w="5631"/>
      </w:tblGrid>
      <w:tr w:rsidR="00C54E6C" w:rsidRPr="00EF0139" w14:paraId="475F5278" w14:textId="77777777" w:rsidTr="009431D9">
        <w:trPr>
          <w:jc w:val="center"/>
        </w:trPr>
        <w:tc>
          <w:tcPr>
            <w:tcW w:w="3348" w:type="dxa"/>
            <w:tcMar>
              <w:top w:w="0" w:type="dxa"/>
              <w:left w:w="108" w:type="dxa"/>
              <w:bottom w:w="0" w:type="dxa"/>
              <w:right w:w="108" w:type="dxa"/>
            </w:tcMar>
          </w:tcPr>
          <w:p w14:paraId="475F526F" w14:textId="77777777" w:rsidR="00C54E6C" w:rsidRPr="00EF0139" w:rsidRDefault="00C54E6C" w:rsidP="00AC3ECC">
            <w:pPr>
              <w:spacing w:before="120" w:after="120"/>
              <w:ind w:firstLine="680"/>
              <w:jc w:val="center"/>
              <w:rPr>
                <w:rFonts w:ascii="Times New Roman" w:hAnsi="Times New Roman"/>
                <w:szCs w:val="28"/>
              </w:rPr>
            </w:pPr>
            <w:r w:rsidRPr="00EF0139">
              <w:rPr>
                <w:rFonts w:ascii="Times New Roman" w:hAnsi="Times New Roman"/>
                <w:sz w:val="28"/>
                <w:szCs w:val="28"/>
              </w:rPr>
              <w:t> </w:t>
            </w:r>
          </w:p>
        </w:tc>
        <w:tc>
          <w:tcPr>
            <w:tcW w:w="5631" w:type="dxa"/>
            <w:tcMar>
              <w:top w:w="0" w:type="dxa"/>
              <w:left w:w="108" w:type="dxa"/>
              <w:bottom w:w="0" w:type="dxa"/>
              <w:right w:w="108" w:type="dxa"/>
            </w:tcMar>
          </w:tcPr>
          <w:p w14:paraId="475F5277" w14:textId="61C04820" w:rsidR="00C54E6C" w:rsidRPr="00EF0139" w:rsidRDefault="00C54E6C" w:rsidP="00AC3ECC">
            <w:pPr>
              <w:pStyle w:val="BodyText"/>
              <w:spacing w:after="120"/>
              <w:ind w:firstLine="680"/>
              <w:jc w:val="center"/>
              <w:rPr>
                <w:rFonts w:ascii="Times New Roman" w:hAnsi="Times New Roman"/>
                <w:szCs w:val="28"/>
              </w:rPr>
            </w:pPr>
          </w:p>
        </w:tc>
      </w:tr>
    </w:tbl>
    <w:p w14:paraId="475F5279" w14:textId="77777777" w:rsidR="00920A2B" w:rsidRPr="00EF0139" w:rsidRDefault="00920A2B" w:rsidP="00D73426">
      <w:pPr>
        <w:jc w:val="both"/>
        <w:rPr>
          <w:rFonts w:ascii="Times New Roman" w:hAnsi="Times New Roman"/>
          <w:lang w:val="fr-FR"/>
        </w:rPr>
      </w:pPr>
    </w:p>
    <w:sectPr w:rsidR="00920A2B" w:rsidRPr="00EF0139" w:rsidSect="00F25262">
      <w:headerReference w:type="default" r:id="rId10"/>
      <w:footerReference w:type="even" r:id="rId11"/>
      <w:footerReference w:type="default" r:id="rId12"/>
      <w:pgSz w:w="11907" w:h="16840" w:code="9"/>
      <w:pgMar w:top="1134" w:right="1021" w:bottom="1134" w:left="1701" w:header="425" w:footer="567"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F625D0" w14:textId="77777777" w:rsidR="009D0E9E" w:rsidRDefault="009D0E9E">
      <w:r>
        <w:separator/>
      </w:r>
    </w:p>
  </w:endnote>
  <w:endnote w:type="continuationSeparator" w:id="0">
    <w:p w14:paraId="5C104EBD" w14:textId="77777777" w:rsidR="009D0E9E" w:rsidRDefault="009D0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5F5288" w14:textId="77777777" w:rsidR="00027871" w:rsidRDefault="00027871" w:rsidP="00D4309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D2A49">
      <w:rPr>
        <w:rStyle w:val="PageNumber"/>
        <w:noProof/>
      </w:rPr>
      <w:t>6</w:t>
    </w:r>
    <w:r>
      <w:rPr>
        <w:rStyle w:val="PageNumber"/>
      </w:rPr>
      <w:fldChar w:fldCharType="end"/>
    </w:r>
  </w:p>
  <w:p w14:paraId="475F5289" w14:textId="77777777" w:rsidR="00027871" w:rsidRDefault="00027871" w:rsidP="00006D32">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5F528A" w14:textId="77777777" w:rsidR="00027871" w:rsidRDefault="00027871" w:rsidP="00006D32">
    <w:pPr>
      <w:pStyle w:val="Footer"/>
      <w:ind w:right="360"/>
    </w:pPr>
    <w:r>
      <w:tab/>
    </w: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81C3B4" w14:textId="77777777" w:rsidR="009D0E9E" w:rsidRDefault="009D0E9E">
      <w:r>
        <w:separator/>
      </w:r>
    </w:p>
  </w:footnote>
  <w:footnote w:type="continuationSeparator" w:id="0">
    <w:p w14:paraId="66775323" w14:textId="77777777" w:rsidR="009D0E9E" w:rsidRDefault="009D0E9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386484"/>
      <w:docPartObj>
        <w:docPartGallery w:val="Page Numbers (Top of Page)"/>
        <w:docPartUnique/>
      </w:docPartObj>
    </w:sdtPr>
    <w:sdtEndPr>
      <w:rPr>
        <w:rFonts w:ascii="Times New Roman" w:hAnsi="Times New Roman"/>
        <w:noProof/>
        <w:sz w:val="28"/>
        <w:szCs w:val="28"/>
      </w:rPr>
    </w:sdtEndPr>
    <w:sdtContent>
      <w:p w14:paraId="0061373D" w14:textId="33C895CC" w:rsidR="00F25262" w:rsidRPr="00F25262" w:rsidRDefault="00F25262">
        <w:pPr>
          <w:pStyle w:val="Header"/>
          <w:jc w:val="center"/>
          <w:rPr>
            <w:rFonts w:ascii="Times New Roman" w:hAnsi="Times New Roman"/>
            <w:sz w:val="28"/>
            <w:szCs w:val="28"/>
          </w:rPr>
        </w:pPr>
        <w:r w:rsidRPr="00F25262">
          <w:rPr>
            <w:rFonts w:ascii="Times New Roman" w:hAnsi="Times New Roman"/>
            <w:sz w:val="28"/>
            <w:szCs w:val="28"/>
          </w:rPr>
          <w:fldChar w:fldCharType="begin"/>
        </w:r>
        <w:r w:rsidRPr="00F25262">
          <w:rPr>
            <w:rFonts w:ascii="Times New Roman" w:hAnsi="Times New Roman"/>
            <w:sz w:val="28"/>
            <w:szCs w:val="28"/>
          </w:rPr>
          <w:instrText xml:space="preserve"> PAGE   \* MERGEFORMAT </w:instrText>
        </w:r>
        <w:r w:rsidRPr="00F25262">
          <w:rPr>
            <w:rFonts w:ascii="Times New Roman" w:hAnsi="Times New Roman"/>
            <w:sz w:val="28"/>
            <w:szCs w:val="28"/>
          </w:rPr>
          <w:fldChar w:fldCharType="separate"/>
        </w:r>
        <w:r w:rsidR="007E1CAC">
          <w:rPr>
            <w:rFonts w:ascii="Times New Roman" w:hAnsi="Times New Roman"/>
            <w:noProof/>
            <w:sz w:val="28"/>
            <w:szCs w:val="28"/>
          </w:rPr>
          <w:t>3</w:t>
        </w:r>
        <w:r w:rsidRPr="00F25262">
          <w:rPr>
            <w:rFonts w:ascii="Times New Roman" w:hAnsi="Times New Roman"/>
            <w:noProof/>
            <w:sz w:val="28"/>
            <w:szCs w:val="28"/>
          </w:rPr>
          <w:fldChar w:fldCharType="end"/>
        </w:r>
      </w:p>
    </w:sdtContent>
  </w:sdt>
  <w:p w14:paraId="42E7A289" w14:textId="77777777" w:rsidR="00F25262" w:rsidRDefault="00F2526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F3264C"/>
    <w:multiLevelType w:val="hybridMultilevel"/>
    <w:tmpl w:val="BF387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B83B51"/>
    <w:multiLevelType w:val="hybridMultilevel"/>
    <w:tmpl w:val="6778E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6E66B8"/>
    <w:multiLevelType w:val="hybridMultilevel"/>
    <w:tmpl w:val="A7563EF4"/>
    <w:lvl w:ilvl="0" w:tplc="6BDEAF4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FF43C8"/>
    <w:multiLevelType w:val="hybridMultilevel"/>
    <w:tmpl w:val="308A9A96"/>
    <w:lvl w:ilvl="0" w:tplc="A6963A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CBB6565"/>
    <w:multiLevelType w:val="hybridMultilevel"/>
    <w:tmpl w:val="DC320122"/>
    <w:lvl w:ilvl="0" w:tplc="51E41E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gutterAtTop/>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68"/>
  <w:drawingGridVerticalSpacing w:val="68"/>
  <w:displayHorizontalDrawingGridEvery w:val="0"/>
  <w:displayVerticalDrawingGridEvery w:val="0"/>
  <w:doNotUseMarginsForDrawingGridOrigin/>
  <w:drawingGridVerticalOrigin w:val="198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76C3"/>
    <w:rsid w:val="0000008D"/>
    <w:rsid w:val="00000709"/>
    <w:rsid w:val="00000F9A"/>
    <w:rsid w:val="00001BAE"/>
    <w:rsid w:val="00001E82"/>
    <w:rsid w:val="000021FB"/>
    <w:rsid w:val="00002873"/>
    <w:rsid w:val="00002FAE"/>
    <w:rsid w:val="000034AF"/>
    <w:rsid w:val="0000356A"/>
    <w:rsid w:val="00003ACE"/>
    <w:rsid w:val="00004117"/>
    <w:rsid w:val="000041C8"/>
    <w:rsid w:val="0000423F"/>
    <w:rsid w:val="000057FD"/>
    <w:rsid w:val="00006865"/>
    <w:rsid w:val="00006B1F"/>
    <w:rsid w:val="00006D32"/>
    <w:rsid w:val="0000725E"/>
    <w:rsid w:val="000072E8"/>
    <w:rsid w:val="0000753F"/>
    <w:rsid w:val="00007D7C"/>
    <w:rsid w:val="00010309"/>
    <w:rsid w:val="00010544"/>
    <w:rsid w:val="00010A1A"/>
    <w:rsid w:val="00010FC5"/>
    <w:rsid w:val="000111E4"/>
    <w:rsid w:val="00012D4F"/>
    <w:rsid w:val="00012FF0"/>
    <w:rsid w:val="00013DD5"/>
    <w:rsid w:val="00013F78"/>
    <w:rsid w:val="00014FA5"/>
    <w:rsid w:val="000155FF"/>
    <w:rsid w:val="000158F1"/>
    <w:rsid w:val="00015DB6"/>
    <w:rsid w:val="00015DB9"/>
    <w:rsid w:val="00016476"/>
    <w:rsid w:val="00016E35"/>
    <w:rsid w:val="00017065"/>
    <w:rsid w:val="00017189"/>
    <w:rsid w:val="00017A03"/>
    <w:rsid w:val="00017B34"/>
    <w:rsid w:val="00017CE0"/>
    <w:rsid w:val="00017F30"/>
    <w:rsid w:val="00020101"/>
    <w:rsid w:val="000220AC"/>
    <w:rsid w:val="00022B96"/>
    <w:rsid w:val="000232D8"/>
    <w:rsid w:val="0002338B"/>
    <w:rsid w:val="000240C9"/>
    <w:rsid w:val="00024248"/>
    <w:rsid w:val="0002449C"/>
    <w:rsid w:val="00024DE1"/>
    <w:rsid w:val="00025117"/>
    <w:rsid w:val="00025878"/>
    <w:rsid w:val="00025AEE"/>
    <w:rsid w:val="0002644E"/>
    <w:rsid w:val="000277CD"/>
    <w:rsid w:val="00027871"/>
    <w:rsid w:val="00027AF2"/>
    <w:rsid w:val="00027D95"/>
    <w:rsid w:val="00030373"/>
    <w:rsid w:val="00030961"/>
    <w:rsid w:val="00031D6D"/>
    <w:rsid w:val="00032A0F"/>
    <w:rsid w:val="000338C4"/>
    <w:rsid w:val="0003444B"/>
    <w:rsid w:val="000347EB"/>
    <w:rsid w:val="00034BEB"/>
    <w:rsid w:val="000351E0"/>
    <w:rsid w:val="00035408"/>
    <w:rsid w:val="000358CC"/>
    <w:rsid w:val="0003592F"/>
    <w:rsid w:val="000360E8"/>
    <w:rsid w:val="000363FE"/>
    <w:rsid w:val="00036603"/>
    <w:rsid w:val="00036ABF"/>
    <w:rsid w:val="00036DDA"/>
    <w:rsid w:val="000374D0"/>
    <w:rsid w:val="00037E6A"/>
    <w:rsid w:val="000414DF"/>
    <w:rsid w:val="00042385"/>
    <w:rsid w:val="0004242C"/>
    <w:rsid w:val="00042A29"/>
    <w:rsid w:val="00043279"/>
    <w:rsid w:val="0004433B"/>
    <w:rsid w:val="00044D70"/>
    <w:rsid w:val="00045105"/>
    <w:rsid w:val="000468F2"/>
    <w:rsid w:val="000470D9"/>
    <w:rsid w:val="00047987"/>
    <w:rsid w:val="00047AD5"/>
    <w:rsid w:val="00047BCB"/>
    <w:rsid w:val="00050701"/>
    <w:rsid w:val="0005078B"/>
    <w:rsid w:val="00050F3F"/>
    <w:rsid w:val="00050FA9"/>
    <w:rsid w:val="00051118"/>
    <w:rsid w:val="00051171"/>
    <w:rsid w:val="0005130F"/>
    <w:rsid w:val="00051E94"/>
    <w:rsid w:val="00053070"/>
    <w:rsid w:val="00053436"/>
    <w:rsid w:val="00053828"/>
    <w:rsid w:val="00053E17"/>
    <w:rsid w:val="000543F3"/>
    <w:rsid w:val="0005459D"/>
    <w:rsid w:val="00054CC5"/>
    <w:rsid w:val="0005548E"/>
    <w:rsid w:val="00056818"/>
    <w:rsid w:val="00056E46"/>
    <w:rsid w:val="00057A8F"/>
    <w:rsid w:val="00057FD6"/>
    <w:rsid w:val="00060774"/>
    <w:rsid w:val="00060C60"/>
    <w:rsid w:val="00061138"/>
    <w:rsid w:val="00062732"/>
    <w:rsid w:val="000630FC"/>
    <w:rsid w:val="000632A5"/>
    <w:rsid w:val="00063BF2"/>
    <w:rsid w:val="0006400D"/>
    <w:rsid w:val="0006622D"/>
    <w:rsid w:val="00066CD0"/>
    <w:rsid w:val="00067296"/>
    <w:rsid w:val="00067380"/>
    <w:rsid w:val="000673C9"/>
    <w:rsid w:val="00070CB4"/>
    <w:rsid w:val="00070F59"/>
    <w:rsid w:val="000710A1"/>
    <w:rsid w:val="000710B1"/>
    <w:rsid w:val="00071313"/>
    <w:rsid w:val="0007317C"/>
    <w:rsid w:val="00073550"/>
    <w:rsid w:val="00074104"/>
    <w:rsid w:val="000741CC"/>
    <w:rsid w:val="00074306"/>
    <w:rsid w:val="000745DB"/>
    <w:rsid w:val="00075BA1"/>
    <w:rsid w:val="0007708E"/>
    <w:rsid w:val="000808F5"/>
    <w:rsid w:val="0008091A"/>
    <w:rsid w:val="00080B48"/>
    <w:rsid w:val="0008225A"/>
    <w:rsid w:val="00083422"/>
    <w:rsid w:val="0008415C"/>
    <w:rsid w:val="0008434D"/>
    <w:rsid w:val="00084479"/>
    <w:rsid w:val="00084681"/>
    <w:rsid w:val="00084784"/>
    <w:rsid w:val="0008495C"/>
    <w:rsid w:val="00085829"/>
    <w:rsid w:val="000858FA"/>
    <w:rsid w:val="00086A28"/>
    <w:rsid w:val="00087663"/>
    <w:rsid w:val="00087A2E"/>
    <w:rsid w:val="00087F26"/>
    <w:rsid w:val="00090411"/>
    <w:rsid w:val="00090D66"/>
    <w:rsid w:val="0009237B"/>
    <w:rsid w:val="000927CC"/>
    <w:rsid w:val="00092AD6"/>
    <w:rsid w:val="00092FEA"/>
    <w:rsid w:val="0009311E"/>
    <w:rsid w:val="00093E90"/>
    <w:rsid w:val="0009441C"/>
    <w:rsid w:val="000946F1"/>
    <w:rsid w:val="00094E2D"/>
    <w:rsid w:val="00096ADB"/>
    <w:rsid w:val="00097849"/>
    <w:rsid w:val="00097BFD"/>
    <w:rsid w:val="000A0062"/>
    <w:rsid w:val="000A0A75"/>
    <w:rsid w:val="000A1C6E"/>
    <w:rsid w:val="000A2447"/>
    <w:rsid w:val="000A2CB0"/>
    <w:rsid w:val="000A2DAE"/>
    <w:rsid w:val="000A384D"/>
    <w:rsid w:val="000A3FA4"/>
    <w:rsid w:val="000A4089"/>
    <w:rsid w:val="000A443C"/>
    <w:rsid w:val="000A52D0"/>
    <w:rsid w:val="000A587A"/>
    <w:rsid w:val="000A6090"/>
    <w:rsid w:val="000A6240"/>
    <w:rsid w:val="000A67BD"/>
    <w:rsid w:val="000A785C"/>
    <w:rsid w:val="000A7E7B"/>
    <w:rsid w:val="000B0408"/>
    <w:rsid w:val="000B0571"/>
    <w:rsid w:val="000B057C"/>
    <w:rsid w:val="000B070F"/>
    <w:rsid w:val="000B2624"/>
    <w:rsid w:val="000B363D"/>
    <w:rsid w:val="000B3A2D"/>
    <w:rsid w:val="000B3B13"/>
    <w:rsid w:val="000B3BB4"/>
    <w:rsid w:val="000B456E"/>
    <w:rsid w:val="000B473C"/>
    <w:rsid w:val="000B5D18"/>
    <w:rsid w:val="000B628A"/>
    <w:rsid w:val="000B66F0"/>
    <w:rsid w:val="000B730F"/>
    <w:rsid w:val="000C0280"/>
    <w:rsid w:val="000C03DB"/>
    <w:rsid w:val="000C1868"/>
    <w:rsid w:val="000C18EF"/>
    <w:rsid w:val="000C24F3"/>
    <w:rsid w:val="000C2DDC"/>
    <w:rsid w:val="000C3D47"/>
    <w:rsid w:val="000C4200"/>
    <w:rsid w:val="000C4C86"/>
    <w:rsid w:val="000C5575"/>
    <w:rsid w:val="000C59D2"/>
    <w:rsid w:val="000C5D32"/>
    <w:rsid w:val="000C6144"/>
    <w:rsid w:val="000C691B"/>
    <w:rsid w:val="000C6ACC"/>
    <w:rsid w:val="000C7640"/>
    <w:rsid w:val="000D0713"/>
    <w:rsid w:val="000D13AB"/>
    <w:rsid w:val="000D1591"/>
    <w:rsid w:val="000D15F0"/>
    <w:rsid w:val="000D30E0"/>
    <w:rsid w:val="000D316F"/>
    <w:rsid w:val="000D3655"/>
    <w:rsid w:val="000D456C"/>
    <w:rsid w:val="000D463C"/>
    <w:rsid w:val="000D4779"/>
    <w:rsid w:val="000D4914"/>
    <w:rsid w:val="000D4FA3"/>
    <w:rsid w:val="000D61E0"/>
    <w:rsid w:val="000D6281"/>
    <w:rsid w:val="000D666F"/>
    <w:rsid w:val="000D7E83"/>
    <w:rsid w:val="000E008A"/>
    <w:rsid w:val="000E03C4"/>
    <w:rsid w:val="000E0758"/>
    <w:rsid w:val="000E16C2"/>
    <w:rsid w:val="000E1FD5"/>
    <w:rsid w:val="000E201E"/>
    <w:rsid w:val="000E237A"/>
    <w:rsid w:val="000E2492"/>
    <w:rsid w:val="000E34DA"/>
    <w:rsid w:val="000E3535"/>
    <w:rsid w:val="000E36C9"/>
    <w:rsid w:val="000E3FB8"/>
    <w:rsid w:val="000E459A"/>
    <w:rsid w:val="000E4632"/>
    <w:rsid w:val="000E4853"/>
    <w:rsid w:val="000E4A6A"/>
    <w:rsid w:val="000E6BE9"/>
    <w:rsid w:val="000F1626"/>
    <w:rsid w:val="000F1813"/>
    <w:rsid w:val="000F211D"/>
    <w:rsid w:val="000F25B3"/>
    <w:rsid w:val="000F2670"/>
    <w:rsid w:val="000F2FFE"/>
    <w:rsid w:val="000F4066"/>
    <w:rsid w:val="000F455B"/>
    <w:rsid w:val="000F48C3"/>
    <w:rsid w:val="000F52E6"/>
    <w:rsid w:val="000F6312"/>
    <w:rsid w:val="000F66EA"/>
    <w:rsid w:val="000F6C4D"/>
    <w:rsid w:val="000F746D"/>
    <w:rsid w:val="000F75E1"/>
    <w:rsid w:val="001004DB"/>
    <w:rsid w:val="0010094C"/>
    <w:rsid w:val="00100AD4"/>
    <w:rsid w:val="00100FE8"/>
    <w:rsid w:val="00101256"/>
    <w:rsid w:val="00102135"/>
    <w:rsid w:val="00102F03"/>
    <w:rsid w:val="00103890"/>
    <w:rsid w:val="00103BF9"/>
    <w:rsid w:val="00103CA7"/>
    <w:rsid w:val="001048CA"/>
    <w:rsid w:val="00104B0E"/>
    <w:rsid w:val="00105D85"/>
    <w:rsid w:val="0010629C"/>
    <w:rsid w:val="00106990"/>
    <w:rsid w:val="001069D2"/>
    <w:rsid w:val="00106AEB"/>
    <w:rsid w:val="001072B4"/>
    <w:rsid w:val="00110126"/>
    <w:rsid w:val="00110327"/>
    <w:rsid w:val="001105C9"/>
    <w:rsid w:val="001106B4"/>
    <w:rsid w:val="00110CD8"/>
    <w:rsid w:val="00111184"/>
    <w:rsid w:val="00112348"/>
    <w:rsid w:val="0011344D"/>
    <w:rsid w:val="00113895"/>
    <w:rsid w:val="00113A3F"/>
    <w:rsid w:val="00113AFA"/>
    <w:rsid w:val="00113DDC"/>
    <w:rsid w:val="001143E0"/>
    <w:rsid w:val="00114635"/>
    <w:rsid w:val="00114AED"/>
    <w:rsid w:val="00114D08"/>
    <w:rsid w:val="001156BE"/>
    <w:rsid w:val="00115819"/>
    <w:rsid w:val="001169BB"/>
    <w:rsid w:val="001173A4"/>
    <w:rsid w:val="00117AD7"/>
    <w:rsid w:val="00120015"/>
    <w:rsid w:val="0012018E"/>
    <w:rsid w:val="001202E9"/>
    <w:rsid w:val="001211E2"/>
    <w:rsid w:val="00121E0A"/>
    <w:rsid w:val="00122013"/>
    <w:rsid w:val="001222A0"/>
    <w:rsid w:val="00122A99"/>
    <w:rsid w:val="00122E56"/>
    <w:rsid w:val="0012362B"/>
    <w:rsid w:val="001236AC"/>
    <w:rsid w:val="00124459"/>
    <w:rsid w:val="0012487C"/>
    <w:rsid w:val="00124AF6"/>
    <w:rsid w:val="00125C5F"/>
    <w:rsid w:val="0012639D"/>
    <w:rsid w:val="001272AE"/>
    <w:rsid w:val="001278C4"/>
    <w:rsid w:val="00127993"/>
    <w:rsid w:val="00130F30"/>
    <w:rsid w:val="0013173E"/>
    <w:rsid w:val="0013225E"/>
    <w:rsid w:val="001327F6"/>
    <w:rsid w:val="00133575"/>
    <w:rsid w:val="00133A0A"/>
    <w:rsid w:val="00133BFC"/>
    <w:rsid w:val="001341DB"/>
    <w:rsid w:val="00135380"/>
    <w:rsid w:val="00135B20"/>
    <w:rsid w:val="00135DFE"/>
    <w:rsid w:val="0013608E"/>
    <w:rsid w:val="00136575"/>
    <w:rsid w:val="001365D0"/>
    <w:rsid w:val="0013677E"/>
    <w:rsid w:val="00136985"/>
    <w:rsid w:val="00136E59"/>
    <w:rsid w:val="001378E6"/>
    <w:rsid w:val="00140C32"/>
    <w:rsid w:val="0014242A"/>
    <w:rsid w:val="0014336D"/>
    <w:rsid w:val="00146317"/>
    <w:rsid w:val="001466B2"/>
    <w:rsid w:val="00146DA3"/>
    <w:rsid w:val="0014747A"/>
    <w:rsid w:val="00147878"/>
    <w:rsid w:val="00150415"/>
    <w:rsid w:val="00150B60"/>
    <w:rsid w:val="00150E14"/>
    <w:rsid w:val="00151014"/>
    <w:rsid w:val="0015102E"/>
    <w:rsid w:val="001516C8"/>
    <w:rsid w:val="00151E89"/>
    <w:rsid w:val="001520FA"/>
    <w:rsid w:val="00152880"/>
    <w:rsid w:val="001532EF"/>
    <w:rsid w:val="0015466D"/>
    <w:rsid w:val="00154AF4"/>
    <w:rsid w:val="00154C53"/>
    <w:rsid w:val="00154CCC"/>
    <w:rsid w:val="001557CA"/>
    <w:rsid w:val="0015622D"/>
    <w:rsid w:val="00156ABF"/>
    <w:rsid w:val="00157B1A"/>
    <w:rsid w:val="00157D6A"/>
    <w:rsid w:val="00157F55"/>
    <w:rsid w:val="00160965"/>
    <w:rsid w:val="00162011"/>
    <w:rsid w:val="001632A2"/>
    <w:rsid w:val="00163849"/>
    <w:rsid w:val="0016475C"/>
    <w:rsid w:val="0016492E"/>
    <w:rsid w:val="0016510D"/>
    <w:rsid w:val="00165234"/>
    <w:rsid w:val="001656B7"/>
    <w:rsid w:val="00165E10"/>
    <w:rsid w:val="0016671A"/>
    <w:rsid w:val="001667CC"/>
    <w:rsid w:val="00166F30"/>
    <w:rsid w:val="00166F41"/>
    <w:rsid w:val="001672CE"/>
    <w:rsid w:val="00167896"/>
    <w:rsid w:val="0017017C"/>
    <w:rsid w:val="00170517"/>
    <w:rsid w:val="001708A4"/>
    <w:rsid w:val="0017090C"/>
    <w:rsid w:val="00171580"/>
    <w:rsid w:val="001716AC"/>
    <w:rsid w:val="001718E4"/>
    <w:rsid w:val="00171E06"/>
    <w:rsid w:val="00172088"/>
    <w:rsid w:val="00172318"/>
    <w:rsid w:val="001727B9"/>
    <w:rsid w:val="00173114"/>
    <w:rsid w:val="0017361D"/>
    <w:rsid w:val="00173B57"/>
    <w:rsid w:val="00173EB8"/>
    <w:rsid w:val="00173F2E"/>
    <w:rsid w:val="0017420F"/>
    <w:rsid w:val="00174637"/>
    <w:rsid w:val="00175947"/>
    <w:rsid w:val="00175A1B"/>
    <w:rsid w:val="00175F72"/>
    <w:rsid w:val="001760CB"/>
    <w:rsid w:val="001774C8"/>
    <w:rsid w:val="00177F7B"/>
    <w:rsid w:val="00181BCC"/>
    <w:rsid w:val="00183200"/>
    <w:rsid w:val="00183223"/>
    <w:rsid w:val="001839A1"/>
    <w:rsid w:val="00183EE8"/>
    <w:rsid w:val="00184037"/>
    <w:rsid w:val="001840A1"/>
    <w:rsid w:val="00184101"/>
    <w:rsid w:val="00184402"/>
    <w:rsid w:val="001855A7"/>
    <w:rsid w:val="00185826"/>
    <w:rsid w:val="00185BDB"/>
    <w:rsid w:val="00186863"/>
    <w:rsid w:val="001869DF"/>
    <w:rsid w:val="0018706C"/>
    <w:rsid w:val="001871C6"/>
    <w:rsid w:val="0018766C"/>
    <w:rsid w:val="0018794D"/>
    <w:rsid w:val="00187E97"/>
    <w:rsid w:val="0019069D"/>
    <w:rsid w:val="001906B4"/>
    <w:rsid w:val="001909BA"/>
    <w:rsid w:val="0019125E"/>
    <w:rsid w:val="00191489"/>
    <w:rsid w:val="00191A17"/>
    <w:rsid w:val="00191D23"/>
    <w:rsid w:val="00191EBB"/>
    <w:rsid w:val="001922C3"/>
    <w:rsid w:val="00192AFD"/>
    <w:rsid w:val="00193873"/>
    <w:rsid w:val="0019391E"/>
    <w:rsid w:val="00193BFB"/>
    <w:rsid w:val="00194CA0"/>
    <w:rsid w:val="00195380"/>
    <w:rsid w:val="00195D52"/>
    <w:rsid w:val="00196CE6"/>
    <w:rsid w:val="001975EA"/>
    <w:rsid w:val="00197AEC"/>
    <w:rsid w:val="001A0415"/>
    <w:rsid w:val="001A07E8"/>
    <w:rsid w:val="001A120A"/>
    <w:rsid w:val="001A16F4"/>
    <w:rsid w:val="001A1B31"/>
    <w:rsid w:val="001A1C33"/>
    <w:rsid w:val="001A20AD"/>
    <w:rsid w:val="001A298C"/>
    <w:rsid w:val="001A2ACE"/>
    <w:rsid w:val="001A30B7"/>
    <w:rsid w:val="001A3338"/>
    <w:rsid w:val="001A3E2A"/>
    <w:rsid w:val="001A3EFE"/>
    <w:rsid w:val="001A436A"/>
    <w:rsid w:val="001A538B"/>
    <w:rsid w:val="001A55DC"/>
    <w:rsid w:val="001A6360"/>
    <w:rsid w:val="001A7567"/>
    <w:rsid w:val="001A788D"/>
    <w:rsid w:val="001A7BA6"/>
    <w:rsid w:val="001A7F06"/>
    <w:rsid w:val="001B0338"/>
    <w:rsid w:val="001B0F85"/>
    <w:rsid w:val="001B14A4"/>
    <w:rsid w:val="001B2E04"/>
    <w:rsid w:val="001B2F01"/>
    <w:rsid w:val="001B3B8A"/>
    <w:rsid w:val="001B3E77"/>
    <w:rsid w:val="001B3FB3"/>
    <w:rsid w:val="001B4845"/>
    <w:rsid w:val="001B4E7F"/>
    <w:rsid w:val="001B6150"/>
    <w:rsid w:val="001B6709"/>
    <w:rsid w:val="001B675E"/>
    <w:rsid w:val="001B6A05"/>
    <w:rsid w:val="001B7D1E"/>
    <w:rsid w:val="001B7ECC"/>
    <w:rsid w:val="001C005F"/>
    <w:rsid w:val="001C02E6"/>
    <w:rsid w:val="001C03E6"/>
    <w:rsid w:val="001C1FAD"/>
    <w:rsid w:val="001C3FF1"/>
    <w:rsid w:val="001C45EA"/>
    <w:rsid w:val="001C5347"/>
    <w:rsid w:val="001C5EBA"/>
    <w:rsid w:val="001C6078"/>
    <w:rsid w:val="001C6283"/>
    <w:rsid w:val="001C7064"/>
    <w:rsid w:val="001C744C"/>
    <w:rsid w:val="001D036F"/>
    <w:rsid w:val="001D0380"/>
    <w:rsid w:val="001D1D40"/>
    <w:rsid w:val="001D1DBA"/>
    <w:rsid w:val="001D25F9"/>
    <w:rsid w:val="001D2D48"/>
    <w:rsid w:val="001D2D7A"/>
    <w:rsid w:val="001D3552"/>
    <w:rsid w:val="001D3764"/>
    <w:rsid w:val="001D3A85"/>
    <w:rsid w:val="001D3DC6"/>
    <w:rsid w:val="001D467A"/>
    <w:rsid w:val="001D4688"/>
    <w:rsid w:val="001D5814"/>
    <w:rsid w:val="001D670B"/>
    <w:rsid w:val="001D6AD5"/>
    <w:rsid w:val="001D7256"/>
    <w:rsid w:val="001D754A"/>
    <w:rsid w:val="001D7EF8"/>
    <w:rsid w:val="001E0880"/>
    <w:rsid w:val="001E0BCE"/>
    <w:rsid w:val="001E0CEA"/>
    <w:rsid w:val="001E1FE6"/>
    <w:rsid w:val="001E2256"/>
    <w:rsid w:val="001E29A7"/>
    <w:rsid w:val="001E3082"/>
    <w:rsid w:val="001E3121"/>
    <w:rsid w:val="001E3852"/>
    <w:rsid w:val="001E399A"/>
    <w:rsid w:val="001E4229"/>
    <w:rsid w:val="001E4A98"/>
    <w:rsid w:val="001E53B6"/>
    <w:rsid w:val="001E5585"/>
    <w:rsid w:val="001E566A"/>
    <w:rsid w:val="001E589F"/>
    <w:rsid w:val="001E5903"/>
    <w:rsid w:val="001E5BFF"/>
    <w:rsid w:val="001E5C2F"/>
    <w:rsid w:val="001E6A68"/>
    <w:rsid w:val="001E7FD8"/>
    <w:rsid w:val="001F0E18"/>
    <w:rsid w:val="001F1348"/>
    <w:rsid w:val="001F18D8"/>
    <w:rsid w:val="001F24B0"/>
    <w:rsid w:val="001F285B"/>
    <w:rsid w:val="001F2B56"/>
    <w:rsid w:val="001F3307"/>
    <w:rsid w:val="001F403B"/>
    <w:rsid w:val="001F554F"/>
    <w:rsid w:val="001F60CB"/>
    <w:rsid w:val="001F624F"/>
    <w:rsid w:val="001F65C6"/>
    <w:rsid w:val="001F6A02"/>
    <w:rsid w:val="001F6D7B"/>
    <w:rsid w:val="001F7D3E"/>
    <w:rsid w:val="001F7EEC"/>
    <w:rsid w:val="001F7F91"/>
    <w:rsid w:val="00200A18"/>
    <w:rsid w:val="00202879"/>
    <w:rsid w:val="002036DA"/>
    <w:rsid w:val="00203811"/>
    <w:rsid w:val="00204EA0"/>
    <w:rsid w:val="00205E21"/>
    <w:rsid w:val="00205F90"/>
    <w:rsid w:val="0020636F"/>
    <w:rsid w:val="002065F4"/>
    <w:rsid w:val="00206A2D"/>
    <w:rsid w:val="002079A6"/>
    <w:rsid w:val="00207DBD"/>
    <w:rsid w:val="00207F88"/>
    <w:rsid w:val="00210572"/>
    <w:rsid w:val="002109A4"/>
    <w:rsid w:val="00210D1D"/>
    <w:rsid w:val="002119FE"/>
    <w:rsid w:val="002126A1"/>
    <w:rsid w:val="00212872"/>
    <w:rsid w:val="00212B1A"/>
    <w:rsid w:val="00212C27"/>
    <w:rsid w:val="00212EE1"/>
    <w:rsid w:val="002135EF"/>
    <w:rsid w:val="00213C45"/>
    <w:rsid w:val="00213FBF"/>
    <w:rsid w:val="002141CB"/>
    <w:rsid w:val="002141EE"/>
    <w:rsid w:val="00214497"/>
    <w:rsid w:val="002150D9"/>
    <w:rsid w:val="00215812"/>
    <w:rsid w:val="00216E68"/>
    <w:rsid w:val="0021759A"/>
    <w:rsid w:val="00217D8E"/>
    <w:rsid w:val="00220039"/>
    <w:rsid w:val="00220F4E"/>
    <w:rsid w:val="0022170A"/>
    <w:rsid w:val="00221B50"/>
    <w:rsid w:val="00221F24"/>
    <w:rsid w:val="00222453"/>
    <w:rsid w:val="00222900"/>
    <w:rsid w:val="00222AED"/>
    <w:rsid w:val="00222F06"/>
    <w:rsid w:val="0022380F"/>
    <w:rsid w:val="00223AC0"/>
    <w:rsid w:val="00224027"/>
    <w:rsid w:val="00224CC2"/>
    <w:rsid w:val="00225022"/>
    <w:rsid w:val="0022512A"/>
    <w:rsid w:val="002261CA"/>
    <w:rsid w:val="00226B6C"/>
    <w:rsid w:val="002270C7"/>
    <w:rsid w:val="002279A4"/>
    <w:rsid w:val="00230067"/>
    <w:rsid w:val="00230270"/>
    <w:rsid w:val="00230E5F"/>
    <w:rsid w:val="00232CA0"/>
    <w:rsid w:val="002335EA"/>
    <w:rsid w:val="00234328"/>
    <w:rsid w:val="00234759"/>
    <w:rsid w:val="00236569"/>
    <w:rsid w:val="00236EF5"/>
    <w:rsid w:val="002372AD"/>
    <w:rsid w:val="00237621"/>
    <w:rsid w:val="002401A8"/>
    <w:rsid w:val="00240D5D"/>
    <w:rsid w:val="00241221"/>
    <w:rsid w:val="00241C27"/>
    <w:rsid w:val="00241E81"/>
    <w:rsid w:val="0024211A"/>
    <w:rsid w:val="00242192"/>
    <w:rsid w:val="00243490"/>
    <w:rsid w:val="002437DC"/>
    <w:rsid w:val="00243C41"/>
    <w:rsid w:val="00243D9A"/>
    <w:rsid w:val="00244544"/>
    <w:rsid w:val="00244F14"/>
    <w:rsid w:val="00245316"/>
    <w:rsid w:val="00245A5C"/>
    <w:rsid w:val="00245D6F"/>
    <w:rsid w:val="002465EF"/>
    <w:rsid w:val="002467E3"/>
    <w:rsid w:val="00246B85"/>
    <w:rsid w:val="0024703C"/>
    <w:rsid w:val="00250A28"/>
    <w:rsid w:val="002511BB"/>
    <w:rsid w:val="00252413"/>
    <w:rsid w:val="00252908"/>
    <w:rsid w:val="002534F2"/>
    <w:rsid w:val="00253ACD"/>
    <w:rsid w:val="002541D0"/>
    <w:rsid w:val="00254453"/>
    <w:rsid w:val="00254E4C"/>
    <w:rsid w:val="00255032"/>
    <w:rsid w:val="00255350"/>
    <w:rsid w:val="002558E6"/>
    <w:rsid w:val="002559B8"/>
    <w:rsid w:val="002559FA"/>
    <w:rsid w:val="00255CC8"/>
    <w:rsid w:val="0025751A"/>
    <w:rsid w:val="00257774"/>
    <w:rsid w:val="00257C1B"/>
    <w:rsid w:val="002600B3"/>
    <w:rsid w:val="0026029C"/>
    <w:rsid w:val="002607DF"/>
    <w:rsid w:val="00260878"/>
    <w:rsid w:val="00260EB7"/>
    <w:rsid w:val="0026133E"/>
    <w:rsid w:val="00261E64"/>
    <w:rsid w:val="00262628"/>
    <w:rsid w:val="00262B8B"/>
    <w:rsid w:val="0026308F"/>
    <w:rsid w:val="002630DA"/>
    <w:rsid w:val="00264020"/>
    <w:rsid w:val="002651D3"/>
    <w:rsid w:val="00265E2F"/>
    <w:rsid w:val="00265E93"/>
    <w:rsid w:val="002663C7"/>
    <w:rsid w:val="00266990"/>
    <w:rsid w:val="00266EB0"/>
    <w:rsid w:val="002672C0"/>
    <w:rsid w:val="0026744E"/>
    <w:rsid w:val="00270BF6"/>
    <w:rsid w:val="00270D66"/>
    <w:rsid w:val="00270DA0"/>
    <w:rsid w:val="00271398"/>
    <w:rsid w:val="002714AC"/>
    <w:rsid w:val="00271979"/>
    <w:rsid w:val="00271E50"/>
    <w:rsid w:val="0027210B"/>
    <w:rsid w:val="0027230E"/>
    <w:rsid w:val="00272549"/>
    <w:rsid w:val="0027283C"/>
    <w:rsid w:val="00273162"/>
    <w:rsid w:val="0027563A"/>
    <w:rsid w:val="002760ED"/>
    <w:rsid w:val="002764D4"/>
    <w:rsid w:val="00276CEE"/>
    <w:rsid w:val="00277244"/>
    <w:rsid w:val="00277358"/>
    <w:rsid w:val="00277C95"/>
    <w:rsid w:val="00277F99"/>
    <w:rsid w:val="00280746"/>
    <w:rsid w:val="0028087F"/>
    <w:rsid w:val="00280B7F"/>
    <w:rsid w:val="0028100C"/>
    <w:rsid w:val="00281060"/>
    <w:rsid w:val="002811A5"/>
    <w:rsid w:val="00281E3B"/>
    <w:rsid w:val="002823D5"/>
    <w:rsid w:val="002826F6"/>
    <w:rsid w:val="00282A6E"/>
    <w:rsid w:val="00283279"/>
    <w:rsid w:val="00283C3D"/>
    <w:rsid w:val="002842E7"/>
    <w:rsid w:val="0028491B"/>
    <w:rsid w:val="00285809"/>
    <w:rsid w:val="0028587F"/>
    <w:rsid w:val="00285D1B"/>
    <w:rsid w:val="002860CC"/>
    <w:rsid w:val="002878DF"/>
    <w:rsid w:val="00290009"/>
    <w:rsid w:val="002901E7"/>
    <w:rsid w:val="00290BBF"/>
    <w:rsid w:val="00291DA0"/>
    <w:rsid w:val="00291FC0"/>
    <w:rsid w:val="002920A4"/>
    <w:rsid w:val="002920BD"/>
    <w:rsid w:val="00292BD7"/>
    <w:rsid w:val="0029492A"/>
    <w:rsid w:val="002957FB"/>
    <w:rsid w:val="002A0C5E"/>
    <w:rsid w:val="002A0EF1"/>
    <w:rsid w:val="002A15B2"/>
    <w:rsid w:val="002A198D"/>
    <w:rsid w:val="002A1FAE"/>
    <w:rsid w:val="002A23A5"/>
    <w:rsid w:val="002A2580"/>
    <w:rsid w:val="002A2C17"/>
    <w:rsid w:val="002A2CAF"/>
    <w:rsid w:val="002A31CA"/>
    <w:rsid w:val="002A32E3"/>
    <w:rsid w:val="002A3A76"/>
    <w:rsid w:val="002A3CC9"/>
    <w:rsid w:val="002A4A92"/>
    <w:rsid w:val="002A4C77"/>
    <w:rsid w:val="002A51FA"/>
    <w:rsid w:val="002A5704"/>
    <w:rsid w:val="002A5DDD"/>
    <w:rsid w:val="002A6064"/>
    <w:rsid w:val="002A608F"/>
    <w:rsid w:val="002A6EFC"/>
    <w:rsid w:val="002A784E"/>
    <w:rsid w:val="002A7CCA"/>
    <w:rsid w:val="002B034F"/>
    <w:rsid w:val="002B03D9"/>
    <w:rsid w:val="002B05BC"/>
    <w:rsid w:val="002B086D"/>
    <w:rsid w:val="002B0DCF"/>
    <w:rsid w:val="002B140E"/>
    <w:rsid w:val="002B1449"/>
    <w:rsid w:val="002B1E37"/>
    <w:rsid w:val="002B22C1"/>
    <w:rsid w:val="002B2677"/>
    <w:rsid w:val="002B27BB"/>
    <w:rsid w:val="002B2C17"/>
    <w:rsid w:val="002B3135"/>
    <w:rsid w:val="002B3BF0"/>
    <w:rsid w:val="002B4140"/>
    <w:rsid w:val="002B41B4"/>
    <w:rsid w:val="002B519F"/>
    <w:rsid w:val="002B53D4"/>
    <w:rsid w:val="002B6817"/>
    <w:rsid w:val="002B7E8B"/>
    <w:rsid w:val="002C0684"/>
    <w:rsid w:val="002C0BEB"/>
    <w:rsid w:val="002C0E13"/>
    <w:rsid w:val="002C0E25"/>
    <w:rsid w:val="002C1E95"/>
    <w:rsid w:val="002C21BE"/>
    <w:rsid w:val="002C30A1"/>
    <w:rsid w:val="002C3BF1"/>
    <w:rsid w:val="002C3EFD"/>
    <w:rsid w:val="002C532F"/>
    <w:rsid w:val="002C562A"/>
    <w:rsid w:val="002C5A1B"/>
    <w:rsid w:val="002C5FC1"/>
    <w:rsid w:val="002C6377"/>
    <w:rsid w:val="002C6826"/>
    <w:rsid w:val="002C6900"/>
    <w:rsid w:val="002C6D9A"/>
    <w:rsid w:val="002C7258"/>
    <w:rsid w:val="002D1518"/>
    <w:rsid w:val="002D27FD"/>
    <w:rsid w:val="002D3387"/>
    <w:rsid w:val="002D33C5"/>
    <w:rsid w:val="002D4306"/>
    <w:rsid w:val="002D440E"/>
    <w:rsid w:val="002D4592"/>
    <w:rsid w:val="002D45FE"/>
    <w:rsid w:val="002D4DC3"/>
    <w:rsid w:val="002D5587"/>
    <w:rsid w:val="002D6139"/>
    <w:rsid w:val="002D7383"/>
    <w:rsid w:val="002D7473"/>
    <w:rsid w:val="002E04A4"/>
    <w:rsid w:val="002E09CE"/>
    <w:rsid w:val="002E0B69"/>
    <w:rsid w:val="002E1311"/>
    <w:rsid w:val="002E14D7"/>
    <w:rsid w:val="002E15B9"/>
    <w:rsid w:val="002E16E8"/>
    <w:rsid w:val="002E18FC"/>
    <w:rsid w:val="002E202D"/>
    <w:rsid w:val="002E2034"/>
    <w:rsid w:val="002E296B"/>
    <w:rsid w:val="002E2F04"/>
    <w:rsid w:val="002E3408"/>
    <w:rsid w:val="002E34CC"/>
    <w:rsid w:val="002E5058"/>
    <w:rsid w:val="002E508D"/>
    <w:rsid w:val="002E54BA"/>
    <w:rsid w:val="002E61B1"/>
    <w:rsid w:val="002E627D"/>
    <w:rsid w:val="002E73F4"/>
    <w:rsid w:val="002E741E"/>
    <w:rsid w:val="002E7608"/>
    <w:rsid w:val="002E7FF7"/>
    <w:rsid w:val="002F0118"/>
    <w:rsid w:val="002F09E3"/>
    <w:rsid w:val="002F17EB"/>
    <w:rsid w:val="002F1A1D"/>
    <w:rsid w:val="002F24A6"/>
    <w:rsid w:val="002F33A8"/>
    <w:rsid w:val="002F3A85"/>
    <w:rsid w:val="002F5622"/>
    <w:rsid w:val="002F5D21"/>
    <w:rsid w:val="002F5E24"/>
    <w:rsid w:val="002F5EE3"/>
    <w:rsid w:val="002F6585"/>
    <w:rsid w:val="002F683A"/>
    <w:rsid w:val="002F7EB1"/>
    <w:rsid w:val="003008C1"/>
    <w:rsid w:val="0030099B"/>
    <w:rsid w:val="00300C67"/>
    <w:rsid w:val="0030213A"/>
    <w:rsid w:val="0030283A"/>
    <w:rsid w:val="00303222"/>
    <w:rsid w:val="00303371"/>
    <w:rsid w:val="00303387"/>
    <w:rsid w:val="0030357C"/>
    <w:rsid w:val="00303BDB"/>
    <w:rsid w:val="00303BEC"/>
    <w:rsid w:val="00303EA0"/>
    <w:rsid w:val="0030464E"/>
    <w:rsid w:val="003051DE"/>
    <w:rsid w:val="00305589"/>
    <w:rsid w:val="0030561D"/>
    <w:rsid w:val="00305F0F"/>
    <w:rsid w:val="0030626E"/>
    <w:rsid w:val="003063D9"/>
    <w:rsid w:val="0030690E"/>
    <w:rsid w:val="00306C89"/>
    <w:rsid w:val="003070CC"/>
    <w:rsid w:val="003073D7"/>
    <w:rsid w:val="0030777B"/>
    <w:rsid w:val="00310A96"/>
    <w:rsid w:val="00310B4A"/>
    <w:rsid w:val="00310EA2"/>
    <w:rsid w:val="00310FBB"/>
    <w:rsid w:val="00311401"/>
    <w:rsid w:val="00311409"/>
    <w:rsid w:val="00311D8F"/>
    <w:rsid w:val="0031452C"/>
    <w:rsid w:val="00316773"/>
    <w:rsid w:val="00316C02"/>
    <w:rsid w:val="00316C17"/>
    <w:rsid w:val="00316CF1"/>
    <w:rsid w:val="00316E03"/>
    <w:rsid w:val="00317621"/>
    <w:rsid w:val="00317F38"/>
    <w:rsid w:val="00320242"/>
    <w:rsid w:val="003203E7"/>
    <w:rsid w:val="0032077A"/>
    <w:rsid w:val="00320C2A"/>
    <w:rsid w:val="00321FDE"/>
    <w:rsid w:val="003228E2"/>
    <w:rsid w:val="00322A95"/>
    <w:rsid w:val="00323F7F"/>
    <w:rsid w:val="00324035"/>
    <w:rsid w:val="00324632"/>
    <w:rsid w:val="00324F0E"/>
    <w:rsid w:val="003256D3"/>
    <w:rsid w:val="00325782"/>
    <w:rsid w:val="0032637C"/>
    <w:rsid w:val="00326772"/>
    <w:rsid w:val="003274E2"/>
    <w:rsid w:val="00327EEB"/>
    <w:rsid w:val="00330822"/>
    <w:rsid w:val="003315A4"/>
    <w:rsid w:val="003316A1"/>
    <w:rsid w:val="00332EEE"/>
    <w:rsid w:val="003334C0"/>
    <w:rsid w:val="00333504"/>
    <w:rsid w:val="00334478"/>
    <w:rsid w:val="00334E06"/>
    <w:rsid w:val="00335353"/>
    <w:rsid w:val="00335526"/>
    <w:rsid w:val="00336CBB"/>
    <w:rsid w:val="00337178"/>
    <w:rsid w:val="003372F2"/>
    <w:rsid w:val="003379DF"/>
    <w:rsid w:val="00337F0A"/>
    <w:rsid w:val="003401F3"/>
    <w:rsid w:val="0034070E"/>
    <w:rsid w:val="00340C0C"/>
    <w:rsid w:val="00340D96"/>
    <w:rsid w:val="00340F19"/>
    <w:rsid w:val="00341200"/>
    <w:rsid w:val="00341522"/>
    <w:rsid w:val="003417B3"/>
    <w:rsid w:val="003417EF"/>
    <w:rsid w:val="00341848"/>
    <w:rsid w:val="003419C1"/>
    <w:rsid w:val="003427EB"/>
    <w:rsid w:val="00342FD7"/>
    <w:rsid w:val="00343A1B"/>
    <w:rsid w:val="0034418C"/>
    <w:rsid w:val="0034457B"/>
    <w:rsid w:val="00344707"/>
    <w:rsid w:val="00346586"/>
    <w:rsid w:val="00346673"/>
    <w:rsid w:val="00346B0C"/>
    <w:rsid w:val="00347589"/>
    <w:rsid w:val="003476E7"/>
    <w:rsid w:val="00347E65"/>
    <w:rsid w:val="00347EDC"/>
    <w:rsid w:val="00350388"/>
    <w:rsid w:val="0035096C"/>
    <w:rsid w:val="00350CB9"/>
    <w:rsid w:val="003514AA"/>
    <w:rsid w:val="00351518"/>
    <w:rsid w:val="00351767"/>
    <w:rsid w:val="003523F5"/>
    <w:rsid w:val="0035256D"/>
    <w:rsid w:val="0035272F"/>
    <w:rsid w:val="0035362A"/>
    <w:rsid w:val="00353A12"/>
    <w:rsid w:val="00355807"/>
    <w:rsid w:val="00356178"/>
    <w:rsid w:val="00356844"/>
    <w:rsid w:val="003568E1"/>
    <w:rsid w:val="0035693D"/>
    <w:rsid w:val="00357641"/>
    <w:rsid w:val="003577E3"/>
    <w:rsid w:val="003578B3"/>
    <w:rsid w:val="00357CB2"/>
    <w:rsid w:val="0036005E"/>
    <w:rsid w:val="0036025D"/>
    <w:rsid w:val="00360697"/>
    <w:rsid w:val="003608E5"/>
    <w:rsid w:val="00360F4D"/>
    <w:rsid w:val="00361CC7"/>
    <w:rsid w:val="0036203A"/>
    <w:rsid w:val="0036273F"/>
    <w:rsid w:val="003627FF"/>
    <w:rsid w:val="00362B2C"/>
    <w:rsid w:val="00362CF3"/>
    <w:rsid w:val="00362D2C"/>
    <w:rsid w:val="00362FA1"/>
    <w:rsid w:val="00363570"/>
    <w:rsid w:val="0036362E"/>
    <w:rsid w:val="0036437C"/>
    <w:rsid w:val="003646D0"/>
    <w:rsid w:val="00364B9A"/>
    <w:rsid w:val="00364C9C"/>
    <w:rsid w:val="0036524A"/>
    <w:rsid w:val="00365428"/>
    <w:rsid w:val="003664E7"/>
    <w:rsid w:val="003669E9"/>
    <w:rsid w:val="003673FD"/>
    <w:rsid w:val="00367406"/>
    <w:rsid w:val="00367C84"/>
    <w:rsid w:val="00370658"/>
    <w:rsid w:val="00371702"/>
    <w:rsid w:val="0037170C"/>
    <w:rsid w:val="003718A4"/>
    <w:rsid w:val="00371F15"/>
    <w:rsid w:val="003724AD"/>
    <w:rsid w:val="003724D8"/>
    <w:rsid w:val="00372EB9"/>
    <w:rsid w:val="003732ED"/>
    <w:rsid w:val="003754B6"/>
    <w:rsid w:val="00376326"/>
    <w:rsid w:val="00376385"/>
    <w:rsid w:val="00376608"/>
    <w:rsid w:val="003768FE"/>
    <w:rsid w:val="00376E0E"/>
    <w:rsid w:val="0037730C"/>
    <w:rsid w:val="003774AE"/>
    <w:rsid w:val="00377AE3"/>
    <w:rsid w:val="00377E60"/>
    <w:rsid w:val="003818E3"/>
    <w:rsid w:val="00381D6A"/>
    <w:rsid w:val="003822E3"/>
    <w:rsid w:val="00382899"/>
    <w:rsid w:val="00383333"/>
    <w:rsid w:val="0038443A"/>
    <w:rsid w:val="0038487F"/>
    <w:rsid w:val="00384FB2"/>
    <w:rsid w:val="00385425"/>
    <w:rsid w:val="00385C28"/>
    <w:rsid w:val="00387068"/>
    <w:rsid w:val="00387390"/>
    <w:rsid w:val="003900B3"/>
    <w:rsid w:val="00390507"/>
    <w:rsid w:val="00390A8F"/>
    <w:rsid w:val="00391031"/>
    <w:rsid w:val="0039109B"/>
    <w:rsid w:val="003910CA"/>
    <w:rsid w:val="003911A8"/>
    <w:rsid w:val="003911ED"/>
    <w:rsid w:val="0039207B"/>
    <w:rsid w:val="00392131"/>
    <w:rsid w:val="003923F0"/>
    <w:rsid w:val="003926A2"/>
    <w:rsid w:val="00393585"/>
    <w:rsid w:val="003937A8"/>
    <w:rsid w:val="003938CB"/>
    <w:rsid w:val="00394C87"/>
    <w:rsid w:val="003961D4"/>
    <w:rsid w:val="00396573"/>
    <w:rsid w:val="00396629"/>
    <w:rsid w:val="00396E22"/>
    <w:rsid w:val="00396F3B"/>
    <w:rsid w:val="00397103"/>
    <w:rsid w:val="00397452"/>
    <w:rsid w:val="003A0630"/>
    <w:rsid w:val="003A1544"/>
    <w:rsid w:val="003A1C29"/>
    <w:rsid w:val="003A272F"/>
    <w:rsid w:val="003A2E9B"/>
    <w:rsid w:val="003A4B81"/>
    <w:rsid w:val="003A4FA7"/>
    <w:rsid w:val="003A572F"/>
    <w:rsid w:val="003A6596"/>
    <w:rsid w:val="003A6B10"/>
    <w:rsid w:val="003A708F"/>
    <w:rsid w:val="003A77B4"/>
    <w:rsid w:val="003B0241"/>
    <w:rsid w:val="003B1C79"/>
    <w:rsid w:val="003B2639"/>
    <w:rsid w:val="003B2D23"/>
    <w:rsid w:val="003B2F95"/>
    <w:rsid w:val="003B2FE6"/>
    <w:rsid w:val="003B3B4C"/>
    <w:rsid w:val="003B3B5B"/>
    <w:rsid w:val="003B48F2"/>
    <w:rsid w:val="003B5018"/>
    <w:rsid w:val="003B55CF"/>
    <w:rsid w:val="003B662D"/>
    <w:rsid w:val="003B7C25"/>
    <w:rsid w:val="003C0649"/>
    <w:rsid w:val="003C15BF"/>
    <w:rsid w:val="003C1947"/>
    <w:rsid w:val="003C1A71"/>
    <w:rsid w:val="003C1DB1"/>
    <w:rsid w:val="003C2BED"/>
    <w:rsid w:val="003C3EF6"/>
    <w:rsid w:val="003C465C"/>
    <w:rsid w:val="003C4747"/>
    <w:rsid w:val="003C5165"/>
    <w:rsid w:val="003C588B"/>
    <w:rsid w:val="003C5C3F"/>
    <w:rsid w:val="003C5F0C"/>
    <w:rsid w:val="003C650E"/>
    <w:rsid w:val="003C6B81"/>
    <w:rsid w:val="003C7953"/>
    <w:rsid w:val="003C7AEC"/>
    <w:rsid w:val="003C7F6F"/>
    <w:rsid w:val="003D11A7"/>
    <w:rsid w:val="003D14E4"/>
    <w:rsid w:val="003D1640"/>
    <w:rsid w:val="003D1922"/>
    <w:rsid w:val="003D2671"/>
    <w:rsid w:val="003D274B"/>
    <w:rsid w:val="003D286C"/>
    <w:rsid w:val="003D3356"/>
    <w:rsid w:val="003D3A4B"/>
    <w:rsid w:val="003D4496"/>
    <w:rsid w:val="003D48E2"/>
    <w:rsid w:val="003D5346"/>
    <w:rsid w:val="003D61E8"/>
    <w:rsid w:val="003D6266"/>
    <w:rsid w:val="003D68EA"/>
    <w:rsid w:val="003D6DC8"/>
    <w:rsid w:val="003D7178"/>
    <w:rsid w:val="003D7EAD"/>
    <w:rsid w:val="003E0348"/>
    <w:rsid w:val="003E1262"/>
    <w:rsid w:val="003E1433"/>
    <w:rsid w:val="003E1697"/>
    <w:rsid w:val="003E18C1"/>
    <w:rsid w:val="003E1D73"/>
    <w:rsid w:val="003E3491"/>
    <w:rsid w:val="003E365C"/>
    <w:rsid w:val="003E431E"/>
    <w:rsid w:val="003E5093"/>
    <w:rsid w:val="003E6613"/>
    <w:rsid w:val="003E7D73"/>
    <w:rsid w:val="003F0181"/>
    <w:rsid w:val="003F0622"/>
    <w:rsid w:val="003F08E3"/>
    <w:rsid w:val="003F1338"/>
    <w:rsid w:val="003F29C1"/>
    <w:rsid w:val="003F2F88"/>
    <w:rsid w:val="003F3344"/>
    <w:rsid w:val="003F4E10"/>
    <w:rsid w:val="003F6233"/>
    <w:rsid w:val="003F6359"/>
    <w:rsid w:val="003F690A"/>
    <w:rsid w:val="003F7017"/>
    <w:rsid w:val="003F706E"/>
    <w:rsid w:val="003F7297"/>
    <w:rsid w:val="003F7D05"/>
    <w:rsid w:val="003F7D63"/>
    <w:rsid w:val="00400206"/>
    <w:rsid w:val="004007A7"/>
    <w:rsid w:val="00401163"/>
    <w:rsid w:val="004016C3"/>
    <w:rsid w:val="00401F12"/>
    <w:rsid w:val="00401FAE"/>
    <w:rsid w:val="004022B7"/>
    <w:rsid w:val="004027B0"/>
    <w:rsid w:val="00403073"/>
    <w:rsid w:val="004033AE"/>
    <w:rsid w:val="004035D7"/>
    <w:rsid w:val="00403CB9"/>
    <w:rsid w:val="00403DA3"/>
    <w:rsid w:val="0040499A"/>
    <w:rsid w:val="004057EE"/>
    <w:rsid w:val="00405982"/>
    <w:rsid w:val="00406230"/>
    <w:rsid w:val="004073F5"/>
    <w:rsid w:val="00407BF3"/>
    <w:rsid w:val="0041007E"/>
    <w:rsid w:val="0041091E"/>
    <w:rsid w:val="00410AAA"/>
    <w:rsid w:val="00410ADA"/>
    <w:rsid w:val="00410FEF"/>
    <w:rsid w:val="00412370"/>
    <w:rsid w:val="0041237C"/>
    <w:rsid w:val="00412FE8"/>
    <w:rsid w:val="004130F1"/>
    <w:rsid w:val="00414320"/>
    <w:rsid w:val="00414565"/>
    <w:rsid w:val="004148CD"/>
    <w:rsid w:val="00414BD9"/>
    <w:rsid w:val="0041560A"/>
    <w:rsid w:val="00415E65"/>
    <w:rsid w:val="00416245"/>
    <w:rsid w:val="004164DB"/>
    <w:rsid w:val="00416846"/>
    <w:rsid w:val="00416C30"/>
    <w:rsid w:val="00416C51"/>
    <w:rsid w:val="00417F4D"/>
    <w:rsid w:val="00421784"/>
    <w:rsid w:val="004218CF"/>
    <w:rsid w:val="00422305"/>
    <w:rsid w:val="0042306A"/>
    <w:rsid w:val="004232A8"/>
    <w:rsid w:val="004239CF"/>
    <w:rsid w:val="00423EDD"/>
    <w:rsid w:val="0042404F"/>
    <w:rsid w:val="00424A26"/>
    <w:rsid w:val="00424BB3"/>
    <w:rsid w:val="00425FB3"/>
    <w:rsid w:val="00426056"/>
    <w:rsid w:val="004262B0"/>
    <w:rsid w:val="00426686"/>
    <w:rsid w:val="00426D0F"/>
    <w:rsid w:val="0042702C"/>
    <w:rsid w:val="00430247"/>
    <w:rsid w:val="004309B6"/>
    <w:rsid w:val="00431873"/>
    <w:rsid w:val="00432B6A"/>
    <w:rsid w:val="00432E43"/>
    <w:rsid w:val="004355B4"/>
    <w:rsid w:val="00436455"/>
    <w:rsid w:val="00436D0C"/>
    <w:rsid w:val="00436F68"/>
    <w:rsid w:val="00437256"/>
    <w:rsid w:val="00437587"/>
    <w:rsid w:val="00437766"/>
    <w:rsid w:val="00437C55"/>
    <w:rsid w:val="00440096"/>
    <w:rsid w:val="0044057B"/>
    <w:rsid w:val="00440818"/>
    <w:rsid w:val="00440EB1"/>
    <w:rsid w:val="0044151B"/>
    <w:rsid w:val="0044310D"/>
    <w:rsid w:val="00443AFA"/>
    <w:rsid w:val="00443EEC"/>
    <w:rsid w:val="00443FF0"/>
    <w:rsid w:val="004443C7"/>
    <w:rsid w:val="0044481D"/>
    <w:rsid w:val="00445233"/>
    <w:rsid w:val="0044566A"/>
    <w:rsid w:val="00445796"/>
    <w:rsid w:val="00445E04"/>
    <w:rsid w:val="00446CAE"/>
    <w:rsid w:val="0044703A"/>
    <w:rsid w:val="00447A21"/>
    <w:rsid w:val="00447DEC"/>
    <w:rsid w:val="00447E0D"/>
    <w:rsid w:val="00450778"/>
    <w:rsid w:val="00450DE6"/>
    <w:rsid w:val="00451C9A"/>
    <w:rsid w:val="004524F6"/>
    <w:rsid w:val="00453CD4"/>
    <w:rsid w:val="00454E8B"/>
    <w:rsid w:val="0045550F"/>
    <w:rsid w:val="00455B83"/>
    <w:rsid w:val="0045641C"/>
    <w:rsid w:val="004567FA"/>
    <w:rsid w:val="00456D17"/>
    <w:rsid w:val="00456D2B"/>
    <w:rsid w:val="00456F60"/>
    <w:rsid w:val="00457593"/>
    <w:rsid w:val="004579EB"/>
    <w:rsid w:val="004618BD"/>
    <w:rsid w:val="004619DD"/>
    <w:rsid w:val="00461C8D"/>
    <w:rsid w:val="00461D23"/>
    <w:rsid w:val="00462015"/>
    <w:rsid w:val="00462905"/>
    <w:rsid w:val="00462E26"/>
    <w:rsid w:val="00462E99"/>
    <w:rsid w:val="004631F4"/>
    <w:rsid w:val="00463377"/>
    <w:rsid w:val="00463541"/>
    <w:rsid w:val="00463971"/>
    <w:rsid w:val="00464259"/>
    <w:rsid w:val="004647E0"/>
    <w:rsid w:val="00465010"/>
    <w:rsid w:val="004652CA"/>
    <w:rsid w:val="00465764"/>
    <w:rsid w:val="00465A37"/>
    <w:rsid w:val="00466155"/>
    <w:rsid w:val="004662C2"/>
    <w:rsid w:val="00466469"/>
    <w:rsid w:val="004665F6"/>
    <w:rsid w:val="00466964"/>
    <w:rsid w:val="004670AD"/>
    <w:rsid w:val="0046719B"/>
    <w:rsid w:val="004701A4"/>
    <w:rsid w:val="00471129"/>
    <w:rsid w:val="0047372F"/>
    <w:rsid w:val="00473A08"/>
    <w:rsid w:val="00474260"/>
    <w:rsid w:val="004746A7"/>
    <w:rsid w:val="00475573"/>
    <w:rsid w:val="004757A6"/>
    <w:rsid w:val="004758A9"/>
    <w:rsid w:val="00475D84"/>
    <w:rsid w:val="00476EE3"/>
    <w:rsid w:val="004776C3"/>
    <w:rsid w:val="00477A85"/>
    <w:rsid w:val="00477EAF"/>
    <w:rsid w:val="00480B6C"/>
    <w:rsid w:val="00480F92"/>
    <w:rsid w:val="004811AF"/>
    <w:rsid w:val="0048134D"/>
    <w:rsid w:val="0048278F"/>
    <w:rsid w:val="004828EA"/>
    <w:rsid w:val="00482F9D"/>
    <w:rsid w:val="004839C7"/>
    <w:rsid w:val="00484205"/>
    <w:rsid w:val="00484225"/>
    <w:rsid w:val="00484424"/>
    <w:rsid w:val="004849B1"/>
    <w:rsid w:val="00485280"/>
    <w:rsid w:val="0048565F"/>
    <w:rsid w:val="00485EB4"/>
    <w:rsid w:val="00485ED6"/>
    <w:rsid w:val="004869FD"/>
    <w:rsid w:val="00486E64"/>
    <w:rsid w:val="00487A01"/>
    <w:rsid w:val="00487A67"/>
    <w:rsid w:val="004904EF"/>
    <w:rsid w:val="00491DAB"/>
    <w:rsid w:val="00491EC4"/>
    <w:rsid w:val="004920FC"/>
    <w:rsid w:val="004923B8"/>
    <w:rsid w:val="00492F39"/>
    <w:rsid w:val="00492F61"/>
    <w:rsid w:val="0049320E"/>
    <w:rsid w:val="00494073"/>
    <w:rsid w:val="00494C16"/>
    <w:rsid w:val="00494D29"/>
    <w:rsid w:val="00494E40"/>
    <w:rsid w:val="004952BF"/>
    <w:rsid w:val="0049554A"/>
    <w:rsid w:val="00495AEB"/>
    <w:rsid w:val="00496173"/>
    <w:rsid w:val="00496796"/>
    <w:rsid w:val="00496DDA"/>
    <w:rsid w:val="004973B2"/>
    <w:rsid w:val="00497578"/>
    <w:rsid w:val="004975E4"/>
    <w:rsid w:val="00497A77"/>
    <w:rsid w:val="00497D8D"/>
    <w:rsid w:val="004A06D2"/>
    <w:rsid w:val="004A0C2F"/>
    <w:rsid w:val="004A147A"/>
    <w:rsid w:val="004A16A0"/>
    <w:rsid w:val="004A1D89"/>
    <w:rsid w:val="004A27FE"/>
    <w:rsid w:val="004A2D57"/>
    <w:rsid w:val="004A2FE2"/>
    <w:rsid w:val="004A3F34"/>
    <w:rsid w:val="004A40F2"/>
    <w:rsid w:val="004A4B6C"/>
    <w:rsid w:val="004A503F"/>
    <w:rsid w:val="004A7472"/>
    <w:rsid w:val="004B05CF"/>
    <w:rsid w:val="004B0B8C"/>
    <w:rsid w:val="004B1ECB"/>
    <w:rsid w:val="004B24A6"/>
    <w:rsid w:val="004B285D"/>
    <w:rsid w:val="004B3760"/>
    <w:rsid w:val="004B3A9F"/>
    <w:rsid w:val="004B45E7"/>
    <w:rsid w:val="004B5351"/>
    <w:rsid w:val="004B5CAC"/>
    <w:rsid w:val="004B6FA0"/>
    <w:rsid w:val="004B7860"/>
    <w:rsid w:val="004B79B0"/>
    <w:rsid w:val="004B7FCE"/>
    <w:rsid w:val="004C06A0"/>
    <w:rsid w:val="004C0789"/>
    <w:rsid w:val="004C085B"/>
    <w:rsid w:val="004C0F7E"/>
    <w:rsid w:val="004C130D"/>
    <w:rsid w:val="004C165B"/>
    <w:rsid w:val="004C1F2D"/>
    <w:rsid w:val="004C1F3B"/>
    <w:rsid w:val="004C2393"/>
    <w:rsid w:val="004C2926"/>
    <w:rsid w:val="004C2D3A"/>
    <w:rsid w:val="004C2D40"/>
    <w:rsid w:val="004C31F1"/>
    <w:rsid w:val="004C3997"/>
    <w:rsid w:val="004C433C"/>
    <w:rsid w:val="004C5917"/>
    <w:rsid w:val="004C64E3"/>
    <w:rsid w:val="004C76F5"/>
    <w:rsid w:val="004C7707"/>
    <w:rsid w:val="004C7D7F"/>
    <w:rsid w:val="004D1D66"/>
    <w:rsid w:val="004D21F9"/>
    <w:rsid w:val="004D254E"/>
    <w:rsid w:val="004D2D33"/>
    <w:rsid w:val="004D2EA4"/>
    <w:rsid w:val="004D3038"/>
    <w:rsid w:val="004D3D63"/>
    <w:rsid w:val="004D3E4E"/>
    <w:rsid w:val="004D42E8"/>
    <w:rsid w:val="004D489D"/>
    <w:rsid w:val="004D4CD6"/>
    <w:rsid w:val="004D4FFD"/>
    <w:rsid w:val="004D7114"/>
    <w:rsid w:val="004E0C96"/>
    <w:rsid w:val="004E0D5A"/>
    <w:rsid w:val="004E0E9B"/>
    <w:rsid w:val="004E0EF4"/>
    <w:rsid w:val="004E0F0A"/>
    <w:rsid w:val="004E1751"/>
    <w:rsid w:val="004E17EE"/>
    <w:rsid w:val="004E5625"/>
    <w:rsid w:val="004E5685"/>
    <w:rsid w:val="004E57F6"/>
    <w:rsid w:val="004E5965"/>
    <w:rsid w:val="004E59BF"/>
    <w:rsid w:val="004E5F17"/>
    <w:rsid w:val="004E6267"/>
    <w:rsid w:val="004E70E1"/>
    <w:rsid w:val="004E746D"/>
    <w:rsid w:val="004E7A7F"/>
    <w:rsid w:val="004E7C57"/>
    <w:rsid w:val="004E7F58"/>
    <w:rsid w:val="004F0691"/>
    <w:rsid w:val="004F11E2"/>
    <w:rsid w:val="004F1EC9"/>
    <w:rsid w:val="004F263B"/>
    <w:rsid w:val="004F37DB"/>
    <w:rsid w:val="004F3948"/>
    <w:rsid w:val="004F42C4"/>
    <w:rsid w:val="004F44EA"/>
    <w:rsid w:val="004F4D47"/>
    <w:rsid w:val="004F5907"/>
    <w:rsid w:val="004F5AD9"/>
    <w:rsid w:val="004F6D08"/>
    <w:rsid w:val="004F70A4"/>
    <w:rsid w:val="004F73FE"/>
    <w:rsid w:val="004F75CE"/>
    <w:rsid w:val="00500426"/>
    <w:rsid w:val="00500A93"/>
    <w:rsid w:val="00500FE3"/>
    <w:rsid w:val="00501052"/>
    <w:rsid w:val="005015C9"/>
    <w:rsid w:val="00501792"/>
    <w:rsid w:val="00501D04"/>
    <w:rsid w:val="00502AE6"/>
    <w:rsid w:val="00502B0E"/>
    <w:rsid w:val="00502B47"/>
    <w:rsid w:val="00502C58"/>
    <w:rsid w:val="00503111"/>
    <w:rsid w:val="00503353"/>
    <w:rsid w:val="00503459"/>
    <w:rsid w:val="00503479"/>
    <w:rsid w:val="00503B5F"/>
    <w:rsid w:val="00503D48"/>
    <w:rsid w:val="00504E57"/>
    <w:rsid w:val="0050515D"/>
    <w:rsid w:val="00505480"/>
    <w:rsid w:val="005054E8"/>
    <w:rsid w:val="00505A6E"/>
    <w:rsid w:val="00505B50"/>
    <w:rsid w:val="00505BAA"/>
    <w:rsid w:val="0050698D"/>
    <w:rsid w:val="0050708D"/>
    <w:rsid w:val="005071F0"/>
    <w:rsid w:val="005071FB"/>
    <w:rsid w:val="00507554"/>
    <w:rsid w:val="00507B6D"/>
    <w:rsid w:val="00507CC7"/>
    <w:rsid w:val="005105FF"/>
    <w:rsid w:val="00510A4D"/>
    <w:rsid w:val="00510B88"/>
    <w:rsid w:val="00512479"/>
    <w:rsid w:val="00512FBC"/>
    <w:rsid w:val="00513562"/>
    <w:rsid w:val="00513FF9"/>
    <w:rsid w:val="00514B22"/>
    <w:rsid w:val="00516633"/>
    <w:rsid w:val="00516792"/>
    <w:rsid w:val="0051699B"/>
    <w:rsid w:val="00516EAB"/>
    <w:rsid w:val="0051710E"/>
    <w:rsid w:val="005171F8"/>
    <w:rsid w:val="005209DF"/>
    <w:rsid w:val="00520FE0"/>
    <w:rsid w:val="005211BD"/>
    <w:rsid w:val="00521617"/>
    <w:rsid w:val="00521765"/>
    <w:rsid w:val="00521767"/>
    <w:rsid w:val="0052214C"/>
    <w:rsid w:val="00522F84"/>
    <w:rsid w:val="005233C2"/>
    <w:rsid w:val="0052366A"/>
    <w:rsid w:val="005236C2"/>
    <w:rsid w:val="005239C8"/>
    <w:rsid w:val="00523EB3"/>
    <w:rsid w:val="00523F3C"/>
    <w:rsid w:val="00524C24"/>
    <w:rsid w:val="00524CB6"/>
    <w:rsid w:val="00526181"/>
    <w:rsid w:val="005261D3"/>
    <w:rsid w:val="00526725"/>
    <w:rsid w:val="00526E39"/>
    <w:rsid w:val="0052719D"/>
    <w:rsid w:val="00527670"/>
    <w:rsid w:val="00527B34"/>
    <w:rsid w:val="00527EDF"/>
    <w:rsid w:val="005303AA"/>
    <w:rsid w:val="00530940"/>
    <w:rsid w:val="00530CC1"/>
    <w:rsid w:val="00530E34"/>
    <w:rsid w:val="0053172A"/>
    <w:rsid w:val="00532560"/>
    <w:rsid w:val="0053259E"/>
    <w:rsid w:val="00532FCD"/>
    <w:rsid w:val="0053360C"/>
    <w:rsid w:val="00533C71"/>
    <w:rsid w:val="00533CC0"/>
    <w:rsid w:val="005347F6"/>
    <w:rsid w:val="00534A36"/>
    <w:rsid w:val="00534A53"/>
    <w:rsid w:val="00535557"/>
    <w:rsid w:val="00535893"/>
    <w:rsid w:val="00535E4C"/>
    <w:rsid w:val="0053607C"/>
    <w:rsid w:val="005362BD"/>
    <w:rsid w:val="0053697F"/>
    <w:rsid w:val="00536A0D"/>
    <w:rsid w:val="00537869"/>
    <w:rsid w:val="005409A2"/>
    <w:rsid w:val="00540E88"/>
    <w:rsid w:val="005420BD"/>
    <w:rsid w:val="00543AE3"/>
    <w:rsid w:val="00543D16"/>
    <w:rsid w:val="0054429A"/>
    <w:rsid w:val="0054470E"/>
    <w:rsid w:val="00544CB4"/>
    <w:rsid w:val="00546053"/>
    <w:rsid w:val="00546F5A"/>
    <w:rsid w:val="00547E49"/>
    <w:rsid w:val="0055020C"/>
    <w:rsid w:val="005502A1"/>
    <w:rsid w:val="00550A7F"/>
    <w:rsid w:val="005515D8"/>
    <w:rsid w:val="0055167C"/>
    <w:rsid w:val="00551D22"/>
    <w:rsid w:val="00552156"/>
    <w:rsid w:val="00552C39"/>
    <w:rsid w:val="00553041"/>
    <w:rsid w:val="005530F4"/>
    <w:rsid w:val="0055334F"/>
    <w:rsid w:val="00553A9D"/>
    <w:rsid w:val="005547FD"/>
    <w:rsid w:val="005549B5"/>
    <w:rsid w:val="00555403"/>
    <w:rsid w:val="0055559A"/>
    <w:rsid w:val="00555CDE"/>
    <w:rsid w:val="005566D7"/>
    <w:rsid w:val="005571D6"/>
    <w:rsid w:val="00557A3A"/>
    <w:rsid w:val="00557AB1"/>
    <w:rsid w:val="00560311"/>
    <w:rsid w:val="005606F1"/>
    <w:rsid w:val="00561B2E"/>
    <w:rsid w:val="00561B4C"/>
    <w:rsid w:val="005624D2"/>
    <w:rsid w:val="005624F2"/>
    <w:rsid w:val="00562E00"/>
    <w:rsid w:val="00563D78"/>
    <w:rsid w:val="00565DBE"/>
    <w:rsid w:val="00565EFF"/>
    <w:rsid w:val="00566845"/>
    <w:rsid w:val="00566D26"/>
    <w:rsid w:val="0056722E"/>
    <w:rsid w:val="005676E6"/>
    <w:rsid w:val="00567807"/>
    <w:rsid w:val="005702F7"/>
    <w:rsid w:val="00570469"/>
    <w:rsid w:val="0057075E"/>
    <w:rsid w:val="0057077A"/>
    <w:rsid w:val="00570D59"/>
    <w:rsid w:val="00571724"/>
    <w:rsid w:val="005717F2"/>
    <w:rsid w:val="00571B26"/>
    <w:rsid w:val="00571E3A"/>
    <w:rsid w:val="00571F5A"/>
    <w:rsid w:val="00572CE1"/>
    <w:rsid w:val="00573073"/>
    <w:rsid w:val="00573DF8"/>
    <w:rsid w:val="005741D6"/>
    <w:rsid w:val="005749F1"/>
    <w:rsid w:val="00574E96"/>
    <w:rsid w:val="00575C99"/>
    <w:rsid w:val="00576C81"/>
    <w:rsid w:val="00576D6A"/>
    <w:rsid w:val="0057716E"/>
    <w:rsid w:val="0058029B"/>
    <w:rsid w:val="00580A4F"/>
    <w:rsid w:val="0058100B"/>
    <w:rsid w:val="005813D6"/>
    <w:rsid w:val="005816E5"/>
    <w:rsid w:val="00581744"/>
    <w:rsid w:val="00581797"/>
    <w:rsid w:val="005819A2"/>
    <w:rsid w:val="00581C33"/>
    <w:rsid w:val="00583846"/>
    <w:rsid w:val="00584549"/>
    <w:rsid w:val="00584DA0"/>
    <w:rsid w:val="005855FD"/>
    <w:rsid w:val="00585D6C"/>
    <w:rsid w:val="00586083"/>
    <w:rsid w:val="00586A31"/>
    <w:rsid w:val="00587688"/>
    <w:rsid w:val="00587883"/>
    <w:rsid w:val="005878AB"/>
    <w:rsid w:val="0059045F"/>
    <w:rsid w:val="00590898"/>
    <w:rsid w:val="005918B2"/>
    <w:rsid w:val="00591FEE"/>
    <w:rsid w:val="005931C7"/>
    <w:rsid w:val="00593394"/>
    <w:rsid w:val="00593718"/>
    <w:rsid w:val="0059393A"/>
    <w:rsid w:val="00593B86"/>
    <w:rsid w:val="00593C00"/>
    <w:rsid w:val="00594412"/>
    <w:rsid w:val="00594506"/>
    <w:rsid w:val="005947EA"/>
    <w:rsid w:val="00595831"/>
    <w:rsid w:val="00595D7C"/>
    <w:rsid w:val="00595D81"/>
    <w:rsid w:val="00596973"/>
    <w:rsid w:val="005A060F"/>
    <w:rsid w:val="005A1269"/>
    <w:rsid w:val="005A26F4"/>
    <w:rsid w:val="005A27E2"/>
    <w:rsid w:val="005A2DEA"/>
    <w:rsid w:val="005A3058"/>
    <w:rsid w:val="005A31C8"/>
    <w:rsid w:val="005A33BD"/>
    <w:rsid w:val="005A3836"/>
    <w:rsid w:val="005A3C2F"/>
    <w:rsid w:val="005A3EBB"/>
    <w:rsid w:val="005A44B5"/>
    <w:rsid w:val="005A4AF4"/>
    <w:rsid w:val="005A4DFB"/>
    <w:rsid w:val="005A512B"/>
    <w:rsid w:val="005A540F"/>
    <w:rsid w:val="005A5509"/>
    <w:rsid w:val="005A58DF"/>
    <w:rsid w:val="005A6A4A"/>
    <w:rsid w:val="005A6A57"/>
    <w:rsid w:val="005A6AC6"/>
    <w:rsid w:val="005A6E3E"/>
    <w:rsid w:val="005A703F"/>
    <w:rsid w:val="005B0025"/>
    <w:rsid w:val="005B071C"/>
    <w:rsid w:val="005B1439"/>
    <w:rsid w:val="005B2F75"/>
    <w:rsid w:val="005B2FC2"/>
    <w:rsid w:val="005B30DF"/>
    <w:rsid w:val="005B37A1"/>
    <w:rsid w:val="005B3A04"/>
    <w:rsid w:val="005B405C"/>
    <w:rsid w:val="005B43C2"/>
    <w:rsid w:val="005B4C9F"/>
    <w:rsid w:val="005B5198"/>
    <w:rsid w:val="005B525C"/>
    <w:rsid w:val="005B53F7"/>
    <w:rsid w:val="005B67BF"/>
    <w:rsid w:val="005B7295"/>
    <w:rsid w:val="005B7AD7"/>
    <w:rsid w:val="005C0539"/>
    <w:rsid w:val="005C1488"/>
    <w:rsid w:val="005C15FB"/>
    <w:rsid w:val="005C2CCA"/>
    <w:rsid w:val="005C33C9"/>
    <w:rsid w:val="005C3E50"/>
    <w:rsid w:val="005C4182"/>
    <w:rsid w:val="005C43BD"/>
    <w:rsid w:val="005C45BC"/>
    <w:rsid w:val="005C4D61"/>
    <w:rsid w:val="005C4FB8"/>
    <w:rsid w:val="005C4FED"/>
    <w:rsid w:val="005C51FD"/>
    <w:rsid w:val="005C5F6E"/>
    <w:rsid w:val="005C6DED"/>
    <w:rsid w:val="005C7532"/>
    <w:rsid w:val="005C77F4"/>
    <w:rsid w:val="005D0330"/>
    <w:rsid w:val="005D05C0"/>
    <w:rsid w:val="005D1474"/>
    <w:rsid w:val="005D1682"/>
    <w:rsid w:val="005D18E0"/>
    <w:rsid w:val="005D1910"/>
    <w:rsid w:val="005D239C"/>
    <w:rsid w:val="005D2BB3"/>
    <w:rsid w:val="005D2C9C"/>
    <w:rsid w:val="005D2E80"/>
    <w:rsid w:val="005D3F86"/>
    <w:rsid w:val="005D4217"/>
    <w:rsid w:val="005D4890"/>
    <w:rsid w:val="005D4D65"/>
    <w:rsid w:val="005D5030"/>
    <w:rsid w:val="005D523D"/>
    <w:rsid w:val="005D55C1"/>
    <w:rsid w:val="005D5918"/>
    <w:rsid w:val="005D5C93"/>
    <w:rsid w:val="005D5D18"/>
    <w:rsid w:val="005D6303"/>
    <w:rsid w:val="005D63F8"/>
    <w:rsid w:val="005D6E81"/>
    <w:rsid w:val="005D731B"/>
    <w:rsid w:val="005D7B04"/>
    <w:rsid w:val="005D7CC7"/>
    <w:rsid w:val="005E0A26"/>
    <w:rsid w:val="005E0C14"/>
    <w:rsid w:val="005E1D09"/>
    <w:rsid w:val="005E1F32"/>
    <w:rsid w:val="005E210F"/>
    <w:rsid w:val="005E2322"/>
    <w:rsid w:val="005E26F8"/>
    <w:rsid w:val="005E278E"/>
    <w:rsid w:val="005E3297"/>
    <w:rsid w:val="005E5596"/>
    <w:rsid w:val="005E63D1"/>
    <w:rsid w:val="005E6FBE"/>
    <w:rsid w:val="005E72C6"/>
    <w:rsid w:val="005E73E9"/>
    <w:rsid w:val="005E7578"/>
    <w:rsid w:val="005E78D3"/>
    <w:rsid w:val="005E7F52"/>
    <w:rsid w:val="005F0914"/>
    <w:rsid w:val="005F25A9"/>
    <w:rsid w:val="005F28D2"/>
    <w:rsid w:val="005F2FF1"/>
    <w:rsid w:val="005F35CF"/>
    <w:rsid w:val="005F3E6F"/>
    <w:rsid w:val="005F3F38"/>
    <w:rsid w:val="005F45EB"/>
    <w:rsid w:val="005F5009"/>
    <w:rsid w:val="005F5425"/>
    <w:rsid w:val="005F583E"/>
    <w:rsid w:val="005F5CDE"/>
    <w:rsid w:val="005F66D3"/>
    <w:rsid w:val="005F68C1"/>
    <w:rsid w:val="005F6CA5"/>
    <w:rsid w:val="005F6E43"/>
    <w:rsid w:val="005F7AE2"/>
    <w:rsid w:val="00600617"/>
    <w:rsid w:val="00600AEB"/>
    <w:rsid w:val="00602464"/>
    <w:rsid w:val="00602D81"/>
    <w:rsid w:val="006033A7"/>
    <w:rsid w:val="006049CB"/>
    <w:rsid w:val="006050E2"/>
    <w:rsid w:val="006051B8"/>
    <w:rsid w:val="00605C63"/>
    <w:rsid w:val="00605FD6"/>
    <w:rsid w:val="00606D00"/>
    <w:rsid w:val="00607E15"/>
    <w:rsid w:val="00607FD6"/>
    <w:rsid w:val="006104AD"/>
    <w:rsid w:val="00610697"/>
    <w:rsid w:val="006106C7"/>
    <w:rsid w:val="006109EF"/>
    <w:rsid w:val="006110A3"/>
    <w:rsid w:val="006118C0"/>
    <w:rsid w:val="00611918"/>
    <w:rsid w:val="006119C0"/>
    <w:rsid w:val="00612903"/>
    <w:rsid w:val="00612E6D"/>
    <w:rsid w:val="0061336C"/>
    <w:rsid w:val="00613494"/>
    <w:rsid w:val="00613F7D"/>
    <w:rsid w:val="006144E1"/>
    <w:rsid w:val="00614AC1"/>
    <w:rsid w:val="00614D65"/>
    <w:rsid w:val="0061563F"/>
    <w:rsid w:val="00615EFD"/>
    <w:rsid w:val="0061617D"/>
    <w:rsid w:val="00616A67"/>
    <w:rsid w:val="00617322"/>
    <w:rsid w:val="00617823"/>
    <w:rsid w:val="00620132"/>
    <w:rsid w:val="0062106C"/>
    <w:rsid w:val="00621681"/>
    <w:rsid w:val="006222E4"/>
    <w:rsid w:val="006225D7"/>
    <w:rsid w:val="00622C1C"/>
    <w:rsid w:val="00622E41"/>
    <w:rsid w:val="00623886"/>
    <w:rsid w:val="006241DE"/>
    <w:rsid w:val="00624C1C"/>
    <w:rsid w:val="006262F6"/>
    <w:rsid w:val="00626465"/>
    <w:rsid w:val="00626472"/>
    <w:rsid w:val="00626876"/>
    <w:rsid w:val="00626D1E"/>
    <w:rsid w:val="00627101"/>
    <w:rsid w:val="00630D38"/>
    <w:rsid w:val="006318B4"/>
    <w:rsid w:val="00631989"/>
    <w:rsid w:val="00631AE4"/>
    <w:rsid w:val="00631B6E"/>
    <w:rsid w:val="00632463"/>
    <w:rsid w:val="00632BFC"/>
    <w:rsid w:val="0063399F"/>
    <w:rsid w:val="00633D30"/>
    <w:rsid w:val="00634E78"/>
    <w:rsid w:val="00634EA8"/>
    <w:rsid w:val="00635157"/>
    <w:rsid w:val="006357AA"/>
    <w:rsid w:val="00635806"/>
    <w:rsid w:val="00635FD9"/>
    <w:rsid w:val="00636DEC"/>
    <w:rsid w:val="00636EE5"/>
    <w:rsid w:val="00636F62"/>
    <w:rsid w:val="0063747A"/>
    <w:rsid w:val="0063753D"/>
    <w:rsid w:val="0064013D"/>
    <w:rsid w:val="006414D5"/>
    <w:rsid w:val="00641D52"/>
    <w:rsid w:val="00641E9F"/>
    <w:rsid w:val="00642498"/>
    <w:rsid w:val="0064315F"/>
    <w:rsid w:val="006432F0"/>
    <w:rsid w:val="0064344A"/>
    <w:rsid w:val="00644936"/>
    <w:rsid w:val="006449C4"/>
    <w:rsid w:val="0064513B"/>
    <w:rsid w:val="00645A9B"/>
    <w:rsid w:val="00645EC9"/>
    <w:rsid w:val="00646FE6"/>
    <w:rsid w:val="0064708E"/>
    <w:rsid w:val="00647CE4"/>
    <w:rsid w:val="00650D59"/>
    <w:rsid w:val="0065108F"/>
    <w:rsid w:val="0065181F"/>
    <w:rsid w:val="006519CC"/>
    <w:rsid w:val="00651BDE"/>
    <w:rsid w:val="00652880"/>
    <w:rsid w:val="00652AEB"/>
    <w:rsid w:val="00652F0D"/>
    <w:rsid w:val="00653459"/>
    <w:rsid w:val="006536FC"/>
    <w:rsid w:val="00653750"/>
    <w:rsid w:val="00653C9C"/>
    <w:rsid w:val="00654704"/>
    <w:rsid w:val="0065484F"/>
    <w:rsid w:val="00656414"/>
    <w:rsid w:val="006574D1"/>
    <w:rsid w:val="0065762D"/>
    <w:rsid w:val="0065778E"/>
    <w:rsid w:val="006579F5"/>
    <w:rsid w:val="00657BFF"/>
    <w:rsid w:val="006607CB"/>
    <w:rsid w:val="006608D2"/>
    <w:rsid w:val="00660C4F"/>
    <w:rsid w:val="00660CDC"/>
    <w:rsid w:val="00661395"/>
    <w:rsid w:val="00661573"/>
    <w:rsid w:val="006617E0"/>
    <w:rsid w:val="006622FA"/>
    <w:rsid w:val="006628B3"/>
    <w:rsid w:val="00662FA6"/>
    <w:rsid w:val="006644FD"/>
    <w:rsid w:val="00664511"/>
    <w:rsid w:val="00665BD8"/>
    <w:rsid w:val="00665D43"/>
    <w:rsid w:val="00666037"/>
    <w:rsid w:val="006667C9"/>
    <w:rsid w:val="00666B46"/>
    <w:rsid w:val="006673E6"/>
    <w:rsid w:val="0066744E"/>
    <w:rsid w:val="0066794C"/>
    <w:rsid w:val="0067023F"/>
    <w:rsid w:val="0067075C"/>
    <w:rsid w:val="00670A38"/>
    <w:rsid w:val="00670B5F"/>
    <w:rsid w:val="00670E84"/>
    <w:rsid w:val="00671634"/>
    <w:rsid w:val="00671754"/>
    <w:rsid w:val="00671A85"/>
    <w:rsid w:val="00672C5C"/>
    <w:rsid w:val="00673137"/>
    <w:rsid w:val="0067318A"/>
    <w:rsid w:val="0067348D"/>
    <w:rsid w:val="00673A83"/>
    <w:rsid w:val="0067425A"/>
    <w:rsid w:val="00674398"/>
    <w:rsid w:val="00674A2F"/>
    <w:rsid w:val="00675040"/>
    <w:rsid w:val="00675308"/>
    <w:rsid w:val="006756A2"/>
    <w:rsid w:val="00676413"/>
    <w:rsid w:val="006767FD"/>
    <w:rsid w:val="006768D7"/>
    <w:rsid w:val="00677902"/>
    <w:rsid w:val="00677E58"/>
    <w:rsid w:val="0068090C"/>
    <w:rsid w:val="0068106A"/>
    <w:rsid w:val="00681310"/>
    <w:rsid w:val="00682607"/>
    <w:rsid w:val="00682F96"/>
    <w:rsid w:val="0068332F"/>
    <w:rsid w:val="0068338C"/>
    <w:rsid w:val="00684163"/>
    <w:rsid w:val="00684615"/>
    <w:rsid w:val="00685EBD"/>
    <w:rsid w:val="0068626E"/>
    <w:rsid w:val="00686A75"/>
    <w:rsid w:val="00686B40"/>
    <w:rsid w:val="006871DC"/>
    <w:rsid w:val="00687E67"/>
    <w:rsid w:val="006900FC"/>
    <w:rsid w:val="00690225"/>
    <w:rsid w:val="00690FB7"/>
    <w:rsid w:val="0069143D"/>
    <w:rsid w:val="00691768"/>
    <w:rsid w:val="00692535"/>
    <w:rsid w:val="00692E3B"/>
    <w:rsid w:val="006930B1"/>
    <w:rsid w:val="006938C9"/>
    <w:rsid w:val="00694D0D"/>
    <w:rsid w:val="00696452"/>
    <w:rsid w:val="00696928"/>
    <w:rsid w:val="00697209"/>
    <w:rsid w:val="00697372"/>
    <w:rsid w:val="0069797E"/>
    <w:rsid w:val="006A02A5"/>
    <w:rsid w:val="006A0650"/>
    <w:rsid w:val="006A0821"/>
    <w:rsid w:val="006A09E4"/>
    <w:rsid w:val="006A0F66"/>
    <w:rsid w:val="006A164C"/>
    <w:rsid w:val="006A1D1C"/>
    <w:rsid w:val="006A1FA2"/>
    <w:rsid w:val="006A28A0"/>
    <w:rsid w:val="006A3318"/>
    <w:rsid w:val="006A34EC"/>
    <w:rsid w:val="006A35F4"/>
    <w:rsid w:val="006A37B1"/>
    <w:rsid w:val="006A38D0"/>
    <w:rsid w:val="006A3BAA"/>
    <w:rsid w:val="006A4753"/>
    <w:rsid w:val="006A50B4"/>
    <w:rsid w:val="006A5594"/>
    <w:rsid w:val="006A5E50"/>
    <w:rsid w:val="006A5F5D"/>
    <w:rsid w:val="006A62FB"/>
    <w:rsid w:val="006A64D5"/>
    <w:rsid w:val="006A6A36"/>
    <w:rsid w:val="006A720A"/>
    <w:rsid w:val="006A75CF"/>
    <w:rsid w:val="006A7C2B"/>
    <w:rsid w:val="006A7FCA"/>
    <w:rsid w:val="006B2086"/>
    <w:rsid w:val="006B2CA4"/>
    <w:rsid w:val="006B413F"/>
    <w:rsid w:val="006B5598"/>
    <w:rsid w:val="006B567D"/>
    <w:rsid w:val="006B5CF2"/>
    <w:rsid w:val="006B5EAD"/>
    <w:rsid w:val="006B69DC"/>
    <w:rsid w:val="006B6C56"/>
    <w:rsid w:val="006B6FED"/>
    <w:rsid w:val="006B7326"/>
    <w:rsid w:val="006B7E7B"/>
    <w:rsid w:val="006C08B0"/>
    <w:rsid w:val="006C175A"/>
    <w:rsid w:val="006C1951"/>
    <w:rsid w:val="006C1BD6"/>
    <w:rsid w:val="006C1F03"/>
    <w:rsid w:val="006C29C4"/>
    <w:rsid w:val="006C2A0B"/>
    <w:rsid w:val="006C2A6C"/>
    <w:rsid w:val="006C35D2"/>
    <w:rsid w:val="006C3901"/>
    <w:rsid w:val="006C4278"/>
    <w:rsid w:val="006C619B"/>
    <w:rsid w:val="006C65BF"/>
    <w:rsid w:val="006C6610"/>
    <w:rsid w:val="006C6820"/>
    <w:rsid w:val="006C6C95"/>
    <w:rsid w:val="006C78A5"/>
    <w:rsid w:val="006C7987"/>
    <w:rsid w:val="006C7C44"/>
    <w:rsid w:val="006C7C88"/>
    <w:rsid w:val="006C7F9E"/>
    <w:rsid w:val="006D00C2"/>
    <w:rsid w:val="006D0195"/>
    <w:rsid w:val="006D07DF"/>
    <w:rsid w:val="006D22AD"/>
    <w:rsid w:val="006D22F9"/>
    <w:rsid w:val="006D248A"/>
    <w:rsid w:val="006D2EC7"/>
    <w:rsid w:val="006D5146"/>
    <w:rsid w:val="006D5220"/>
    <w:rsid w:val="006D5972"/>
    <w:rsid w:val="006D5F3F"/>
    <w:rsid w:val="006D63DC"/>
    <w:rsid w:val="006D6B4C"/>
    <w:rsid w:val="006D6BC6"/>
    <w:rsid w:val="006D6DC5"/>
    <w:rsid w:val="006D6FD6"/>
    <w:rsid w:val="006D706E"/>
    <w:rsid w:val="006D7D06"/>
    <w:rsid w:val="006E012C"/>
    <w:rsid w:val="006E01A2"/>
    <w:rsid w:val="006E07E0"/>
    <w:rsid w:val="006E1108"/>
    <w:rsid w:val="006E1632"/>
    <w:rsid w:val="006E163C"/>
    <w:rsid w:val="006E2095"/>
    <w:rsid w:val="006E25E3"/>
    <w:rsid w:val="006E2DE2"/>
    <w:rsid w:val="006E3339"/>
    <w:rsid w:val="006E37BD"/>
    <w:rsid w:val="006E3859"/>
    <w:rsid w:val="006E417E"/>
    <w:rsid w:val="006E4264"/>
    <w:rsid w:val="006E428C"/>
    <w:rsid w:val="006E4E2B"/>
    <w:rsid w:val="006E5401"/>
    <w:rsid w:val="006E5AF6"/>
    <w:rsid w:val="006E6B3C"/>
    <w:rsid w:val="006E6C76"/>
    <w:rsid w:val="006E711E"/>
    <w:rsid w:val="006E724F"/>
    <w:rsid w:val="006E76D4"/>
    <w:rsid w:val="006E7765"/>
    <w:rsid w:val="006F0247"/>
    <w:rsid w:val="006F0338"/>
    <w:rsid w:val="006F0534"/>
    <w:rsid w:val="006F0BE7"/>
    <w:rsid w:val="006F1193"/>
    <w:rsid w:val="006F3BCE"/>
    <w:rsid w:val="006F3E8B"/>
    <w:rsid w:val="006F4552"/>
    <w:rsid w:val="006F4B28"/>
    <w:rsid w:val="006F5F9C"/>
    <w:rsid w:val="006F5F9E"/>
    <w:rsid w:val="006F6589"/>
    <w:rsid w:val="006F776B"/>
    <w:rsid w:val="006F7E62"/>
    <w:rsid w:val="0070060A"/>
    <w:rsid w:val="007006EF"/>
    <w:rsid w:val="00700C78"/>
    <w:rsid w:val="007011F8"/>
    <w:rsid w:val="0070185E"/>
    <w:rsid w:val="00701FF3"/>
    <w:rsid w:val="00702FA7"/>
    <w:rsid w:val="00703A07"/>
    <w:rsid w:val="00703B55"/>
    <w:rsid w:val="00703D11"/>
    <w:rsid w:val="00705642"/>
    <w:rsid w:val="00706059"/>
    <w:rsid w:val="007075C1"/>
    <w:rsid w:val="00707B0E"/>
    <w:rsid w:val="00707E07"/>
    <w:rsid w:val="00707F57"/>
    <w:rsid w:val="007104C5"/>
    <w:rsid w:val="0071072E"/>
    <w:rsid w:val="007109DD"/>
    <w:rsid w:val="00710BC9"/>
    <w:rsid w:val="00710CA2"/>
    <w:rsid w:val="00711530"/>
    <w:rsid w:val="00711D2E"/>
    <w:rsid w:val="0071257E"/>
    <w:rsid w:val="00713492"/>
    <w:rsid w:val="007135DA"/>
    <w:rsid w:val="00714F8E"/>
    <w:rsid w:val="007153AD"/>
    <w:rsid w:val="00715F7D"/>
    <w:rsid w:val="0071620A"/>
    <w:rsid w:val="00716ABA"/>
    <w:rsid w:val="00721107"/>
    <w:rsid w:val="00721A7D"/>
    <w:rsid w:val="00721FE7"/>
    <w:rsid w:val="007223D5"/>
    <w:rsid w:val="00722EC1"/>
    <w:rsid w:val="007231AC"/>
    <w:rsid w:val="007235F0"/>
    <w:rsid w:val="00723615"/>
    <w:rsid w:val="00724AB0"/>
    <w:rsid w:val="00724AB4"/>
    <w:rsid w:val="00725A68"/>
    <w:rsid w:val="00725D10"/>
    <w:rsid w:val="00726301"/>
    <w:rsid w:val="00726505"/>
    <w:rsid w:val="00727939"/>
    <w:rsid w:val="00730CDF"/>
    <w:rsid w:val="00731221"/>
    <w:rsid w:val="0073144B"/>
    <w:rsid w:val="00731CA5"/>
    <w:rsid w:val="007334C3"/>
    <w:rsid w:val="00733651"/>
    <w:rsid w:val="0073410D"/>
    <w:rsid w:val="00734DC3"/>
    <w:rsid w:val="00734E85"/>
    <w:rsid w:val="007351FB"/>
    <w:rsid w:val="00735244"/>
    <w:rsid w:val="007354B5"/>
    <w:rsid w:val="007354F8"/>
    <w:rsid w:val="0073661F"/>
    <w:rsid w:val="00736C67"/>
    <w:rsid w:val="00736EC9"/>
    <w:rsid w:val="00737E9E"/>
    <w:rsid w:val="00740120"/>
    <w:rsid w:val="007407CB"/>
    <w:rsid w:val="00740B5B"/>
    <w:rsid w:val="00740CF5"/>
    <w:rsid w:val="00740DA8"/>
    <w:rsid w:val="00741C55"/>
    <w:rsid w:val="00742987"/>
    <w:rsid w:val="00742FF6"/>
    <w:rsid w:val="007435E4"/>
    <w:rsid w:val="00744C5C"/>
    <w:rsid w:val="00745397"/>
    <w:rsid w:val="007462DE"/>
    <w:rsid w:val="007467D6"/>
    <w:rsid w:val="007469F3"/>
    <w:rsid w:val="00746E84"/>
    <w:rsid w:val="00746F2A"/>
    <w:rsid w:val="0074765B"/>
    <w:rsid w:val="00747873"/>
    <w:rsid w:val="00747956"/>
    <w:rsid w:val="007508A9"/>
    <w:rsid w:val="007508BB"/>
    <w:rsid w:val="0075123B"/>
    <w:rsid w:val="00751862"/>
    <w:rsid w:val="00751EA6"/>
    <w:rsid w:val="00752608"/>
    <w:rsid w:val="00752880"/>
    <w:rsid w:val="00752882"/>
    <w:rsid w:val="00753D36"/>
    <w:rsid w:val="00753D3C"/>
    <w:rsid w:val="007542A3"/>
    <w:rsid w:val="00754B92"/>
    <w:rsid w:val="007554EC"/>
    <w:rsid w:val="007559F9"/>
    <w:rsid w:val="00755B9B"/>
    <w:rsid w:val="0075649B"/>
    <w:rsid w:val="00756C15"/>
    <w:rsid w:val="00757A0C"/>
    <w:rsid w:val="0076041C"/>
    <w:rsid w:val="00761546"/>
    <w:rsid w:val="0076225D"/>
    <w:rsid w:val="0076242D"/>
    <w:rsid w:val="0076361B"/>
    <w:rsid w:val="0076369B"/>
    <w:rsid w:val="007637B6"/>
    <w:rsid w:val="00764013"/>
    <w:rsid w:val="00764749"/>
    <w:rsid w:val="00764A78"/>
    <w:rsid w:val="00765BBF"/>
    <w:rsid w:val="0076695C"/>
    <w:rsid w:val="00766CD9"/>
    <w:rsid w:val="00767589"/>
    <w:rsid w:val="00767689"/>
    <w:rsid w:val="007702F0"/>
    <w:rsid w:val="0077128C"/>
    <w:rsid w:val="007712A5"/>
    <w:rsid w:val="0077171A"/>
    <w:rsid w:val="0077249A"/>
    <w:rsid w:val="00772530"/>
    <w:rsid w:val="007728C8"/>
    <w:rsid w:val="007736D5"/>
    <w:rsid w:val="00774337"/>
    <w:rsid w:val="007743C1"/>
    <w:rsid w:val="00774578"/>
    <w:rsid w:val="00774A1B"/>
    <w:rsid w:val="00774D5D"/>
    <w:rsid w:val="00775155"/>
    <w:rsid w:val="0077595F"/>
    <w:rsid w:val="007768F7"/>
    <w:rsid w:val="00777373"/>
    <w:rsid w:val="007775B3"/>
    <w:rsid w:val="007777BC"/>
    <w:rsid w:val="00777F48"/>
    <w:rsid w:val="00780BD7"/>
    <w:rsid w:val="00780D04"/>
    <w:rsid w:val="00781BA5"/>
    <w:rsid w:val="00782560"/>
    <w:rsid w:val="00782FF3"/>
    <w:rsid w:val="0078344C"/>
    <w:rsid w:val="0078396B"/>
    <w:rsid w:val="00783A43"/>
    <w:rsid w:val="00784175"/>
    <w:rsid w:val="00784A44"/>
    <w:rsid w:val="00784AA9"/>
    <w:rsid w:val="007853D2"/>
    <w:rsid w:val="00786680"/>
    <w:rsid w:val="007873B0"/>
    <w:rsid w:val="007875E7"/>
    <w:rsid w:val="00787EA3"/>
    <w:rsid w:val="00790529"/>
    <w:rsid w:val="007908A7"/>
    <w:rsid w:val="00790CC0"/>
    <w:rsid w:val="00792650"/>
    <w:rsid w:val="00792788"/>
    <w:rsid w:val="00792C9E"/>
    <w:rsid w:val="00792FCE"/>
    <w:rsid w:val="00793DE7"/>
    <w:rsid w:val="00793E87"/>
    <w:rsid w:val="00794A1B"/>
    <w:rsid w:val="00794F31"/>
    <w:rsid w:val="00795758"/>
    <w:rsid w:val="007960DB"/>
    <w:rsid w:val="007964B0"/>
    <w:rsid w:val="00796E2D"/>
    <w:rsid w:val="00797773"/>
    <w:rsid w:val="007977FA"/>
    <w:rsid w:val="00797814"/>
    <w:rsid w:val="00797B44"/>
    <w:rsid w:val="00797D20"/>
    <w:rsid w:val="00797EE5"/>
    <w:rsid w:val="007A0C60"/>
    <w:rsid w:val="007A2DD8"/>
    <w:rsid w:val="007A307B"/>
    <w:rsid w:val="007A314D"/>
    <w:rsid w:val="007A3846"/>
    <w:rsid w:val="007A43D3"/>
    <w:rsid w:val="007A452F"/>
    <w:rsid w:val="007A48EA"/>
    <w:rsid w:val="007A496A"/>
    <w:rsid w:val="007A49F3"/>
    <w:rsid w:val="007A54B4"/>
    <w:rsid w:val="007A5800"/>
    <w:rsid w:val="007A5A78"/>
    <w:rsid w:val="007A5D5B"/>
    <w:rsid w:val="007A6BE0"/>
    <w:rsid w:val="007A71FD"/>
    <w:rsid w:val="007A7C04"/>
    <w:rsid w:val="007B0122"/>
    <w:rsid w:val="007B01FE"/>
    <w:rsid w:val="007B16B6"/>
    <w:rsid w:val="007B1CD9"/>
    <w:rsid w:val="007B277D"/>
    <w:rsid w:val="007B2F9B"/>
    <w:rsid w:val="007B311D"/>
    <w:rsid w:val="007B4212"/>
    <w:rsid w:val="007B48BC"/>
    <w:rsid w:val="007B4BC4"/>
    <w:rsid w:val="007B4EF6"/>
    <w:rsid w:val="007B57AE"/>
    <w:rsid w:val="007B5A2B"/>
    <w:rsid w:val="007B5AB1"/>
    <w:rsid w:val="007B62DA"/>
    <w:rsid w:val="007B63B3"/>
    <w:rsid w:val="007B67A3"/>
    <w:rsid w:val="007C027F"/>
    <w:rsid w:val="007C053F"/>
    <w:rsid w:val="007C075E"/>
    <w:rsid w:val="007C2260"/>
    <w:rsid w:val="007C2A6B"/>
    <w:rsid w:val="007C3189"/>
    <w:rsid w:val="007C31F6"/>
    <w:rsid w:val="007C4061"/>
    <w:rsid w:val="007C4716"/>
    <w:rsid w:val="007C514B"/>
    <w:rsid w:val="007C52BD"/>
    <w:rsid w:val="007C544F"/>
    <w:rsid w:val="007C5B32"/>
    <w:rsid w:val="007C5B9A"/>
    <w:rsid w:val="007C5DEC"/>
    <w:rsid w:val="007C7ED8"/>
    <w:rsid w:val="007D028C"/>
    <w:rsid w:val="007D0BE6"/>
    <w:rsid w:val="007D0F38"/>
    <w:rsid w:val="007D18E1"/>
    <w:rsid w:val="007D18F4"/>
    <w:rsid w:val="007D2006"/>
    <w:rsid w:val="007D2900"/>
    <w:rsid w:val="007D2DDD"/>
    <w:rsid w:val="007D3653"/>
    <w:rsid w:val="007D3897"/>
    <w:rsid w:val="007D3950"/>
    <w:rsid w:val="007D5189"/>
    <w:rsid w:val="007D5B40"/>
    <w:rsid w:val="007D6A89"/>
    <w:rsid w:val="007D6B00"/>
    <w:rsid w:val="007D6D28"/>
    <w:rsid w:val="007D7607"/>
    <w:rsid w:val="007D7CD8"/>
    <w:rsid w:val="007E0636"/>
    <w:rsid w:val="007E0943"/>
    <w:rsid w:val="007E0E52"/>
    <w:rsid w:val="007E1996"/>
    <w:rsid w:val="007E1C19"/>
    <w:rsid w:val="007E1CAC"/>
    <w:rsid w:val="007E2C8F"/>
    <w:rsid w:val="007E2F16"/>
    <w:rsid w:val="007E350A"/>
    <w:rsid w:val="007E4A74"/>
    <w:rsid w:val="007E6188"/>
    <w:rsid w:val="007E65A5"/>
    <w:rsid w:val="007E66D5"/>
    <w:rsid w:val="007E6C12"/>
    <w:rsid w:val="007E6F35"/>
    <w:rsid w:val="007E7191"/>
    <w:rsid w:val="007E721B"/>
    <w:rsid w:val="007E7669"/>
    <w:rsid w:val="007E7F51"/>
    <w:rsid w:val="007F02D1"/>
    <w:rsid w:val="007F1E32"/>
    <w:rsid w:val="007F2397"/>
    <w:rsid w:val="007F2A9B"/>
    <w:rsid w:val="007F2B6B"/>
    <w:rsid w:val="007F3088"/>
    <w:rsid w:val="007F4881"/>
    <w:rsid w:val="007F4D9F"/>
    <w:rsid w:val="007F6173"/>
    <w:rsid w:val="007F6BA2"/>
    <w:rsid w:val="007F6E6B"/>
    <w:rsid w:val="007F6FD6"/>
    <w:rsid w:val="007F7595"/>
    <w:rsid w:val="007F774B"/>
    <w:rsid w:val="007F78E0"/>
    <w:rsid w:val="007F7B76"/>
    <w:rsid w:val="008000D8"/>
    <w:rsid w:val="00801A8C"/>
    <w:rsid w:val="00801DB7"/>
    <w:rsid w:val="00802F1C"/>
    <w:rsid w:val="0080336E"/>
    <w:rsid w:val="00803BDD"/>
    <w:rsid w:val="0080412E"/>
    <w:rsid w:val="0080469C"/>
    <w:rsid w:val="00804772"/>
    <w:rsid w:val="00804CFA"/>
    <w:rsid w:val="00805291"/>
    <w:rsid w:val="008055B9"/>
    <w:rsid w:val="0080574F"/>
    <w:rsid w:val="0080598E"/>
    <w:rsid w:val="0080628F"/>
    <w:rsid w:val="00806DD1"/>
    <w:rsid w:val="00806F20"/>
    <w:rsid w:val="00807263"/>
    <w:rsid w:val="0080727B"/>
    <w:rsid w:val="0080758F"/>
    <w:rsid w:val="008101CD"/>
    <w:rsid w:val="0081059A"/>
    <w:rsid w:val="00810876"/>
    <w:rsid w:val="008108BF"/>
    <w:rsid w:val="00811739"/>
    <w:rsid w:val="00811C71"/>
    <w:rsid w:val="00811E24"/>
    <w:rsid w:val="008129F4"/>
    <w:rsid w:val="00812CD6"/>
    <w:rsid w:val="00813231"/>
    <w:rsid w:val="008150F2"/>
    <w:rsid w:val="00815555"/>
    <w:rsid w:val="008166C1"/>
    <w:rsid w:val="0081755D"/>
    <w:rsid w:val="0082018E"/>
    <w:rsid w:val="008211FD"/>
    <w:rsid w:val="008219D0"/>
    <w:rsid w:val="008222B9"/>
    <w:rsid w:val="00822DF0"/>
    <w:rsid w:val="00823087"/>
    <w:rsid w:val="008231B7"/>
    <w:rsid w:val="0082344A"/>
    <w:rsid w:val="008236A6"/>
    <w:rsid w:val="00823C66"/>
    <w:rsid w:val="008242CA"/>
    <w:rsid w:val="00824DA4"/>
    <w:rsid w:val="00825316"/>
    <w:rsid w:val="00825BF1"/>
    <w:rsid w:val="008264A4"/>
    <w:rsid w:val="00826832"/>
    <w:rsid w:val="00827716"/>
    <w:rsid w:val="00827E12"/>
    <w:rsid w:val="00830612"/>
    <w:rsid w:val="008313C4"/>
    <w:rsid w:val="00831616"/>
    <w:rsid w:val="00832578"/>
    <w:rsid w:val="00832BDC"/>
    <w:rsid w:val="00833AE5"/>
    <w:rsid w:val="00833E0C"/>
    <w:rsid w:val="00833FB1"/>
    <w:rsid w:val="00834959"/>
    <w:rsid w:val="00835021"/>
    <w:rsid w:val="008352A4"/>
    <w:rsid w:val="008358AB"/>
    <w:rsid w:val="00835A19"/>
    <w:rsid w:val="00835B44"/>
    <w:rsid w:val="00835CAC"/>
    <w:rsid w:val="008365B6"/>
    <w:rsid w:val="00840110"/>
    <w:rsid w:val="00840873"/>
    <w:rsid w:val="00841012"/>
    <w:rsid w:val="008414FF"/>
    <w:rsid w:val="0084160C"/>
    <w:rsid w:val="00841DE8"/>
    <w:rsid w:val="008432C6"/>
    <w:rsid w:val="00843724"/>
    <w:rsid w:val="00843726"/>
    <w:rsid w:val="00843CC3"/>
    <w:rsid w:val="00844032"/>
    <w:rsid w:val="008440B1"/>
    <w:rsid w:val="00844869"/>
    <w:rsid w:val="00845746"/>
    <w:rsid w:val="00845AAF"/>
    <w:rsid w:val="00846518"/>
    <w:rsid w:val="008475A5"/>
    <w:rsid w:val="00850016"/>
    <w:rsid w:val="0085001C"/>
    <w:rsid w:val="00850290"/>
    <w:rsid w:val="00850FC7"/>
    <w:rsid w:val="00851872"/>
    <w:rsid w:val="00851DFD"/>
    <w:rsid w:val="00852F41"/>
    <w:rsid w:val="00853AED"/>
    <w:rsid w:val="00854F7A"/>
    <w:rsid w:val="00856145"/>
    <w:rsid w:val="00856256"/>
    <w:rsid w:val="00857475"/>
    <w:rsid w:val="008577C4"/>
    <w:rsid w:val="0085783B"/>
    <w:rsid w:val="00857AC9"/>
    <w:rsid w:val="00857FE8"/>
    <w:rsid w:val="008608A6"/>
    <w:rsid w:val="00861859"/>
    <w:rsid w:val="00861A09"/>
    <w:rsid w:val="00862652"/>
    <w:rsid w:val="00862669"/>
    <w:rsid w:val="00862A73"/>
    <w:rsid w:val="00862C18"/>
    <w:rsid w:val="00863C1E"/>
    <w:rsid w:val="00864234"/>
    <w:rsid w:val="00864F22"/>
    <w:rsid w:val="00865045"/>
    <w:rsid w:val="008652E4"/>
    <w:rsid w:val="00865476"/>
    <w:rsid w:val="0086583D"/>
    <w:rsid w:val="00865B00"/>
    <w:rsid w:val="00866337"/>
    <w:rsid w:val="00866578"/>
    <w:rsid w:val="00866829"/>
    <w:rsid w:val="00866A68"/>
    <w:rsid w:val="00866CB7"/>
    <w:rsid w:val="00870FF1"/>
    <w:rsid w:val="008711C2"/>
    <w:rsid w:val="0087171C"/>
    <w:rsid w:val="00871E1F"/>
    <w:rsid w:val="00871E66"/>
    <w:rsid w:val="00871F42"/>
    <w:rsid w:val="00872CD9"/>
    <w:rsid w:val="00872F66"/>
    <w:rsid w:val="008732F5"/>
    <w:rsid w:val="00873AC1"/>
    <w:rsid w:val="008741E3"/>
    <w:rsid w:val="00874359"/>
    <w:rsid w:val="00874488"/>
    <w:rsid w:val="008759D1"/>
    <w:rsid w:val="00876858"/>
    <w:rsid w:val="008772E4"/>
    <w:rsid w:val="00877434"/>
    <w:rsid w:val="0088084B"/>
    <w:rsid w:val="00880A21"/>
    <w:rsid w:val="00880EE9"/>
    <w:rsid w:val="00881445"/>
    <w:rsid w:val="0088145B"/>
    <w:rsid w:val="0088159D"/>
    <w:rsid w:val="00882041"/>
    <w:rsid w:val="008826AE"/>
    <w:rsid w:val="00882721"/>
    <w:rsid w:val="00882FD1"/>
    <w:rsid w:val="00883015"/>
    <w:rsid w:val="008830CA"/>
    <w:rsid w:val="00883655"/>
    <w:rsid w:val="008837F4"/>
    <w:rsid w:val="0088380D"/>
    <w:rsid w:val="00883AA3"/>
    <w:rsid w:val="008841C6"/>
    <w:rsid w:val="008854ED"/>
    <w:rsid w:val="008855DF"/>
    <w:rsid w:val="008856A3"/>
    <w:rsid w:val="0088594B"/>
    <w:rsid w:val="0088695F"/>
    <w:rsid w:val="00886D1A"/>
    <w:rsid w:val="00887358"/>
    <w:rsid w:val="008873E5"/>
    <w:rsid w:val="00890CA3"/>
    <w:rsid w:val="0089187A"/>
    <w:rsid w:val="00892415"/>
    <w:rsid w:val="008932FC"/>
    <w:rsid w:val="00893918"/>
    <w:rsid w:val="00893DB6"/>
    <w:rsid w:val="00894469"/>
    <w:rsid w:val="00894696"/>
    <w:rsid w:val="008949CA"/>
    <w:rsid w:val="00894E2C"/>
    <w:rsid w:val="00895748"/>
    <w:rsid w:val="008962B9"/>
    <w:rsid w:val="00896325"/>
    <w:rsid w:val="00896FCD"/>
    <w:rsid w:val="00897D60"/>
    <w:rsid w:val="008A0535"/>
    <w:rsid w:val="008A1102"/>
    <w:rsid w:val="008A15FF"/>
    <w:rsid w:val="008A16D3"/>
    <w:rsid w:val="008A1C51"/>
    <w:rsid w:val="008A2706"/>
    <w:rsid w:val="008A2CD3"/>
    <w:rsid w:val="008A3F12"/>
    <w:rsid w:val="008A41AF"/>
    <w:rsid w:val="008A43D0"/>
    <w:rsid w:val="008A5FF4"/>
    <w:rsid w:val="008A6764"/>
    <w:rsid w:val="008A6834"/>
    <w:rsid w:val="008A6905"/>
    <w:rsid w:val="008A6E14"/>
    <w:rsid w:val="008A7357"/>
    <w:rsid w:val="008A73EC"/>
    <w:rsid w:val="008A74B9"/>
    <w:rsid w:val="008B06EA"/>
    <w:rsid w:val="008B16A6"/>
    <w:rsid w:val="008B1970"/>
    <w:rsid w:val="008B19C0"/>
    <w:rsid w:val="008B1B5D"/>
    <w:rsid w:val="008B1BB0"/>
    <w:rsid w:val="008B1D8F"/>
    <w:rsid w:val="008B1DB1"/>
    <w:rsid w:val="008B1DE4"/>
    <w:rsid w:val="008B2520"/>
    <w:rsid w:val="008B2EE8"/>
    <w:rsid w:val="008B3196"/>
    <w:rsid w:val="008B390E"/>
    <w:rsid w:val="008B3B5A"/>
    <w:rsid w:val="008B3D62"/>
    <w:rsid w:val="008B4974"/>
    <w:rsid w:val="008B4B42"/>
    <w:rsid w:val="008B4E3C"/>
    <w:rsid w:val="008B55DF"/>
    <w:rsid w:val="008B6D51"/>
    <w:rsid w:val="008C121F"/>
    <w:rsid w:val="008C16D4"/>
    <w:rsid w:val="008C1E79"/>
    <w:rsid w:val="008C2F39"/>
    <w:rsid w:val="008C335A"/>
    <w:rsid w:val="008C39EA"/>
    <w:rsid w:val="008C48C1"/>
    <w:rsid w:val="008C495B"/>
    <w:rsid w:val="008C4D69"/>
    <w:rsid w:val="008C5580"/>
    <w:rsid w:val="008C5E15"/>
    <w:rsid w:val="008C6A45"/>
    <w:rsid w:val="008C7AB9"/>
    <w:rsid w:val="008D012B"/>
    <w:rsid w:val="008D085B"/>
    <w:rsid w:val="008D08DC"/>
    <w:rsid w:val="008D0A8A"/>
    <w:rsid w:val="008D0AB1"/>
    <w:rsid w:val="008D0E2E"/>
    <w:rsid w:val="008D113E"/>
    <w:rsid w:val="008D1297"/>
    <w:rsid w:val="008D190B"/>
    <w:rsid w:val="008D1B6F"/>
    <w:rsid w:val="008D1CCD"/>
    <w:rsid w:val="008D1EE7"/>
    <w:rsid w:val="008D211F"/>
    <w:rsid w:val="008D2273"/>
    <w:rsid w:val="008D31D2"/>
    <w:rsid w:val="008D40D8"/>
    <w:rsid w:val="008D5064"/>
    <w:rsid w:val="008D58CE"/>
    <w:rsid w:val="008D71BE"/>
    <w:rsid w:val="008D7239"/>
    <w:rsid w:val="008D7A3B"/>
    <w:rsid w:val="008D7D14"/>
    <w:rsid w:val="008E0CFD"/>
    <w:rsid w:val="008E1390"/>
    <w:rsid w:val="008E1FC1"/>
    <w:rsid w:val="008E2144"/>
    <w:rsid w:val="008E22FF"/>
    <w:rsid w:val="008E3053"/>
    <w:rsid w:val="008E3226"/>
    <w:rsid w:val="008E3354"/>
    <w:rsid w:val="008E43B4"/>
    <w:rsid w:val="008E4C0A"/>
    <w:rsid w:val="008E4F41"/>
    <w:rsid w:val="008E5086"/>
    <w:rsid w:val="008E5213"/>
    <w:rsid w:val="008E56E6"/>
    <w:rsid w:val="008E592F"/>
    <w:rsid w:val="008E6375"/>
    <w:rsid w:val="008E6549"/>
    <w:rsid w:val="008E6D7D"/>
    <w:rsid w:val="008E6DE5"/>
    <w:rsid w:val="008E7891"/>
    <w:rsid w:val="008E7E48"/>
    <w:rsid w:val="008E7FDA"/>
    <w:rsid w:val="008F211C"/>
    <w:rsid w:val="008F24BE"/>
    <w:rsid w:val="008F24F6"/>
    <w:rsid w:val="008F2816"/>
    <w:rsid w:val="008F3236"/>
    <w:rsid w:val="008F3CA2"/>
    <w:rsid w:val="008F3EE0"/>
    <w:rsid w:val="008F402E"/>
    <w:rsid w:val="008F4E8A"/>
    <w:rsid w:val="008F4FB1"/>
    <w:rsid w:val="008F540E"/>
    <w:rsid w:val="008F567A"/>
    <w:rsid w:val="008F573C"/>
    <w:rsid w:val="008F60A7"/>
    <w:rsid w:val="008F62D9"/>
    <w:rsid w:val="008F64C9"/>
    <w:rsid w:val="008F656B"/>
    <w:rsid w:val="008F671C"/>
    <w:rsid w:val="008F6790"/>
    <w:rsid w:val="008F6889"/>
    <w:rsid w:val="008F6A5F"/>
    <w:rsid w:val="008F6C4F"/>
    <w:rsid w:val="008F791E"/>
    <w:rsid w:val="008F7A06"/>
    <w:rsid w:val="00900DA4"/>
    <w:rsid w:val="00900F96"/>
    <w:rsid w:val="00901978"/>
    <w:rsid w:val="00901CD7"/>
    <w:rsid w:val="00901DF3"/>
    <w:rsid w:val="009025D8"/>
    <w:rsid w:val="009037E4"/>
    <w:rsid w:val="0090396C"/>
    <w:rsid w:val="00904028"/>
    <w:rsid w:val="00904360"/>
    <w:rsid w:val="009045FF"/>
    <w:rsid w:val="0090523D"/>
    <w:rsid w:val="00906591"/>
    <w:rsid w:val="00907054"/>
    <w:rsid w:val="00907312"/>
    <w:rsid w:val="00907D8D"/>
    <w:rsid w:val="0091045E"/>
    <w:rsid w:val="009107B3"/>
    <w:rsid w:val="0091088B"/>
    <w:rsid w:val="00910AE9"/>
    <w:rsid w:val="00911DCD"/>
    <w:rsid w:val="009123A5"/>
    <w:rsid w:val="0091250F"/>
    <w:rsid w:val="00912811"/>
    <w:rsid w:val="00912BD0"/>
    <w:rsid w:val="0091367E"/>
    <w:rsid w:val="00913DB1"/>
    <w:rsid w:val="00914077"/>
    <w:rsid w:val="0091415C"/>
    <w:rsid w:val="009141EA"/>
    <w:rsid w:val="00914460"/>
    <w:rsid w:val="00914BB2"/>
    <w:rsid w:val="00914CA9"/>
    <w:rsid w:val="009150BB"/>
    <w:rsid w:val="00915242"/>
    <w:rsid w:val="00915489"/>
    <w:rsid w:val="00915574"/>
    <w:rsid w:val="00916A32"/>
    <w:rsid w:val="00916AC8"/>
    <w:rsid w:val="009171C3"/>
    <w:rsid w:val="009175E6"/>
    <w:rsid w:val="00917E76"/>
    <w:rsid w:val="009207CF"/>
    <w:rsid w:val="00920A2B"/>
    <w:rsid w:val="00920B2C"/>
    <w:rsid w:val="00921AEB"/>
    <w:rsid w:val="00921EAC"/>
    <w:rsid w:val="0092294D"/>
    <w:rsid w:val="00923287"/>
    <w:rsid w:val="00923B40"/>
    <w:rsid w:val="00924164"/>
    <w:rsid w:val="009242B0"/>
    <w:rsid w:val="009246A6"/>
    <w:rsid w:val="009248D5"/>
    <w:rsid w:val="009250D2"/>
    <w:rsid w:val="009254EC"/>
    <w:rsid w:val="009258D9"/>
    <w:rsid w:val="0092602A"/>
    <w:rsid w:val="0092677F"/>
    <w:rsid w:val="00926C1D"/>
    <w:rsid w:val="0093025B"/>
    <w:rsid w:val="00930508"/>
    <w:rsid w:val="00930A7D"/>
    <w:rsid w:val="00931A50"/>
    <w:rsid w:val="00931DBE"/>
    <w:rsid w:val="00932187"/>
    <w:rsid w:val="00932893"/>
    <w:rsid w:val="009328CD"/>
    <w:rsid w:val="009337EB"/>
    <w:rsid w:val="0093398E"/>
    <w:rsid w:val="00934B55"/>
    <w:rsid w:val="00934BD3"/>
    <w:rsid w:val="00934ECF"/>
    <w:rsid w:val="0093540E"/>
    <w:rsid w:val="0093569E"/>
    <w:rsid w:val="00935746"/>
    <w:rsid w:val="00936098"/>
    <w:rsid w:val="00936EE0"/>
    <w:rsid w:val="009371EB"/>
    <w:rsid w:val="00937278"/>
    <w:rsid w:val="009373B0"/>
    <w:rsid w:val="00937B6C"/>
    <w:rsid w:val="00937D96"/>
    <w:rsid w:val="009404B8"/>
    <w:rsid w:val="00940634"/>
    <w:rsid w:val="00941033"/>
    <w:rsid w:val="00941375"/>
    <w:rsid w:val="00941A3C"/>
    <w:rsid w:val="00941BF2"/>
    <w:rsid w:val="00941E60"/>
    <w:rsid w:val="00942C92"/>
    <w:rsid w:val="009431D9"/>
    <w:rsid w:val="0094326E"/>
    <w:rsid w:val="00943CCC"/>
    <w:rsid w:val="009444E2"/>
    <w:rsid w:val="00944F35"/>
    <w:rsid w:val="00944F5E"/>
    <w:rsid w:val="009458E5"/>
    <w:rsid w:val="00945BB0"/>
    <w:rsid w:val="0094615E"/>
    <w:rsid w:val="00946B09"/>
    <w:rsid w:val="00947612"/>
    <w:rsid w:val="009478A4"/>
    <w:rsid w:val="009478F0"/>
    <w:rsid w:val="00947908"/>
    <w:rsid w:val="00950471"/>
    <w:rsid w:val="009504CD"/>
    <w:rsid w:val="00950EDA"/>
    <w:rsid w:val="00951389"/>
    <w:rsid w:val="00951F78"/>
    <w:rsid w:val="009526D7"/>
    <w:rsid w:val="0095273B"/>
    <w:rsid w:val="00954283"/>
    <w:rsid w:val="00954FF4"/>
    <w:rsid w:val="00955064"/>
    <w:rsid w:val="00956AF7"/>
    <w:rsid w:val="00956C8A"/>
    <w:rsid w:val="009613F4"/>
    <w:rsid w:val="00961B64"/>
    <w:rsid w:val="00961FB9"/>
    <w:rsid w:val="009622DF"/>
    <w:rsid w:val="0096262A"/>
    <w:rsid w:val="00962B93"/>
    <w:rsid w:val="00962D13"/>
    <w:rsid w:val="0096300E"/>
    <w:rsid w:val="009638A5"/>
    <w:rsid w:val="00963A67"/>
    <w:rsid w:val="00963DDE"/>
    <w:rsid w:val="00963E25"/>
    <w:rsid w:val="00963F25"/>
    <w:rsid w:val="00963FB9"/>
    <w:rsid w:val="00964194"/>
    <w:rsid w:val="00964A56"/>
    <w:rsid w:val="00965A9C"/>
    <w:rsid w:val="00966468"/>
    <w:rsid w:val="009669FD"/>
    <w:rsid w:val="00966A18"/>
    <w:rsid w:val="00966AAB"/>
    <w:rsid w:val="009674FA"/>
    <w:rsid w:val="00967F5E"/>
    <w:rsid w:val="00970999"/>
    <w:rsid w:val="00970C9E"/>
    <w:rsid w:val="00970D6B"/>
    <w:rsid w:val="0097144B"/>
    <w:rsid w:val="009717C7"/>
    <w:rsid w:val="00971E1A"/>
    <w:rsid w:val="00971E3C"/>
    <w:rsid w:val="00972259"/>
    <w:rsid w:val="00972369"/>
    <w:rsid w:val="00972534"/>
    <w:rsid w:val="00972628"/>
    <w:rsid w:val="00972C00"/>
    <w:rsid w:val="00972D3A"/>
    <w:rsid w:val="00972E18"/>
    <w:rsid w:val="00972F54"/>
    <w:rsid w:val="009754A2"/>
    <w:rsid w:val="009754AC"/>
    <w:rsid w:val="00975AF4"/>
    <w:rsid w:val="00975CB2"/>
    <w:rsid w:val="009762FF"/>
    <w:rsid w:val="00977881"/>
    <w:rsid w:val="00977AA6"/>
    <w:rsid w:val="009803ED"/>
    <w:rsid w:val="009807EC"/>
    <w:rsid w:val="00980F5E"/>
    <w:rsid w:val="009810C8"/>
    <w:rsid w:val="0098127E"/>
    <w:rsid w:val="00981F07"/>
    <w:rsid w:val="0098227D"/>
    <w:rsid w:val="009830DA"/>
    <w:rsid w:val="00983149"/>
    <w:rsid w:val="009833F8"/>
    <w:rsid w:val="0098383C"/>
    <w:rsid w:val="009843D3"/>
    <w:rsid w:val="00984D4C"/>
    <w:rsid w:val="0098517C"/>
    <w:rsid w:val="00986AF5"/>
    <w:rsid w:val="00986BA9"/>
    <w:rsid w:val="00986F0D"/>
    <w:rsid w:val="00987344"/>
    <w:rsid w:val="00987DDE"/>
    <w:rsid w:val="0099031A"/>
    <w:rsid w:val="0099099B"/>
    <w:rsid w:val="009909E5"/>
    <w:rsid w:val="00990C27"/>
    <w:rsid w:val="00990C4C"/>
    <w:rsid w:val="00990D9A"/>
    <w:rsid w:val="00990F5C"/>
    <w:rsid w:val="00991C25"/>
    <w:rsid w:val="00992215"/>
    <w:rsid w:val="00993368"/>
    <w:rsid w:val="00993697"/>
    <w:rsid w:val="00993910"/>
    <w:rsid w:val="00994483"/>
    <w:rsid w:val="009947B9"/>
    <w:rsid w:val="009950FA"/>
    <w:rsid w:val="0099526C"/>
    <w:rsid w:val="00995356"/>
    <w:rsid w:val="009956E9"/>
    <w:rsid w:val="00996191"/>
    <w:rsid w:val="00996731"/>
    <w:rsid w:val="009967DB"/>
    <w:rsid w:val="00996AA0"/>
    <w:rsid w:val="00996B7D"/>
    <w:rsid w:val="00996CE3"/>
    <w:rsid w:val="009977AA"/>
    <w:rsid w:val="009978DC"/>
    <w:rsid w:val="00997D13"/>
    <w:rsid w:val="009A00FF"/>
    <w:rsid w:val="009A0870"/>
    <w:rsid w:val="009A0A6B"/>
    <w:rsid w:val="009A1025"/>
    <w:rsid w:val="009A12AD"/>
    <w:rsid w:val="009A3392"/>
    <w:rsid w:val="009A3938"/>
    <w:rsid w:val="009A492D"/>
    <w:rsid w:val="009A55D4"/>
    <w:rsid w:val="009A58EE"/>
    <w:rsid w:val="009A5B81"/>
    <w:rsid w:val="009A5D65"/>
    <w:rsid w:val="009A6447"/>
    <w:rsid w:val="009A6913"/>
    <w:rsid w:val="009A7162"/>
    <w:rsid w:val="009A7226"/>
    <w:rsid w:val="009A755A"/>
    <w:rsid w:val="009A7BD6"/>
    <w:rsid w:val="009A7EDC"/>
    <w:rsid w:val="009B0088"/>
    <w:rsid w:val="009B0121"/>
    <w:rsid w:val="009B026D"/>
    <w:rsid w:val="009B0351"/>
    <w:rsid w:val="009B083C"/>
    <w:rsid w:val="009B139B"/>
    <w:rsid w:val="009B13EF"/>
    <w:rsid w:val="009B15A8"/>
    <w:rsid w:val="009B1DA1"/>
    <w:rsid w:val="009B2029"/>
    <w:rsid w:val="009B3661"/>
    <w:rsid w:val="009B378F"/>
    <w:rsid w:val="009B3AB6"/>
    <w:rsid w:val="009B566D"/>
    <w:rsid w:val="009B60BB"/>
    <w:rsid w:val="009B6481"/>
    <w:rsid w:val="009B6785"/>
    <w:rsid w:val="009B6BB3"/>
    <w:rsid w:val="009B743A"/>
    <w:rsid w:val="009C1518"/>
    <w:rsid w:val="009C16EE"/>
    <w:rsid w:val="009C1745"/>
    <w:rsid w:val="009C1888"/>
    <w:rsid w:val="009C1EBF"/>
    <w:rsid w:val="009C22A1"/>
    <w:rsid w:val="009C2555"/>
    <w:rsid w:val="009C256E"/>
    <w:rsid w:val="009C27DB"/>
    <w:rsid w:val="009C27DE"/>
    <w:rsid w:val="009C32BC"/>
    <w:rsid w:val="009C34AB"/>
    <w:rsid w:val="009C37D9"/>
    <w:rsid w:val="009C3F06"/>
    <w:rsid w:val="009C4871"/>
    <w:rsid w:val="009C4D40"/>
    <w:rsid w:val="009C4E0C"/>
    <w:rsid w:val="009C5954"/>
    <w:rsid w:val="009C68F6"/>
    <w:rsid w:val="009C75AB"/>
    <w:rsid w:val="009C75E0"/>
    <w:rsid w:val="009D092D"/>
    <w:rsid w:val="009D09F9"/>
    <w:rsid w:val="009D0E9E"/>
    <w:rsid w:val="009D1200"/>
    <w:rsid w:val="009D19B9"/>
    <w:rsid w:val="009D1CEF"/>
    <w:rsid w:val="009D29FE"/>
    <w:rsid w:val="009D2D8C"/>
    <w:rsid w:val="009D2EDF"/>
    <w:rsid w:val="009D334C"/>
    <w:rsid w:val="009D3763"/>
    <w:rsid w:val="009D3F0C"/>
    <w:rsid w:val="009D43AD"/>
    <w:rsid w:val="009D4836"/>
    <w:rsid w:val="009D4D30"/>
    <w:rsid w:val="009D5F54"/>
    <w:rsid w:val="009D69BA"/>
    <w:rsid w:val="009D6AC6"/>
    <w:rsid w:val="009D7097"/>
    <w:rsid w:val="009D70CB"/>
    <w:rsid w:val="009D7341"/>
    <w:rsid w:val="009D7EA5"/>
    <w:rsid w:val="009D7FF6"/>
    <w:rsid w:val="009E1190"/>
    <w:rsid w:val="009E1967"/>
    <w:rsid w:val="009E1997"/>
    <w:rsid w:val="009E2DCD"/>
    <w:rsid w:val="009E36FD"/>
    <w:rsid w:val="009E3EE2"/>
    <w:rsid w:val="009E424A"/>
    <w:rsid w:val="009E444C"/>
    <w:rsid w:val="009E4578"/>
    <w:rsid w:val="009E49A7"/>
    <w:rsid w:val="009E49AB"/>
    <w:rsid w:val="009E542D"/>
    <w:rsid w:val="009E6597"/>
    <w:rsid w:val="009E68CB"/>
    <w:rsid w:val="009E6D49"/>
    <w:rsid w:val="009E6F8D"/>
    <w:rsid w:val="009E7F3E"/>
    <w:rsid w:val="009F1139"/>
    <w:rsid w:val="009F134F"/>
    <w:rsid w:val="009F159C"/>
    <w:rsid w:val="009F3725"/>
    <w:rsid w:val="009F3A9E"/>
    <w:rsid w:val="009F3D49"/>
    <w:rsid w:val="009F3D64"/>
    <w:rsid w:val="009F4A23"/>
    <w:rsid w:val="009F4AA2"/>
    <w:rsid w:val="009F4BDB"/>
    <w:rsid w:val="009F4C23"/>
    <w:rsid w:val="009F4E0D"/>
    <w:rsid w:val="009F61B1"/>
    <w:rsid w:val="009F6AC8"/>
    <w:rsid w:val="009F6D48"/>
    <w:rsid w:val="00A0033B"/>
    <w:rsid w:val="00A00972"/>
    <w:rsid w:val="00A01406"/>
    <w:rsid w:val="00A016EA"/>
    <w:rsid w:val="00A01732"/>
    <w:rsid w:val="00A01B93"/>
    <w:rsid w:val="00A01C52"/>
    <w:rsid w:val="00A02218"/>
    <w:rsid w:val="00A02232"/>
    <w:rsid w:val="00A02B81"/>
    <w:rsid w:val="00A0314E"/>
    <w:rsid w:val="00A03450"/>
    <w:rsid w:val="00A03DB3"/>
    <w:rsid w:val="00A044AC"/>
    <w:rsid w:val="00A04AE8"/>
    <w:rsid w:val="00A05018"/>
    <w:rsid w:val="00A05A03"/>
    <w:rsid w:val="00A065FE"/>
    <w:rsid w:val="00A06F16"/>
    <w:rsid w:val="00A072EA"/>
    <w:rsid w:val="00A1001F"/>
    <w:rsid w:val="00A1078A"/>
    <w:rsid w:val="00A10C80"/>
    <w:rsid w:val="00A119B2"/>
    <w:rsid w:val="00A11BE0"/>
    <w:rsid w:val="00A11C70"/>
    <w:rsid w:val="00A11F4E"/>
    <w:rsid w:val="00A1378F"/>
    <w:rsid w:val="00A140CA"/>
    <w:rsid w:val="00A1418C"/>
    <w:rsid w:val="00A14462"/>
    <w:rsid w:val="00A1463B"/>
    <w:rsid w:val="00A14DFD"/>
    <w:rsid w:val="00A15019"/>
    <w:rsid w:val="00A168D7"/>
    <w:rsid w:val="00A16A9E"/>
    <w:rsid w:val="00A16B75"/>
    <w:rsid w:val="00A209AD"/>
    <w:rsid w:val="00A21DD8"/>
    <w:rsid w:val="00A22C97"/>
    <w:rsid w:val="00A22DA6"/>
    <w:rsid w:val="00A235A5"/>
    <w:rsid w:val="00A237E9"/>
    <w:rsid w:val="00A2428B"/>
    <w:rsid w:val="00A249E4"/>
    <w:rsid w:val="00A251D4"/>
    <w:rsid w:val="00A257AF"/>
    <w:rsid w:val="00A25F8D"/>
    <w:rsid w:val="00A2669C"/>
    <w:rsid w:val="00A2728D"/>
    <w:rsid w:val="00A27B5C"/>
    <w:rsid w:val="00A30907"/>
    <w:rsid w:val="00A30AA6"/>
    <w:rsid w:val="00A31910"/>
    <w:rsid w:val="00A329D8"/>
    <w:rsid w:val="00A3327E"/>
    <w:rsid w:val="00A335D4"/>
    <w:rsid w:val="00A33896"/>
    <w:rsid w:val="00A33A6B"/>
    <w:rsid w:val="00A33BC8"/>
    <w:rsid w:val="00A34FFD"/>
    <w:rsid w:val="00A35347"/>
    <w:rsid w:val="00A35CBC"/>
    <w:rsid w:val="00A3635A"/>
    <w:rsid w:val="00A363CA"/>
    <w:rsid w:val="00A3685E"/>
    <w:rsid w:val="00A373F0"/>
    <w:rsid w:val="00A37857"/>
    <w:rsid w:val="00A378E5"/>
    <w:rsid w:val="00A37D3B"/>
    <w:rsid w:val="00A4017A"/>
    <w:rsid w:val="00A40231"/>
    <w:rsid w:val="00A406BB"/>
    <w:rsid w:val="00A40EBD"/>
    <w:rsid w:val="00A410D3"/>
    <w:rsid w:val="00A4145A"/>
    <w:rsid w:val="00A41AC5"/>
    <w:rsid w:val="00A429FE"/>
    <w:rsid w:val="00A43F51"/>
    <w:rsid w:val="00A44459"/>
    <w:rsid w:val="00A44AE5"/>
    <w:rsid w:val="00A45AAD"/>
    <w:rsid w:val="00A46CB3"/>
    <w:rsid w:val="00A46CCC"/>
    <w:rsid w:val="00A50646"/>
    <w:rsid w:val="00A50BE2"/>
    <w:rsid w:val="00A51363"/>
    <w:rsid w:val="00A51743"/>
    <w:rsid w:val="00A51A27"/>
    <w:rsid w:val="00A52359"/>
    <w:rsid w:val="00A52463"/>
    <w:rsid w:val="00A53712"/>
    <w:rsid w:val="00A537E3"/>
    <w:rsid w:val="00A53F40"/>
    <w:rsid w:val="00A5426D"/>
    <w:rsid w:val="00A548CD"/>
    <w:rsid w:val="00A5548A"/>
    <w:rsid w:val="00A559DF"/>
    <w:rsid w:val="00A56065"/>
    <w:rsid w:val="00A5607D"/>
    <w:rsid w:val="00A56801"/>
    <w:rsid w:val="00A56C86"/>
    <w:rsid w:val="00A57204"/>
    <w:rsid w:val="00A572A9"/>
    <w:rsid w:val="00A575BF"/>
    <w:rsid w:val="00A578E3"/>
    <w:rsid w:val="00A603E3"/>
    <w:rsid w:val="00A608B5"/>
    <w:rsid w:val="00A61BA6"/>
    <w:rsid w:val="00A61DE7"/>
    <w:rsid w:val="00A61E78"/>
    <w:rsid w:val="00A62513"/>
    <w:rsid w:val="00A625A7"/>
    <w:rsid w:val="00A62910"/>
    <w:rsid w:val="00A62C17"/>
    <w:rsid w:val="00A62DDD"/>
    <w:rsid w:val="00A632BB"/>
    <w:rsid w:val="00A63E8C"/>
    <w:rsid w:val="00A6421E"/>
    <w:rsid w:val="00A647E4"/>
    <w:rsid w:val="00A64813"/>
    <w:rsid w:val="00A64F4C"/>
    <w:rsid w:val="00A65005"/>
    <w:rsid w:val="00A65F43"/>
    <w:rsid w:val="00A665A4"/>
    <w:rsid w:val="00A66C48"/>
    <w:rsid w:val="00A67224"/>
    <w:rsid w:val="00A676BB"/>
    <w:rsid w:val="00A678B8"/>
    <w:rsid w:val="00A67A73"/>
    <w:rsid w:val="00A67BF4"/>
    <w:rsid w:val="00A67CE7"/>
    <w:rsid w:val="00A7063D"/>
    <w:rsid w:val="00A70F23"/>
    <w:rsid w:val="00A7143D"/>
    <w:rsid w:val="00A71F1B"/>
    <w:rsid w:val="00A720CA"/>
    <w:rsid w:val="00A72104"/>
    <w:rsid w:val="00A728E9"/>
    <w:rsid w:val="00A72F86"/>
    <w:rsid w:val="00A7427C"/>
    <w:rsid w:val="00A75450"/>
    <w:rsid w:val="00A7578A"/>
    <w:rsid w:val="00A76D85"/>
    <w:rsid w:val="00A80916"/>
    <w:rsid w:val="00A80D07"/>
    <w:rsid w:val="00A80D0A"/>
    <w:rsid w:val="00A81313"/>
    <w:rsid w:val="00A81617"/>
    <w:rsid w:val="00A81E91"/>
    <w:rsid w:val="00A82286"/>
    <w:rsid w:val="00A82743"/>
    <w:rsid w:val="00A82BBE"/>
    <w:rsid w:val="00A82FBF"/>
    <w:rsid w:val="00A832DF"/>
    <w:rsid w:val="00A84015"/>
    <w:rsid w:val="00A85220"/>
    <w:rsid w:val="00A85527"/>
    <w:rsid w:val="00A85C34"/>
    <w:rsid w:val="00A860AE"/>
    <w:rsid w:val="00A86393"/>
    <w:rsid w:val="00A868D1"/>
    <w:rsid w:val="00A86A24"/>
    <w:rsid w:val="00A877C0"/>
    <w:rsid w:val="00A908B7"/>
    <w:rsid w:val="00A90C69"/>
    <w:rsid w:val="00A90D2E"/>
    <w:rsid w:val="00A90D72"/>
    <w:rsid w:val="00A927C1"/>
    <w:rsid w:val="00A92912"/>
    <w:rsid w:val="00A92E97"/>
    <w:rsid w:val="00A9325D"/>
    <w:rsid w:val="00A93529"/>
    <w:rsid w:val="00A93A2B"/>
    <w:rsid w:val="00A93CC2"/>
    <w:rsid w:val="00A94713"/>
    <w:rsid w:val="00A94AF2"/>
    <w:rsid w:val="00A94E81"/>
    <w:rsid w:val="00A9505D"/>
    <w:rsid w:val="00A956AC"/>
    <w:rsid w:val="00A95CC7"/>
    <w:rsid w:val="00A966DC"/>
    <w:rsid w:val="00A969C2"/>
    <w:rsid w:val="00A976C3"/>
    <w:rsid w:val="00A976C7"/>
    <w:rsid w:val="00AA0A55"/>
    <w:rsid w:val="00AA0A5B"/>
    <w:rsid w:val="00AA0AA5"/>
    <w:rsid w:val="00AA1438"/>
    <w:rsid w:val="00AA14BE"/>
    <w:rsid w:val="00AA1C62"/>
    <w:rsid w:val="00AA262A"/>
    <w:rsid w:val="00AA28A2"/>
    <w:rsid w:val="00AA29E3"/>
    <w:rsid w:val="00AA2A12"/>
    <w:rsid w:val="00AA2DA3"/>
    <w:rsid w:val="00AA3457"/>
    <w:rsid w:val="00AA352A"/>
    <w:rsid w:val="00AA39AC"/>
    <w:rsid w:val="00AA3DFA"/>
    <w:rsid w:val="00AA4183"/>
    <w:rsid w:val="00AA4673"/>
    <w:rsid w:val="00AA46EE"/>
    <w:rsid w:val="00AA4F4B"/>
    <w:rsid w:val="00AA53D1"/>
    <w:rsid w:val="00AA627F"/>
    <w:rsid w:val="00AA64C5"/>
    <w:rsid w:val="00AA713A"/>
    <w:rsid w:val="00AA7C5A"/>
    <w:rsid w:val="00AA7F82"/>
    <w:rsid w:val="00AB0C75"/>
    <w:rsid w:val="00AB1207"/>
    <w:rsid w:val="00AB12CF"/>
    <w:rsid w:val="00AB166D"/>
    <w:rsid w:val="00AB220B"/>
    <w:rsid w:val="00AB252A"/>
    <w:rsid w:val="00AB2736"/>
    <w:rsid w:val="00AB298A"/>
    <w:rsid w:val="00AB3295"/>
    <w:rsid w:val="00AB3B54"/>
    <w:rsid w:val="00AB3DF7"/>
    <w:rsid w:val="00AB4D01"/>
    <w:rsid w:val="00AB50EF"/>
    <w:rsid w:val="00AB5638"/>
    <w:rsid w:val="00AB5AB4"/>
    <w:rsid w:val="00AB6ACD"/>
    <w:rsid w:val="00AB7110"/>
    <w:rsid w:val="00AB7317"/>
    <w:rsid w:val="00AB79CC"/>
    <w:rsid w:val="00AC055B"/>
    <w:rsid w:val="00AC102D"/>
    <w:rsid w:val="00AC12DC"/>
    <w:rsid w:val="00AC130A"/>
    <w:rsid w:val="00AC18CE"/>
    <w:rsid w:val="00AC1E14"/>
    <w:rsid w:val="00AC2DDF"/>
    <w:rsid w:val="00AC3747"/>
    <w:rsid w:val="00AC3ECC"/>
    <w:rsid w:val="00AC51C2"/>
    <w:rsid w:val="00AC522F"/>
    <w:rsid w:val="00AC5704"/>
    <w:rsid w:val="00AC5A76"/>
    <w:rsid w:val="00AC5B99"/>
    <w:rsid w:val="00AC5C74"/>
    <w:rsid w:val="00AC647E"/>
    <w:rsid w:val="00AC64C7"/>
    <w:rsid w:val="00AC712F"/>
    <w:rsid w:val="00AC7832"/>
    <w:rsid w:val="00AC7C9F"/>
    <w:rsid w:val="00AD02CC"/>
    <w:rsid w:val="00AD081B"/>
    <w:rsid w:val="00AD0FAF"/>
    <w:rsid w:val="00AD18A7"/>
    <w:rsid w:val="00AD246B"/>
    <w:rsid w:val="00AD2A85"/>
    <w:rsid w:val="00AD2CB8"/>
    <w:rsid w:val="00AD3179"/>
    <w:rsid w:val="00AD340A"/>
    <w:rsid w:val="00AD3718"/>
    <w:rsid w:val="00AD3813"/>
    <w:rsid w:val="00AD3BBC"/>
    <w:rsid w:val="00AD46CB"/>
    <w:rsid w:val="00AD53F9"/>
    <w:rsid w:val="00AD635C"/>
    <w:rsid w:val="00AD73CB"/>
    <w:rsid w:val="00AD7ED5"/>
    <w:rsid w:val="00AE02B1"/>
    <w:rsid w:val="00AE0715"/>
    <w:rsid w:val="00AE09B8"/>
    <w:rsid w:val="00AE122D"/>
    <w:rsid w:val="00AE14D6"/>
    <w:rsid w:val="00AE1CC2"/>
    <w:rsid w:val="00AE1E48"/>
    <w:rsid w:val="00AE1E92"/>
    <w:rsid w:val="00AE2328"/>
    <w:rsid w:val="00AE3227"/>
    <w:rsid w:val="00AE3655"/>
    <w:rsid w:val="00AE3863"/>
    <w:rsid w:val="00AE389E"/>
    <w:rsid w:val="00AE395A"/>
    <w:rsid w:val="00AE3C7B"/>
    <w:rsid w:val="00AE4324"/>
    <w:rsid w:val="00AE4535"/>
    <w:rsid w:val="00AE47D5"/>
    <w:rsid w:val="00AE595A"/>
    <w:rsid w:val="00AE5B3B"/>
    <w:rsid w:val="00AE684A"/>
    <w:rsid w:val="00AE6E45"/>
    <w:rsid w:val="00AE7989"/>
    <w:rsid w:val="00AF1703"/>
    <w:rsid w:val="00AF2798"/>
    <w:rsid w:val="00AF2A21"/>
    <w:rsid w:val="00AF2C37"/>
    <w:rsid w:val="00AF30B5"/>
    <w:rsid w:val="00AF33A9"/>
    <w:rsid w:val="00AF4C35"/>
    <w:rsid w:val="00AF513F"/>
    <w:rsid w:val="00AF592B"/>
    <w:rsid w:val="00AF5977"/>
    <w:rsid w:val="00AF6455"/>
    <w:rsid w:val="00AF64FE"/>
    <w:rsid w:val="00AF7217"/>
    <w:rsid w:val="00AF7C81"/>
    <w:rsid w:val="00B00498"/>
    <w:rsid w:val="00B00A2A"/>
    <w:rsid w:val="00B013DB"/>
    <w:rsid w:val="00B01554"/>
    <w:rsid w:val="00B0190C"/>
    <w:rsid w:val="00B01CC6"/>
    <w:rsid w:val="00B020FA"/>
    <w:rsid w:val="00B02EA2"/>
    <w:rsid w:val="00B02EAB"/>
    <w:rsid w:val="00B02F2B"/>
    <w:rsid w:val="00B0334B"/>
    <w:rsid w:val="00B03C61"/>
    <w:rsid w:val="00B03D11"/>
    <w:rsid w:val="00B03E96"/>
    <w:rsid w:val="00B047EE"/>
    <w:rsid w:val="00B05437"/>
    <w:rsid w:val="00B05AC2"/>
    <w:rsid w:val="00B060CF"/>
    <w:rsid w:val="00B07422"/>
    <w:rsid w:val="00B07553"/>
    <w:rsid w:val="00B104D0"/>
    <w:rsid w:val="00B109EA"/>
    <w:rsid w:val="00B11357"/>
    <w:rsid w:val="00B1155E"/>
    <w:rsid w:val="00B11734"/>
    <w:rsid w:val="00B117DB"/>
    <w:rsid w:val="00B11CFE"/>
    <w:rsid w:val="00B13471"/>
    <w:rsid w:val="00B1386E"/>
    <w:rsid w:val="00B14AE0"/>
    <w:rsid w:val="00B14B67"/>
    <w:rsid w:val="00B14F5F"/>
    <w:rsid w:val="00B14FB9"/>
    <w:rsid w:val="00B15055"/>
    <w:rsid w:val="00B16018"/>
    <w:rsid w:val="00B1755B"/>
    <w:rsid w:val="00B177CD"/>
    <w:rsid w:val="00B2005C"/>
    <w:rsid w:val="00B200F9"/>
    <w:rsid w:val="00B20487"/>
    <w:rsid w:val="00B20944"/>
    <w:rsid w:val="00B21A56"/>
    <w:rsid w:val="00B226E7"/>
    <w:rsid w:val="00B22B39"/>
    <w:rsid w:val="00B22BAF"/>
    <w:rsid w:val="00B22BC6"/>
    <w:rsid w:val="00B236EE"/>
    <w:rsid w:val="00B239BC"/>
    <w:rsid w:val="00B24170"/>
    <w:rsid w:val="00B24732"/>
    <w:rsid w:val="00B24A1B"/>
    <w:rsid w:val="00B25C85"/>
    <w:rsid w:val="00B27B5B"/>
    <w:rsid w:val="00B30B69"/>
    <w:rsid w:val="00B31E1E"/>
    <w:rsid w:val="00B32094"/>
    <w:rsid w:val="00B3210C"/>
    <w:rsid w:val="00B33128"/>
    <w:rsid w:val="00B34304"/>
    <w:rsid w:val="00B35462"/>
    <w:rsid w:val="00B358B2"/>
    <w:rsid w:val="00B35DCC"/>
    <w:rsid w:val="00B36458"/>
    <w:rsid w:val="00B36500"/>
    <w:rsid w:val="00B36DD9"/>
    <w:rsid w:val="00B36DFC"/>
    <w:rsid w:val="00B36FEC"/>
    <w:rsid w:val="00B40093"/>
    <w:rsid w:val="00B40496"/>
    <w:rsid w:val="00B40B87"/>
    <w:rsid w:val="00B40DBD"/>
    <w:rsid w:val="00B41170"/>
    <w:rsid w:val="00B417EB"/>
    <w:rsid w:val="00B42379"/>
    <w:rsid w:val="00B43CC9"/>
    <w:rsid w:val="00B43E4F"/>
    <w:rsid w:val="00B43EA7"/>
    <w:rsid w:val="00B442FD"/>
    <w:rsid w:val="00B449C9"/>
    <w:rsid w:val="00B44D8E"/>
    <w:rsid w:val="00B455B2"/>
    <w:rsid w:val="00B45641"/>
    <w:rsid w:val="00B45FCC"/>
    <w:rsid w:val="00B46020"/>
    <w:rsid w:val="00B461E3"/>
    <w:rsid w:val="00B46FE8"/>
    <w:rsid w:val="00B4707E"/>
    <w:rsid w:val="00B50CCC"/>
    <w:rsid w:val="00B50D83"/>
    <w:rsid w:val="00B50FF4"/>
    <w:rsid w:val="00B515E4"/>
    <w:rsid w:val="00B519A8"/>
    <w:rsid w:val="00B519D1"/>
    <w:rsid w:val="00B51ED8"/>
    <w:rsid w:val="00B51F65"/>
    <w:rsid w:val="00B52FC7"/>
    <w:rsid w:val="00B539A7"/>
    <w:rsid w:val="00B539DF"/>
    <w:rsid w:val="00B53C12"/>
    <w:rsid w:val="00B54C39"/>
    <w:rsid w:val="00B55367"/>
    <w:rsid w:val="00B56243"/>
    <w:rsid w:val="00B566BD"/>
    <w:rsid w:val="00B56814"/>
    <w:rsid w:val="00B56E32"/>
    <w:rsid w:val="00B601D1"/>
    <w:rsid w:val="00B60392"/>
    <w:rsid w:val="00B60C11"/>
    <w:rsid w:val="00B6158B"/>
    <w:rsid w:val="00B619A2"/>
    <w:rsid w:val="00B624C4"/>
    <w:rsid w:val="00B62F89"/>
    <w:rsid w:val="00B63D28"/>
    <w:rsid w:val="00B63EE5"/>
    <w:rsid w:val="00B64D03"/>
    <w:rsid w:val="00B6510D"/>
    <w:rsid w:val="00B66ADC"/>
    <w:rsid w:val="00B670C9"/>
    <w:rsid w:val="00B67606"/>
    <w:rsid w:val="00B67BDC"/>
    <w:rsid w:val="00B703D6"/>
    <w:rsid w:val="00B7082F"/>
    <w:rsid w:val="00B71CEC"/>
    <w:rsid w:val="00B72320"/>
    <w:rsid w:val="00B72BE8"/>
    <w:rsid w:val="00B734E1"/>
    <w:rsid w:val="00B73873"/>
    <w:rsid w:val="00B74287"/>
    <w:rsid w:val="00B74481"/>
    <w:rsid w:val="00B745C6"/>
    <w:rsid w:val="00B748ED"/>
    <w:rsid w:val="00B74965"/>
    <w:rsid w:val="00B74C05"/>
    <w:rsid w:val="00B74C36"/>
    <w:rsid w:val="00B74E89"/>
    <w:rsid w:val="00B75AC6"/>
    <w:rsid w:val="00B760D6"/>
    <w:rsid w:val="00B76A48"/>
    <w:rsid w:val="00B776E5"/>
    <w:rsid w:val="00B77FA1"/>
    <w:rsid w:val="00B803AA"/>
    <w:rsid w:val="00B81062"/>
    <w:rsid w:val="00B812C6"/>
    <w:rsid w:val="00B8157A"/>
    <w:rsid w:val="00B81E3E"/>
    <w:rsid w:val="00B82087"/>
    <w:rsid w:val="00B82D49"/>
    <w:rsid w:val="00B839C8"/>
    <w:rsid w:val="00B83C9D"/>
    <w:rsid w:val="00B84506"/>
    <w:rsid w:val="00B84811"/>
    <w:rsid w:val="00B863C2"/>
    <w:rsid w:val="00B8672F"/>
    <w:rsid w:val="00B8772B"/>
    <w:rsid w:val="00B90424"/>
    <w:rsid w:val="00B9064C"/>
    <w:rsid w:val="00B908FF"/>
    <w:rsid w:val="00B9161A"/>
    <w:rsid w:val="00B91941"/>
    <w:rsid w:val="00B9282B"/>
    <w:rsid w:val="00B932D2"/>
    <w:rsid w:val="00B934B1"/>
    <w:rsid w:val="00B93D98"/>
    <w:rsid w:val="00B94AF5"/>
    <w:rsid w:val="00B94D36"/>
    <w:rsid w:val="00B94D70"/>
    <w:rsid w:val="00B9539B"/>
    <w:rsid w:val="00B9566E"/>
    <w:rsid w:val="00B95B04"/>
    <w:rsid w:val="00B95E9A"/>
    <w:rsid w:val="00B95F87"/>
    <w:rsid w:val="00B9655E"/>
    <w:rsid w:val="00B96650"/>
    <w:rsid w:val="00B9667B"/>
    <w:rsid w:val="00B96800"/>
    <w:rsid w:val="00B9695E"/>
    <w:rsid w:val="00B96C95"/>
    <w:rsid w:val="00B972C5"/>
    <w:rsid w:val="00B97E06"/>
    <w:rsid w:val="00BA055C"/>
    <w:rsid w:val="00BA07CD"/>
    <w:rsid w:val="00BA099A"/>
    <w:rsid w:val="00BA0DD5"/>
    <w:rsid w:val="00BA1932"/>
    <w:rsid w:val="00BA195D"/>
    <w:rsid w:val="00BA1B94"/>
    <w:rsid w:val="00BA2DE5"/>
    <w:rsid w:val="00BA33B9"/>
    <w:rsid w:val="00BA3488"/>
    <w:rsid w:val="00BA4BCF"/>
    <w:rsid w:val="00BA5328"/>
    <w:rsid w:val="00BA542E"/>
    <w:rsid w:val="00BA63B1"/>
    <w:rsid w:val="00BA6D67"/>
    <w:rsid w:val="00BA7480"/>
    <w:rsid w:val="00BB051D"/>
    <w:rsid w:val="00BB0848"/>
    <w:rsid w:val="00BB08D9"/>
    <w:rsid w:val="00BB0CCB"/>
    <w:rsid w:val="00BB13D1"/>
    <w:rsid w:val="00BB18C9"/>
    <w:rsid w:val="00BB18CF"/>
    <w:rsid w:val="00BB19D1"/>
    <w:rsid w:val="00BB31EB"/>
    <w:rsid w:val="00BB369D"/>
    <w:rsid w:val="00BB3C73"/>
    <w:rsid w:val="00BB42AD"/>
    <w:rsid w:val="00BB4737"/>
    <w:rsid w:val="00BB4D4E"/>
    <w:rsid w:val="00BB679F"/>
    <w:rsid w:val="00BB6A48"/>
    <w:rsid w:val="00BB70BF"/>
    <w:rsid w:val="00BB75F2"/>
    <w:rsid w:val="00BB7C64"/>
    <w:rsid w:val="00BC0B9B"/>
    <w:rsid w:val="00BC14CD"/>
    <w:rsid w:val="00BC1D27"/>
    <w:rsid w:val="00BC2752"/>
    <w:rsid w:val="00BC2AAF"/>
    <w:rsid w:val="00BC4468"/>
    <w:rsid w:val="00BC4908"/>
    <w:rsid w:val="00BC5A0D"/>
    <w:rsid w:val="00BC72FE"/>
    <w:rsid w:val="00BC7822"/>
    <w:rsid w:val="00BD0C48"/>
    <w:rsid w:val="00BD0FCB"/>
    <w:rsid w:val="00BD12F3"/>
    <w:rsid w:val="00BD147A"/>
    <w:rsid w:val="00BD18D3"/>
    <w:rsid w:val="00BD1A47"/>
    <w:rsid w:val="00BD244A"/>
    <w:rsid w:val="00BD2459"/>
    <w:rsid w:val="00BD2A87"/>
    <w:rsid w:val="00BD2D1C"/>
    <w:rsid w:val="00BD31CE"/>
    <w:rsid w:val="00BD3DDF"/>
    <w:rsid w:val="00BD3E0C"/>
    <w:rsid w:val="00BD43AC"/>
    <w:rsid w:val="00BD461D"/>
    <w:rsid w:val="00BD474D"/>
    <w:rsid w:val="00BD4940"/>
    <w:rsid w:val="00BD5094"/>
    <w:rsid w:val="00BD55AC"/>
    <w:rsid w:val="00BD566D"/>
    <w:rsid w:val="00BD5803"/>
    <w:rsid w:val="00BD58D9"/>
    <w:rsid w:val="00BD6855"/>
    <w:rsid w:val="00BE0464"/>
    <w:rsid w:val="00BE1945"/>
    <w:rsid w:val="00BE332B"/>
    <w:rsid w:val="00BE3D7B"/>
    <w:rsid w:val="00BE4EA7"/>
    <w:rsid w:val="00BE57DA"/>
    <w:rsid w:val="00BE6C3D"/>
    <w:rsid w:val="00BE6F1A"/>
    <w:rsid w:val="00BE791C"/>
    <w:rsid w:val="00BF0013"/>
    <w:rsid w:val="00BF0095"/>
    <w:rsid w:val="00BF00CA"/>
    <w:rsid w:val="00BF1F0F"/>
    <w:rsid w:val="00BF2239"/>
    <w:rsid w:val="00BF23F0"/>
    <w:rsid w:val="00BF2999"/>
    <w:rsid w:val="00BF3633"/>
    <w:rsid w:val="00BF3B40"/>
    <w:rsid w:val="00BF46A4"/>
    <w:rsid w:val="00BF4ACD"/>
    <w:rsid w:val="00BF4DB0"/>
    <w:rsid w:val="00BF58F0"/>
    <w:rsid w:val="00BF5BB7"/>
    <w:rsid w:val="00BF5EE4"/>
    <w:rsid w:val="00BF6A0B"/>
    <w:rsid w:val="00BF6A74"/>
    <w:rsid w:val="00BF6D6E"/>
    <w:rsid w:val="00BF702B"/>
    <w:rsid w:val="00BF7B75"/>
    <w:rsid w:val="00BF7CC6"/>
    <w:rsid w:val="00BF7D90"/>
    <w:rsid w:val="00BF7DB9"/>
    <w:rsid w:val="00C00FED"/>
    <w:rsid w:val="00C01A0C"/>
    <w:rsid w:val="00C03174"/>
    <w:rsid w:val="00C0360A"/>
    <w:rsid w:val="00C03712"/>
    <w:rsid w:val="00C03AC2"/>
    <w:rsid w:val="00C03C12"/>
    <w:rsid w:val="00C03DD9"/>
    <w:rsid w:val="00C043B4"/>
    <w:rsid w:val="00C045ED"/>
    <w:rsid w:val="00C04917"/>
    <w:rsid w:val="00C04E3D"/>
    <w:rsid w:val="00C04FE6"/>
    <w:rsid w:val="00C0518E"/>
    <w:rsid w:val="00C061B4"/>
    <w:rsid w:val="00C068A6"/>
    <w:rsid w:val="00C06B87"/>
    <w:rsid w:val="00C06C7A"/>
    <w:rsid w:val="00C07438"/>
    <w:rsid w:val="00C078B8"/>
    <w:rsid w:val="00C101B1"/>
    <w:rsid w:val="00C105A0"/>
    <w:rsid w:val="00C1080E"/>
    <w:rsid w:val="00C10D66"/>
    <w:rsid w:val="00C10E57"/>
    <w:rsid w:val="00C11E8E"/>
    <w:rsid w:val="00C120CC"/>
    <w:rsid w:val="00C127DC"/>
    <w:rsid w:val="00C1288C"/>
    <w:rsid w:val="00C13907"/>
    <w:rsid w:val="00C13B31"/>
    <w:rsid w:val="00C13E13"/>
    <w:rsid w:val="00C148FA"/>
    <w:rsid w:val="00C14C1B"/>
    <w:rsid w:val="00C158DF"/>
    <w:rsid w:val="00C15E23"/>
    <w:rsid w:val="00C1665C"/>
    <w:rsid w:val="00C168E0"/>
    <w:rsid w:val="00C16FA0"/>
    <w:rsid w:val="00C17202"/>
    <w:rsid w:val="00C1785E"/>
    <w:rsid w:val="00C201F2"/>
    <w:rsid w:val="00C21939"/>
    <w:rsid w:val="00C21B48"/>
    <w:rsid w:val="00C235BB"/>
    <w:rsid w:val="00C23BFB"/>
    <w:rsid w:val="00C2403F"/>
    <w:rsid w:val="00C24044"/>
    <w:rsid w:val="00C24063"/>
    <w:rsid w:val="00C2410D"/>
    <w:rsid w:val="00C25339"/>
    <w:rsid w:val="00C2547B"/>
    <w:rsid w:val="00C25801"/>
    <w:rsid w:val="00C25B32"/>
    <w:rsid w:val="00C25E9E"/>
    <w:rsid w:val="00C26C37"/>
    <w:rsid w:val="00C2712B"/>
    <w:rsid w:val="00C27EB3"/>
    <w:rsid w:val="00C30895"/>
    <w:rsid w:val="00C30F84"/>
    <w:rsid w:val="00C317DE"/>
    <w:rsid w:val="00C319A2"/>
    <w:rsid w:val="00C31EA6"/>
    <w:rsid w:val="00C3201C"/>
    <w:rsid w:val="00C323F6"/>
    <w:rsid w:val="00C32723"/>
    <w:rsid w:val="00C333FE"/>
    <w:rsid w:val="00C336D7"/>
    <w:rsid w:val="00C3376F"/>
    <w:rsid w:val="00C33A77"/>
    <w:rsid w:val="00C33EAE"/>
    <w:rsid w:val="00C340AD"/>
    <w:rsid w:val="00C341C6"/>
    <w:rsid w:val="00C34D8E"/>
    <w:rsid w:val="00C350B5"/>
    <w:rsid w:val="00C358F7"/>
    <w:rsid w:val="00C3644C"/>
    <w:rsid w:val="00C367E9"/>
    <w:rsid w:val="00C36CAD"/>
    <w:rsid w:val="00C36D97"/>
    <w:rsid w:val="00C36EA1"/>
    <w:rsid w:val="00C3700A"/>
    <w:rsid w:val="00C3733C"/>
    <w:rsid w:val="00C37BE4"/>
    <w:rsid w:val="00C37E84"/>
    <w:rsid w:val="00C37E9E"/>
    <w:rsid w:val="00C37FCA"/>
    <w:rsid w:val="00C40474"/>
    <w:rsid w:val="00C408AA"/>
    <w:rsid w:val="00C41537"/>
    <w:rsid w:val="00C41CA7"/>
    <w:rsid w:val="00C421AA"/>
    <w:rsid w:val="00C421BE"/>
    <w:rsid w:val="00C421FD"/>
    <w:rsid w:val="00C42430"/>
    <w:rsid w:val="00C424E5"/>
    <w:rsid w:val="00C4374E"/>
    <w:rsid w:val="00C43F6B"/>
    <w:rsid w:val="00C44767"/>
    <w:rsid w:val="00C44E6C"/>
    <w:rsid w:val="00C44F56"/>
    <w:rsid w:val="00C45381"/>
    <w:rsid w:val="00C45626"/>
    <w:rsid w:val="00C45671"/>
    <w:rsid w:val="00C45706"/>
    <w:rsid w:val="00C45B62"/>
    <w:rsid w:val="00C4690A"/>
    <w:rsid w:val="00C46A90"/>
    <w:rsid w:val="00C46B34"/>
    <w:rsid w:val="00C4729A"/>
    <w:rsid w:val="00C47F4C"/>
    <w:rsid w:val="00C5032F"/>
    <w:rsid w:val="00C50ADB"/>
    <w:rsid w:val="00C50B1C"/>
    <w:rsid w:val="00C50B5F"/>
    <w:rsid w:val="00C516F3"/>
    <w:rsid w:val="00C51B93"/>
    <w:rsid w:val="00C522CB"/>
    <w:rsid w:val="00C525EE"/>
    <w:rsid w:val="00C52D4D"/>
    <w:rsid w:val="00C52DFD"/>
    <w:rsid w:val="00C535FD"/>
    <w:rsid w:val="00C54CBE"/>
    <w:rsid w:val="00C54E6C"/>
    <w:rsid w:val="00C54F8F"/>
    <w:rsid w:val="00C550B3"/>
    <w:rsid w:val="00C55B1C"/>
    <w:rsid w:val="00C55E1F"/>
    <w:rsid w:val="00C560EE"/>
    <w:rsid w:val="00C56178"/>
    <w:rsid w:val="00C56B76"/>
    <w:rsid w:val="00C57125"/>
    <w:rsid w:val="00C6073A"/>
    <w:rsid w:val="00C6115B"/>
    <w:rsid w:val="00C61CA0"/>
    <w:rsid w:val="00C61E2C"/>
    <w:rsid w:val="00C62246"/>
    <w:rsid w:val="00C62B77"/>
    <w:rsid w:val="00C62B8F"/>
    <w:rsid w:val="00C62DDD"/>
    <w:rsid w:val="00C634EA"/>
    <w:rsid w:val="00C6455A"/>
    <w:rsid w:val="00C64C72"/>
    <w:rsid w:val="00C65FEF"/>
    <w:rsid w:val="00C66BA7"/>
    <w:rsid w:val="00C67FCA"/>
    <w:rsid w:val="00C70911"/>
    <w:rsid w:val="00C70F73"/>
    <w:rsid w:val="00C7165A"/>
    <w:rsid w:val="00C728EC"/>
    <w:rsid w:val="00C72FBD"/>
    <w:rsid w:val="00C730D9"/>
    <w:rsid w:val="00C733BF"/>
    <w:rsid w:val="00C739EB"/>
    <w:rsid w:val="00C7405F"/>
    <w:rsid w:val="00C7407F"/>
    <w:rsid w:val="00C744FF"/>
    <w:rsid w:val="00C747EA"/>
    <w:rsid w:val="00C7532D"/>
    <w:rsid w:val="00C75FC4"/>
    <w:rsid w:val="00C764DA"/>
    <w:rsid w:val="00C76513"/>
    <w:rsid w:val="00C77495"/>
    <w:rsid w:val="00C800C3"/>
    <w:rsid w:val="00C80A35"/>
    <w:rsid w:val="00C80A72"/>
    <w:rsid w:val="00C80BF0"/>
    <w:rsid w:val="00C80DAA"/>
    <w:rsid w:val="00C81196"/>
    <w:rsid w:val="00C81618"/>
    <w:rsid w:val="00C82916"/>
    <w:rsid w:val="00C82D05"/>
    <w:rsid w:val="00C82E85"/>
    <w:rsid w:val="00C84BA3"/>
    <w:rsid w:val="00C85EAE"/>
    <w:rsid w:val="00C8766A"/>
    <w:rsid w:val="00C87A7C"/>
    <w:rsid w:val="00C87B43"/>
    <w:rsid w:val="00C902F1"/>
    <w:rsid w:val="00C902FB"/>
    <w:rsid w:val="00C903DD"/>
    <w:rsid w:val="00C905E0"/>
    <w:rsid w:val="00C90733"/>
    <w:rsid w:val="00C909B7"/>
    <w:rsid w:val="00C90B69"/>
    <w:rsid w:val="00C90F50"/>
    <w:rsid w:val="00C90F81"/>
    <w:rsid w:val="00C919C2"/>
    <w:rsid w:val="00C922A1"/>
    <w:rsid w:val="00C92BF7"/>
    <w:rsid w:val="00C92EAF"/>
    <w:rsid w:val="00C931EC"/>
    <w:rsid w:val="00C9383A"/>
    <w:rsid w:val="00C94B0D"/>
    <w:rsid w:val="00C94D1D"/>
    <w:rsid w:val="00C94D55"/>
    <w:rsid w:val="00C94E0A"/>
    <w:rsid w:val="00C95043"/>
    <w:rsid w:val="00C953C9"/>
    <w:rsid w:val="00C95534"/>
    <w:rsid w:val="00C95EEA"/>
    <w:rsid w:val="00C969E8"/>
    <w:rsid w:val="00C97253"/>
    <w:rsid w:val="00C975C6"/>
    <w:rsid w:val="00C97700"/>
    <w:rsid w:val="00C97B46"/>
    <w:rsid w:val="00CA00AB"/>
    <w:rsid w:val="00CA0566"/>
    <w:rsid w:val="00CA0ABD"/>
    <w:rsid w:val="00CA1459"/>
    <w:rsid w:val="00CA1E2E"/>
    <w:rsid w:val="00CA24EC"/>
    <w:rsid w:val="00CA2855"/>
    <w:rsid w:val="00CA3B69"/>
    <w:rsid w:val="00CA405D"/>
    <w:rsid w:val="00CA40EA"/>
    <w:rsid w:val="00CA4D99"/>
    <w:rsid w:val="00CA534A"/>
    <w:rsid w:val="00CA57F7"/>
    <w:rsid w:val="00CA7B4E"/>
    <w:rsid w:val="00CA7D63"/>
    <w:rsid w:val="00CB05EE"/>
    <w:rsid w:val="00CB0FC1"/>
    <w:rsid w:val="00CB1617"/>
    <w:rsid w:val="00CB1850"/>
    <w:rsid w:val="00CB2441"/>
    <w:rsid w:val="00CB338F"/>
    <w:rsid w:val="00CB3430"/>
    <w:rsid w:val="00CB3AB6"/>
    <w:rsid w:val="00CB3AFE"/>
    <w:rsid w:val="00CB3B05"/>
    <w:rsid w:val="00CB3E77"/>
    <w:rsid w:val="00CB4134"/>
    <w:rsid w:val="00CB4C05"/>
    <w:rsid w:val="00CB51B8"/>
    <w:rsid w:val="00CB560F"/>
    <w:rsid w:val="00CB56F5"/>
    <w:rsid w:val="00CB5CBE"/>
    <w:rsid w:val="00CB62E9"/>
    <w:rsid w:val="00CB680D"/>
    <w:rsid w:val="00CB6BD3"/>
    <w:rsid w:val="00CB6BE1"/>
    <w:rsid w:val="00CB7528"/>
    <w:rsid w:val="00CB7E8B"/>
    <w:rsid w:val="00CC07BB"/>
    <w:rsid w:val="00CC087C"/>
    <w:rsid w:val="00CC1E75"/>
    <w:rsid w:val="00CC2747"/>
    <w:rsid w:val="00CC2BCD"/>
    <w:rsid w:val="00CC2DD2"/>
    <w:rsid w:val="00CC3261"/>
    <w:rsid w:val="00CC3D87"/>
    <w:rsid w:val="00CC3E76"/>
    <w:rsid w:val="00CC3F8E"/>
    <w:rsid w:val="00CC538C"/>
    <w:rsid w:val="00CC5886"/>
    <w:rsid w:val="00CC5B90"/>
    <w:rsid w:val="00CC6A2A"/>
    <w:rsid w:val="00CD004A"/>
    <w:rsid w:val="00CD0B31"/>
    <w:rsid w:val="00CD1113"/>
    <w:rsid w:val="00CD2842"/>
    <w:rsid w:val="00CD2886"/>
    <w:rsid w:val="00CD2A49"/>
    <w:rsid w:val="00CD2A6E"/>
    <w:rsid w:val="00CD2E11"/>
    <w:rsid w:val="00CD3004"/>
    <w:rsid w:val="00CD322A"/>
    <w:rsid w:val="00CD33C6"/>
    <w:rsid w:val="00CD35FC"/>
    <w:rsid w:val="00CD3D37"/>
    <w:rsid w:val="00CD4A6B"/>
    <w:rsid w:val="00CD5459"/>
    <w:rsid w:val="00CD5A77"/>
    <w:rsid w:val="00CD5AC3"/>
    <w:rsid w:val="00CD5B11"/>
    <w:rsid w:val="00CD6062"/>
    <w:rsid w:val="00CD6A81"/>
    <w:rsid w:val="00CD6B9B"/>
    <w:rsid w:val="00CD72AB"/>
    <w:rsid w:val="00CD7849"/>
    <w:rsid w:val="00CE0BE2"/>
    <w:rsid w:val="00CE1F5F"/>
    <w:rsid w:val="00CE302B"/>
    <w:rsid w:val="00CE38E3"/>
    <w:rsid w:val="00CE3CC6"/>
    <w:rsid w:val="00CE4054"/>
    <w:rsid w:val="00CE4916"/>
    <w:rsid w:val="00CE4AE9"/>
    <w:rsid w:val="00CE51EA"/>
    <w:rsid w:val="00CE65D6"/>
    <w:rsid w:val="00CE7E59"/>
    <w:rsid w:val="00CF03CF"/>
    <w:rsid w:val="00CF084C"/>
    <w:rsid w:val="00CF115B"/>
    <w:rsid w:val="00CF146D"/>
    <w:rsid w:val="00CF16B5"/>
    <w:rsid w:val="00CF1CCF"/>
    <w:rsid w:val="00CF1D2E"/>
    <w:rsid w:val="00CF24A9"/>
    <w:rsid w:val="00CF24D7"/>
    <w:rsid w:val="00CF2D9F"/>
    <w:rsid w:val="00CF3001"/>
    <w:rsid w:val="00CF3088"/>
    <w:rsid w:val="00CF312B"/>
    <w:rsid w:val="00CF3334"/>
    <w:rsid w:val="00CF4D3D"/>
    <w:rsid w:val="00CF4F9E"/>
    <w:rsid w:val="00CF52C6"/>
    <w:rsid w:val="00CF5EF2"/>
    <w:rsid w:val="00CF7CE5"/>
    <w:rsid w:val="00D001D0"/>
    <w:rsid w:val="00D0035F"/>
    <w:rsid w:val="00D007FF"/>
    <w:rsid w:val="00D0210B"/>
    <w:rsid w:val="00D025CE"/>
    <w:rsid w:val="00D02773"/>
    <w:rsid w:val="00D02B28"/>
    <w:rsid w:val="00D02CEE"/>
    <w:rsid w:val="00D02FA5"/>
    <w:rsid w:val="00D0396A"/>
    <w:rsid w:val="00D03D78"/>
    <w:rsid w:val="00D04E49"/>
    <w:rsid w:val="00D053BB"/>
    <w:rsid w:val="00D055C7"/>
    <w:rsid w:val="00D05937"/>
    <w:rsid w:val="00D05E84"/>
    <w:rsid w:val="00D068D4"/>
    <w:rsid w:val="00D07144"/>
    <w:rsid w:val="00D0745A"/>
    <w:rsid w:val="00D07635"/>
    <w:rsid w:val="00D079EE"/>
    <w:rsid w:val="00D113D8"/>
    <w:rsid w:val="00D116ED"/>
    <w:rsid w:val="00D12056"/>
    <w:rsid w:val="00D12CCF"/>
    <w:rsid w:val="00D12D62"/>
    <w:rsid w:val="00D134D2"/>
    <w:rsid w:val="00D13904"/>
    <w:rsid w:val="00D13A83"/>
    <w:rsid w:val="00D13AF7"/>
    <w:rsid w:val="00D141B4"/>
    <w:rsid w:val="00D1476C"/>
    <w:rsid w:val="00D14E65"/>
    <w:rsid w:val="00D1545F"/>
    <w:rsid w:val="00D154FD"/>
    <w:rsid w:val="00D15D9C"/>
    <w:rsid w:val="00D15F9E"/>
    <w:rsid w:val="00D17049"/>
    <w:rsid w:val="00D17462"/>
    <w:rsid w:val="00D17520"/>
    <w:rsid w:val="00D201E2"/>
    <w:rsid w:val="00D207EF"/>
    <w:rsid w:val="00D20DE9"/>
    <w:rsid w:val="00D20EE0"/>
    <w:rsid w:val="00D20F7B"/>
    <w:rsid w:val="00D2169E"/>
    <w:rsid w:val="00D21C74"/>
    <w:rsid w:val="00D22289"/>
    <w:rsid w:val="00D22A0D"/>
    <w:rsid w:val="00D23068"/>
    <w:rsid w:val="00D23CD4"/>
    <w:rsid w:val="00D245B9"/>
    <w:rsid w:val="00D245F7"/>
    <w:rsid w:val="00D2499D"/>
    <w:rsid w:val="00D24C67"/>
    <w:rsid w:val="00D2551D"/>
    <w:rsid w:val="00D25951"/>
    <w:rsid w:val="00D25E35"/>
    <w:rsid w:val="00D26299"/>
    <w:rsid w:val="00D262A2"/>
    <w:rsid w:val="00D265C9"/>
    <w:rsid w:val="00D26616"/>
    <w:rsid w:val="00D26B95"/>
    <w:rsid w:val="00D26F80"/>
    <w:rsid w:val="00D2781F"/>
    <w:rsid w:val="00D3004E"/>
    <w:rsid w:val="00D3060F"/>
    <w:rsid w:val="00D3153D"/>
    <w:rsid w:val="00D31BCD"/>
    <w:rsid w:val="00D33302"/>
    <w:rsid w:val="00D33694"/>
    <w:rsid w:val="00D33945"/>
    <w:rsid w:val="00D34AC7"/>
    <w:rsid w:val="00D34E2C"/>
    <w:rsid w:val="00D36698"/>
    <w:rsid w:val="00D36B45"/>
    <w:rsid w:val="00D36E78"/>
    <w:rsid w:val="00D4016A"/>
    <w:rsid w:val="00D40202"/>
    <w:rsid w:val="00D405BD"/>
    <w:rsid w:val="00D41161"/>
    <w:rsid w:val="00D42EB2"/>
    <w:rsid w:val="00D43090"/>
    <w:rsid w:val="00D43157"/>
    <w:rsid w:val="00D433C1"/>
    <w:rsid w:val="00D433CB"/>
    <w:rsid w:val="00D438A6"/>
    <w:rsid w:val="00D44DD3"/>
    <w:rsid w:val="00D44E41"/>
    <w:rsid w:val="00D45300"/>
    <w:rsid w:val="00D45919"/>
    <w:rsid w:val="00D45BA5"/>
    <w:rsid w:val="00D463AD"/>
    <w:rsid w:val="00D46DFE"/>
    <w:rsid w:val="00D4771F"/>
    <w:rsid w:val="00D5028D"/>
    <w:rsid w:val="00D503B9"/>
    <w:rsid w:val="00D50635"/>
    <w:rsid w:val="00D517F5"/>
    <w:rsid w:val="00D5200F"/>
    <w:rsid w:val="00D52881"/>
    <w:rsid w:val="00D52E99"/>
    <w:rsid w:val="00D5386B"/>
    <w:rsid w:val="00D55A3A"/>
    <w:rsid w:val="00D5635E"/>
    <w:rsid w:val="00D56455"/>
    <w:rsid w:val="00D564DF"/>
    <w:rsid w:val="00D56848"/>
    <w:rsid w:val="00D573B6"/>
    <w:rsid w:val="00D57CA0"/>
    <w:rsid w:val="00D57DF5"/>
    <w:rsid w:val="00D6058C"/>
    <w:rsid w:val="00D60A60"/>
    <w:rsid w:val="00D60C43"/>
    <w:rsid w:val="00D60CA1"/>
    <w:rsid w:val="00D61B9F"/>
    <w:rsid w:val="00D62A9C"/>
    <w:rsid w:val="00D62E29"/>
    <w:rsid w:val="00D62F33"/>
    <w:rsid w:val="00D6329B"/>
    <w:rsid w:val="00D63ED8"/>
    <w:rsid w:val="00D656AD"/>
    <w:rsid w:val="00D659E9"/>
    <w:rsid w:val="00D6668D"/>
    <w:rsid w:val="00D66B0B"/>
    <w:rsid w:val="00D67008"/>
    <w:rsid w:val="00D6733F"/>
    <w:rsid w:val="00D67586"/>
    <w:rsid w:val="00D7158A"/>
    <w:rsid w:val="00D71748"/>
    <w:rsid w:val="00D71C21"/>
    <w:rsid w:val="00D71DC4"/>
    <w:rsid w:val="00D72332"/>
    <w:rsid w:val="00D725DB"/>
    <w:rsid w:val="00D726D3"/>
    <w:rsid w:val="00D73426"/>
    <w:rsid w:val="00D73FE3"/>
    <w:rsid w:val="00D74F3B"/>
    <w:rsid w:val="00D7508C"/>
    <w:rsid w:val="00D754B4"/>
    <w:rsid w:val="00D755D3"/>
    <w:rsid w:val="00D75D2A"/>
    <w:rsid w:val="00D75D4A"/>
    <w:rsid w:val="00D764CE"/>
    <w:rsid w:val="00D765D8"/>
    <w:rsid w:val="00D766FF"/>
    <w:rsid w:val="00D76C0F"/>
    <w:rsid w:val="00D772AA"/>
    <w:rsid w:val="00D77A50"/>
    <w:rsid w:val="00D77DAC"/>
    <w:rsid w:val="00D806E4"/>
    <w:rsid w:val="00D80EDF"/>
    <w:rsid w:val="00D810EA"/>
    <w:rsid w:val="00D8181F"/>
    <w:rsid w:val="00D82C0A"/>
    <w:rsid w:val="00D82C0E"/>
    <w:rsid w:val="00D8328A"/>
    <w:rsid w:val="00D84481"/>
    <w:rsid w:val="00D84953"/>
    <w:rsid w:val="00D84C81"/>
    <w:rsid w:val="00D85D3D"/>
    <w:rsid w:val="00D8605A"/>
    <w:rsid w:val="00D86182"/>
    <w:rsid w:val="00D86C21"/>
    <w:rsid w:val="00D87C4A"/>
    <w:rsid w:val="00D87EE9"/>
    <w:rsid w:val="00D906A7"/>
    <w:rsid w:val="00D90F95"/>
    <w:rsid w:val="00D9180E"/>
    <w:rsid w:val="00D91CDE"/>
    <w:rsid w:val="00D92455"/>
    <w:rsid w:val="00D9255C"/>
    <w:rsid w:val="00D92839"/>
    <w:rsid w:val="00D93A85"/>
    <w:rsid w:val="00D94770"/>
    <w:rsid w:val="00D94B71"/>
    <w:rsid w:val="00D95DE8"/>
    <w:rsid w:val="00D95F23"/>
    <w:rsid w:val="00D963A3"/>
    <w:rsid w:val="00D9650A"/>
    <w:rsid w:val="00D967B6"/>
    <w:rsid w:val="00D96FB8"/>
    <w:rsid w:val="00D974FC"/>
    <w:rsid w:val="00D9765C"/>
    <w:rsid w:val="00D976F9"/>
    <w:rsid w:val="00DA1AC6"/>
    <w:rsid w:val="00DA1BD9"/>
    <w:rsid w:val="00DA1E19"/>
    <w:rsid w:val="00DA2DE9"/>
    <w:rsid w:val="00DA4299"/>
    <w:rsid w:val="00DA4667"/>
    <w:rsid w:val="00DA4ED7"/>
    <w:rsid w:val="00DA4F26"/>
    <w:rsid w:val="00DA624B"/>
    <w:rsid w:val="00DA6F55"/>
    <w:rsid w:val="00DA7545"/>
    <w:rsid w:val="00DB055A"/>
    <w:rsid w:val="00DB05E8"/>
    <w:rsid w:val="00DB0FE8"/>
    <w:rsid w:val="00DB1572"/>
    <w:rsid w:val="00DB1A76"/>
    <w:rsid w:val="00DB1ED5"/>
    <w:rsid w:val="00DB1FA6"/>
    <w:rsid w:val="00DB20E5"/>
    <w:rsid w:val="00DB23B7"/>
    <w:rsid w:val="00DB2EA6"/>
    <w:rsid w:val="00DB3FF9"/>
    <w:rsid w:val="00DB44A4"/>
    <w:rsid w:val="00DB4782"/>
    <w:rsid w:val="00DB4B2E"/>
    <w:rsid w:val="00DB4C6C"/>
    <w:rsid w:val="00DB4CDF"/>
    <w:rsid w:val="00DB505C"/>
    <w:rsid w:val="00DB564D"/>
    <w:rsid w:val="00DB5807"/>
    <w:rsid w:val="00DB59A9"/>
    <w:rsid w:val="00DB6107"/>
    <w:rsid w:val="00DB6845"/>
    <w:rsid w:val="00DB6D72"/>
    <w:rsid w:val="00DB71E3"/>
    <w:rsid w:val="00DB7F39"/>
    <w:rsid w:val="00DC0289"/>
    <w:rsid w:val="00DC0E46"/>
    <w:rsid w:val="00DC137E"/>
    <w:rsid w:val="00DC159F"/>
    <w:rsid w:val="00DC2085"/>
    <w:rsid w:val="00DC2204"/>
    <w:rsid w:val="00DC2308"/>
    <w:rsid w:val="00DC2644"/>
    <w:rsid w:val="00DC3A2A"/>
    <w:rsid w:val="00DC3AC8"/>
    <w:rsid w:val="00DC416E"/>
    <w:rsid w:val="00DC4E24"/>
    <w:rsid w:val="00DC5852"/>
    <w:rsid w:val="00DC5912"/>
    <w:rsid w:val="00DC6C26"/>
    <w:rsid w:val="00DC6EDE"/>
    <w:rsid w:val="00DC71C7"/>
    <w:rsid w:val="00DC7257"/>
    <w:rsid w:val="00DC7503"/>
    <w:rsid w:val="00DC7EAF"/>
    <w:rsid w:val="00DD0075"/>
    <w:rsid w:val="00DD01B9"/>
    <w:rsid w:val="00DD0AC1"/>
    <w:rsid w:val="00DD2383"/>
    <w:rsid w:val="00DD304A"/>
    <w:rsid w:val="00DD36A3"/>
    <w:rsid w:val="00DD4185"/>
    <w:rsid w:val="00DD48D0"/>
    <w:rsid w:val="00DD5E40"/>
    <w:rsid w:val="00DD5F51"/>
    <w:rsid w:val="00DD6411"/>
    <w:rsid w:val="00DD6A1B"/>
    <w:rsid w:val="00DD7260"/>
    <w:rsid w:val="00DD75F6"/>
    <w:rsid w:val="00DD7C45"/>
    <w:rsid w:val="00DD7DE8"/>
    <w:rsid w:val="00DE038B"/>
    <w:rsid w:val="00DE068E"/>
    <w:rsid w:val="00DE099B"/>
    <w:rsid w:val="00DE1CF0"/>
    <w:rsid w:val="00DE1E06"/>
    <w:rsid w:val="00DE1F49"/>
    <w:rsid w:val="00DE24F1"/>
    <w:rsid w:val="00DE2BE2"/>
    <w:rsid w:val="00DE3C45"/>
    <w:rsid w:val="00DE3EE2"/>
    <w:rsid w:val="00DE3F7C"/>
    <w:rsid w:val="00DE5574"/>
    <w:rsid w:val="00DE5DDD"/>
    <w:rsid w:val="00DE605E"/>
    <w:rsid w:val="00DE69F1"/>
    <w:rsid w:val="00DE7008"/>
    <w:rsid w:val="00DE734E"/>
    <w:rsid w:val="00DE7396"/>
    <w:rsid w:val="00DE7BD8"/>
    <w:rsid w:val="00DE7F01"/>
    <w:rsid w:val="00DF0273"/>
    <w:rsid w:val="00DF106E"/>
    <w:rsid w:val="00DF1488"/>
    <w:rsid w:val="00DF14C2"/>
    <w:rsid w:val="00DF1BBD"/>
    <w:rsid w:val="00DF1E69"/>
    <w:rsid w:val="00DF29F1"/>
    <w:rsid w:val="00DF3EAE"/>
    <w:rsid w:val="00DF4609"/>
    <w:rsid w:val="00DF53B4"/>
    <w:rsid w:val="00DF5418"/>
    <w:rsid w:val="00DF699D"/>
    <w:rsid w:val="00DF6BCE"/>
    <w:rsid w:val="00DF755F"/>
    <w:rsid w:val="00DF75CB"/>
    <w:rsid w:val="00E0024C"/>
    <w:rsid w:val="00E008AE"/>
    <w:rsid w:val="00E01053"/>
    <w:rsid w:val="00E01A5E"/>
    <w:rsid w:val="00E02183"/>
    <w:rsid w:val="00E022AA"/>
    <w:rsid w:val="00E02C37"/>
    <w:rsid w:val="00E030BA"/>
    <w:rsid w:val="00E0310F"/>
    <w:rsid w:val="00E035D5"/>
    <w:rsid w:val="00E036F6"/>
    <w:rsid w:val="00E03A0B"/>
    <w:rsid w:val="00E04FD0"/>
    <w:rsid w:val="00E061D1"/>
    <w:rsid w:val="00E06308"/>
    <w:rsid w:val="00E063D5"/>
    <w:rsid w:val="00E064CF"/>
    <w:rsid w:val="00E06A82"/>
    <w:rsid w:val="00E07469"/>
    <w:rsid w:val="00E07536"/>
    <w:rsid w:val="00E101D7"/>
    <w:rsid w:val="00E10505"/>
    <w:rsid w:val="00E10726"/>
    <w:rsid w:val="00E116BE"/>
    <w:rsid w:val="00E11E61"/>
    <w:rsid w:val="00E12D7D"/>
    <w:rsid w:val="00E13183"/>
    <w:rsid w:val="00E1344E"/>
    <w:rsid w:val="00E13BDB"/>
    <w:rsid w:val="00E13D87"/>
    <w:rsid w:val="00E15479"/>
    <w:rsid w:val="00E1551E"/>
    <w:rsid w:val="00E16AFF"/>
    <w:rsid w:val="00E16E54"/>
    <w:rsid w:val="00E174CD"/>
    <w:rsid w:val="00E17A31"/>
    <w:rsid w:val="00E2069A"/>
    <w:rsid w:val="00E20B47"/>
    <w:rsid w:val="00E21529"/>
    <w:rsid w:val="00E216EA"/>
    <w:rsid w:val="00E2262D"/>
    <w:rsid w:val="00E227B9"/>
    <w:rsid w:val="00E22E80"/>
    <w:rsid w:val="00E25694"/>
    <w:rsid w:val="00E25DBE"/>
    <w:rsid w:val="00E2647B"/>
    <w:rsid w:val="00E272AB"/>
    <w:rsid w:val="00E27F2F"/>
    <w:rsid w:val="00E30228"/>
    <w:rsid w:val="00E307F5"/>
    <w:rsid w:val="00E30E28"/>
    <w:rsid w:val="00E3197A"/>
    <w:rsid w:val="00E31E35"/>
    <w:rsid w:val="00E33239"/>
    <w:rsid w:val="00E33322"/>
    <w:rsid w:val="00E34B4D"/>
    <w:rsid w:val="00E35025"/>
    <w:rsid w:val="00E3519F"/>
    <w:rsid w:val="00E35249"/>
    <w:rsid w:val="00E352A8"/>
    <w:rsid w:val="00E36500"/>
    <w:rsid w:val="00E36A63"/>
    <w:rsid w:val="00E36E91"/>
    <w:rsid w:val="00E37265"/>
    <w:rsid w:val="00E375D1"/>
    <w:rsid w:val="00E37690"/>
    <w:rsid w:val="00E4008B"/>
    <w:rsid w:val="00E40F3F"/>
    <w:rsid w:val="00E41064"/>
    <w:rsid w:val="00E4121B"/>
    <w:rsid w:val="00E42568"/>
    <w:rsid w:val="00E42629"/>
    <w:rsid w:val="00E42DD2"/>
    <w:rsid w:val="00E4304D"/>
    <w:rsid w:val="00E43365"/>
    <w:rsid w:val="00E43651"/>
    <w:rsid w:val="00E43687"/>
    <w:rsid w:val="00E44301"/>
    <w:rsid w:val="00E445C4"/>
    <w:rsid w:val="00E45633"/>
    <w:rsid w:val="00E458FB"/>
    <w:rsid w:val="00E45F49"/>
    <w:rsid w:val="00E46AD9"/>
    <w:rsid w:val="00E46B54"/>
    <w:rsid w:val="00E47053"/>
    <w:rsid w:val="00E47572"/>
    <w:rsid w:val="00E477E7"/>
    <w:rsid w:val="00E47921"/>
    <w:rsid w:val="00E47F5C"/>
    <w:rsid w:val="00E50A59"/>
    <w:rsid w:val="00E50AD3"/>
    <w:rsid w:val="00E50D90"/>
    <w:rsid w:val="00E517A0"/>
    <w:rsid w:val="00E51B7B"/>
    <w:rsid w:val="00E51D7B"/>
    <w:rsid w:val="00E53477"/>
    <w:rsid w:val="00E5357E"/>
    <w:rsid w:val="00E53865"/>
    <w:rsid w:val="00E53C24"/>
    <w:rsid w:val="00E541BE"/>
    <w:rsid w:val="00E5495B"/>
    <w:rsid w:val="00E54C42"/>
    <w:rsid w:val="00E552CB"/>
    <w:rsid w:val="00E5570F"/>
    <w:rsid w:val="00E55A71"/>
    <w:rsid w:val="00E55FB2"/>
    <w:rsid w:val="00E5736D"/>
    <w:rsid w:val="00E57472"/>
    <w:rsid w:val="00E61049"/>
    <w:rsid w:val="00E61EA7"/>
    <w:rsid w:val="00E61ED3"/>
    <w:rsid w:val="00E61F9A"/>
    <w:rsid w:val="00E626F5"/>
    <w:rsid w:val="00E62B5F"/>
    <w:rsid w:val="00E62CDD"/>
    <w:rsid w:val="00E63073"/>
    <w:rsid w:val="00E63351"/>
    <w:rsid w:val="00E6336D"/>
    <w:rsid w:val="00E637D8"/>
    <w:rsid w:val="00E6424D"/>
    <w:rsid w:val="00E64720"/>
    <w:rsid w:val="00E648F7"/>
    <w:rsid w:val="00E64C32"/>
    <w:rsid w:val="00E64E20"/>
    <w:rsid w:val="00E64EAE"/>
    <w:rsid w:val="00E64F82"/>
    <w:rsid w:val="00E6543A"/>
    <w:rsid w:val="00E654B3"/>
    <w:rsid w:val="00E65BC5"/>
    <w:rsid w:val="00E66056"/>
    <w:rsid w:val="00E664C2"/>
    <w:rsid w:val="00E66720"/>
    <w:rsid w:val="00E66CE2"/>
    <w:rsid w:val="00E675A9"/>
    <w:rsid w:val="00E70876"/>
    <w:rsid w:val="00E71DF8"/>
    <w:rsid w:val="00E72193"/>
    <w:rsid w:val="00E723FC"/>
    <w:rsid w:val="00E72829"/>
    <w:rsid w:val="00E72FB2"/>
    <w:rsid w:val="00E7348E"/>
    <w:rsid w:val="00E73BCC"/>
    <w:rsid w:val="00E744E6"/>
    <w:rsid w:val="00E74DFD"/>
    <w:rsid w:val="00E7541C"/>
    <w:rsid w:val="00E759E8"/>
    <w:rsid w:val="00E7652D"/>
    <w:rsid w:val="00E76ED8"/>
    <w:rsid w:val="00E773EB"/>
    <w:rsid w:val="00E77988"/>
    <w:rsid w:val="00E77D70"/>
    <w:rsid w:val="00E80195"/>
    <w:rsid w:val="00E81BF1"/>
    <w:rsid w:val="00E82AC0"/>
    <w:rsid w:val="00E83D71"/>
    <w:rsid w:val="00E842D6"/>
    <w:rsid w:val="00E84525"/>
    <w:rsid w:val="00E8460D"/>
    <w:rsid w:val="00E8493A"/>
    <w:rsid w:val="00E86E12"/>
    <w:rsid w:val="00E8723C"/>
    <w:rsid w:val="00E8727A"/>
    <w:rsid w:val="00E8786B"/>
    <w:rsid w:val="00E8789B"/>
    <w:rsid w:val="00E878B4"/>
    <w:rsid w:val="00E87C64"/>
    <w:rsid w:val="00E9022E"/>
    <w:rsid w:val="00E902DA"/>
    <w:rsid w:val="00E908D1"/>
    <w:rsid w:val="00E90E4D"/>
    <w:rsid w:val="00E91BBA"/>
    <w:rsid w:val="00E9237F"/>
    <w:rsid w:val="00E92833"/>
    <w:rsid w:val="00E938D4"/>
    <w:rsid w:val="00E9393E"/>
    <w:rsid w:val="00E94DEF"/>
    <w:rsid w:val="00E964A4"/>
    <w:rsid w:val="00E96CBD"/>
    <w:rsid w:val="00E96F18"/>
    <w:rsid w:val="00E976C9"/>
    <w:rsid w:val="00E97B63"/>
    <w:rsid w:val="00EA022C"/>
    <w:rsid w:val="00EA0671"/>
    <w:rsid w:val="00EA0CD1"/>
    <w:rsid w:val="00EA0F79"/>
    <w:rsid w:val="00EA1477"/>
    <w:rsid w:val="00EA17B0"/>
    <w:rsid w:val="00EA2C22"/>
    <w:rsid w:val="00EA36E1"/>
    <w:rsid w:val="00EA3759"/>
    <w:rsid w:val="00EA3E78"/>
    <w:rsid w:val="00EA3FFE"/>
    <w:rsid w:val="00EA5562"/>
    <w:rsid w:val="00EA5AA5"/>
    <w:rsid w:val="00EA6E93"/>
    <w:rsid w:val="00EA70FD"/>
    <w:rsid w:val="00EA7707"/>
    <w:rsid w:val="00EA777D"/>
    <w:rsid w:val="00EA7C69"/>
    <w:rsid w:val="00EB022D"/>
    <w:rsid w:val="00EB02D6"/>
    <w:rsid w:val="00EB0A29"/>
    <w:rsid w:val="00EB0D38"/>
    <w:rsid w:val="00EB120E"/>
    <w:rsid w:val="00EB1518"/>
    <w:rsid w:val="00EB1651"/>
    <w:rsid w:val="00EB1837"/>
    <w:rsid w:val="00EB2915"/>
    <w:rsid w:val="00EB2FDF"/>
    <w:rsid w:val="00EB410B"/>
    <w:rsid w:val="00EB48C4"/>
    <w:rsid w:val="00EB4A64"/>
    <w:rsid w:val="00EB4E98"/>
    <w:rsid w:val="00EB5AFF"/>
    <w:rsid w:val="00EB5C99"/>
    <w:rsid w:val="00EB611B"/>
    <w:rsid w:val="00EB6327"/>
    <w:rsid w:val="00EB7480"/>
    <w:rsid w:val="00EB75F2"/>
    <w:rsid w:val="00EC0117"/>
    <w:rsid w:val="00EC0F78"/>
    <w:rsid w:val="00EC132F"/>
    <w:rsid w:val="00EC143C"/>
    <w:rsid w:val="00EC17EE"/>
    <w:rsid w:val="00EC2136"/>
    <w:rsid w:val="00EC2483"/>
    <w:rsid w:val="00EC3982"/>
    <w:rsid w:val="00EC4828"/>
    <w:rsid w:val="00EC4B9C"/>
    <w:rsid w:val="00EC52AD"/>
    <w:rsid w:val="00EC5707"/>
    <w:rsid w:val="00EC58AC"/>
    <w:rsid w:val="00EC5AA2"/>
    <w:rsid w:val="00EC5C00"/>
    <w:rsid w:val="00EC651A"/>
    <w:rsid w:val="00EC7410"/>
    <w:rsid w:val="00EC769D"/>
    <w:rsid w:val="00ED00AC"/>
    <w:rsid w:val="00ED02CF"/>
    <w:rsid w:val="00ED046F"/>
    <w:rsid w:val="00ED1578"/>
    <w:rsid w:val="00ED1E2A"/>
    <w:rsid w:val="00ED2A00"/>
    <w:rsid w:val="00ED2A3A"/>
    <w:rsid w:val="00ED38C8"/>
    <w:rsid w:val="00ED38D2"/>
    <w:rsid w:val="00ED39D3"/>
    <w:rsid w:val="00ED3F56"/>
    <w:rsid w:val="00ED4267"/>
    <w:rsid w:val="00ED4436"/>
    <w:rsid w:val="00ED47AD"/>
    <w:rsid w:val="00ED4E3A"/>
    <w:rsid w:val="00ED4F7C"/>
    <w:rsid w:val="00ED61FF"/>
    <w:rsid w:val="00ED6AB1"/>
    <w:rsid w:val="00ED7444"/>
    <w:rsid w:val="00EE0344"/>
    <w:rsid w:val="00EE0902"/>
    <w:rsid w:val="00EE1459"/>
    <w:rsid w:val="00EE1EA0"/>
    <w:rsid w:val="00EE2610"/>
    <w:rsid w:val="00EE29E4"/>
    <w:rsid w:val="00EE2E2E"/>
    <w:rsid w:val="00EE36D5"/>
    <w:rsid w:val="00EE37F8"/>
    <w:rsid w:val="00EE3822"/>
    <w:rsid w:val="00EE3BBB"/>
    <w:rsid w:val="00EE411D"/>
    <w:rsid w:val="00EE44F6"/>
    <w:rsid w:val="00EE4DCA"/>
    <w:rsid w:val="00EE607A"/>
    <w:rsid w:val="00EE621E"/>
    <w:rsid w:val="00EF0139"/>
    <w:rsid w:val="00EF022F"/>
    <w:rsid w:val="00EF0822"/>
    <w:rsid w:val="00EF08F0"/>
    <w:rsid w:val="00EF0BF7"/>
    <w:rsid w:val="00EF18AA"/>
    <w:rsid w:val="00EF1CD1"/>
    <w:rsid w:val="00EF2225"/>
    <w:rsid w:val="00EF2B95"/>
    <w:rsid w:val="00EF337E"/>
    <w:rsid w:val="00EF3AD9"/>
    <w:rsid w:val="00EF3ED2"/>
    <w:rsid w:val="00EF4228"/>
    <w:rsid w:val="00EF445C"/>
    <w:rsid w:val="00EF4579"/>
    <w:rsid w:val="00EF509F"/>
    <w:rsid w:val="00EF53E2"/>
    <w:rsid w:val="00EF557A"/>
    <w:rsid w:val="00EF5AE8"/>
    <w:rsid w:val="00EF7B93"/>
    <w:rsid w:val="00EF7C63"/>
    <w:rsid w:val="00F00871"/>
    <w:rsid w:val="00F00F38"/>
    <w:rsid w:val="00F0124C"/>
    <w:rsid w:val="00F014F8"/>
    <w:rsid w:val="00F01A33"/>
    <w:rsid w:val="00F03874"/>
    <w:rsid w:val="00F03C60"/>
    <w:rsid w:val="00F0449B"/>
    <w:rsid w:val="00F04D89"/>
    <w:rsid w:val="00F058C9"/>
    <w:rsid w:val="00F05A6E"/>
    <w:rsid w:val="00F05AFC"/>
    <w:rsid w:val="00F05ECF"/>
    <w:rsid w:val="00F06477"/>
    <w:rsid w:val="00F07010"/>
    <w:rsid w:val="00F07032"/>
    <w:rsid w:val="00F07192"/>
    <w:rsid w:val="00F07472"/>
    <w:rsid w:val="00F077FF"/>
    <w:rsid w:val="00F07C8F"/>
    <w:rsid w:val="00F07E27"/>
    <w:rsid w:val="00F07E51"/>
    <w:rsid w:val="00F1005D"/>
    <w:rsid w:val="00F101FB"/>
    <w:rsid w:val="00F104EC"/>
    <w:rsid w:val="00F1097D"/>
    <w:rsid w:val="00F10CBD"/>
    <w:rsid w:val="00F1110D"/>
    <w:rsid w:val="00F11272"/>
    <w:rsid w:val="00F1197F"/>
    <w:rsid w:val="00F11A84"/>
    <w:rsid w:val="00F12207"/>
    <w:rsid w:val="00F12F89"/>
    <w:rsid w:val="00F13456"/>
    <w:rsid w:val="00F13AC9"/>
    <w:rsid w:val="00F13FF1"/>
    <w:rsid w:val="00F15088"/>
    <w:rsid w:val="00F153C2"/>
    <w:rsid w:val="00F156E2"/>
    <w:rsid w:val="00F16152"/>
    <w:rsid w:val="00F16ACE"/>
    <w:rsid w:val="00F17331"/>
    <w:rsid w:val="00F176F8"/>
    <w:rsid w:val="00F17771"/>
    <w:rsid w:val="00F2148A"/>
    <w:rsid w:val="00F2151E"/>
    <w:rsid w:val="00F21A72"/>
    <w:rsid w:val="00F21C7E"/>
    <w:rsid w:val="00F223E7"/>
    <w:rsid w:val="00F229E5"/>
    <w:rsid w:val="00F22FAC"/>
    <w:rsid w:val="00F23512"/>
    <w:rsid w:val="00F237A2"/>
    <w:rsid w:val="00F239E3"/>
    <w:rsid w:val="00F2490F"/>
    <w:rsid w:val="00F249C7"/>
    <w:rsid w:val="00F24A10"/>
    <w:rsid w:val="00F24A6D"/>
    <w:rsid w:val="00F25141"/>
    <w:rsid w:val="00F25262"/>
    <w:rsid w:val="00F255B1"/>
    <w:rsid w:val="00F25A3A"/>
    <w:rsid w:val="00F262D1"/>
    <w:rsid w:val="00F2645F"/>
    <w:rsid w:val="00F26818"/>
    <w:rsid w:val="00F26F5B"/>
    <w:rsid w:val="00F27100"/>
    <w:rsid w:val="00F272BD"/>
    <w:rsid w:val="00F3072E"/>
    <w:rsid w:val="00F30BF6"/>
    <w:rsid w:val="00F31357"/>
    <w:rsid w:val="00F317C2"/>
    <w:rsid w:val="00F31A5E"/>
    <w:rsid w:val="00F33579"/>
    <w:rsid w:val="00F338A7"/>
    <w:rsid w:val="00F3447A"/>
    <w:rsid w:val="00F3487C"/>
    <w:rsid w:val="00F3492D"/>
    <w:rsid w:val="00F3589A"/>
    <w:rsid w:val="00F359B5"/>
    <w:rsid w:val="00F36227"/>
    <w:rsid w:val="00F362DB"/>
    <w:rsid w:val="00F41244"/>
    <w:rsid w:val="00F4196F"/>
    <w:rsid w:val="00F4221B"/>
    <w:rsid w:val="00F42DA3"/>
    <w:rsid w:val="00F4349E"/>
    <w:rsid w:val="00F436D0"/>
    <w:rsid w:val="00F4444A"/>
    <w:rsid w:val="00F44DC6"/>
    <w:rsid w:val="00F45541"/>
    <w:rsid w:val="00F45694"/>
    <w:rsid w:val="00F47431"/>
    <w:rsid w:val="00F50136"/>
    <w:rsid w:val="00F51401"/>
    <w:rsid w:val="00F515C9"/>
    <w:rsid w:val="00F51754"/>
    <w:rsid w:val="00F5184E"/>
    <w:rsid w:val="00F521E5"/>
    <w:rsid w:val="00F522B4"/>
    <w:rsid w:val="00F52411"/>
    <w:rsid w:val="00F52BFB"/>
    <w:rsid w:val="00F53327"/>
    <w:rsid w:val="00F53461"/>
    <w:rsid w:val="00F53751"/>
    <w:rsid w:val="00F53D49"/>
    <w:rsid w:val="00F53FD8"/>
    <w:rsid w:val="00F541C9"/>
    <w:rsid w:val="00F5422B"/>
    <w:rsid w:val="00F55362"/>
    <w:rsid w:val="00F5545C"/>
    <w:rsid w:val="00F559F9"/>
    <w:rsid w:val="00F55CC7"/>
    <w:rsid w:val="00F55D24"/>
    <w:rsid w:val="00F57356"/>
    <w:rsid w:val="00F574C7"/>
    <w:rsid w:val="00F57829"/>
    <w:rsid w:val="00F61284"/>
    <w:rsid w:val="00F613BD"/>
    <w:rsid w:val="00F61592"/>
    <w:rsid w:val="00F62673"/>
    <w:rsid w:val="00F632FD"/>
    <w:rsid w:val="00F635D7"/>
    <w:rsid w:val="00F636EC"/>
    <w:rsid w:val="00F6448A"/>
    <w:rsid w:val="00F64CEF"/>
    <w:rsid w:val="00F658A7"/>
    <w:rsid w:val="00F659FE"/>
    <w:rsid w:val="00F66282"/>
    <w:rsid w:val="00F66F13"/>
    <w:rsid w:val="00F670FC"/>
    <w:rsid w:val="00F675BA"/>
    <w:rsid w:val="00F67DCD"/>
    <w:rsid w:val="00F708F8"/>
    <w:rsid w:val="00F70AC4"/>
    <w:rsid w:val="00F718FB"/>
    <w:rsid w:val="00F71DD3"/>
    <w:rsid w:val="00F72E70"/>
    <w:rsid w:val="00F73304"/>
    <w:rsid w:val="00F73342"/>
    <w:rsid w:val="00F738C3"/>
    <w:rsid w:val="00F7400F"/>
    <w:rsid w:val="00F747A2"/>
    <w:rsid w:val="00F75864"/>
    <w:rsid w:val="00F75EA2"/>
    <w:rsid w:val="00F75ED0"/>
    <w:rsid w:val="00F7604C"/>
    <w:rsid w:val="00F76813"/>
    <w:rsid w:val="00F7692E"/>
    <w:rsid w:val="00F7775F"/>
    <w:rsid w:val="00F77794"/>
    <w:rsid w:val="00F811E7"/>
    <w:rsid w:val="00F81327"/>
    <w:rsid w:val="00F813E3"/>
    <w:rsid w:val="00F81452"/>
    <w:rsid w:val="00F814C8"/>
    <w:rsid w:val="00F8176D"/>
    <w:rsid w:val="00F8191B"/>
    <w:rsid w:val="00F81A5E"/>
    <w:rsid w:val="00F81C3C"/>
    <w:rsid w:val="00F82369"/>
    <w:rsid w:val="00F8245A"/>
    <w:rsid w:val="00F82639"/>
    <w:rsid w:val="00F82E2D"/>
    <w:rsid w:val="00F8353F"/>
    <w:rsid w:val="00F83759"/>
    <w:rsid w:val="00F83909"/>
    <w:rsid w:val="00F83B85"/>
    <w:rsid w:val="00F84081"/>
    <w:rsid w:val="00F84511"/>
    <w:rsid w:val="00F84629"/>
    <w:rsid w:val="00F85527"/>
    <w:rsid w:val="00F86AF9"/>
    <w:rsid w:val="00F8752C"/>
    <w:rsid w:val="00F879E8"/>
    <w:rsid w:val="00F87C9E"/>
    <w:rsid w:val="00F9041D"/>
    <w:rsid w:val="00F9196C"/>
    <w:rsid w:val="00F922A8"/>
    <w:rsid w:val="00F92CEC"/>
    <w:rsid w:val="00F93630"/>
    <w:rsid w:val="00F93C66"/>
    <w:rsid w:val="00F93CAE"/>
    <w:rsid w:val="00F93D5C"/>
    <w:rsid w:val="00F93DC0"/>
    <w:rsid w:val="00F94230"/>
    <w:rsid w:val="00F946A4"/>
    <w:rsid w:val="00F95FA4"/>
    <w:rsid w:val="00F970E7"/>
    <w:rsid w:val="00F97E94"/>
    <w:rsid w:val="00FA0BE0"/>
    <w:rsid w:val="00FA0E92"/>
    <w:rsid w:val="00FA1423"/>
    <w:rsid w:val="00FA1441"/>
    <w:rsid w:val="00FA15BB"/>
    <w:rsid w:val="00FA263E"/>
    <w:rsid w:val="00FA290B"/>
    <w:rsid w:val="00FA2AB1"/>
    <w:rsid w:val="00FA2CF2"/>
    <w:rsid w:val="00FA3210"/>
    <w:rsid w:val="00FA3A3F"/>
    <w:rsid w:val="00FA43BE"/>
    <w:rsid w:val="00FA46CF"/>
    <w:rsid w:val="00FA48F0"/>
    <w:rsid w:val="00FA4AFA"/>
    <w:rsid w:val="00FA51E4"/>
    <w:rsid w:val="00FA5872"/>
    <w:rsid w:val="00FA58F0"/>
    <w:rsid w:val="00FA6282"/>
    <w:rsid w:val="00FA6B72"/>
    <w:rsid w:val="00FA71DB"/>
    <w:rsid w:val="00FA74F5"/>
    <w:rsid w:val="00FA7AC1"/>
    <w:rsid w:val="00FB09C8"/>
    <w:rsid w:val="00FB0DDF"/>
    <w:rsid w:val="00FB2A74"/>
    <w:rsid w:val="00FB2A99"/>
    <w:rsid w:val="00FB2C2E"/>
    <w:rsid w:val="00FB2D2C"/>
    <w:rsid w:val="00FB3FC9"/>
    <w:rsid w:val="00FB443B"/>
    <w:rsid w:val="00FB5162"/>
    <w:rsid w:val="00FB5721"/>
    <w:rsid w:val="00FB663F"/>
    <w:rsid w:val="00FB6BAA"/>
    <w:rsid w:val="00FB7321"/>
    <w:rsid w:val="00FB7639"/>
    <w:rsid w:val="00FB76CC"/>
    <w:rsid w:val="00FC021E"/>
    <w:rsid w:val="00FC12AB"/>
    <w:rsid w:val="00FC12F8"/>
    <w:rsid w:val="00FC1D33"/>
    <w:rsid w:val="00FC2863"/>
    <w:rsid w:val="00FC2A5C"/>
    <w:rsid w:val="00FC2D74"/>
    <w:rsid w:val="00FC3252"/>
    <w:rsid w:val="00FC382F"/>
    <w:rsid w:val="00FC38A2"/>
    <w:rsid w:val="00FC3FCE"/>
    <w:rsid w:val="00FC427F"/>
    <w:rsid w:val="00FC4570"/>
    <w:rsid w:val="00FC5254"/>
    <w:rsid w:val="00FC59F1"/>
    <w:rsid w:val="00FC5E48"/>
    <w:rsid w:val="00FC610E"/>
    <w:rsid w:val="00FC65CE"/>
    <w:rsid w:val="00FC6BDF"/>
    <w:rsid w:val="00FC78AD"/>
    <w:rsid w:val="00FD02A9"/>
    <w:rsid w:val="00FD0A76"/>
    <w:rsid w:val="00FD0ECB"/>
    <w:rsid w:val="00FD14FF"/>
    <w:rsid w:val="00FD1D94"/>
    <w:rsid w:val="00FD2101"/>
    <w:rsid w:val="00FD2B09"/>
    <w:rsid w:val="00FD2F35"/>
    <w:rsid w:val="00FD3EEF"/>
    <w:rsid w:val="00FD3F69"/>
    <w:rsid w:val="00FD48A3"/>
    <w:rsid w:val="00FD53B7"/>
    <w:rsid w:val="00FD5A48"/>
    <w:rsid w:val="00FD62F0"/>
    <w:rsid w:val="00FD6304"/>
    <w:rsid w:val="00FD7A06"/>
    <w:rsid w:val="00FE0F87"/>
    <w:rsid w:val="00FE179B"/>
    <w:rsid w:val="00FE229E"/>
    <w:rsid w:val="00FE2BE9"/>
    <w:rsid w:val="00FE3201"/>
    <w:rsid w:val="00FE331B"/>
    <w:rsid w:val="00FE386C"/>
    <w:rsid w:val="00FE39B4"/>
    <w:rsid w:val="00FE39C4"/>
    <w:rsid w:val="00FE3BC8"/>
    <w:rsid w:val="00FE3EE3"/>
    <w:rsid w:val="00FE4656"/>
    <w:rsid w:val="00FE4A0A"/>
    <w:rsid w:val="00FE5F61"/>
    <w:rsid w:val="00FE7011"/>
    <w:rsid w:val="00FE731C"/>
    <w:rsid w:val="00FE75F4"/>
    <w:rsid w:val="00FE78D6"/>
    <w:rsid w:val="00FE7A58"/>
    <w:rsid w:val="00FF0A36"/>
    <w:rsid w:val="00FF0E6A"/>
    <w:rsid w:val="00FF28D9"/>
    <w:rsid w:val="00FF308A"/>
    <w:rsid w:val="00FF37F1"/>
    <w:rsid w:val="00FF3B63"/>
    <w:rsid w:val="00FF3FD2"/>
    <w:rsid w:val="00FF4C91"/>
    <w:rsid w:val="00FF4D0D"/>
    <w:rsid w:val="00FF50DE"/>
    <w:rsid w:val="00FF52D0"/>
    <w:rsid w:val="00FF56CA"/>
    <w:rsid w:val="00FF5A26"/>
    <w:rsid w:val="00FF5AED"/>
    <w:rsid w:val="00FF5EA3"/>
    <w:rsid w:val="00FF7735"/>
    <w:rsid w:val="00FF7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5F51E2"/>
  <w15:docId w15:val="{96A080EE-AC87-4C86-AAC0-C0D7AEC62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4"/>
    </w:rPr>
  </w:style>
  <w:style w:type="paragraph" w:styleId="Heading1">
    <w:name w:val="heading 1"/>
    <w:basedOn w:val="Normal"/>
    <w:next w:val="Normal"/>
    <w:link w:val="Heading1Char"/>
    <w:qFormat/>
    <w:pPr>
      <w:keepNext/>
      <w:ind w:left="-450" w:right="-900" w:firstLine="450"/>
      <w:outlineLvl w:val="0"/>
    </w:pPr>
    <w:rPr>
      <w:rFonts w:ascii=".VnTimeH" w:hAnsi=".VnTimeH"/>
      <w:b/>
    </w:rPr>
  </w:style>
  <w:style w:type="paragraph" w:styleId="Heading2">
    <w:name w:val="heading 2"/>
    <w:basedOn w:val="Normal"/>
    <w:next w:val="Normal"/>
    <w:qFormat/>
    <w:pPr>
      <w:keepNext/>
      <w:ind w:left="4320" w:firstLine="720"/>
      <w:jc w:val="both"/>
      <w:outlineLvl w:val="1"/>
    </w:pPr>
    <w:rPr>
      <w:b/>
      <w:i/>
      <w:sz w:val="28"/>
    </w:rPr>
  </w:style>
  <w:style w:type="paragraph" w:styleId="Heading3">
    <w:name w:val="heading 3"/>
    <w:basedOn w:val="Normal"/>
    <w:next w:val="Normal"/>
    <w:qFormat/>
    <w:pPr>
      <w:keepNext/>
      <w:jc w:val="center"/>
      <w:outlineLvl w:val="2"/>
    </w:pPr>
    <w:rPr>
      <w:rFonts w:ascii=".VnTimeH" w:hAnsi=".VnTimeH"/>
      <w:b/>
      <w:sz w:val="28"/>
    </w:rPr>
  </w:style>
  <w:style w:type="paragraph" w:styleId="Heading4">
    <w:name w:val="heading 4"/>
    <w:basedOn w:val="Normal"/>
    <w:next w:val="Normal"/>
    <w:qFormat/>
    <w:pPr>
      <w:keepNext/>
      <w:outlineLvl w:val="3"/>
    </w:pPr>
    <w:rPr>
      <w:i/>
    </w:rPr>
  </w:style>
  <w:style w:type="paragraph" w:styleId="Heading5">
    <w:name w:val="heading 5"/>
    <w:basedOn w:val="Normal"/>
    <w:next w:val="Normal"/>
    <w:qFormat/>
    <w:pPr>
      <w:keepNext/>
      <w:spacing w:before="120"/>
      <w:jc w:val="center"/>
      <w:outlineLvl w:val="4"/>
    </w:pPr>
    <w:rPr>
      <w:sz w:val="28"/>
    </w:rPr>
  </w:style>
  <w:style w:type="paragraph" w:styleId="Heading6">
    <w:name w:val="heading 6"/>
    <w:basedOn w:val="Normal"/>
    <w:next w:val="Normal"/>
    <w:qFormat/>
    <w:pPr>
      <w:keepNext/>
      <w:outlineLvl w:val="5"/>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before="120"/>
      <w:jc w:val="both"/>
    </w:pPr>
    <w:rPr>
      <w:sz w:val="28"/>
    </w:rPr>
  </w:style>
  <w:style w:type="paragraph" w:styleId="BodyText2">
    <w:name w:val="Body Text 2"/>
    <w:basedOn w:val="Normal"/>
    <w:pPr>
      <w:jc w:val="both"/>
    </w:pPr>
    <w:rPr>
      <w:sz w:val="26"/>
    </w:rPr>
  </w:style>
  <w:style w:type="paragraph" w:styleId="BodyTextIndent">
    <w:name w:val="Body Text Indent"/>
    <w:basedOn w:val="Normal"/>
    <w:link w:val="BodyTextIndentChar"/>
    <w:pPr>
      <w:spacing w:before="120"/>
      <w:ind w:firstLine="720"/>
      <w:jc w:val="both"/>
    </w:pPr>
    <w:rPr>
      <w:sz w:val="30"/>
    </w:rPr>
  </w:style>
  <w:style w:type="paragraph" w:styleId="BodyTextIndent2">
    <w:name w:val="Body Text Indent 2"/>
    <w:basedOn w:val="Normal"/>
    <w:pPr>
      <w:spacing w:before="120"/>
      <w:ind w:firstLine="720"/>
      <w:jc w:val="both"/>
    </w:pPr>
    <w:rPr>
      <w:sz w:val="28"/>
    </w:rPr>
  </w:style>
  <w:style w:type="paragraph" w:styleId="BodyText3">
    <w:name w:val="Body Text 3"/>
    <w:basedOn w:val="Normal"/>
    <w:rPr>
      <w:sz w:val="28"/>
    </w:rPr>
  </w:style>
  <w:style w:type="paragraph" w:styleId="Footer">
    <w:name w:val="footer"/>
    <w:basedOn w:val="Normal"/>
    <w:rsid w:val="00006D32"/>
    <w:pPr>
      <w:tabs>
        <w:tab w:val="center" w:pos="4320"/>
        <w:tab w:val="right" w:pos="8640"/>
      </w:tabs>
    </w:pPr>
  </w:style>
  <w:style w:type="character" w:styleId="PageNumber">
    <w:name w:val="page number"/>
    <w:basedOn w:val="DefaultParagraphFont"/>
    <w:rsid w:val="00006D32"/>
  </w:style>
  <w:style w:type="paragraph" w:styleId="Header">
    <w:name w:val="header"/>
    <w:basedOn w:val="Normal"/>
    <w:link w:val="HeaderChar"/>
    <w:uiPriority w:val="99"/>
    <w:rsid w:val="00006D32"/>
    <w:pPr>
      <w:tabs>
        <w:tab w:val="center" w:pos="4320"/>
        <w:tab w:val="right" w:pos="8640"/>
      </w:tabs>
    </w:pPr>
  </w:style>
  <w:style w:type="table" w:styleId="TableGrid">
    <w:name w:val="Table Grid"/>
    <w:basedOn w:val="TableNormal"/>
    <w:rsid w:val="004757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221F24"/>
    <w:rPr>
      <w:rFonts w:ascii="Tahoma" w:hAnsi="Tahoma" w:cs="Tahoma"/>
      <w:sz w:val="16"/>
      <w:szCs w:val="16"/>
    </w:rPr>
  </w:style>
  <w:style w:type="character" w:styleId="CommentReference">
    <w:name w:val="annotation reference"/>
    <w:uiPriority w:val="99"/>
    <w:semiHidden/>
    <w:rsid w:val="00AB0C75"/>
    <w:rPr>
      <w:sz w:val="16"/>
      <w:szCs w:val="16"/>
    </w:rPr>
  </w:style>
  <w:style w:type="paragraph" w:styleId="CommentText">
    <w:name w:val="annotation text"/>
    <w:basedOn w:val="Normal"/>
    <w:link w:val="CommentTextChar"/>
    <w:uiPriority w:val="99"/>
    <w:semiHidden/>
    <w:rsid w:val="00AB0C75"/>
    <w:rPr>
      <w:sz w:val="20"/>
    </w:rPr>
  </w:style>
  <w:style w:type="paragraph" w:styleId="CommentSubject">
    <w:name w:val="annotation subject"/>
    <w:basedOn w:val="CommentText"/>
    <w:next w:val="CommentText"/>
    <w:semiHidden/>
    <w:rsid w:val="00AB0C75"/>
    <w:rPr>
      <w:b/>
      <w:bCs/>
    </w:rPr>
  </w:style>
  <w:style w:type="paragraph" w:customStyle="1" w:styleId="CharCharCharChar">
    <w:name w:val="Char Char Char Char"/>
    <w:basedOn w:val="Normal"/>
    <w:rsid w:val="009F61B1"/>
    <w:pPr>
      <w:pageBreakBefore/>
      <w:spacing w:before="100" w:beforeAutospacing="1" w:after="100" w:afterAutospacing="1"/>
      <w:jc w:val="both"/>
    </w:pPr>
    <w:rPr>
      <w:rFonts w:ascii="Tahoma" w:hAnsi="Tahoma"/>
      <w:sz w:val="20"/>
    </w:rPr>
  </w:style>
  <w:style w:type="paragraph" w:customStyle="1" w:styleId="Char">
    <w:name w:val="Char"/>
    <w:basedOn w:val="Normal"/>
    <w:next w:val="Normal"/>
    <w:autoRedefine/>
    <w:semiHidden/>
    <w:rsid w:val="003578B3"/>
    <w:pPr>
      <w:spacing w:before="120" w:after="120" w:line="312" w:lineRule="auto"/>
    </w:pPr>
    <w:rPr>
      <w:rFonts w:ascii="Times New Roman" w:hAnsi="Times New Roman"/>
      <w:sz w:val="28"/>
      <w:szCs w:val="28"/>
    </w:rPr>
  </w:style>
  <w:style w:type="paragraph" w:styleId="Title">
    <w:name w:val="Title"/>
    <w:basedOn w:val="Normal"/>
    <w:qFormat/>
    <w:rsid w:val="00535893"/>
    <w:pPr>
      <w:widowControl w:val="0"/>
      <w:jc w:val="center"/>
    </w:pPr>
    <w:rPr>
      <w:rFonts w:ascii=".VnArialH" w:hAnsi=".VnArialH" w:cs="Arial"/>
      <w:b/>
      <w:color w:val="000000"/>
      <w:spacing w:val="-4"/>
      <w:sz w:val="28"/>
    </w:rPr>
  </w:style>
  <w:style w:type="paragraph" w:styleId="ListParagraph">
    <w:name w:val="List Paragraph"/>
    <w:basedOn w:val="Normal"/>
    <w:qFormat/>
    <w:rsid w:val="00535893"/>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unhideWhenUsed/>
    <w:rsid w:val="00D60A60"/>
    <w:pPr>
      <w:spacing w:before="100" w:beforeAutospacing="1" w:after="100" w:afterAutospacing="1"/>
    </w:pPr>
    <w:rPr>
      <w:rFonts w:ascii="Times New Roman" w:hAnsi="Times New Roman"/>
      <w:szCs w:val="24"/>
    </w:rPr>
  </w:style>
  <w:style w:type="paragraph" w:customStyle="1" w:styleId="Body1">
    <w:name w:val="Body 1"/>
    <w:rsid w:val="00963A67"/>
    <w:pPr>
      <w:outlineLvl w:val="0"/>
    </w:pPr>
    <w:rPr>
      <w:rFonts w:eastAsia="Arial Unicode MS"/>
      <w:color w:val="000000"/>
      <w:sz w:val="24"/>
      <w:u w:color="000000"/>
    </w:rPr>
  </w:style>
  <w:style w:type="paragraph" w:customStyle="1" w:styleId="Char1CharCharCharCharCharCharCharCharCharCharCharCharCharCharCharChar1CharChar">
    <w:name w:val="Char1 Char Char Char Char Char Char Char Char Char Char Char Char Char Char Char Char1 Char Char"/>
    <w:basedOn w:val="Normal"/>
    <w:rsid w:val="00C30F84"/>
    <w:pPr>
      <w:widowControl w:val="0"/>
      <w:jc w:val="both"/>
    </w:pPr>
    <w:rPr>
      <w:rFonts w:ascii="Times New Roman" w:hAnsi="Times New Roman"/>
      <w:kern w:val="2"/>
      <w:szCs w:val="24"/>
      <w:lang w:eastAsia="zh-CN"/>
    </w:rPr>
  </w:style>
  <w:style w:type="paragraph" w:customStyle="1" w:styleId="CharCharCharChar0">
    <w:name w:val="Char Char Char Char"/>
    <w:basedOn w:val="Normal"/>
    <w:rsid w:val="00BF3633"/>
    <w:pPr>
      <w:pageBreakBefore/>
      <w:spacing w:before="100" w:beforeAutospacing="1" w:after="100" w:afterAutospacing="1"/>
      <w:jc w:val="both"/>
    </w:pPr>
    <w:rPr>
      <w:rFonts w:ascii="Tahoma" w:hAnsi="Tahoma" w:cs="Tahoma"/>
      <w:sz w:val="20"/>
    </w:rPr>
  </w:style>
  <w:style w:type="character" w:customStyle="1" w:styleId="BodyTextChar">
    <w:name w:val="Body Text Char"/>
    <w:link w:val="BodyText"/>
    <w:locked/>
    <w:rsid w:val="00057FD6"/>
    <w:rPr>
      <w:rFonts w:ascii=".VnTime" w:hAnsi=".VnTime"/>
      <w:sz w:val="28"/>
      <w:lang w:val="en-US" w:eastAsia="en-US" w:bidi="ar-SA"/>
    </w:rPr>
  </w:style>
  <w:style w:type="character" w:customStyle="1" w:styleId="BodyTextIndentChar">
    <w:name w:val="Body Text Indent Char"/>
    <w:link w:val="BodyTextIndent"/>
    <w:locked/>
    <w:rsid w:val="00057FD6"/>
    <w:rPr>
      <w:rFonts w:ascii=".VnTime" w:hAnsi=".VnTime"/>
      <w:sz w:val="30"/>
      <w:lang w:val="en-US" w:eastAsia="en-US" w:bidi="ar-SA"/>
    </w:rPr>
  </w:style>
  <w:style w:type="paragraph" w:customStyle="1" w:styleId="bia">
    <w:name w:val="bia"/>
    <w:basedOn w:val="Normal"/>
    <w:rsid w:val="00057FD6"/>
    <w:pPr>
      <w:jc w:val="center"/>
    </w:pPr>
    <w:rPr>
      <w:rFonts w:ascii=".VnTimeH" w:hAnsi=".VnTimeH" w:cs="Arial"/>
      <w:sz w:val="20"/>
      <w:szCs w:val="28"/>
    </w:rPr>
  </w:style>
  <w:style w:type="paragraph" w:customStyle="1" w:styleId="Char0">
    <w:name w:val="Char"/>
    <w:autoRedefine/>
    <w:rsid w:val="00DE69F1"/>
    <w:pPr>
      <w:tabs>
        <w:tab w:val="left" w:pos="1152"/>
      </w:tabs>
      <w:spacing w:before="120" w:after="120" w:line="312" w:lineRule="auto"/>
    </w:pPr>
    <w:rPr>
      <w:rFonts w:ascii="Arial" w:hAnsi="Arial" w:cs="Arial"/>
      <w:sz w:val="26"/>
      <w:szCs w:val="26"/>
    </w:rPr>
  </w:style>
  <w:style w:type="character" w:customStyle="1" w:styleId="Heading10">
    <w:name w:val="Heading #1_"/>
    <w:link w:val="Heading11"/>
    <w:uiPriority w:val="99"/>
    <w:rsid w:val="004C2D40"/>
    <w:rPr>
      <w:b/>
      <w:bCs/>
      <w:sz w:val="31"/>
      <w:szCs w:val="31"/>
      <w:shd w:val="clear" w:color="auto" w:fill="FFFFFF"/>
    </w:rPr>
  </w:style>
  <w:style w:type="paragraph" w:customStyle="1" w:styleId="Heading11">
    <w:name w:val="Heading #1"/>
    <w:basedOn w:val="Normal"/>
    <w:link w:val="Heading10"/>
    <w:uiPriority w:val="99"/>
    <w:rsid w:val="004C2D40"/>
    <w:pPr>
      <w:widowControl w:val="0"/>
      <w:shd w:val="clear" w:color="auto" w:fill="FFFFFF"/>
      <w:spacing w:before="540" w:after="120" w:line="240" w:lineRule="atLeast"/>
      <w:jc w:val="center"/>
      <w:outlineLvl w:val="0"/>
    </w:pPr>
    <w:rPr>
      <w:rFonts w:ascii="Times New Roman" w:hAnsi="Times New Roman"/>
      <w:b/>
      <w:bCs/>
      <w:sz w:val="31"/>
      <w:szCs w:val="31"/>
      <w:lang w:val="x-none" w:eastAsia="x-none"/>
    </w:rPr>
  </w:style>
  <w:style w:type="character" w:customStyle="1" w:styleId="Bodytext0">
    <w:name w:val="Body text_"/>
    <w:link w:val="Bodytext1"/>
    <w:uiPriority w:val="99"/>
    <w:rsid w:val="0052214C"/>
    <w:rPr>
      <w:sz w:val="27"/>
      <w:szCs w:val="27"/>
      <w:shd w:val="clear" w:color="auto" w:fill="FFFFFF"/>
    </w:rPr>
  </w:style>
  <w:style w:type="paragraph" w:customStyle="1" w:styleId="Bodytext1">
    <w:name w:val="Body text1"/>
    <w:basedOn w:val="Normal"/>
    <w:link w:val="Bodytext0"/>
    <w:uiPriority w:val="99"/>
    <w:rsid w:val="0052214C"/>
    <w:pPr>
      <w:widowControl w:val="0"/>
      <w:shd w:val="clear" w:color="auto" w:fill="FFFFFF"/>
      <w:spacing w:before="540" w:line="437" w:lineRule="exact"/>
      <w:jc w:val="both"/>
    </w:pPr>
    <w:rPr>
      <w:rFonts w:ascii="Times New Roman" w:hAnsi="Times New Roman"/>
      <w:sz w:val="27"/>
      <w:szCs w:val="27"/>
      <w:lang w:val="x-none" w:eastAsia="x-none"/>
    </w:rPr>
  </w:style>
  <w:style w:type="character" w:customStyle="1" w:styleId="BodytextBold">
    <w:name w:val="Body text + Bold"/>
    <w:uiPriority w:val="99"/>
    <w:rsid w:val="0052214C"/>
    <w:rPr>
      <w:b/>
      <w:bCs/>
      <w:sz w:val="27"/>
      <w:szCs w:val="27"/>
      <w:u w:val="none"/>
      <w:shd w:val="clear" w:color="auto" w:fill="FFFFFF"/>
    </w:rPr>
  </w:style>
  <w:style w:type="character" w:styleId="Strong">
    <w:name w:val="Strong"/>
    <w:uiPriority w:val="22"/>
    <w:qFormat/>
    <w:rsid w:val="0080727B"/>
    <w:rPr>
      <w:b/>
      <w:bCs/>
    </w:rPr>
  </w:style>
  <w:style w:type="character" w:styleId="Hyperlink">
    <w:name w:val="Hyperlink"/>
    <w:uiPriority w:val="99"/>
    <w:unhideWhenUsed/>
    <w:rsid w:val="007153AD"/>
    <w:rPr>
      <w:color w:val="0000FF"/>
      <w:u w:val="single"/>
    </w:rPr>
  </w:style>
  <w:style w:type="character" w:customStyle="1" w:styleId="HeaderChar">
    <w:name w:val="Header Char"/>
    <w:link w:val="Header"/>
    <w:uiPriority w:val="99"/>
    <w:rsid w:val="001F403B"/>
    <w:rPr>
      <w:rFonts w:ascii=".VnTime" w:hAnsi=".VnTime"/>
      <w:sz w:val="24"/>
    </w:rPr>
  </w:style>
  <w:style w:type="character" w:customStyle="1" w:styleId="Vnbnnidung29pt3">
    <w:name w:val="Văn bản nội dung (2) + 9 pt3"/>
    <w:aliases w:val="Chữ hoa nhỏ1"/>
    <w:rsid w:val="00DE7F01"/>
    <w:rPr>
      <w:rFonts w:ascii="Times New Roman" w:hAnsi="Times New Roman" w:cs="Times New Roman"/>
      <w:smallCaps/>
      <w:sz w:val="18"/>
      <w:szCs w:val="18"/>
      <w:u w:val="single"/>
    </w:rPr>
  </w:style>
  <w:style w:type="character" w:customStyle="1" w:styleId="CommentTextChar">
    <w:name w:val="Comment Text Char"/>
    <w:link w:val="CommentText"/>
    <w:uiPriority w:val="99"/>
    <w:semiHidden/>
    <w:rsid w:val="00946B09"/>
    <w:rPr>
      <w:rFonts w:ascii=".VnTime" w:hAnsi=".VnTime"/>
    </w:rPr>
  </w:style>
  <w:style w:type="character" w:customStyle="1" w:styleId="Heading1Char">
    <w:name w:val="Heading 1 Char"/>
    <w:basedOn w:val="DefaultParagraphFont"/>
    <w:link w:val="Heading1"/>
    <w:rsid w:val="00F25262"/>
    <w:rPr>
      <w:rFonts w:ascii=".VnTimeH" w:hAnsi=".VnTimeH"/>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97947">
      <w:bodyDiv w:val="1"/>
      <w:marLeft w:val="0"/>
      <w:marRight w:val="0"/>
      <w:marTop w:val="0"/>
      <w:marBottom w:val="0"/>
      <w:divBdr>
        <w:top w:val="none" w:sz="0" w:space="0" w:color="auto"/>
        <w:left w:val="none" w:sz="0" w:space="0" w:color="auto"/>
        <w:bottom w:val="none" w:sz="0" w:space="0" w:color="auto"/>
        <w:right w:val="none" w:sz="0" w:space="0" w:color="auto"/>
      </w:divBdr>
    </w:div>
    <w:div w:id="124590471">
      <w:bodyDiv w:val="1"/>
      <w:marLeft w:val="0"/>
      <w:marRight w:val="0"/>
      <w:marTop w:val="0"/>
      <w:marBottom w:val="0"/>
      <w:divBdr>
        <w:top w:val="none" w:sz="0" w:space="0" w:color="auto"/>
        <w:left w:val="none" w:sz="0" w:space="0" w:color="auto"/>
        <w:bottom w:val="none" w:sz="0" w:space="0" w:color="auto"/>
        <w:right w:val="none" w:sz="0" w:space="0" w:color="auto"/>
      </w:divBdr>
    </w:div>
    <w:div w:id="346100133">
      <w:bodyDiv w:val="1"/>
      <w:marLeft w:val="0"/>
      <w:marRight w:val="0"/>
      <w:marTop w:val="0"/>
      <w:marBottom w:val="0"/>
      <w:divBdr>
        <w:top w:val="none" w:sz="0" w:space="0" w:color="auto"/>
        <w:left w:val="none" w:sz="0" w:space="0" w:color="auto"/>
        <w:bottom w:val="none" w:sz="0" w:space="0" w:color="auto"/>
        <w:right w:val="none" w:sz="0" w:space="0" w:color="auto"/>
      </w:divBdr>
    </w:div>
    <w:div w:id="458576212">
      <w:bodyDiv w:val="1"/>
      <w:marLeft w:val="0"/>
      <w:marRight w:val="0"/>
      <w:marTop w:val="0"/>
      <w:marBottom w:val="0"/>
      <w:divBdr>
        <w:top w:val="none" w:sz="0" w:space="0" w:color="auto"/>
        <w:left w:val="none" w:sz="0" w:space="0" w:color="auto"/>
        <w:bottom w:val="none" w:sz="0" w:space="0" w:color="auto"/>
        <w:right w:val="none" w:sz="0" w:space="0" w:color="auto"/>
      </w:divBdr>
    </w:div>
    <w:div w:id="594361502">
      <w:bodyDiv w:val="1"/>
      <w:marLeft w:val="0"/>
      <w:marRight w:val="0"/>
      <w:marTop w:val="0"/>
      <w:marBottom w:val="0"/>
      <w:divBdr>
        <w:top w:val="none" w:sz="0" w:space="0" w:color="auto"/>
        <w:left w:val="none" w:sz="0" w:space="0" w:color="auto"/>
        <w:bottom w:val="none" w:sz="0" w:space="0" w:color="auto"/>
        <w:right w:val="none" w:sz="0" w:space="0" w:color="auto"/>
      </w:divBdr>
    </w:div>
    <w:div w:id="772559105">
      <w:bodyDiv w:val="1"/>
      <w:marLeft w:val="0"/>
      <w:marRight w:val="0"/>
      <w:marTop w:val="0"/>
      <w:marBottom w:val="0"/>
      <w:divBdr>
        <w:top w:val="none" w:sz="0" w:space="0" w:color="auto"/>
        <w:left w:val="none" w:sz="0" w:space="0" w:color="auto"/>
        <w:bottom w:val="none" w:sz="0" w:space="0" w:color="auto"/>
        <w:right w:val="none" w:sz="0" w:space="0" w:color="auto"/>
      </w:divBdr>
    </w:div>
    <w:div w:id="786630315">
      <w:bodyDiv w:val="1"/>
      <w:marLeft w:val="0"/>
      <w:marRight w:val="0"/>
      <w:marTop w:val="0"/>
      <w:marBottom w:val="0"/>
      <w:divBdr>
        <w:top w:val="none" w:sz="0" w:space="0" w:color="auto"/>
        <w:left w:val="none" w:sz="0" w:space="0" w:color="auto"/>
        <w:bottom w:val="none" w:sz="0" w:space="0" w:color="auto"/>
        <w:right w:val="none" w:sz="0" w:space="0" w:color="auto"/>
      </w:divBdr>
    </w:div>
    <w:div w:id="841898000">
      <w:bodyDiv w:val="1"/>
      <w:marLeft w:val="0"/>
      <w:marRight w:val="0"/>
      <w:marTop w:val="0"/>
      <w:marBottom w:val="0"/>
      <w:divBdr>
        <w:top w:val="none" w:sz="0" w:space="0" w:color="auto"/>
        <w:left w:val="none" w:sz="0" w:space="0" w:color="auto"/>
        <w:bottom w:val="none" w:sz="0" w:space="0" w:color="auto"/>
        <w:right w:val="none" w:sz="0" w:space="0" w:color="auto"/>
      </w:divBdr>
    </w:div>
    <w:div w:id="870189171">
      <w:bodyDiv w:val="1"/>
      <w:marLeft w:val="0"/>
      <w:marRight w:val="0"/>
      <w:marTop w:val="0"/>
      <w:marBottom w:val="0"/>
      <w:divBdr>
        <w:top w:val="none" w:sz="0" w:space="0" w:color="auto"/>
        <w:left w:val="none" w:sz="0" w:space="0" w:color="auto"/>
        <w:bottom w:val="none" w:sz="0" w:space="0" w:color="auto"/>
        <w:right w:val="none" w:sz="0" w:space="0" w:color="auto"/>
      </w:divBdr>
    </w:div>
    <w:div w:id="977608506">
      <w:bodyDiv w:val="1"/>
      <w:marLeft w:val="0"/>
      <w:marRight w:val="0"/>
      <w:marTop w:val="0"/>
      <w:marBottom w:val="0"/>
      <w:divBdr>
        <w:top w:val="none" w:sz="0" w:space="0" w:color="auto"/>
        <w:left w:val="none" w:sz="0" w:space="0" w:color="auto"/>
        <w:bottom w:val="none" w:sz="0" w:space="0" w:color="auto"/>
        <w:right w:val="none" w:sz="0" w:space="0" w:color="auto"/>
      </w:divBdr>
    </w:div>
    <w:div w:id="1011682430">
      <w:bodyDiv w:val="1"/>
      <w:marLeft w:val="0"/>
      <w:marRight w:val="0"/>
      <w:marTop w:val="0"/>
      <w:marBottom w:val="0"/>
      <w:divBdr>
        <w:top w:val="none" w:sz="0" w:space="0" w:color="auto"/>
        <w:left w:val="none" w:sz="0" w:space="0" w:color="auto"/>
        <w:bottom w:val="none" w:sz="0" w:space="0" w:color="auto"/>
        <w:right w:val="none" w:sz="0" w:space="0" w:color="auto"/>
      </w:divBdr>
    </w:div>
    <w:div w:id="1276138667">
      <w:bodyDiv w:val="1"/>
      <w:marLeft w:val="0"/>
      <w:marRight w:val="0"/>
      <w:marTop w:val="0"/>
      <w:marBottom w:val="0"/>
      <w:divBdr>
        <w:top w:val="none" w:sz="0" w:space="0" w:color="auto"/>
        <w:left w:val="none" w:sz="0" w:space="0" w:color="auto"/>
        <w:bottom w:val="none" w:sz="0" w:space="0" w:color="auto"/>
        <w:right w:val="none" w:sz="0" w:space="0" w:color="auto"/>
      </w:divBdr>
    </w:div>
    <w:div w:id="1382172126">
      <w:bodyDiv w:val="1"/>
      <w:marLeft w:val="0"/>
      <w:marRight w:val="0"/>
      <w:marTop w:val="0"/>
      <w:marBottom w:val="0"/>
      <w:divBdr>
        <w:top w:val="none" w:sz="0" w:space="0" w:color="auto"/>
        <w:left w:val="none" w:sz="0" w:space="0" w:color="auto"/>
        <w:bottom w:val="none" w:sz="0" w:space="0" w:color="auto"/>
        <w:right w:val="none" w:sz="0" w:space="0" w:color="auto"/>
      </w:divBdr>
    </w:div>
    <w:div w:id="1389962264">
      <w:bodyDiv w:val="1"/>
      <w:marLeft w:val="0"/>
      <w:marRight w:val="0"/>
      <w:marTop w:val="0"/>
      <w:marBottom w:val="0"/>
      <w:divBdr>
        <w:top w:val="none" w:sz="0" w:space="0" w:color="auto"/>
        <w:left w:val="none" w:sz="0" w:space="0" w:color="auto"/>
        <w:bottom w:val="none" w:sz="0" w:space="0" w:color="auto"/>
        <w:right w:val="none" w:sz="0" w:space="0" w:color="auto"/>
      </w:divBdr>
    </w:div>
    <w:div w:id="1646736695">
      <w:bodyDiv w:val="1"/>
      <w:marLeft w:val="0"/>
      <w:marRight w:val="0"/>
      <w:marTop w:val="0"/>
      <w:marBottom w:val="0"/>
      <w:divBdr>
        <w:top w:val="none" w:sz="0" w:space="0" w:color="auto"/>
        <w:left w:val="none" w:sz="0" w:space="0" w:color="auto"/>
        <w:bottom w:val="none" w:sz="0" w:space="0" w:color="auto"/>
        <w:right w:val="none" w:sz="0" w:space="0" w:color="auto"/>
      </w:divBdr>
    </w:div>
    <w:div w:id="1872958503">
      <w:bodyDiv w:val="1"/>
      <w:marLeft w:val="0"/>
      <w:marRight w:val="0"/>
      <w:marTop w:val="0"/>
      <w:marBottom w:val="0"/>
      <w:divBdr>
        <w:top w:val="none" w:sz="0" w:space="0" w:color="auto"/>
        <w:left w:val="none" w:sz="0" w:space="0" w:color="auto"/>
        <w:bottom w:val="none" w:sz="0" w:space="0" w:color="auto"/>
        <w:right w:val="none" w:sz="0" w:space="0" w:color="auto"/>
      </w:divBdr>
    </w:div>
    <w:div w:id="1883981276">
      <w:bodyDiv w:val="1"/>
      <w:marLeft w:val="0"/>
      <w:marRight w:val="0"/>
      <w:marTop w:val="0"/>
      <w:marBottom w:val="0"/>
      <w:divBdr>
        <w:top w:val="none" w:sz="0" w:space="0" w:color="auto"/>
        <w:left w:val="none" w:sz="0" w:space="0" w:color="auto"/>
        <w:bottom w:val="none" w:sz="0" w:space="0" w:color="auto"/>
        <w:right w:val="none" w:sz="0" w:space="0" w:color="auto"/>
      </w:divBdr>
    </w:div>
    <w:div w:id="1922250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Image" ma:contentTypeID="0x0101009148F5A04DDD49CBA7127AADA5FB792B00AADE34325A8B49CDA8BB4DB53328F214001080D98D9A3EE843B47982585175B299" ma:contentTypeVersion="1" ma:contentTypeDescription="Upload an image." ma:contentTypeScope="" ma:versionID="77e0b629c58215d07b3ccf85879c3bb9">
  <xsd:schema xmlns:xsd="http://www.w3.org/2001/XMLSchema" xmlns:xs="http://www.w3.org/2001/XMLSchema" xmlns:p="http://schemas.microsoft.com/office/2006/metadata/properties" xmlns:ns1="http://schemas.microsoft.com/sharepoint/v3" xmlns:ns2="36193844-3EAD-4643-B371-1F83D71D56D5" xmlns:ns3="http://schemas.microsoft.com/sharepoint/v3/fields" targetNamespace="http://schemas.microsoft.com/office/2006/metadata/properties" ma:root="true" ma:fieldsID="ccc407a2d5b0fc850cd13d585ac1e4c9" ns1:_="" ns2:_="" ns3:_="">
    <xsd:import namespace="http://schemas.microsoft.com/sharepoint/v3"/>
    <xsd:import namespace="36193844-3EAD-4643-B371-1F83D71D56D5"/>
    <xsd:import namespace="http://schemas.microsoft.com/sharepoint/v3/fields"/>
    <xsd:element name="properties">
      <xsd:complexType>
        <xsd:sequence>
          <xsd:element name="documentManagement">
            <xsd:complexType>
              <xsd:all>
                <xsd:element ref="ns1:FileRef" minOccurs="0"/>
                <xsd:element ref="ns1:File_x0020_Type" minOccurs="0"/>
                <xsd:element ref="ns1:HTML_x0020_File_x0020_Type" minOccurs="0"/>
                <xsd:element ref="ns1:FSObjType" minOccurs="0"/>
                <xsd:element ref="ns2:ThumbnailExists" minOccurs="0"/>
                <xsd:element ref="ns2:PreviewExists" minOccurs="0"/>
                <xsd:element ref="ns2:ImageWidth" minOccurs="0"/>
                <xsd:element ref="ns2:ImageWidth" minOccurs="0"/>
                <xsd:element ref="ns2:ImageHeight" minOccurs="0"/>
                <xsd:element ref="ns2:ImageCreateDate" minOccurs="0"/>
                <xsd:element ref="ns3:wic_System_Copyright"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ileRef" ma:index="8" nillable="true" ma:displayName="URL Path" ma:hidden="true" ma:list="Docs" ma:internalName="FileRef" ma:readOnly="true" ma:showField="FullUrl">
      <xsd:simpleType>
        <xsd:restriction base="dms:Lookup"/>
      </xsd:simpleType>
    </xsd:element>
    <xsd:element name="File_x0020_Type" ma:index="9" nillable="true" ma:displayName="File Type" ma:hidden="true" ma:internalName="File_x0020_Type" ma:readOnly="true">
      <xsd:simpleType>
        <xsd:restriction base="dms:Text"/>
      </xsd:simpleType>
    </xsd:element>
    <xsd:element name="HTML_x0020_File_x0020_Type" ma:index="10" nillable="true" ma:displayName="HTML File Type" ma:hidden="true" ma:internalName="HTML_x0020_File_x0020_Type" ma:readOnly="true">
      <xsd:simpleType>
        <xsd:restriction base="dms:Text"/>
      </xsd:simpleType>
    </xsd:element>
    <xsd:element name="FSObjType" ma:index="11" nillable="true" ma:displayName="Item Type" ma:hidden="true" ma:list="Docs" ma:internalName="FSObjType" ma:readOnly="true" ma:showField="FSType">
      <xsd:simpleType>
        <xsd:restriction base="dms:Lookup"/>
      </xsd:simpleType>
    </xsd:element>
    <xsd:element name="PublishingStartDate" ma:index="28" nillable="true" ma:displayName="Scheduling Start Date" ma:description="" ma:hidden="true" ma:internalName="PublishingStartDate">
      <xsd:simpleType>
        <xsd:restriction base="dms:Unknown"/>
      </xsd:simpleType>
    </xsd:element>
    <xsd:element name="PublishingExpirationDate" ma:index="29"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6193844-3EAD-4643-B371-1F83D71D56D5" elementFormDefault="qualified">
    <xsd:import namespace="http://schemas.microsoft.com/office/2006/documentManagement/types"/>
    <xsd:import namespace="http://schemas.microsoft.com/office/infopath/2007/PartnerControls"/>
    <xsd:element name="ThumbnailExists" ma:index="18" nillable="true" ma:displayName="Thumbnail Exists" ma:default="FALSE" ma:hidden="true" ma:internalName="ThumbnailExists" ma:readOnly="true">
      <xsd:simpleType>
        <xsd:restriction base="dms:Boolean"/>
      </xsd:simpleType>
    </xsd:element>
    <xsd:element name="PreviewExists" ma:index="19" nillable="true" ma:displayName="Preview Exists" ma:default="FALSE" ma:hidden="true" ma:internalName="PreviewExists" ma:readOnly="true">
      <xsd:simpleType>
        <xsd:restriction base="dms:Boolean"/>
      </xsd:simpleType>
    </xsd:element>
    <xsd:element name="ImageWidth" ma:index="20" nillable="true" ma:displayName="Width" ma:internalName="ImageWidth" ma:readOnly="true">
      <xsd:simpleType>
        <xsd:restriction base="dms:Unknown"/>
      </xsd:simpleType>
    </xsd:element>
    <xsd:element name="ImageWidth" ma:index="22" nillable="true" ma:displayName="Width" ma:internalName="ImageWidth" ma:readOnly="true">
      <xsd:simpleType>
        <xsd:restriction base="dms:Unknown"/>
      </xsd:simpleType>
    </xsd:element>
    <xsd:element name="ImageHeight" ma:index="23" nillable="true" ma:displayName="Height" ma:internalName="ImageHeight" ma:readOnly="true">
      <xsd:simpleType>
        <xsd:restriction base="dms:Unknown"/>
      </xsd:simpleType>
    </xsd:element>
    <xsd:element name="ImageCreateDate" ma:index="26" nillable="true" ma:displayName="Date Picture Taken" ma:format="DateTime" ma:hidden="true" ma:internalName="ImageCreat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wic_System_Copyright" ma:index="27" nillable="true" ma:displayName="Copyright" ma:internalName="wic_System_Copyright">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5"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ma:index="24" ma:displayName="Comments"/>
        <xsd:element name="keywords" minOccurs="0" maxOccurs="1" type="xsd:string" ma:index="14"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B908A5-036F-4257-A0BF-1DE4CA6736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6193844-3EAD-4643-B371-1F83D71D56D5"/>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6EDC50-7A7D-4E48-AC69-7AE1F949D974}">
  <ds:schemaRefs>
    <ds:schemaRef ds:uri="http://schemas.microsoft.com/sharepoint/v3/contenttype/forms"/>
  </ds:schemaRefs>
</ds:datastoreItem>
</file>

<file path=customXml/itemProps3.xml><?xml version="1.0" encoding="utf-8"?>
<ds:datastoreItem xmlns:ds="http://schemas.openxmlformats.org/officeDocument/2006/customXml" ds:itemID="{DDCCA592-D84A-44AE-AD8E-F40C6B092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13</Pages>
  <Words>4454</Words>
  <Characters>25388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UBND TØnh B¾c Ninh                 Céng hoµ x· héi chñ nghÜa ViÖt nam</vt:lpstr>
    </vt:vector>
  </TitlesOfParts>
  <Company>Microsoft</Company>
  <LinksUpToDate>false</LinksUpToDate>
  <CharactersWithSpaces>29783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B¾c Ninh                 Céng hoµ x· héi chñ nghÜa ViÖt nam</dc:title>
  <dc:creator>&amp;</dc:creator>
  <cp:lastModifiedBy>DESKTOP</cp:lastModifiedBy>
  <cp:revision>54</cp:revision>
  <cp:lastPrinted>2021-06-18T03:00:00Z</cp:lastPrinted>
  <dcterms:created xsi:type="dcterms:W3CDTF">2021-06-18T08:40:00Z</dcterms:created>
  <dcterms:modified xsi:type="dcterms:W3CDTF">2021-10-19T09:23:00Z</dcterms:modified>
</cp:coreProperties>
</file>