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1053"/>
        <w:tblW w:w="0" w:type="auto"/>
        <w:tblLook w:val="04A0" w:firstRow="1" w:lastRow="0" w:firstColumn="1" w:lastColumn="0" w:noHBand="0" w:noVBand="1"/>
      </w:tblPr>
      <w:tblGrid>
        <w:gridCol w:w="3686"/>
        <w:gridCol w:w="5664"/>
      </w:tblGrid>
      <w:tr w:rsidR="006E66FA" w:rsidRPr="006E66FA" w14:paraId="47327488" w14:textId="77777777" w:rsidTr="004D543D">
        <w:trPr>
          <w:trHeight w:val="721"/>
        </w:trPr>
        <w:tc>
          <w:tcPr>
            <w:tcW w:w="3686" w:type="dxa"/>
            <w:shd w:val="clear" w:color="auto" w:fill="auto"/>
          </w:tcPr>
          <w:p w14:paraId="47327483" w14:textId="77777777" w:rsidR="001D2CBF" w:rsidRPr="006E66FA" w:rsidRDefault="001D2CBF" w:rsidP="001D2CBF">
            <w:pPr>
              <w:spacing w:after="0"/>
              <w:jc w:val="center"/>
              <w:rPr>
                <w:rFonts w:ascii="Times New Roman" w:hAnsi="Times New Roman" w:cs="Times New Roman"/>
                <w:b/>
                <w:color w:val="000000" w:themeColor="text1"/>
                <w:sz w:val="26"/>
                <w:szCs w:val="26"/>
              </w:rPr>
            </w:pPr>
            <w:r w:rsidRPr="006E66FA">
              <w:rPr>
                <w:rFonts w:ascii="Times New Roman" w:hAnsi="Times New Roman" w:cs="Times New Roman"/>
                <w:b/>
                <w:color w:val="000000" w:themeColor="text1"/>
                <w:sz w:val="26"/>
                <w:szCs w:val="26"/>
              </w:rPr>
              <w:t>ỦY BAN NHÂN DÂN</w:t>
            </w:r>
          </w:p>
          <w:p w14:paraId="47327485" w14:textId="641B662E" w:rsidR="001D2CBF" w:rsidRPr="006E66FA" w:rsidRDefault="0028185C" w:rsidP="00A27661">
            <w:pPr>
              <w:spacing w:after="0"/>
              <w:jc w:val="center"/>
              <w:rPr>
                <w:rFonts w:ascii="Times New Roman" w:hAnsi="Times New Roman" w:cs="Times New Roman"/>
                <w:b/>
                <w:color w:val="000000" w:themeColor="text1"/>
              </w:rPr>
            </w:pPr>
            <w:r w:rsidRPr="006E66FA">
              <w:rPr>
                <w:rFonts w:ascii="Times New Roman" w:hAnsi="Times New Roman" w:cs="Times New Roman"/>
                <w:noProof/>
                <w:color w:val="000000" w:themeColor="text1"/>
                <w:sz w:val="26"/>
                <w:szCs w:val="26"/>
              </w:rPr>
              <mc:AlternateContent>
                <mc:Choice Requires="wps">
                  <w:drawing>
                    <wp:anchor distT="0" distB="0" distL="114300" distR="114300" simplePos="0" relativeHeight="251656704" behindDoc="0" locked="0" layoutInCell="1" allowOverlap="1" wp14:anchorId="473274E8" wp14:editId="0746459E">
                      <wp:simplePos x="0" y="0"/>
                      <wp:positionH relativeFrom="column">
                        <wp:posOffset>796759</wp:posOffset>
                      </wp:positionH>
                      <wp:positionV relativeFrom="paragraph">
                        <wp:posOffset>200025</wp:posOffset>
                      </wp:positionV>
                      <wp:extent cx="567690" cy="0"/>
                      <wp:effectExtent l="0" t="0" r="2286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FA969B" id="_x0000_t32" coordsize="21600,21600" o:spt="32" o:oned="t" path="m,l21600,21600e" filled="f">
                      <v:path arrowok="t" fillok="f" o:connecttype="none"/>
                      <o:lock v:ext="edit" shapetype="t"/>
                    </v:shapetype>
                    <v:shape id="Straight Arrow Connector 4" o:spid="_x0000_s1026" type="#_x0000_t32" style="position:absolute;margin-left:62.75pt;margin-top:15.75pt;width:44.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xPaJAIAAEk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"/>
                  </w:pict>
                </mc:Fallback>
              </mc:AlternateContent>
            </w:r>
            <w:r w:rsidR="001D2CBF" w:rsidRPr="006E66FA">
              <w:rPr>
                <w:rFonts w:ascii="Times New Roman" w:hAnsi="Times New Roman" w:cs="Times New Roman"/>
                <w:b/>
                <w:color w:val="000000" w:themeColor="text1"/>
                <w:sz w:val="26"/>
                <w:szCs w:val="26"/>
              </w:rPr>
              <w:t xml:space="preserve">TỈNH </w:t>
            </w:r>
            <w:r w:rsidR="00955B60" w:rsidRPr="006E66FA">
              <w:rPr>
                <w:rFonts w:ascii="Times New Roman" w:hAnsi="Times New Roman" w:cs="Times New Roman"/>
                <w:b/>
                <w:color w:val="000000" w:themeColor="text1"/>
                <w:sz w:val="26"/>
                <w:szCs w:val="26"/>
              </w:rPr>
              <w:t>HẬU GIANG</w:t>
            </w:r>
          </w:p>
        </w:tc>
        <w:tc>
          <w:tcPr>
            <w:tcW w:w="5664" w:type="dxa"/>
            <w:shd w:val="clear" w:color="auto" w:fill="auto"/>
          </w:tcPr>
          <w:p w14:paraId="47327486" w14:textId="77777777" w:rsidR="001D2CBF" w:rsidRPr="006E66FA" w:rsidRDefault="001D2CBF" w:rsidP="00D26232">
            <w:pPr>
              <w:spacing w:after="0" w:line="240" w:lineRule="auto"/>
              <w:jc w:val="center"/>
              <w:rPr>
                <w:rFonts w:ascii="Times New Roman" w:hAnsi="Times New Roman" w:cs="Times New Roman"/>
                <w:b/>
                <w:color w:val="000000" w:themeColor="text1"/>
                <w:sz w:val="26"/>
                <w:szCs w:val="26"/>
              </w:rPr>
            </w:pPr>
            <w:r w:rsidRPr="006E66FA">
              <w:rPr>
                <w:rFonts w:ascii="Times New Roman" w:hAnsi="Times New Roman" w:cs="Times New Roman"/>
                <w:b/>
                <w:color w:val="000000" w:themeColor="text1"/>
                <w:sz w:val="26"/>
                <w:szCs w:val="26"/>
              </w:rPr>
              <w:t>CỘNG HÒA XÃ HỘI CHỦ NGHĨA VIỆT NAM</w:t>
            </w:r>
          </w:p>
          <w:p w14:paraId="47327487" w14:textId="77777777" w:rsidR="001D2CBF" w:rsidRPr="006E66FA" w:rsidRDefault="001D2CBF" w:rsidP="00D26232">
            <w:pPr>
              <w:spacing w:after="0" w:line="240" w:lineRule="auto"/>
              <w:jc w:val="center"/>
              <w:rPr>
                <w:rFonts w:ascii="Times New Roman" w:hAnsi="Times New Roman" w:cs="Times New Roman"/>
                <w:color w:val="000000" w:themeColor="text1"/>
                <w:sz w:val="28"/>
                <w:szCs w:val="28"/>
              </w:rPr>
            </w:pPr>
            <w:r w:rsidRPr="006E66FA">
              <w:rPr>
                <w:rFonts w:ascii="Times New Roman" w:hAnsi="Times New Roman" w:cs="Times New Roman"/>
                <w:b/>
                <w:noProof/>
                <w:color w:val="000000" w:themeColor="text1"/>
                <w:sz w:val="28"/>
                <w:szCs w:val="28"/>
              </w:rPr>
              <mc:AlternateContent>
                <mc:Choice Requires="wps">
                  <w:drawing>
                    <wp:anchor distT="0" distB="0" distL="114300" distR="114300" simplePos="0" relativeHeight="251660800" behindDoc="0" locked="0" layoutInCell="1" allowOverlap="1" wp14:anchorId="473274EA" wp14:editId="2DE26DBA">
                      <wp:simplePos x="0" y="0"/>
                      <wp:positionH relativeFrom="column">
                        <wp:posOffset>732928</wp:posOffset>
                      </wp:positionH>
                      <wp:positionV relativeFrom="paragraph">
                        <wp:posOffset>233101</wp:posOffset>
                      </wp:positionV>
                      <wp:extent cx="1979874" cy="0"/>
                      <wp:effectExtent l="0" t="0" r="20955" b="19050"/>
                      <wp:wrapNone/>
                      <wp:docPr id="5" name="Straight Connector 5"/>
                      <wp:cNvGraphicFramePr/>
                      <a:graphic xmlns:a="http://schemas.openxmlformats.org/drawingml/2006/main">
                        <a:graphicData uri="http://schemas.microsoft.com/office/word/2010/wordprocessingShape">
                          <wps:wsp>
                            <wps:cNvCnPr/>
                            <wps:spPr>
                              <a:xfrm>
                                <a:off x="0" y="0"/>
                                <a:ext cx="19798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4AB167" id="Straight Connector 5"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7.7pt,18.35pt" to="213.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" strokecolor="black [3040]"/>
                  </w:pict>
                </mc:Fallback>
              </mc:AlternateContent>
            </w:r>
            <w:r w:rsidRPr="006E66FA">
              <w:rPr>
                <w:rFonts w:ascii="Times New Roman" w:hAnsi="Times New Roman" w:cs="Times New Roman"/>
                <w:b/>
                <w:color w:val="000000" w:themeColor="text1"/>
                <w:sz w:val="28"/>
                <w:szCs w:val="28"/>
              </w:rPr>
              <w:t>Độc lập - Tự do - Hạnh phúc</w:t>
            </w:r>
          </w:p>
        </w:tc>
      </w:tr>
      <w:tr w:rsidR="006E66FA" w:rsidRPr="006E66FA" w14:paraId="3823503B" w14:textId="77777777" w:rsidTr="004D543D">
        <w:trPr>
          <w:trHeight w:val="721"/>
        </w:trPr>
        <w:tc>
          <w:tcPr>
            <w:tcW w:w="3686" w:type="dxa"/>
            <w:shd w:val="clear" w:color="auto" w:fill="auto"/>
          </w:tcPr>
          <w:p w14:paraId="0B484AF3" w14:textId="347FC6F3" w:rsidR="00A27661" w:rsidRPr="006E66FA" w:rsidRDefault="00A27661" w:rsidP="00CD5A3A">
            <w:pPr>
              <w:spacing w:before="120" w:after="120" w:line="240" w:lineRule="auto"/>
              <w:jc w:val="center"/>
              <w:rPr>
                <w:rFonts w:ascii="Times New Roman" w:hAnsi="Times New Roman" w:cs="Times New Roman"/>
                <w:bCs/>
                <w:color w:val="000000" w:themeColor="text1"/>
                <w:sz w:val="26"/>
                <w:szCs w:val="26"/>
              </w:rPr>
            </w:pPr>
            <w:r w:rsidRPr="006E66FA">
              <w:rPr>
                <w:rFonts w:ascii="Times New Roman" w:hAnsi="Times New Roman" w:cs="Times New Roman"/>
                <w:bCs/>
                <w:color w:val="000000" w:themeColor="text1"/>
                <w:sz w:val="26"/>
                <w:szCs w:val="26"/>
              </w:rPr>
              <w:t xml:space="preserve">Số: </w:t>
            </w:r>
            <w:r w:rsidR="00CD5A3A">
              <w:rPr>
                <w:rFonts w:ascii="Times New Roman" w:hAnsi="Times New Roman" w:cs="Times New Roman"/>
                <w:bCs/>
                <w:color w:val="000000" w:themeColor="text1"/>
                <w:sz w:val="26"/>
                <w:szCs w:val="26"/>
              </w:rPr>
              <w:t>31</w:t>
            </w:r>
            <w:r w:rsidRPr="006E66FA">
              <w:rPr>
                <w:rFonts w:ascii="Times New Roman" w:hAnsi="Times New Roman" w:cs="Times New Roman"/>
                <w:bCs/>
                <w:color w:val="000000" w:themeColor="text1"/>
                <w:sz w:val="26"/>
                <w:szCs w:val="26"/>
              </w:rPr>
              <w:t>/2022/QĐ-UBND</w:t>
            </w:r>
          </w:p>
        </w:tc>
        <w:tc>
          <w:tcPr>
            <w:tcW w:w="5664" w:type="dxa"/>
            <w:shd w:val="clear" w:color="auto" w:fill="auto"/>
          </w:tcPr>
          <w:p w14:paraId="6F700957" w14:textId="3E9A6B77" w:rsidR="00A27661" w:rsidRPr="006E66FA" w:rsidRDefault="00A27661" w:rsidP="00CD5A3A">
            <w:pPr>
              <w:spacing w:before="120" w:after="120" w:line="240" w:lineRule="auto"/>
              <w:jc w:val="center"/>
              <w:rPr>
                <w:rFonts w:ascii="Times New Roman" w:hAnsi="Times New Roman" w:cs="Times New Roman"/>
                <w:bCs/>
                <w:i/>
                <w:iCs/>
                <w:color w:val="000000" w:themeColor="text1"/>
                <w:sz w:val="26"/>
                <w:szCs w:val="26"/>
              </w:rPr>
            </w:pPr>
            <w:r w:rsidRPr="006E66FA">
              <w:rPr>
                <w:rFonts w:ascii="Times New Roman" w:hAnsi="Times New Roman" w:cs="Times New Roman"/>
                <w:bCs/>
                <w:i/>
                <w:iCs/>
                <w:color w:val="000000" w:themeColor="text1"/>
                <w:sz w:val="26"/>
                <w:szCs w:val="26"/>
              </w:rPr>
              <w:t xml:space="preserve">Hậu Giang, ngày </w:t>
            </w:r>
            <w:r w:rsidR="00CD5A3A">
              <w:rPr>
                <w:rFonts w:ascii="Times New Roman" w:hAnsi="Times New Roman" w:cs="Times New Roman"/>
                <w:bCs/>
                <w:i/>
                <w:iCs/>
                <w:color w:val="000000" w:themeColor="text1"/>
                <w:sz w:val="26"/>
                <w:szCs w:val="26"/>
              </w:rPr>
              <w:t>16</w:t>
            </w:r>
            <w:r w:rsidRPr="006E66FA">
              <w:rPr>
                <w:rFonts w:ascii="Times New Roman" w:hAnsi="Times New Roman" w:cs="Times New Roman"/>
                <w:bCs/>
                <w:i/>
                <w:iCs/>
                <w:color w:val="000000" w:themeColor="text1"/>
                <w:sz w:val="26"/>
                <w:szCs w:val="26"/>
              </w:rPr>
              <w:t xml:space="preserve"> tháng </w:t>
            </w:r>
            <w:r w:rsidR="00CD5A3A">
              <w:rPr>
                <w:rFonts w:ascii="Times New Roman" w:hAnsi="Times New Roman" w:cs="Times New Roman"/>
                <w:bCs/>
                <w:i/>
                <w:iCs/>
                <w:color w:val="000000" w:themeColor="text1"/>
                <w:sz w:val="26"/>
                <w:szCs w:val="26"/>
              </w:rPr>
              <w:t>9</w:t>
            </w:r>
            <w:r w:rsidRPr="006E66FA">
              <w:rPr>
                <w:rFonts w:ascii="Times New Roman" w:hAnsi="Times New Roman" w:cs="Times New Roman"/>
                <w:bCs/>
                <w:i/>
                <w:iCs/>
                <w:color w:val="000000" w:themeColor="text1"/>
                <w:sz w:val="26"/>
                <w:szCs w:val="26"/>
              </w:rPr>
              <w:t xml:space="preserve">  năm 2022</w:t>
            </w:r>
          </w:p>
        </w:tc>
      </w:tr>
    </w:tbl>
    <w:p w14:paraId="4732748C" w14:textId="42834294" w:rsidR="001D2CBF" w:rsidRPr="006E66FA" w:rsidRDefault="00A2667B" w:rsidP="00466517">
      <w:pPr>
        <w:spacing w:before="120" w:after="120" w:line="360" w:lineRule="exact"/>
        <w:jc w:val="center"/>
        <w:rPr>
          <w:rFonts w:ascii="Times New Roman" w:hAnsi="Times New Roman" w:cs="Times New Roman"/>
          <w:b/>
          <w:color w:val="000000" w:themeColor="text1"/>
          <w:sz w:val="28"/>
          <w:szCs w:val="28"/>
        </w:rPr>
      </w:pPr>
      <w:r w:rsidRPr="006E66FA">
        <w:rPr>
          <w:rFonts w:ascii="Times New Roman" w:hAnsi="Times New Roman" w:cs="Times New Roman"/>
          <w:b/>
          <w:color w:val="000000" w:themeColor="text1"/>
          <w:sz w:val="28"/>
          <w:szCs w:val="28"/>
        </w:rPr>
        <w:t>QUYẾT ĐỊNH</w:t>
      </w:r>
      <w:r w:rsidR="00874AAC" w:rsidRPr="006E66FA">
        <w:rPr>
          <w:rFonts w:ascii="Times New Roman" w:hAnsi="Times New Roman" w:cs="Times New Roman"/>
          <w:b/>
          <w:color w:val="000000" w:themeColor="text1"/>
          <w:sz w:val="28"/>
          <w:szCs w:val="28"/>
        </w:rPr>
        <w:t xml:space="preserve"> </w:t>
      </w:r>
    </w:p>
    <w:p w14:paraId="4EB25CD9" w14:textId="711646FF" w:rsidR="00CA210B" w:rsidRPr="006E66FA" w:rsidRDefault="004D543D" w:rsidP="002D18E2">
      <w:pPr>
        <w:spacing w:after="0" w:line="240" w:lineRule="auto"/>
        <w:jc w:val="center"/>
        <w:rPr>
          <w:rFonts w:ascii="Times New Roman" w:hAnsi="Times New Roman" w:cs="Times New Roman"/>
          <w:b/>
          <w:color w:val="000000" w:themeColor="text1"/>
          <w:sz w:val="28"/>
          <w:szCs w:val="28"/>
        </w:rPr>
      </w:pPr>
      <w:r w:rsidRPr="006E66FA">
        <w:rPr>
          <w:rFonts w:ascii="Times New Roman" w:hAnsi="Times New Roman" w:cs="Times New Roman"/>
          <w:b/>
          <w:color w:val="000000" w:themeColor="text1"/>
          <w:sz w:val="28"/>
          <w:szCs w:val="28"/>
        </w:rPr>
        <w:t xml:space="preserve">Ban hành </w:t>
      </w:r>
      <w:r w:rsidR="007332D7" w:rsidRPr="006E66FA">
        <w:rPr>
          <w:rFonts w:ascii="Times New Roman" w:hAnsi="Times New Roman" w:cs="Times New Roman"/>
          <w:b/>
          <w:color w:val="000000" w:themeColor="text1"/>
          <w:sz w:val="28"/>
          <w:szCs w:val="28"/>
        </w:rPr>
        <w:t xml:space="preserve">Quy </w:t>
      </w:r>
      <w:r w:rsidR="007332D7" w:rsidRPr="006E66FA">
        <w:rPr>
          <w:rFonts w:ascii="Times New Roman" w:hAnsi="Times New Roman" w:cs="Times New Roman" w:hint="eastAsia"/>
          <w:b/>
          <w:color w:val="000000" w:themeColor="text1"/>
          <w:sz w:val="28"/>
          <w:szCs w:val="28"/>
        </w:rPr>
        <w:t>đ</w:t>
      </w:r>
      <w:r w:rsidR="007332D7" w:rsidRPr="006E66FA">
        <w:rPr>
          <w:rFonts w:ascii="Times New Roman" w:hAnsi="Times New Roman" w:cs="Times New Roman"/>
          <w:b/>
          <w:color w:val="000000" w:themeColor="text1"/>
          <w:sz w:val="28"/>
          <w:szCs w:val="28"/>
        </w:rPr>
        <w:t xml:space="preserve">ịnh các nội dung về bảo </w:t>
      </w:r>
      <w:r w:rsidR="007332D7" w:rsidRPr="006E66FA">
        <w:rPr>
          <w:rFonts w:ascii="Times New Roman" w:hAnsi="Times New Roman" w:cs="Times New Roman" w:hint="eastAsia"/>
          <w:b/>
          <w:color w:val="000000" w:themeColor="text1"/>
          <w:sz w:val="28"/>
          <w:szCs w:val="28"/>
        </w:rPr>
        <w:t>đ</w:t>
      </w:r>
      <w:r w:rsidR="007332D7" w:rsidRPr="006E66FA">
        <w:rPr>
          <w:rFonts w:ascii="Times New Roman" w:hAnsi="Times New Roman" w:cs="Times New Roman"/>
          <w:b/>
          <w:color w:val="000000" w:themeColor="text1"/>
          <w:sz w:val="28"/>
          <w:szCs w:val="28"/>
        </w:rPr>
        <w:t xml:space="preserve">ảm yêu cầu phòng, </w:t>
      </w:r>
    </w:p>
    <w:p w14:paraId="4732748D" w14:textId="1C9C6CEC" w:rsidR="00FA5326" w:rsidRPr="006E66FA" w:rsidRDefault="007332D7" w:rsidP="002D18E2">
      <w:pPr>
        <w:spacing w:after="0" w:line="240" w:lineRule="auto"/>
        <w:jc w:val="center"/>
        <w:rPr>
          <w:rFonts w:ascii="Times New Roman" w:hAnsi="Times New Roman" w:cs="Times New Roman"/>
          <w:b/>
          <w:color w:val="000000" w:themeColor="text1"/>
          <w:sz w:val="28"/>
          <w:szCs w:val="28"/>
        </w:rPr>
      </w:pPr>
      <w:r w:rsidRPr="006E66FA">
        <w:rPr>
          <w:rFonts w:ascii="Times New Roman" w:hAnsi="Times New Roman" w:cs="Times New Roman"/>
          <w:b/>
          <w:color w:val="000000" w:themeColor="text1"/>
          <w:sz w:val="28"/>
          <w:szCs w:val="28"/>
        </w:rPr>
        <w:t xml:space="preserve">chống thiên tai </w:t>
      </w:r>
      <w:r w:rsidRPr="006E66FA">
        <w:rPr>
          <w:rFonts w:ascii="Times New Roman" w:hAnsi="Times New Roman" w:cs="Times New Roman" w:hint="eastAsia"/>
          <w:b/>
          <w:color w:val="000000" w:themeColor="text1"/>
          <w:sz w:val="28"/>
          <w:szCs w:val="28"/>
        </w:rPr>
        <w:t>đ</w:t>
      </w:r>
      <w:r w:rsidRPr="006E66FA">
        <w:rPr>
          <w:rFonts w:ascii="Times New Roman" w:hAnsi="Times New Roman" w:cs="Times New Roman"/>
          <w:b/>
          <w:color w:val="000000" w:themeColor="text1"/>
          <w:sz w:val="28"/>
          <w:szCs w:val="28"/>
        </w:rPr>
        <w:t xml:space="preserve">ối với việc quản lý, vận hành, sử dụng </w:t>
      </w:r>
      <w:r w:rsidR="002D18E2" w:rsidRPr="006E66FA">
        <w:rPr>
          <w:rFonts w:ascii="Times New Roman" w:hAnsi="Times New Roman" w:cs="Times New Roman"/>
          <w:b/>
          <w:color w:val="000000" w:themeColor="text1"/>
          <w:sz w:val="28"/>
          <w:szCs w:val="28"/>
        </w:rPr>
        <w:br/>
      </w:r>
      <w:r w:rsidRPr="006E66FA">
        <w:rPr>
          <w:rFonts w:ascii="Times New Roman" w:hAnsi="Times New Roman" w:cs="Times New Roman"/>
          <w:b/>
          <w:color w:val="000000" w:themeColor="text1"/>
          <w:sz w:val="28"/>
          <w:szCs w:val="28"/>
        </w:rPr>
        <w:t xml:space="preserve">công trình trên </w:t>
      </w:r>
      <w:r w:rsidRPr="006E66FA">
        <w:rPr>
          <w:rFonts w:ascii="Times New Roman" w:hAnsi="Times New Roman" w:cs="Times New Roman" w:hint="eastAsia"/>
          <w:b/>
          <w:color w:val="000000" w:themeColor="text1"/>
          <w:sz w:val="28"/>
          <w:szCs w:val="28"/>
        </w:rPr>
        <w:t>đ</w:t>
      </w:r>
      <w:r w:rsidRPr="006E66FA">
        <w:rPr>
          <w:rFonts w:ascii="Times New Roman" w:hAnsi="Times New Roman" w:cs="Times New Roman"/>
          <w:b/>
          <w:color w:val="000000" w:themeColor="text1"/>
          <w:sz w:val="28"/>
          <w:szCs w:val="28"/>
        </w:rPr>
        <w:t>ịa bàn tỉnh Hậu Giang</w:t>
      </w:r>
      <w:r w:rsidR="00FA5326" w:rsidRPr="006E66FA">
        <w:rPr>
          <w:rFonts w:ascii="Times New Roman" w:hAnsi="Times New Roman" w:cs="Times New Roman"/>
          <w:b/>
          <w:color w:val="000000" w:themeColor="text1"/>
          <w:sz w:val="28"/>
          <w:szCs w:val="28"/>
        </w:rPr>
        <w:t xml:space="preserve"> </w:t>
      </w:r>
    </w:p>
    <w:p w14:paraId="49D3CB3E" w14:textId="7EAE9447" w:rsidR="00A2667B" w:rsidRPr="006E66FA" w:rsidRDefault="00CA210B" w:rsidP="00466517">
      <w:pPr>
        <w:spacing w:before="120" w:after="120" w:line="360" w:lineRule="exact"/>
        <w:jc w:val="center"/>
        <w:rPr>
          <w:rFonts w:ascii="Times New Roman" w:hAnsi="Times New Roman" w:cs="Times New Roman"/>
          <w:b/>
          <w:color w:val="000000" w:themeColor="text1"/>
          <w:sz w:val="28"/>
          <w:szCs w:val="28"/>
        </w:rPr>
      </w:pPr>
      <w:r w:rsidRPr="006E66FA">
        <w:rPr>
          <w:rFonts w:ascii="Times New Roman" w:hAnsi="Times New Roman" w:cs="Times New Roman"/>
          <w:b/>
          <w:noProof/>
          <w:color w:val="000000" w:themeColor="text1"/>
          <w:sz w:val="28"/>
          <w:szCs w:val="28"/>
        </w:rPr>
        <mc:AlternateContent>
          <mc:Choice Requires="wps">
            <w:drawing>
              <wp:anchor distT="0" distB="0" distL="114300" distR="114300" simplePos="0" relativeHeight="251661824" behindDoc="0" locked="0" layoutInCell="1" allowOverlap="1" wp14:anchorId="6157B3F1" wp14:editId="1EF1345B">
                <wp:simplePos x="0" y="0"/>
                <wp:positionH relativeFrom="column">
                  <wp:posOffset>2310765</wp:posOffset>
                </wp:positionH>
                <wp:positionV relativeFrom="paragraph">
                  <wp:posOffset>16510</wp:posOffset>
                </wp:positionV>
                <wp:extent cx="1219200" cy="0"/>
                <wp:effectExtent l="0" t="0" r="0" b="0"/>
                <wp:wrapNone/>
                <wp:docPr id="2" name="Đường nối Thẳng 2"/>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8A06C58" id="Đường nối Thẳng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181.95pt,1.3pt" to="277.9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" strokecolor="black [3040]"/>
            </w:pict>
          </mc:Fallback>
        </mc:AlternateContent>
      </w:r>
    </w:p>
    <w:p w14:paraId="06A121B3" w14:textId="34D1C510" w:rsidR="00A2667B" w:rsidRPr="006E66FA" w:rsidRDefault="00A2667B" w:rsidP="0000043F">
      <w:pPr>
        <w:spacing w:before="120" w:after="0" w:line="360" w:lineRule="exact"/>
        <w:jc w:val="center"/>
        <w:rPr>
          <w:rFonts w:ascii="Times New Roman" w:hAnsi="Times New Roman" w:cs="Times New Roman"/>
          <w:b/>
          <w:color w:val="000000" w:themeColor="text1"/>
          <w:sz w:val="28"/>
          <w:szCs w:val="28"/>
        </w:rPr>
      </w:pPr>
      <w:r w:rsidRPr="006E66FA">
        <w:rPr>
          <w:rFonts w:ascii="Times New Roman" w:hAnsi="Times New Roman" w:cs="Times New Roman"/>
          <w:b/>
          <w:color w:val="000000" w:themeColor="text1"/>
          <w:sz w:val="28"/>
          <w:szCs w:val="28"/>
        </w:rPr>
        <w:t>ỦY BAN NHÂN DÂN TỈNH HẬU GIANG</w:t>
      </w:r>
    </w:p>
    <w:p w14:paraId="44358FE4" w14:textId="77777777" w:rsidR="00F654EC" w:rsidRPr="006E66FA" w:rsidRDefault="00F654EC" w:rsidP="0000043F">
      <w:pPr>
        <w:spacing w:before="120" w:after="0" w:line="360" w:lineRule="exact"/>
        <w:jc w:val="center"/>
        <w:rPr>
          <w:rFonts w:ascii="Times New Roman" w:hAnsi="Times New Roman" w:cs="Times New Roman"/>
          <w:b/>
          <w:color w:val="000000" w:themeColor="text1"/>
          <w:sz w:val="18"/>
          <w:szCs w:val="28"/>
        </w:rPr>
      </w:pPr>
    </w:p>
    <w:p w14:paraId="33C5760A" w14:textId="77777777" w:rsidR="00F654EC" w:rsidRPr="006E66FA" w:rsidRDefault="00F654EC" w:rsidP="00F4677B">
      <w:pPr>
        <w:spacing w:after="60" w:line="264" w:lineRule="auto"/>
        <w:ind w:firstLine="567"/>
        <w:jc w:val="both"/>
        <w:rPr>
          <w:rFonts w:ascii="Times New Roman" w:hAnsi="Times New Roman" w:cs="Times New Roman"/>
          <w:i/>
          <w:iCs/>
          <w:color w:val="000000" w:themeColor="text1"/>
          <w:spacing w:val="-2"/>
          <w:sz w:val="28"/>
          <w:szCs w:val="28"/>
        </w:rPr>
      </w:pPr>
      <w:r w:rsidRPr="006E66FA">
        <w:rPr>
          <w:rFonts w:ascii="Times New Roman" w:hAnsi="Times New Roman" w:cs="Times New Roman"/>
          <w:i/>
          <w:iCs/>
          <w:color w:val="000000" w:themeColor="text1"/>
          <w:spacing w:val="-2"/>
          <w:sz w:val="28"/>
          <w:szCs w:val="28"/>
        </w:rPr>
        <w:t>Căn cứ Luật Tổ chức chính quyền địa phương ngày 19 tháng 6 năm 2015;</w:t>
      </w:r>
    </w:p>
    <w:p w14:paraId="394E21E5" w14:textId="156C0389" w:rsidR="00F654EC" w:rsidRPr="006E66FA" w:rsidRDefault="00F654EC" w:rsidP="00F4677B">
      <w:pPr>
        <w:spacing w:after="60" w:line="264" w:lineRule="auto"/>
        <w:ind w:firstLine="567"/>
        <w:jc w:val="both"/>
        <w:rPr>
          <w:rFonts w:ascii="Times New Roman" w:hAnsi="Times New Roman" w:cs="Times New Roman"/>
          <w:i/>
          <w:iCs/>
          <w:color w:val="000000" w:themeColor="text1"/>
          <w:spacing w:val="-2"/>
          <w:sz w:val="28"/>
          <w:szCs w:val="28"/>
        </w:rPr>
      </w:pPr>
      <w:r w:rsidRPr="006E66FA">
        <w:rPr>
          <w:rFonts w:ascii="Times New Roman" w:hAnsi="Times New Roman" w:cs="Times New Roman"/>
          <w:i/>
          <w:iCs/>
          <w:color w:val="000000" w:themeColor="text1"/>
          <w:spacing w:val="-2"/>
          <w:sz w:val="28"/>
          <w:szCs w:val="28"/>
        </w:rPr>
        <w:t xml:space="preserve">Căn cứ Luật </w:t>
      </w:r>
      <w:r w:rsidR="004D543D" w:rsidRPr="006E66FA">
        <w:rPr>
          <w:rFonts w:ascii="Times New Roman" w:hAnsi="Times New Roman" w:cs="Times New Roman"/>
          <w:i/>
          <w:iCs/>
          <w:color w:val="000000" w:themeColor="text1"/>
          <w:spacing w:val="-2"/>
          <w:sz w:val="28"/>
          <w:szCs w:val="28"/>
        </w:rPr>
        <w:t>s</w:t>
      </w:r>
      <w:r w:rsidRPr="006E66FA">
        <w:rPr>
          <w:rFonts w:ascii="Times New Roman" w:hAnsi="Times New Roman" w:cs="Times New Roman"/>
          <w:i/>
          <w:iCs/>
          <w:color w:val="000000" w:themeColor="text1"/>
          <w:spacing w:val="-2"/>
          <w:sz w:val="28"/>
          <w:szCs w:val="28"/>
        </w:rPr>
        <w:t xml:space="preserve">ửa đổi, bổ sung một số điều của Luật Tổ chức </w:t>
      </w:r>
      <w:r w:rsidR="004D543D" w:rsidRPr="006E66FA">
        <w:rPr>
          <w:rFonts w:ascii="Times New Roman" w:hAnsi="Times New Roman" w:cs="Times New Roman"/>
          <w:i/>
          <w:iCs/>
          <w:color w:val="000000" w:themeColor="text1"/>
          <w:spacing w:val="-2"/>
          <w:sz w:val="28"/>
          <w:szCs w:val="28"/>
        </w:rPr>
        <w:t>C</w:t>
      </w:r>
      <w:r w:rsidRPr="006E66FA">
        <w:rPr>
          <w:rFonts w:ascii="Times New Roman" w:hAnsi="Times New Roman" w:cs="Times New Roman"/>
          <w:i/>
          <w:iCs/>
          <w:color w:val="000000" w:themeColor="text1"/>
          <w:spacing w:val="-2"/>
          <w:sz w:val="28"/>
          <w:szCs w:val="28"/>
        </w:rPr>
        <w:t>hính phủ và Luật Tổ chức chính quyền địa phương ngày 22 tháng 11 năm 2019;</w:t>
      </w:r>
    </w:p>
    <w:p w14:paraId="057713E1" w14:textId="77777777" w:rsidR="00F654EC" w:rsidRPr="006E66FA" w:rsidRDefault="00F654EC" w:rsidP="00F4677B">
      <w:pPr>
        <w:spacing w:after="60" w:line="264" w:lineRule="auto"/>
        <w:ind w:firstLine="567"/>
        <w:jc w:val="both"/>
        <w:rPr>
          <w:rFonts w:ascii="Times New Roman" w:hAnsi="Times New Roman" w:cs="Times New Roman"/>
          <w:i/>
          <w:iCs/>
          <w:color w:val="000000" w:themeColor="text1"/>
          <w:spacing w:val="-6"/>
          <w:sz w:val="28"/>
          <w:szCs w:val="28"/>
        </w:rPr>
      </w:pPr>
      <w:r w:rsidRPr="006E66FA">
        <w:rPr>
          <w:rFonts w:ascii="Times New Roman" w:hAnsi="Times New Roman" w:cs="Times New Roman"/>
          <w:i/>
          <w:iCs/>
          <w:color w:val="000000" w:themeColor="text1"/>
          <w:spacing w:val="-6"/>
          <w:sz w:val="28"/>
          <w:szCs w:val="28"/>
        </w:rPr>
        <w:t>Căn cứ Luật Ban hành văn bản quy phạm pháp luật ngày 22 tháng 6 năm 2015;</w:t>
      </w:r>
    </w:p>
    <w:p w14:paraId="44424F5E" w14:textId="3542E647" w:rsidR="00F654EC" w:rsidRPr="006E66FA" w:rsidRDefault="00F654EC" w:rsidP="00F4677B">
      <w:pPr>
        <w:spacing w:after="60" w:line="264" w:lineRule="auto"/>
        <w:ind w:firstLine="567"/>
        <w:jc w:val="both"/>
        <w:rPr>
          <w:rFonts w:ascii="Times New Roman" w:hAnsi="Times New Roman" w:cs="Times New Roman"/>
          <w:i/>
          <w:iCs/>
          <w:color w:val="000000" w:themeColor="text1"/>
          <w:spacing w:val="-2"/>
          <w:sz w:val="28"/>
          <w:szCs w:val="28"/>
        </w:rPr>
      </w:pPr>
      <w:r w:rsidRPr="006E66FA">
        <w:rPr>
          <w:rFonts w:ascii="Times New Roman" w:hAnsi="Times New Roman" w:cs="Times New Roman"/>
          <w:i/>
          <w:iCs/>
          <w:color w:val="000000" w:themeColor="text1"/>
          <w:spacing w:val="-2"/>
          <w:sz w:val="28"/>
          <w:szCs w:val="28"/>
        </w:rPr>
        <w:t xml:space="preserve">Căn cứ Luật </w:t>
      </w:r>
      <w:r w:rsidR="004D543D" w:rsidRPr="006E66FA">
        <w:rPr>
          <w:rFonts w:ascii="Times New Roman" w:hAnsi="Times New Roman" w:cs="Times New Roman"/>
          <w:i/>
          <w:iCs/>
          <w:color w:val="000000" w:themeColor="text1"/>
          <w:spacing w:val="-2"/>
          <w:sz w:val="28"/>
          <w:szCs w:val="28"/>
        </w:rPr>
        <w:t>s</w:t>
      </w:r>
      <w:r w:rsidRPr="006E66FA">
        <w:rPr>
          <w:rFonts w:ascii="Times New Roman" w:hAnsi="Times New Roman" w:cs="Times New Roman"/>
          <w:i/>
          <w:iCs/>
          <w:color w:val="000000" w:themeColor="text1"/>
          <w:spacing w:val="-2"/>
          <w:sz w:val="28"/>
          <w:szCs w:val="28"/>
        </w:rPr>
        <w:t>ửa đổi, bổ sung một số điều của Luật Ban hành văn bản quy phạm pháp luật ngày 18 tháng 6 năm 2020;</w:t>
      </w:r>
    </w:p>
    <w:p w14:paraId="3EEB9E91" w14:textId="77777777" w:rsidR="00F654EC" w:rsidRPr="006E66FA" w:rsidRDefault="00F654EC" w:rsidP="00F4677B">
      <w:pPr>
        <w:spacing w:after="60" w:line="264" w:lineRule="auto"/>
        <w:ind w:firstLine="567"/>
        <w:jc w:val="both"/>
        <w:rPr>
          <w:rFonts w:ascii="Times New Roman" w:hAnsi="Times New Roman" w:cs="Times New Roman"/>
          <w:i/>
          <w:iCs/>
          <w:color w:val="000000" w:themeColor="text1"/>
          <w:spacing w:val="-2"/>
          <w:sz w:val="28"/>
          <w:szCs w:val="28"/>
        </w:rPr>
      </w:pPr>
      <w:r w:rsidRPr="006E66FA">
        <w:rPr>
          <w:rFonts w:ascii="Times New Roman" w:hAnsi="Times New Roman" w:cs="Times New Roman"/>
          <w:i/>
          <w:iCs/>
          <w:color w:val="000000" w:themeColor="text1"/>
          <w:spacing w:val="-2"/>
          <w:sz w:val="28"/>
          <w:szCs w:val="28"/>
        </w:rPr>
        <w:t>Căn cứ Luật Phòng, chống thiên tai ngày 19 tháng 6 năm 2013;</w:t>
      </w:r>
    </w:p>
    <w:p w14:paraId="702EFD36" w14:textId="743E2C3D" w:rsidR="00F654EC" w:rsidRPr="006E66FA" w:rsidRDefault="00F654EC" w:rsidP="00F4677B">
      <w:pPr>
        <w:spacing w:after="60" w:line="264" w:lineRule="auto"/>
        <w:ind w:firstLine="567"/>
        <w:jc w:val="both"/>
        <w:rPr>
          <w:rFonts w:ascii="Times New Roman" w:hAnsi="Times New Roman" w:cs="Times New Roman"/>
          <w:i/>
          <w:iCs/>
          <w:color w:val="000000" w:themeColor="text1"/>
          <w:spacing w:val="-2"/>
          <w:sz w:val="28"/>
          <w:szCs w:val="28"/>
        </w:rPr>
      </w:pPr>
      <w:r w:rsidRPr="006E66FA">
        <w:rPr>
          <w:rFonts w:ascii="Times New Roman" w:hAnsi="Times New Roman" w:cs="Times New Roman"/>
          <w:i/>
          <w:iCs/>
          <w:color w:val="000000" w:themeColor="text1"/>
          <w:spacing w:val="-2"/>
          <w:sz w:val="28"/>
          <w:szCs w:val="28"/>
        </w:rPr>
        <w:t xml:space="preserve">Căn cứ Luật </w:t>
      </w:r>
      <w:r w:rsidR="004D543D" w:rsidRPr="006E66FA">
        <w:rPr>
          <w:rFonts w:ascii="Times New Roman" w:hAnsi="Times New Roman" w:cs="Times New Roman"/>
          <w:i/>
          <w:iCs/>
          <w:color w:val="000000" w:themeColor="text1"/>
          <w:spacing w:val="-2"/>
          <w:sz w:val="28"/>
          <w:szCs w:val="28"/>
        </w:rPr>
        <w:t>s</w:t>
      </w:r>
      <w:r w:rsidRPr="006E66FA">
        <w:rPr>
          <w:rFonts w:ascii="Times New Roman" w:hAnsi="Times New Roman" w:cs="Times New Roman"/>
          <w:i/>
          <w:iCs/>
          <w:color w:val="000000" w:themeColor="text1"/>
          <w:spacing w:val="-2"/>
          <w:sz w:val="28"/>
          <w:szCs w:val="28"/>
        </w:rPr>
        <w:t>ửa đổi, bổ sung một số điều của Luật Phòng, chống thiên tai và Luật Đê điều ngày 17 tháng 6 năm 2020;</w:t>
      </w:r>
    </w:p>
    <w:p w14:paraId="55B4E6F8" w14:textId="77777777" w:rsidR="00F654EC" w:rsidRPr="006E66FA" w:rsidRDefault="00F654EC" w:rsidP="00F4677B">
      <w:pPr>
        <w:spacing w:after="60" w:line="264" w:lineRule="auto"/>
        <w:ind w:firstLine="567"/>
        <w:jc w:val="both"/>
        <w:rPr>
          <w:rFonts w:ascii="Times New Roman" w:hAnsi="Times New Roman" w:cs="Times New Roman"/>
          <w:i/>
          <w:iCs/>
          <w:color w:val="000000" w:themeColor="text1"/>
          <w:spacing w:val="-2"/>
          <w:sz w:val="28"/>
          <w:szCs w:val="28"/>
        </w:rPr>
      </w:pPr>
      <w:r w:rsidRPr="006E66FA">
        <w:rPr>
          <w:rFonts w:ascii="Times New Roman" w:hAnsi="Times New Roman" w:cs="Times New Roman"/>
          <w:i/>
          <w:iCs/>
          <w:color w:val="000000" w:themeColor="text1"/>
          <w:spacing w:val="-2"/>
          <w:sz w:val="28"/>
          <w:szCs w:val="28"/>
        </w:rPr>
        <w:t>Căn cứ Nghị định số 66/2021/NĐ-CP ngày 06 tháng 7 năm 2021 của Chính phủ quy định chi tiết thi hành một số điều của Luật Phòng, chống thiên tai và Luật sửa đổi, bổ sung một số điều của Luật Phòng, chống thiên tai và Luật Đê điều;</w:t>
      </w:r>
    </w:p>
    <w:p w14:paraId="180D96BB" w14:textId="77777777" w:rsidR="00F654EC" w:rsidRPr="006E66FA" w:rsidRDefault="00F654EC" w:rsidP="00F4677B">
      <w:pPr>
        <w:spacing w:after="60" w:line="264" w:lineRule="auto"/>
        <w:ind w:firstLine="567"/>
        <w:jc w:val="both"/>
        <w:rPr>
          <w:rFonts w:ascii="Times New Roman" w:hAnsi="Times New Roman" w:cs="Times New Roman"/>
          <w:i/>
          <w:iCs/>
          <w:color w:val="000000" w:themeColor="text1"/>
          <w:spacing w:val="-2"/>
          <w:sz w:val="28"/>
          <w:szCs w:val="28"/>
        </w:rPr>
      </w:pPr>
      <w:r w:rsidRPr="006E66FA">
        <w:rPr>
          <w:rFonts w:ascii="Times New Roman" w:hAnsi="Times New Roman" w:cs="Times New Roman"/>
          <w:i/>
          <w:iCs/>
          <w:color w:val="000000" w:themeColor="text1"/>
          <w:spacing w:val="-2"/>
          <w:sz w:val="28"/>
          <w:szCs w:val="28"/>
        </w:rPr>
        <w:t>Căn cứ Thông tư số 13/2021/TT-BNNPTNT ngày 27 tháng 10 năm 2021 của Bộ trưởng Bộ Nông nghiệp và Phát triển nông thôn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14:paraId="5C5C4738" w14:textId="77777777" w:rsidR="00F654EC" w:rsidRPr="006E66FA" w:rsidRDefault="00F654EC" w:rsidP="00F4677B">
      <w:pPr>
        <w:spacing w:after="60" w:line="264" w:lineRule="auto"/>
        <w:ind w:firstLine="567"/>
        <w:jc w:val="both"/>
        <w:rPr>
          <w:rFonts w:ascii="Times New Roman" w:hAnsi="Times New Roman" w:cs="Times New Roman"/>
          <w:i/>
          <w:iCs/>
          <w:color w:val="000000" w:themeColor="text1"/>
          <w:spacing w:val="-2"/>
          <w:sz w:val="28"/>
          <w:szCs w:val="28"/>
        </w:rPr>
      </w:pPr>
      <w:r w:rsidRPr="006E66FA">
        <w:rPr>
          <w:rFonts w:ascii="Times New Roman" w:hAnsi="Times New Roman" w:cs="Times New Roman"/>
          <w:i/>
          <w:iCs/>
          <w:color w:val="000000" w:themeColor="text1"/>
          <w:spacing w:val="-2"/>
          <w:sz w:val="28"/>
          <w:szCs w:val="28"/>
        </w:rPr>
        <w:t>Theo đề nghị của Giám đốc Sở Nông nghiệp và Phát triển nông thôn.</w:t>
      </w:r>
    </w:p>
    <w:p w14:paraId="3EA1563C" w14:textId="018C353A" w:rsidR="00F654EC" w:rsidRPr="006E66FA" w:rsidRDefault="00F654EC" w:rsidP="00F4677B">
      <w:pPr>
        <w:spacing w:before="240" w:after="240" w:line="360" w:lineRule="exact"/>
        <w:jc w:val="center"/>
        <w:rPr>
          <w:rFonts w:ascii="Times New Roman" w:hAnsi="Times New Roman" w:cs="Times New Roman"/>
          <w:b/>
          <w:color w:val="000000" w:themeColor="text1"/>
          <w:sz w:val="28"/>
          <w:szCs w:val="28"/>
        </w:rPr>
      </w:pPr>
      <w:r w:rsidRPr="006E66FA">
        <w:rPr>
          <w:rFonts w:ascii="Times New Roman" w:hAnsi="Times New Roman" w:cs="Times New Roman"/>
          <w:b/>
          <w:color w:val="000000" w:themeColor="text1"/>
          <w:sz w:val="28"/>
          <w:szCs w:val="28"/>
        </w:rPr>
        <w:t>QUYẾT ĐỊNH</w:t>
      </w:r>
    </w:p>
    <w:p w14:paraId="761F3B54" w14:textId="6704A8E0" w:rsidR="009E22A0" w:rsidRPr="006E66FA" w:rsidRDefault="009E22A0" w:rsidP="00F4677B">
      <w:pPr>
        <w:spacing w:after="60" w:line="264" w:lineRule="auto"/>
        <w:ind w:firstLine="567"/>
        <w:jc w:val="both"/>
        <w:rPr>
          <w:rFonts w:ascii="Times New Roman" w:hAnsi="Times New Roman" w:cs="Times New Roman"/>
          <w:color w:val="000000" w:themeColor="text1"/>
          <w:spacing w:val="-2"/>
          <w:sz w:val="28"/>
          <w:szCs w:val="28"/>
        </w:rPr>
      </w:pPr>
      <w:bookmarkStart w:id="0" w:name="dieu_1"/>
      <w:r w:rsidRPr="006E66FA">
        <w:rPr>
          <w:rFonts w:ascii="Times New Roman" w:hAnsi="Times New Roman" w:cs="Times New Roman"/>
          <w:b/>
          <w:bCs/>
          <w:color w:val="000000" w:themeColor="text1"/>
          <w:spacing w:val="-2"/>
          <w:sz w:val="28"/>
          <w:szCs w:val="28"/>
        </w:rPr>
        <w:t>Điều 1.</w:t>
      </w:r>
      <w:bookmarkEnd w:id="0"/>
      <w:r w:rsidRPr="006E66FA">
        <w:rPr>
          <w:rFonts w:ascii="Times New Roman" w:hAnsi="Times New Roman" w:cs="Times New Roman"/>
          <w:color w:val="000000" w:themeColor="text1"/>
          <w:spacing w:val="-2"/>
          <w:sz w:val="28"/>
          <w:szCs w:val="28"/>
        </w:rPr>
        <w:t xml:space="preserve"> </w:t>
      </w:r>
      <w:bookmarkStart w:id="1" w:name="dieu_1_name"/>
      <w:r w:rsidRPr="006E66FA">
        <w:rPr>
          <w:rFonts w:ascii="Times New Roman" w:hAnsi="Times New Roman" w:cs="Times New Roman"/>
          <w:color w:val="000000" w:themeColor="text1"/>
          <w:spacing w:val="-2"/>
          <w:sz w:val="28"/>
          <w:szCs w:val="28"/>
        </w:rPr>
        <w:t xml:space="preserve">Ban hành kèm theo Quyết định này Quy định </w:t>
      </w:r>
      <w:r w:rsidR="004D543D" w:rsidRPr="006E66FA">
        <w:rPr>
          <w:rFonts w:ascii="Times New Roman" w:hAnsi="Times New Roman" w:cs="Times New Roman"/>
          <w:color w:val="000000" w:themeColor="text1"/>
          <w:spacing w:val="-2"/>
          <w:sz w:val="28"/>
          <w:szCs w:val="28"/>
        </w:rPr>
        <w:t xml:space="preserve">các nội dung về </w:t>
      </w:r>
      <w:r w:rsidRPr="006E66FA">
        <w:rPr>
          <w:rFonts w:ascii="Times New Roman" w:hAnsi="Times New Roman" w:cs="Times New Roman"/>
          <w:color w:val="000000" w:themeColor="text1"/>
          <w:spacing w:val="-2"/>
          <w:sz w:val="28"/>
          <w:szCs w:val="28"/>
        </w:rPr>
        <w:t xml:space="preserve">bảo đảm yêu cầu phòng, chống thiên tai đối với việc quản lý, vận hành, sử dụng công trình trên địa bàn tỉnh </w:t>
      </w:r>
      <w:r w:rsidR="00466517" w:rsidRPr="006E66FA">
        <w:rPr>
          <w:rFonts w:ascii="Times New Roman" w:hAnsi="Times New Roman" w:cs="Times New Roman"/>
          <w:color w:val="000000" w:themeColor="text1"/>
          <w:spacing w:val="-2"/>
          <w:sz w:val="28"/>
          <w:szCs w:val="28"/>
        </w:rPr>
        <w:t>Hậu Giang</w:t>
      </w:r>
      <w:r w:rsidRPr="006E66FA">
        <w:rPr>
          <w:rFonts w:ascii="Times New Roman" w:hAnsi="Times New Roman" w:cs="Times New Roman"/>
          <w:color w:val="000000" w:themeColor="text1"/>
          <w:spacing w:val="-2"/>
          <w:sz w:val="28"/>
          <w:szCs w:val="28"/>
        </w:rPr>
        <w:t>.</w:t>
      </w:r>
      <w:bookmarkEnd w:id="1"/>
    </w:p>
    <w:p w14:paraId="2733F6BC" w14:textId="4EFB75DA" w:rsidR="009E22A0" w:rsidRPr="006E66FA" w:rsidRDefault="009E22A0" w:rsidP="00F4677B">
      <w:pPr>
        <w:spacing w:after="60" w:line="264" w:lineRule="auto"/>
        <w:ind w:firstLine="567"/>
        <w:jc w:val="both"/>
        <w:rPr>
          <w:rFonts w:ascii="Times New Roman" w:hAnsi="Times New Roman" w:cs="Times New Roman"/>
          <w:color w:val="000000" w:themeColor="text1"/>
          <w:spacing w:val="-2"/>
          <w:sz w:val="28"/>
          <w:szCs w:val="28"/>
        </w:rPr>
      </w:pPr>
      <w:bookmarkStart w:id="2" w:name="dieu_2"/>
      <w:r w:rsidRPr="006E66FA">
        <w:rPr>
          <w:rFonts w:ascii="Times New Roman" w:hAnsi="Times New Roman" w:cs="Times New Roman"/>
          <w:b/>
          <w:bCs/>
          <w:color w:val="000000" w:themeColor="text1"/>
          <w:spacing w:val="-2"/>
          <w:sz w:val="28"/>
          <w:szCs w:val="28"/>
        </w:rPr>
        <w:t>Điều 2.</w:t>
      </w:r>
      <w:bookmarkEnd w:id="2"/>
      <w:r w:rsidRPr="006E66FA">
        <w:rPr>
          <w:rFonts w:ascii="Times New Roman" w:hAnsi="Times New Roman" w:cs="Times New Roman"/>
          <w:color w:val="000000" w:themeColor="text1"/>
          <w:spacing w:val="-2"/>
          <w:sz w:val="28"/>
          <w:szCs w:val="28"/>
        </w:rPr>
        <w:t xml:space="preserve"> </w:t>
      </w:r>
      <w:bookmarkStart w:id="3" w:name="dieu_2_name"/>
      <w:r w:rsidRPr="006E66FA">
        <w:rPr>
          <w:rFonts w:ascii="Times New Roman" w:hAnsi="Times New Roman" w:cs="Times New Roman"/>
          <w:color w:val="000000" w:themeColor="text1"/>
          <w:spacing w:val="-2"/>
          <w:sz w:val="28"/>
          <w:szCs w:val="28"/>
        </w:rPr>
        <w:t>Quyết định này có hiệu lực từ</w:t>
      </w:r>
      <w:r w:rsidR="00C6076F">
        <w:rPr>
          <w:rFonts w:ascii="Times New Roman" w:hAnsi="Times New Roman" w:cs="Times New Roman"/>
          <w:color w:val="000000" w:themeColor="text1"/>
          <w:spacing w:val="-2"/>
          <w:sz w:val="28"/>
          <w:szCs w:val="28"/>
        </w:rPr>
        <w:t xml:space="preserve"> ngày 26 tháng 9 </w:t>
      </w:r>
      <w:r w:rsidRPr="006E66FA">
        <w:rPr>
          <w:rFonts w:ascii="Times New Roman" w:hAnsi="Times New Roman" w:cs="Times New Roman"/>
          <w:color w:val="000000" w:themeColor="text1"/>
          <w:spacing w:val="-2"/>
          <w:sz w:val="28"/>
          <w:szCs w:val="28"/>
        </w:rPr>
        <w:t>năm 2022.</w:t>
      </w:r>
      <w:bookmarkEnd w:id="3"/>
    </w:p>
    <w:p w14:paraId="0F8D4F75" w14:textId="0A915936" w:rsidR="009E22A0" w:rsidRDefault="009E22A0" w:rsidP="00F4677B">
      <w:pPr>
        <w:spacing w:after="60" w:line="264" w:lineRule="auto"/>
        <w:ind w:firstLine="567"/>
        <w:jc w:val="both"/>
        <w:rPr>
          <w:rFonts w:ascii="Times New Roman" w:hAnsi="Times New Roman" w:cs="Times New Roman"/>
          <w:color w:val="000000" w:themeColor="text1"/>
          <w:spacing w:val="-2"/>
          <w:sz w:val="28"/>
          <w:szCs w:val="28"/>
        </w:rPr>
      </w:pPr>
      <w:r w:rsidRPr="006E66FA">
        <w:rPr>
          <w:rFonts w:ascii="Times New Roman" w:hAnsi="Times New Roman" w:cs="Times New Roman"/>
          <w:b/>
          <w:bCs/>
          <w:color w:val="000000" w:themeColor="text1"/>
          <w:spacing w:val="-2"/>
          <w:sz w:val="28"/>
          <w:szCs w:val="28"/>
        </w:rPr>
        <w:lastRenderedPageBreak/>
        <w:t>Điều 3.</w:t>
      </w:r>
      <w:r w:rsidRPr="006E66FA">
        <w:rPr>
          <w:rFonts w:ascii="Times New Roman" w:hAnsi="Times New Roman" w:cs="Times New Roman"/>
          <w:color w:val="000000" w:themeColor="text1"/>
          <w:spacing w:val="-2"/>
          <w:sz w:val="28"/>
          <w:szCs w:val="28"/>
        </w:rPr>
        <w:t xml:space="preserve"> </w:t>
      </w:r>
      <w:bookmarkStart w:id="4" w:name="dieu_3_name"/>
      <w:r w:rsidRPr="006E66FA">
        <w:rPr>
          <w:rFonts w:ascii="Times New Roman" w:hAnsi="Times New Roman" w:cs="Times New Roman"/>
          <w:color w:val="000000" w:themeColor="text1"/>
          <w:spacing w:val="-2"/>
          <w:sz w:val="28"/>
          <w:szCs w:val="28"/>
        </w:rPr>
        <w:t xml:space="preserve">Chánh Văn phòng Ủy ban nhân dân tỉnh; </w:t>
      </w:r>
      <w:r w:rsidR="00EF7545" w:rsidRPr="006E66FA">
        <w:rPr>
          <w:rFonts w:ascii="Times New Roman" w:hAnsi="Times New Roman" w:cs="Times New Roman"/>
          <w:color w:val="000000" w:themeColor="text1"/>
          <w:spacing w:val="-2"/>
          <w:sz w:val="28"/>
          <w:szCs w:val="28"/>
        </w:rPr>
        <w:t>Giám đốc</w:t>
      </w:r>
      <w:r w:rsidR="00667897">
        <w:rPr>
          <w:rFonts w:ascii="Times New Roman" w:hAnsi="Times New Roman" w:cs="Times New Roman"/>
          <w:color w:val="000000" w:themeColor="text1"/>
          <w:spacing w:val="-2"/>
          <w:sz w:val="28"/>
          <w:szCs w:val="28"/>
        </w:rPr>
        <w:t>:</w:t>
      </w:r>
      <w:r w:rsidR="00EF7545" w:rsidRPr="006E66FA">
        <w:rPr>
          <w:rFonts w:ascii="Times New Roman" w:hAnsi="Times New Roman" w:cs="Times New Roman"/>
          <w:color w:val="000000" w:themeColor="text1"/>
          <w:spacing w:val="-2"/>
          <w:sz w:val="28"/>
          <w:szCs w:val="28"/>
        </w:rPr>
        <w:t xml:space="preserve"> Sở</w:t>
      </w:r>
      <w:r w:rsidR="00DE527F" w:rsidRPr="006E66FA">
        <w:rPr>
          <w:rFonts w:ascii="Times New Roman" w:hAnsi="Times New Roman" w:cs="Times New Roman"/>
          <w:color w:val="000000" w:themeColor="text1"/>
          <w:spacing w:val="-2"/>
          <w:sz w:val="28"/>
          <w:szCs w:val="28"/>
        </w:rPr>
        <w:t xml:space="preserve"> </w:t>
      </w:r>
      <w:r w:rsidR="00EF7545" w:rsidRPr="006E66FA">
        <w:rPr>
          <w:rFonts w:ascii="Times New Roman" w:hAnsi="Times New Roman" w:cs="Times New Roman"/>
          <w:color w:val="000000" w:themeColor="text1"/>
          <w:spacing w:val="-2"/>
          <w:sz w:val="28"/>
          <w:szCs w:val="28"/>
        </w:rPr>
        <w:t>Nông nghiệp và Phát triển nông thôn</w:t>
      </w:r>
      <w:r w:rsidR="00667897">
        <w:rPr>
          <w:rFonts w:ascii="Times New Roman" w:hAnsi="Times New Roman" w:cs="Times New Roman"/>
          <w:color w:val="000000" w:themeColor="text1"/>
          <w:spacing w:val="-2"/>
          <w:sz w:val="28"/>
          <w:szCs w:val="28"/>
        </w:rPr>
        <w:t>, Sở Xây dựng, Sở Tài chính</w:t>
      </w:r>
      <w:r w:rsidR="00EF7545" w:rsidRPr="006E66FA">
        <w:rPr>
          <w:rFonts w:ascii="Times New Roman" w:hAnsi="Times New Roman" w:cs="Times New Roman"/>
          <w:color w:val="000000" w:themeColor="text1"/>
          <w:spacing w:val="-2"/>
          <w:sz w:val="28"/>
          <w:szCs w:val="28"/>
        </w:rPr>
        <w:t xml:space="preserve">; </w:t>
      </w:r>
      <w:r w:rsidR="009F1092" w:rsidRPr="006E66FA">
        <w:rPr>
          <w:rFonts w:ascii="Times New Roman" w:hAnsi="Times New Roman" w:cs="Times New Roman"/>
          <w:color w:val="000000" w:themeColor="text1"/>
          <w:spacing w:val="-2"/>
          <w:sz w:val="28"/>
          <w:szCs w:val="28"/>
        </w:rPr>
        <w:t>Giám đốc Sở; Thủ trưởng cơ quan, ban, ngành tỉnh</w:t>
      </w:r>
      <w:r w:rsidR="00EF7545" w:rsidRPr="006E66FA">
        <w:rPr>
          <w:rFonts w:ascii="Times New Roman" w:hAnsi="Times New Roman" w:cs="Times New Roman"/>
          <w:color w:val="000000" w:themeColor="text1"/>
          <w:spacing w:val="-2"/>
          <w:sz w:val="28"/>
          <w:szCs w:val="28"/>
        </w:rPr>
        <w:t xml:space="preserve"> có liên quan</w:t>
      </w:r>
      <w:r w:rsidRPr="006E66FA">
        <w:rPr>
          <w:rFonts w:ascii="Times New Roman" w:hAnsi="Times New Roman" w:cs="Times New Roman"/>
          <w:color w:val="000000" w:themeColor="text1"/>
          <w:spacing w:val="-2"/>
          <w:sz w:val="28"/>
          <w:szCs w:val="28"/>
        </w:rPr>
        <w:t xml:space="preserve">; Chủ tịch Ủy ban nhân dân huyện, </w:t>
      </w:r>
      <w:r w:rsidR="00466517" w:rsidRPr="006E66FA">
        <w:rPr>
          <w:rFonts w:ascii="Times New Roman" w:hAnsi="Times New Roman" w:cs="Times New Roman"/>
          <w:color w:val="000000" w:themeColor="text1"/>
          <w:spacing w:val="-2"/>
          <w:sz w:val="28"/>
          <w:szCs w:val="28"/>
        </w:rPr>
        <w:t>thị xã, thành phố</w:t>
      </w:r>
      <w:r w:rsidRPr="006E66FA">
        <w:rPr>
          <w:rFonts w:ascii="Times New Roman" w:hAnsi="Times New Roman" w:cs="Times New Roman"/>
          <w:color w:val="000000" w:themeColor="text1"/>
          <w:spacing w:val="-2"/>
          <w:sz w:val="28"/>
          <w:szCs w:val="28"/>
        </w:rPr>
        <w:t>; Chủ tịch Ủy ban nhân dân xã, phường, thị trấn và các tổ chức, cá nhân có liên quan chịu trách nhiệm thi hành Quyết định này./.</w:t>
      </w:r>
      <w:bookmarkEnd w:id="4"/>
    </w:p>
    <w:p w14:paraId="28901B46" w14:textId="77777777" w:rsidR="00303816" w:rsidRPr="00303816" w:rsidRDefault="00303816" w:rsidP="00F4677B">
      <w:pPr>
        <w:spacing w:after="60" w:line="264" w:lineRule="auto"/>
        <w:ind w:firstLine="567"/>
        <w:jc w:val="both"/>
        <w:rPr>
          <w:rFonts w:ascii="Times New Roman" w:hAnsi="Times New Roman" w:cs="Times New Roman"/>
          <w:color w:val="000000" w:themeColor="text1"/>
          <w:spacing w:val="-2"/>
          <w:sz w:val="10"/>
          <w:szCs w:val="28"/>
        </w:rPr>
      </w:pPr>
    </w:p>
    <w:p w14:paraId="0B3C4C28" w14:textId="77777777" w:rsidR="00483F8F" w:rsidRPr="006E66FA" w:rsidRDefault="00483F8F" w:rsidP="00F4677B">
      <w:pPr>
        <w:spacing w:after="60" w:line="264" w:lineRule="auto"/>
        <w:ind w:firstLine="567"/>
        <w:jc w:val="both"/>
        <w:rPr>
          <w:rFonts w:ascii="Times New Roman" w:hAnsi="Times New Roman" w:cs="Times New Roman"/>
          <w:color w:val="000000" w:themeColor="text1"/>
          <w:spacing w:val="-2"/>
          <w:sz w:val="6"/>
          <w:szCs w:val="28"/>
        </w:rPr>
      </w:pPr>
    </w:p>
    <w:tbl>
      <w:tblPr>
        <w:tblW w:w="0" w:type="auto"/>
        <w:tblCellMar>
          <w:left w:w="0" w:type="dxa"/>
          <w:right w:w="0" w:type="dxa"/>
        </w:tblCellMar>
        <w:tblLook w:val="04A0" w:firstRow="1" w:lastRow="0" w:firstColumn="1" w:lastColumn="0" w:noHBand="0" w:noVBand="1"/>
      </w:tblPr>
      <w:tblGrid>
        <w:gridCol w:w="4428"/>
        <w:gridCol w:w="5036"/>
      </w:tblGrid>
      <w:tr w:rsidR="006E66FA" w:rsidRPr="006E66FA" w14:paraId="6E84F26D" w14:textId="77777777" w:rsidTr="0083603E">
        <w:tc>
          <w:tcPr>
            <w:tcW w:w="4428" w:type="dxa"/>
            <w:tcMar>
              <w:top w:w="0" w:type="dxa"/>
              <w:left w:w="108" w:type="dxa"/>
              <w:bottom w:w="0" w:type="dxa"/>
              <w:right w:w="108" w:type="dxa"/>
            </w:tcMar>
            <w:hideMark/>
          </w:tcPr>
          <w:p w14:paraId="38A62CD6" w14:textId="77777777" w:rsidR="00C65951" w:rsidRPr="006E66FA" w:rsidRDefault="009E22A0" w:rsidP="00CF4EE2">
            <w:pPr>
              <w:pStyle w:val="pf0"/>
              <w:spacing w:before="0" w:beforeAutospacing="0" w:after="0" w:afterAutospacing="0"/>
              <w:rPr>
                <w:rFonts w:eastAsiaTheme="minorHAnsi"/>
                <w:color w:val="000000" w:themeColor="text1"/>
                <w:sz w:val="22"/>
                <w:szCs w:val="22"/>
                <w:lang w:val="en-US" w:eastAsia="en-US"/>
              </w:rPr>
            </w:pPr>
            <w:r w:rsidRPr="006E66FA">
              <w:rPr>
                <w:color w:val="000000" w:themeColor="text1"/>
              </w:rPr>
              <w:t> </w:t>
            </w:r>
            <w:r w:rsidRPr="006E66FA">
              <w:rPr>
                <w:b/>
                <w:bCs/>
                <w:i/>
                <w:iCs/>
                <w:color w:val="000000" w:themeColor="text1"/>
              </w:rPr>
              <w:t>Nơi nhận:</w:t>
            </w:r>
            <w:r w:rsidRPr="006E66FA">
              <w:rPr>
                <w:b/>
                <w:bCs/>
                <w:i/>
                <w:iCs/>
                <w:color w:val="000000" w:themeColor="text1"/>
              </w:rPr>
              <w:br/>
            </w:r>
            <w:r w:rsidR="00C65951" w:rsidRPr="006E66FA">
              <w:rPr>
                <w:rFonts w:eastAsiaTheme="minorHAnsi"/>
                <w:color w:val="000000" w:themeColor="text1"/>
                <w:sz w:val="22"/>
                <w:szCs w:val="22"/>
                <w:lang w:val="en-US" w:eastAsia="en-US"/>
              </w:rPr>
              <w:t>- VP.Chính phủ (HN - TP.HCM);</w:t>
            </w:r>
          </w:p>
          <w:p w14:paraId="5A12E39C"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Bộ Nông nghiệp và Phát triển nông thôn;</w:t>
            </w:r>
          </w:p>
          <w:p w14:paraId="21B2C31F"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Bộ Tư pháp (Cục Kiểm tra văn bản QPPL);</w:t>
            </w:r>
          </w:p>
          <w:p w14:paraId="61F441DE"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TT: TU, HĐND tỉnh, UBND tỉnh;</w:t>
            </w:r>
          </w:p>
          <w:p w14:paraId="728FD808"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UBMTTQVN tỉnh, các đoàn thể tỉnh;</w:t>
            </w:r>
          </w:p>
          <w:p w14:paraId="135FAAD0"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Các cơ quan tham mưu, giúp việc Tỉnh ủy;</w:t>
            </w:r>
          </w:p>
          <w:p w14:paraId="5828A36F"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VP. Đoàn ĐBQH và HĐND tỉnh;</w:t>
            </w:r>
          </w:p>
          <w:p w14:paraId="2A12CA2B"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Như Điều 3;</w:t>
            </w:r>
          </w:p>
          <w:p w14:paraId="2DE29C3A"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Cơ quan Báo, Đài tỉnh;</w:t>
            </w:r>
          </w:p>
          <w:p w14:paraId="69903748"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Công báo tỉnh;</w:t>
            </w:r>
          </w:p>
          <w:p w14:paraId="5CA5B9AB" w14:textId="77777777" w:rsidR="00C65951" w:rsidRPr="006E66FA"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Cổng Thông tin điện tử tỉnh;</w:t>
            </w:r>
          </w:p>
          <w:p w14:paraId="5CD0C044" w14:textId="77777777" w:rsidR="00C65951" w:rsidRDefault="00C65951" w:rsidP="00CF4EE2">
            <w:pPr>
              <w:pStyle w:val="pf0"/>
              <w:spacing w:before="0" w:beforeAutospacing="0" w:after="0" w:afterAutospacing="0"/>
              <w:rPr>
                <w:rFonts w:eastAsiaTheme="minorHAnsi"/>
                <w:color w:val="000000" w:themeColor="text1"/>
                <w:sz w:val="22"/>
                <w:szCs w:val="22"/>
                <w:lang w:val="en-US" w:eastAsia="en-US"/>
              </w:rPr>
            </w:pPr>
            <w:r w:rsidRPr="006E66FA">
              <w:rPr>
                <w:rFonts w:eastAsiaTheme="minorHAnsi"/>
                <w:color w:val="000000" w:themeColor="text1"/>
                <w:sz w:val="22"/>
                <w:szCs w:val="22"/>
                <w:lang w:val="en-US" w:eastAsia="en-US"/>
              </w:rPr>
              <w:t>- Lưu: VT, NCTH.</w:t>
            </w:r>
          </w:p>
          <w:p w14:paraId="7FFF6D72" w14:textId="0516A494" w:rsidR="00646697" w:rsidRPr="00646697" w:rsidRDefault="00646697" w:rsidP="00CF4EE2">
            <w:pPr>
              <w:pStyle w:val="pf0"/>
              <w:spacing w:before="0" w:beforeAutospacing="0" w:after="0" w:afterAutospacing="0"/>
              <w:rPr>
                <w:rFonts w:eastAsiaTheme="minorHAnsi"/>
                <w:color w:val="000000" w:themeColor="text1"/>
                <w:sz w:val="10"/>
                <w:szCs w:val="10"/>
                <w:lang w:val="en-US" w:eastAsia="en-US"/>
              </w:rPr>
            </w:pPr>
            <w:r w:rsidRPr="00646697">
              <w:rPr>
                <w:rFonts w:eastAsiaTheme="minorHAnsi"/>
                <w:color w:val="000000" w:themeColor="text1"/>
                <w:sz w:val="10"/>
                <w:szCs w:val="10"/>
                <w:lang w:val="en-US" w:eastAsia="en-US"/>
              </w:rPr>
              <w:t>38. QD PCTTai</w:t>
            </w:r>
          </w:p>
          <w:p w14:paraId="6FF8D987" w14:textId="4F6CE72A" w:rsidR="009E22A0" w:rsidRPr="006E66FA" w:rsidRDefault="009E22A0" w:rsidP="00466517">
            <w:pPr>
              <w:spacing w:after="0" w:line="240" w:lineRule="auto"/>
              <w:rPr>
                <w:rFonts w:ascii="Times New Roman" w:hAnsi="Times New Roman" w:cs="Times New Roman"/>
                <w:color w:val="000000" w:themeColor="text1"/>
              </w:rPr>
            </w:pPr>
          </w:p>
        </w:tc>
        <w:tc>
          <w:tcPr>
            <w:tcW w:w="5036" w:type="dxa"/>
            <w:tcMar>
              <w:top w:w="0" w:type="dxa"/>
              <w:left w:w="108" w:type="dxa"/>
              <w:bottom w:w="0" w:type="dxa"/>
              <w:right w:w="108" w:type="dxa"/>
            </w:tcMar>
            <w:hideMark/>
          </w:tcPr>
          <w:p w14:paraId="4E7F0218" w14:textId="4A6F8545" w:rsidR="00CB14BC" w:rsidRPr="00CB14BC" w:rsidRDefault="009E22A0" w:rsidP="00CB14BC">
            <w:pPr>
              <w:spacing w:after="0" w:line="240" w:lineRule="auto"/>
              <w:jc w:val="center"/>
              <w:rPr>
                <w:rFonts w:ascii="Times New Roman" w:hAnsi="Times New Roman" w:cs="Times New Roman"/>
                <w:b/>
                <w:color w:val="000000"/>
                <w:sz w:val="26"/>
                <w:szCs w:val="26"/>
                <w:lang w:val="vi-VN"/>
              </w:rPr>
            </w:pPr>
            <w:r w:rsidRPr="006E66FA">
              <w:rPr>
                <w:rFonts w:ascii="Times New Roman" w:hAnsi="Times New Roman" w:cs="Times New Roman"/>
                <w:b/>
                <w:bCs/>
                <w:color w:val="000000" w:themeColor="text1"/>
                <w:sz w:val="28"/>
                <w:szCs w:val="28"/>
              </w:rPr>
              <w:t>TM. ỦY BAN NHÂN DÂN</w:t>
            </w:r>
            <w:r w:rsidRPr="006E66FA">
              <w:rPr>
                <w:rFonts w:ascii="Times New Roman" w:hAnsi="Times New Roman" w:cs="Times New Roman"/>
                <w:b/>
                <w:bCs/>
                <w:color w:val="000000" w:themeColor="text1"/>
                <w:sz w:val="28"/>
                <w:szCs w:val="28"/>
              </w:rPr>
              <w:br/>
            </w:r>
            <w:r w:rsidR="00CB14BC">
              <w:rPr>
                <w:rFonts w:ascii="Times New Roman" w:hAnsi="Times New Roman" w:cs="Times New Roman"/>
                <w:b/>
                <w:color w:val="000000"/>
                <w:sz w:val="26"/>
                <w:szCs w:val="26"/>
              </w:rPr>
              <w:t xml:space="preserve"> </w:t>
            </w:r>
            <w:r w:rsidR="00CB14BC" w:rsidRPr="00CB14BC">
              <w:rPr>
                <w:rFonts w:ascii="Times New Roman" w:hAnsi="Times New Roman" w:cs="Times New Roman"/>
                <w:b/>
                <w:color w:val="000000"/>
                <w:sz w:val="26"/>
                <w:szCs w:val="26"/>
                <w:lang w:val="vi-VN"/>
              </w:rPr>
              <w:t>KT. CHỦ TỊCH</w:t>
            </w:r>
          </w:p>
          <w:p w14:paraId="7980224A" w14:textId="3358820E" w:rsidR="00CB14BC" w:rsidRPr="00CB14BC" w:rsidRDefault="00CB14BC" w:rsidP="00CB14BC">
            <w:pPr>
              <w:spacing w:after="0" w:line="240" w:lineRule="auto"/>
              <w:jc w:val="center"/>
              <w:rPr>
                <w:rFonts w:ascii="Times New Roman" w:hAnsi="Times New Roman" w:cs="Times New Roman"/>
                <w:color w:val="000000"/>
                <w:sz w:val="4"/>
                <w:szCs w:val="4"/>
                <w:lang w:val="vi-VN"/>
              </w:rPr>
            </w:pPr>
            <w:r>
              <w:rPr>
                <w:rFonts w:ascii="Times New Roman" w:hAnsi="Times New Roman" w:cs="Times New Roman"/>
                <w:b/>
                <w:color w:val="000000"/>
                <w:sz w:val="26"/>
                <w:szCs w:val="26"/>
              </w:rPr>
              <w:t xml:space="preserve">  </w:t>
            </w:r>
            <w:r w:rsidRPr="00CB14BC">
              <w:rPr>
                <w:rFonts w:ascii="Times New Roman" w:hAnsi="Times New Roman" w:cs="Times New Roman"/>
                <w:b/>
                <w:color w:val="000000"/>
                <w:sz w:val="26"/>
                <w:szCs w:val="26"/>
                <w:lang w:val="vi-VN"/>
              </w:rPr>
              <w:t>PHÓ CHỦ TỊCH</w:t>
            </w:r>
            <w:r w:rsidRPr="00CB14BC">
              <w:rPr>
                <w:rFonts w:ascii="Times New Roman" w:hAnsi="Times New Roman" w:cs="Times New Roman"/>
                <w:color w:val="000000"/>
                <w:sz w:val="4"/>
                <w:szCs w:val="4"/>
                <w:lang w:val="vi-VN"/>
              </w:rPr>
              <w:t xml:space="preserve"> </w:t>
            </w:r>
          </w:p>
          <w:p w14:paraId="4EDFA7D0" w14:textId="5CB7FD43" w:rsidR="00CB14BC" w:rsidRDefault="009E22A0" w:rsidP="00466517">
            <w:pPr>
              <w:spacing w:after="0" w:line="240" w:lineRule="auto"/>
              <w:jc w:val="center"/>
              <w:rPr>
                <w:rFonts w:ascii="Times New Roman" w:hAnsi="Times New Roman" w:cs="Times New Roman"/>
                <w:b/>
                <w:bCs/>
                <w:color w:val="000000" w:themeColor="text1"/>
                <w:sz w:val="28"/>
                <w:szCs w:val="28"/>
              </w:rPr>
            </w:pPr>
            <w:r w:rsidRPr="006E66FA">
              <w:rPr>
                <w:rFonts w:ascii="Times New Roman" w:hAnsi="Times New Roman" w:cs="Times New Roman"/>
                <w:b/>
                <w:bCs/>
                <w:color w:val="000000" w:themeColor="text1"/>
                <w:sz w:val="28"/>
                <w:szCs w:val="28"/>
              </w:rPr>
              <w:br/>
            </w:r>
            <w:r w:rsidRPr="006E66FA">
              <w:rPr>
                <w:rFonts w:ascii="Times New Roman" w:hAnsi="Times New Roman" w:cs="Times New Roman"/>
                <w:b/>
                <w:bCs/>
                <w:color w:val="000000" w:themeColor="text1"/>
                <w:sz w:val="28"/>
                <w:szCs w:val="28"/>
              </w:rPr>
              <w:br/>
            </w:r>
            <w:r w:rsidRPr="006E66FA">
              <w:rPr>
                <w:rFonts w:ascii="Times New Roman" w:hAnsi="Times New Roman" w:cs="Times New Roman"/>
                <w:b/>
                <w:bCs/>
                <w:color w:val="000000" w:themeColor="text1"/>
                <w:sz w:val="28"/>
                <w:szCs w:val="28"/>
              </w:rPr>
              <w:br/>
            </w:r>
            <w:r w:rsidR="00B2565E">
              <w:rPr>
                <w:rFonts w:ascii="Times New Roman" w:hAnsi="Times New Roman" w:cs="Times New Roman"/>
                <w:b/>
                <w:bCs/>
                <w:color w:val="000000" w:themeColor="text1"/>
                <w:sz w:val="28"/>
                <w:szCs w:val="28"/>
              </w:rPr>
              <w:t>(Đã ký)</w:t>
            </w:r>
            <w:bookmarkStart w:id="5" w:name="_GoBack"/>
            <w:bookmarkEnd w:id="5"/>
          </w:p>
          <w:p w14:paraId="38BE1052" w14:textId="261C63D8" w:rsidR="009E22A0" w:rsidRPr="00CB14BC" w:rsidRDefault="009E22A0" w:rsidP="00466517">
            <w:pPr>
              <w:spacing w:after="0" w:line="240" w:lineRule="auto"/>
              <w:jc w:val="center"/>
              <w:rPr>
                <w:rFonts w:ascii="Times New Roman" w:hAnsi="Times New Roman" w:cs="Times New Roman"/>
                <w:b/>
                <w:color w:val="000000" w:themeColor="text1"/>
                <w:sz w:val="28"/>
                <w:szCs w:val="28"/>
              </w:rPr>
            </w:pPr>
            <w:r w:rsidRPr="006E66FA">
              <w:rPr>
                <w:rFonts w:ascii="Times New Roman" w:hAnsi="Times New Roman" w:cs="Times New Roman"/>
                <w:b/>
                <w:bCs/>
                <w:color w:val="000000" w:themeColor="text1"/>
                <w:sz w:val="28"/>
                <w:szCs w:val="28"/>
              </w:rPr>
              <w:br/>
            </w:r>
            <w:r w:rsidRPr="006E66FA">
              <w:rPr>
                <w:rFonts w:ascii="Times New Roman" w:hAnsi="Times New Roman" w:cs="Times New Roman"/>
                <w:b/>
                <w:bCs/>
                <w:color w:val="000000" w:themeColor="text1"/>
                <w:sz w:val="28"/>
                <w:szCs w:val="28"/>
              </w:rPr>
              <w:br/>
            </w:r>
            <w:r w:rsidR="00CB14BC">
              <w:rPr>
                <w:rFonts w:ascii="Times New Roman" w:hAnsi="Times New Roman" w:cs="Times New Roman"/>
                <w:b/>
                <w:color w:val="000000" w:themeColor="text1"/>
                <w:sz w:val="28"/>
                <w:szCs w:val="28"/>
              </w:rPr>
              <w:t xml:space="preserve">                       </w:t>
            </w:r>
            <w:r w:rsidR="00CB14BC" w:rsidRPr="00CB14BC">
              <w:rPr>
                <w:rFonts w:ascii="Times New Roman" w:hAnsi="Times New Roman" w:cs="Times New Roman"/>
                <w:b/>
                <w:color w:val="000000" w:themeColor="text1"/>
                <w:sz w:val="28"/>
                <w:szCs w:val="28"/>
              </w:rPr>
              <w:t>Trương Cảnh Tuyên</w:t>
            </w:r>
          </w:p>
        </w:tc>
      </w:tr>
    </w:tbl>
    <w:p w14:paraId="1FB8781B" w14:textId="77777777" w:rsidR="00A2667B" w:rsidRPr="006E66FA" w:rsidRDefault="00A2667B" w:rsidP="00FE6E6F">
      <w:pPr>
        <w:spacing w:after="0" w:line="240" w:lineRule="auto"/>
        <w:jc w:val="center"/>
        <w:rPr>
          <w:rFonts w:ascii="Times New Roman" w:hAnsi="Times New Roman" w:cs="Times New Roman"/>
          <w:b/>
          <w:color w:val="000000" w:themeColor="text1"/>
          <w:sz w:val="28"/>
          <w:szCs w:val="28"/>
        </w:rPr>
      </w:pPr>
    </w:p>
    <w:p w14:paraId="0FB2BDA4" w14:textId="77777777" w:rsidR="00A2667B" w:rsidRPr="006E66FA" w:rsidRDefault="00A2667B" w:rsidP="00FE6E6F">
      <w:pPr>
        <w:spacing w:after="0" w:line="240" w:lineRule="auto"/>
        <w:jc w:val="center"/>
        <w:rPr>
          <w:rFonts w:ascii="Times New Roman" w:hAnsi="Times New Roman" w:cs="Times New Roman"/>
          <w:b/>
          <w:color w:val="000000" w:themeColor="text1"/>
          <w:sz w:val="28"/>
          <w:szCs w:val="28"/>
        </w:rPr>
      </w:pPr>
    </w:p>
    <w:p w14:paraId="4ABB8081" w14:textId="77777777" w:rsidR="00A2667B" w:rsidRPr="006E66FA" w:rsidRDefault="00A2667B" w:rsidP="00FE6E6F">
      <w:pPr>
        <w:spacing w:after="0" w:line="240" w:lineRule="auto"/>
        <w:jc w:val="center"/>
        <w:rPr>
          <w:rFonts w:ascii="Times New Roman" w:hAnsi="Times New Roman" w:cs="Times New Roman"/>
          <w:b/>
          <w:color w:val="000000" w:themeColor="text1"/>
          <w:sz w:val="28"/>
          <w:szCs w:val="28"/>
        </w:rPr>
      </w:pPr>
    </w:p>
    <w:p w14:paraId="57612131" w14:textId="77777777" w:rsidR="00A2667B" w:rsidRPr="006E66FA" w:rsidRDefault="00A2667B" w:rsidP="00FE6E6F">
      <w:pPr>
        <w:spacing w:after="0" w:line="240" w:lineRule="auto"/>
        <w:jc w:val="center"/>
        <w:rPr>
          <w:rFonts w:ascii="Times New Roman" w:hAnsi="Times New Roman" w:cs="Times New Roman"/>
          <w:b/>
          <w:color w:val="000000" w:themeColor="text1"/>
          <w:sz w:val="28"/>
          <w:szCs w:val="28"/>
        </w:rPr>
      </w:pPr>
    </w:p>
    <w:p w14:paraId="5529AE97"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315922B3"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434CF153"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2AB0C760"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7D3F6515"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55F92E73"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397CF386"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06E4B866"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2B9B7A80"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3EBEDF11"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155F6B15"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593A923F"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7DC1C131"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400FC2A9"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518E7FB3"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4A46593C"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57C9DC91"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585739BE"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678DF12F"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4F4D3C69"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3F88F362"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552033B2"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01F26126" w14:textId="77777777" w:rsidR="00466517" w:rsidRPr="006E66FA" w:rsidRDefault="00466517" w:rsidP="00FE6E6F">
      <w:pPr>
        <w:spacing w:after="0" w:line="240" w:lineRule="auto"/>
        <w:jc w:val="center"/>
        <w:rPr>
          <w:rFonts w:ascii="Times New Roman" w:hAnsi="Times New Roman" w:cs="Times New Roman"/>
          <w:b/>
          <w:color w:val="000000" w:themeColor="text1"/>
          <w:sz w:val="28"/>
          <w:szCs w:val="28"/>
        </w:rPr>
      </w:pPr>
    </w:p>
    <w:p w14:paraId="180173D9" w14:textId="6627DC6A" w:rsidR="00466517" w:rsidRPr="006E66FA" w:rsidRDefault="00466517" w:rsidP="00FD413D">
      <w:pPr>
        <w:spacing w:before="120" w:after="120" w:line="360" w:lineRule="exact"/>
        <w:jc w:val="center"/>
        <w:rPr>
          <w:rFonts w:ascii="Times New Roman" w:hAnsi="Times New Roman" w:cs="Times New Roman"/>
          <w:b/>
          <w:color w:val="000000" w:themeColor="text1"/>
          <w:sz w:val="28"/>
          <w:szCs w:val="28"/>
        </w:rPr>
      </w:pPr>
    </w:p>
    <w:sectPr w:rsidR="00466517" w:rsidRPr="006E66FA" w:rsidSect="007B37C2">
      <w:headerReference w:type="default"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0242FB" w14:textId="77777777" w:rsidR="00853225" w:rsidRDefault="00853225" w:rsidP="00BE4290">
      <w:pPr>
        <w:spacing w:after="0" w:line="240" w:lineRule="auto"/>
      </w:pPr>
      <w:r>
        <w:separator/>
      </w:r>
    </w:p>
  </w:endnote>
  <w:endnote w:type="continuationSeparator" w:id="0">
    <w:p w14:paraId="0FC0D98C" w14:textId="77777777" w:rsidR="00853225" w:rsidRDefault="00853225" w:rsidP="00BE42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7AB196" w14:textId="77777777" w:rsidR="00853225" w:rsidRDefault="00853225" w:rsidP="00BE4290">
      <w:pPr>
        <w:spacing w:after="0" w:line="240" w:lineRule="auto"/>
      </w:pPr>
      <w:r>
        <w:separator/>
      </w:r>
    </w:p>
  </w:footnote>
  <w:footnote w:type="continuationSeparator" w:id="0">
    <w:p w14:paraId="19E4A5FE" w14:textId="77777777" w:rsidR="00853225" w:rsidRDefault="00853225" w:rsidP="00BE42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7431220"/>
      <w:docPartObj>
        <w:docPartGallery w:val="Page Numbers (Top of Page)"/>
        <w:docPartUnique/>
      </w:docPartObj>
    </w:sdtPr>
    <w:sdtEndPr>
      <w:rPr>
        <w:rFonts w:ascii="Times New Roman" w:hAnsi="Times New Roman" w:cs="Times New Roman"/>
        <w:noProof/>
        <w:sz w:val="28"/>
        <w:szCs w:val="28"/>
      </w:rPr>
    </w:sdtEndPr>
    <w:sdtContent>
      <w:p w14:paraId="473274F4" w14:textId="426FE7C1" w:rsidR="007B37C2" w:rsidRPr="007B37C2" w:rsidRDefault="007B37C2">
        <w:pPr>
          <w:pStyle w:val="Header"/>
          <w:jc w:val="center"/>
          <w:rPr>
            <w:rFonts w:ascii="Times New Roman" w:hAnsi="Times New Roman" w:cs="Times New Roman"/>
            <w:sz w:val="28"/>
            <w:szCs w:val="28"/>
          </w:rPr>
        </w:pPr>
        <w:r w:rsidRPr="007B37C2">
          <w:rPr>
            <w:rFonts w:ascii="Times New Roman" w:hAnsi="Times New Roman" w:cs="Times New Roman"/>
            <w:sz w:val="28"/>
            <w:szCs w:val="28"/>
          </w:rPr>
          <w:fldChar w:fldCharType="begin"/>
        </w:r>
        <w:r w:rsidRPr="007B37C2">
          <w:rPr>
            <w:rFonts w:ascii="Times New Roman" w:hAnsi="Times New Roman" w:cs="Times New Roman"/>
            <w:sz w:val="28"/>
            <w:szCs w:val="28"/>
          </w:rPr>
          <w:instrText xml:space="preserve"> PAGE   \* MERGEFORMAT </w:instrText>
        </w:r>
        <w:r w:rsidRPr="007B37C2">
          <w:rPr>
            <w:rFonts w:ascii="Times New Roman" w:hAnsi="Times New Roman" w:cs="Times New Roman"/>
            <w:sz w:val="28"/>
            <w:szCs w:val="28"/>
          </w:rPr>
          <w:fldChar w:fldCharType="separate"/>
        </w:r>
        <w:r w:rsidR="00B2565E">
          <w:rPr>
            <w:rFonts w:ascii="Times New Roman" w:hAnsi="Times New Roman" w:cs="Times New Roman"/>
            <w:noProof/>
            <w:sz w:val="28"/>
            <w:szCs w:val="28"/>
          </w:rPr>
          <w:t>2</w:t>
        </w:r>
        <w:r w:rsidRPr="007B37C2">
          <w:rPr>
            <w:rFonts w:ascii="Times New Roman" w:hAnsi="Times New Roman" w:cs="Times New Roman"/>
            <w:noProof/>
            <w:sz w:val="28"/>
            <w:szCs w:val="28"/>
          </w:rPr>
          <w:fldChar w:fldCharType="end"/>
        </w:r>
      </w:p>
    </w:sdtContent>
  </w:sdt>
  <w:p w14:paraId="473274F5" w14:textId="77777777" w:rsidR="00BE4290" w:rsidRDefault="00BE429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3E4CFA"/>
    <w:multiLevelType w:val="hybridMultilevel"/>
    <w:tmpl w:val="657CDF9A"/>
    <w:lvl w:ilvl="0" w:tplc="06C65D66">
      <w:start w:val="2"/>
      <w:numFmt w:val="bullet"/>
      <w:lvlText w:val="-"/>
      <w:lvlJc w:val="left"/>
      <w:pPr>
        <w:ind w:left="720" w:hanging="360"/>
      </w:pPr>
      <w:rPr>
        <w:rFonts w:ascii="Times New Roman" w:eastAsia="Times New Roman" w:hAnsi="Times New Roman" w:cs="Times New Roman" w:hint="default"/>
        <w:i/>
        <w:color w:val="33333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9C0445"/>
    <w:multiLevelType w:val="hybridMultilevel"/>
    <w:tmpl w:val="D4AED80E"/>
    <w:lvl w:ilvl="0" w:tplc="3F4E1314">
      <w:start w:val="1"/>
      <w:numFmt w:val="decimal"/>
      <w:lvlText w:val="%1."/>
      <w:lvlJc w:val="left"/>
      <w:pPr>
        <w:ind w:left="102" w:hanging="290"/>
      </w:pPr>
      <w:rPr>
        <w:rFonts w:ascii="Times New Roman" w:eastAsia="Times New Roman" w:hAnsi="Times New Roman" w:cs="Times New Roman" w:hint="default"/>
        <w:w w:val="100"/>
        <w:sz w:val="28"/>
        <w:szCs w:val="28"/>
        <w:lang w:eastAsia="en-US" w:bidi="ar-SA"/>
      </w:rPr>
    </w:lvl>
    <w:lvl w:ilvl="1" w:tplc="3B4E76CE">
      <w:numFmt w:val="bullet"/>
      <w:lvlText w:val="•"/>
      <w:lvlJc w:val="left"/>
      <w:pPr>
        <w:ind w:left="1040" w:hanging="290"/>
      </w:pPr>
      <w:rPr>
        <w:lang w:eastAsia="en-US" w:bidi="ar-SA"/>
      </w:rPr>
    </w:lvl>
    <w:lvl w:ilvl="2" w:tplc="5656AFA0">
      <w:numFmt w:val="bullet"/>
      <w:lvlText w:val="•"/>
      <w:lvlJc w:val="left"/>
      <w:pPr>
        <w:ind w:left="1981" w:hanging="290"/>
      </w:pPr>
      <w:rPr>
        <w:lang w:eastAsia="en-US" w:bidi="ar-SA"/>
      </w:rPr>
    </w:lvl>
    <w:lvl w:ilvl="3" w:tplc="094E54D0">
      <w:numFmt w:val="bullet"/>
      <w:lvlText w:val="•"/>
      <w:lvlJc w:val="left"/>
      <w:pPr>
        <w:ind w:left="2921" w:hanging="290"/>
      </w:pPr>
      <w:rPr>
        <w:lang w:eastAsia="en-US" w:bidi="ar-SA"/>
      </w:rPr>
    </w:lvl>
    <w:lvl w:ilvl="4" w:tplc="02C0BC8C">
      <w:numFmt w:val="bullet"/>
      <w:lvlText w:val="•"/>
      <w:lvlJc w:val="left"/>
      <w:pPr>
        <w:ind w:left="3862" w:hanging="290"/>
      </w:pPr>
      <w:rPr>
        <w:lang w:eastAsia="en-US" w:bidi="ar-SA"/>
      </w:rPr>
    </w:lvl>
    <w:lvl w:ilvl="5" w:tplc="D986745E">
      <w:numFmt w:val="bullet"/>
      <w:lvlText w:val="•"/>
      <w:lvlJc w:val="left"/>
      <w:pPr>
        <w:ind w:left="4803" w:hanging="290"/>
      </w:pPr>
      <w:rPr>
        <w:lang w:eastAsia="en-US" w:bidi="ar-SA"/>
      </w:rPr>
    </w:lvl>
    <w:lvl w:ilvl="6" w:tplc="9978FD1A">
      <w:numFmt w:val="bullet"/>
      <w:lvlText w:val="•"/>
      <w:lvlJc w:val="left"/>
      <w:pPr>
        <w:ind w:left="5743" w:hanging="290"/>
      </w:pPr>
      <w:rPr>
        <w:lang w:eastAsia="en-US" w:bidi="ar-SA"/>
      </w:rPr>
    </w:lvl>
    <w:lvl w:ilvl="7" w:tplc="7A8016BA">
      <w:numFmt w:val="bullet"/>
      <w:lvlText w:val="•"/>
      <w:lvlJc w:val="left"/>
      <w:pPr>
        <w:ind w:left="6684" w:hanging="290"/>
      </w:pPr>
      <w:rPr>
        <w:lang w:eastAsia="en-US" w:bidi="ar-SA"/>
      </w:rPr>
    </w:lvl>
    <w:lvl w:ilvl="8" w:tplc="4380ECBC">
      <w:numFmt w:val="bullet"/>
      <w:lvlText w:val="•"/>
      <w:lvlJc w:val="left"/>
      <w:pPr>
        <w:ind w:left="7625" w:hanging="290"/>
      </w:pPr>
      <w:rPr>
        <w:lang w:eastAsia="en-US" w:bidi="ar-SA"/>
      </w:rPr>
    </w:lvl>
  </w:abstractNum>
  <w:abstractNum w:abstractNumId="2" w15:restartNumberingAfterBreak="0">
    <w:nsid w:val="6DBB5C3F"/>
    <w:multiLevelType w:val="hybridMultilevel"/>
    <w:tmpl w:val="29A65072"/>
    <w:lvl w:ilvl="0" w:tplc="A580AB18">
      <w:start w:val="1"/>
      <w:numFmt w:val="lowerLetter"/>
      <w:lvlText w:val="%1)"/>
      <w:lvlJc w:val="left"/>
      <w:pPr>
        <w:ind w:left="102" w:hanging="308"/>
      </w:pPr>
      <w:rPr>
        <w:rFonts w:ascii="Times New Roman" w:eastAsia="Times New Roman" w:hAnsi="Times New Roman" w:cs="Times New Roman" w:hint="default"/>
        <w:w w:val="100"/>
        <w:sz w:val="28"/>
        <w:szCs w:val="28"/>
        <w:lang w:eastAsia="en-US" w:bidi="ar-SA"/>
      </w:rPr>
    </w:lvl>
    <w:lvl w:ilvl="1" w:tplc="4EC8E3DE">
      <w:numFmt w:val="bullet"/>
      <w:lvlText w:val="•"/>
      <w:lvlJc w:val="left"/>
      <w:pPr>
        <w:ind w:left="1040" w:hanging="308"/>
      </w:pPr>
      <w:rPr>
        <w:lang w:eastAsia="en-US" w:bidi="ar-SA"/>
      </w:rPr>
    </w:lvl>
    <w:lvl w:ilvl="2" w:tplc="6FFA305A">
      <w:numFmt w:val="bullet"/>
      <w:lvlText w:val="•"/>
      <w:lvlJc w:val="left"/>
      <w:pPr>
        <w:ind w:left="1981" w:hanging="308"/>
      </w:pPr>
      <w:rPr>
        <w:lang w:eastAsia="en-US" w:bidi="ar-SA"/>
      </w:rPr>
    </w:lvl>
    <w:lvl w:ilvl="3" w:tplc="6556EAA4">
      <w:numFmt w:val="bullet"/>
      <w:lvlText w:val="•"/>
      <w:lvlJc w:val="left"/>
      <w:pPr>
        <w:ind w:left="2921" w:hanging="308"/>
      </w:pPr>
      <w:rPr>
        <w:lang w:eastAsia="en-US" w:bidi="ar-SA"/>
      </w:rPr>
    </w:lvl>
    <w:lvl w:ilvl="4" w:tplc="1544169A">
      <w:numFmt w:val="bullet"/>
      <w:lvlText w:val="•"/>
      <w:lvlJc w:val="left"/>
      <w:pPr>
        <w:ind w:left="3862" w:hanging="308"/>
      </w:pPr>
      <w:rPr>
        <w:lang w:eastAsia="en-US" w:bidi="ar-SA"/>
      </w:rPr>
    </w:lvl>
    <w:lvl w:ilvl="5" w:tplc="5B9E103A">
      <w:numFmt w:val="bullet"/>
      <w:lvlText w:val="•"/>
      <w:lvlJc w:val="left"/>
      <w:pPr>
        <w:ind w:left="4803" w:hanging="308"/>
      </w:pPr>
      <w:rPr>
        <w:lang w:eastAsia="en-US" w:bidi="ar-SA"/>
      </w:rPr>
    </w:lvl>
    <w:lvl w:ilvl="6" w:tplc="C6949362">
      <w:numFmt w:val="bullet"/>
      <w:lvlText w:val="•"/>
      <w:lvlJc w:val="left"/>
      <w:pPr>
        <w:ind w:left="5743" w:hanging="308"/>
      </w:pPr>
      <w:rPr>
        <w:lang w:eastAsia="en-US" w:bidi="ar-SA"/>
      </w:rPr>
    </w:lvl>
    <w:lvl w:ilvl="7" w:tplc="A12EF8E8">
      <w:numFmt w:val="bullet"/>
      <w:lvlText w:val="•"/>
      <w:lvlJc w:val="left"/>
      <w:pPr>
        <w:ind w:left="6684" w:hanging="308"/>
      </w:pPr>
      <w:rPr>
        <w:lang w:eastAsia="en-US" w:bidi="ar-SA"/>
      </w:rPr>
    </w:lvl>
    <w:lvl w:ilvl="8" w:tplc="8E606120">
      <w:numFmt w:val="bullet"/>
      <w:lvlText w:val="•"/>
      <w:lvlJc w:val="left"/>
      <w:pPr>
        <w:ind w:left="7625" w:hanging="308"/>
      </w:pPr>
      <w:rPr>
        <w:lang w:eastAsia="en-US" w:bidi="ar-SA"/>
      </w:rPr>
    </w:lvl>
  </w:abstractNum>
  <w:abstractNum w:abstractNumId="3" w15:restartNumberingAfterBreak="0">
    <w:nsid w:val="7B42758C"/>
    <w:multiLevelType w:val="hybridMultilevel"/>
    <w:tmpl w:val="BD167918"/>
    <w:lvl w:ilvl="0" w:tplc="EE7E192A">
      <w:start w:val="1"/>
      <w:numFmt w:val="lowerLetter"/>
      <w:lvlText w:val="%1)"/>
      <w:lvlJc w:val="left"/>
      <w:pPr>
        <w:ind w:left="1025" w:hanging="315"/>
      </w:pPr>
      <w:rPr>
        <w:rFonts w:ascii="Times New Roman" w:eastAsia="Times New Roman" w:hAnsi="Times New Roman" w:cs="Times New Roman" w:hint="default"/>
        <w:spacing w:val="-3"/>
        <w:w w:val="100"/>
        <w:sz w:val="28"/>
        <w:szCs w:val="28"/>
        <w:lang w:eastAsia="en-US" w:bidi="ar-SA"/>
      </w:rPr>
    </w:lvl>
    <w:lvl w:ilvl="1" w:tplc="A716640C">
      <w:numFmt w:val="bullet"/>
      <w:lvlText w:val="•"/>
      <w:lvlJc w:val="left"/>
      <w:pPr>
        <w:ind w:left="1040" w:hanging="315"/>
      </w:pPr>
      <w:rPr>
        <w:lang w:eastAsia="en-US" w:bidi="ar-SA"/>
      </w:rPr>
    </w:lvl>
    <w:lvl w:ilvl="2" w:tplc="91945E1C">
      <w:numFmt w:val="bullet"/>
      <w:lvlText w:val="•"/>
      <w:lvlJc w:val="left"/>
      <w:pPr>
        <w:ind w:left="1981" w:hanging="315"/>
      </w:pPr>
      <w:rPr>
        <w:lang w:eastAsia="en-US" w:bidi="ar-SA"/>
      </w:rPr>
    </w:lvl>
    <w:lvl w:ilvl="3" w:tplc="C93CABA4">
      <w:numFmt w:val="bullet"/>
      <w:lvlText w:val="•"/>
      <w:lvlJc w:val="left"/>
      <w:pPr>
        <w:ind w:left="2921" w:hanging="315"/>
      </w:pPr>
      <w:rPr>
        <w:lang w:eastAsia="en-US" w:bidi="ar-SA"/>
      </w:rPr>
    </w:lvl>
    <w:lvl w:ilvl="4" w:tplc="445A9EFA">
      <w:numFmt w:val="bullet"/>
      <w:lvlText w:val="•"/>
      <w:lvlJc w:val="left"/>
      <w:pPr>
        <w:ind w:left="3862" w:hanging="315"/>
      </w:pPr>
      <w:rPr>
        <w:lang w:eastAsia="en-US" w:bidi="ar-SA"/>
      </w:rPr>
    </w:lvl>
    <w:lvl w:ilvl="5" w:tplc="8786A126">
      <w:numFmt w:val="bullet"/>
      <w:lvlText w:val="•"/>
      <w:lvlJc w:val="left"/>
      <w:pPr>
        <w:ind w:left="4803" w:hanging="315"/>
      </w:pPr>
      <w:rPr>
        <w:lang w:eastAsia="en-US" w:bidi="ar-SA"/>
      </w:rPr>
    </w:lvl>
    <w:lvl w:ilvl="6" w:tplc="BFFCBD78">
      <w:numFmt w:val="bullet"/>
      <w:lvlText w:val="•"/>
      <w:lvlJc w:val="left"/>
      <w:pPr>
        <w:ind w:left="5743" w:hanging="315"/>
      </w:pPr>
      <w:rPr>
        <w:lang w:eastAsia="en-US" w:bidi="ar-SA"/>
      </w:rPr>
    </w:lvl>
    <w:lvl w:ilvl="7" w:tplc="3D00738A">
      <w:numFmt w:val="bullet"/>
      <w:lvlText w:val="•"/>
      <w:lvlJc w:val="left"/>
      <w:pPr>
        <w:ind w:left="6684" w:hanging="315"/>
      </w:pPr>
      <w:rPr>
        <w:lang w:eastAsia="en-US" w:bidi="ar-SA"/>
      </w:rPr>
    </w:lvl>
    <w:lvl w:ilvl="8" w:tplc="079AE4DC">
      <w:numFmt w:val="bullet"/>
      <w:lvlText w:val="•"/>
      <w:lvlJc w:val="left"/>
      <w:pPr>
        <w:ind w:left="7625" w:hanging="315"/>
      </w:pPr>
      <w:rPr>
        <w:lang w:eastAsia="en-US" w:bidi="ar-SA"/>
      </w:rPr>
    </w:lvl>
  </w:abstractNum>
  <w:num w:numId="1">
    <w:abstractNumId w:val="0"/>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3"/>
    <w:lvlOverride w:ilvl="0">
      <w:startOverride w:val="1"/>
    </w:lvlOverride>
    <w:lvlOverride w:ilvl="1"/>
    <w:lvlOverride w:ilvl="2"/>
    <w:lvlOverride w:ilvl="3"/>
    <w:lvlOverride w:ilvl="4"/>
    <w:lvlOverride w:ilvl="5"/>
    <w:lvlOverride w:ilvl="6"/>
    <w:lvlOverride w:ilvl="7"/>
    <w:lvlOverride w:ilvl="8"/>
  </w:num>
  <w:num w:numId="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707"/>
    <w:rsid w:val="0000043F"/>
    <w:rsid w:val="00016E57"/>
    <w:rsid w:val="00024825"/>
    <w:rsid w:val="00025DC1"/>
    <w:rsid w:val="00042127"/>
    <w:rsid w:val="00054836"/>
    <w:rsid w:val="000572D7"/>
    <w:rsid w:val="00064266"/>
    <w:rsid w:val="0007081D"/>
    <w:rsid w:val="00080C00"/>
    <w:rsid w:val="00094373"/>
    <w:rsid w:val="000967B0"/>
    <w:rsid w:val="00096DB0"/>
    <w:rsid w:val="00096DD4"/>
    <w:rsid w:val="000A1657"/>
    <w:rsid w:val="000A7EDC"/>
    <w:rsid w:val="000B246F"/>
    <w:rsid w:val="000B287C"/>
    <w:rsid w:val="000C2E0D"/>
    <w:rsid w:val="000C41F8"/>
    <w:rsid w:val="000D1325"/>
    <w:rsid w:val="000D2BDA"/>
    <w:rsid w:val="000E307C"/>
    <w:rsid w:val="000F37B2"/>
    <w:rsid w:val="00101544"/>
    <w:rsid w:val="001178EF"/>
    <w:rsid w:val="00143BEF"/>
    <w:rsid w:val="00153691"/>
    <w:rsid w:val="001621DF"/>
    <w:rsid w:val="0016556F"/>
    <w:rsid w:val="0016602D"/>
    <w:rsid w:val="00180415"/>
    <w:rsid w:val="0019133B"/>
    <w:rsid w:val="00197BE0"/>
    <w:rsid w:val="001A4598"/>
    <w:rsid w:val="001D19CB"/>
    <w:rsid w:val="001D2CBF"/>
    <w:rsid w:val="001E4966"/>
    <w:rsid w:val="001E6B79"/>
    <w:rsid w:val="001E7638"/>
    <w:rsid w:val="001F34FA"/>
    <w:rsid w:val="0020325C"/>
    <w:rsid w:val="002107C6"/>
    <w:rsid w:val="0022124A"/>
    <w:rsid w:val="00237EE8"/>
    <w:rsid w:val="00250757"/>
    <w:rsid w:val="0026025F"/>
    <w:rsid w:val="0026577C"/>
    <w:rsid w:val="00270DF6"/>
    <w:rsid w:val="00273FEC"/>
    <w:rsid w:val="0028185C"/>
    <w:rsid w:val="00293C6A"/>
    <w:rsid w:val="002A17D3"/>
    <w:rsid w:val="002A55AE"/>
    <w:rsid w:val="002A57E1"/>
    <w:rsid w:val="002A6A58"/>
    <w:rsid w:val="002C07E0"/>
    <w:rsid w:val="002C2A82"/>
    <w:rsid w:val="002D18E2"/>
    <w:rsid w:val="002F5476"/>
    <w:rsid w:val="002F7B49"/>
    <w:rsid w:val="00303816"/>
    <w:rsid w:val="00304EE8"/>
    <w:rsid w:val="00324618"/>
    <w:rsid w:val="003265C8"/>
    <w:rsid w:val="00335525"/>
    <w:rsid w:val="00384276"/>
    <w:rsid w:val="003929E0"/>
    <w:rsid w:val="003A3626"/>
    <w:rsid w:val="003B136A"/>
    <w:rsid w:val="003B28ED"/>
    <w:rsid w:val="003D37CD"/>
    <w:rsid w:val="003D4AD7"/>
    <w:rsid w:val="0041528F"/>
    <w:rsid w:val="0043458E"/>
    <w:rsid w:val="00450CA1"/>
    <w:rsid w:val="004546AC"/>
    <w:rsid w:val="00454980"/>
    <w:rsid w:val="00464707"/>
    <w:rsid w:val="00466517"/>
    <w:rsid w:val="00467FD0"/>
    <w:rsid w:val="00483F8F"/>
    <w:rsid w:val="004B0B84"/>
    <w:rsid w:val="004B7A8B"/>
    <w:rsid w:val="004C2C2A"/>
    <w:rsid w:val="004D543D"/>
    <w:rsid w:val="004E5ADB"/>
    <w:rsid w:val="004E760D"/>
    <w:rsid w:val="005069CB"/>
    <w:rsid w:val="00516931"/>
    <w:rsid w:val="0053465C"/>
    <w:rsid w:val="00536093"/>
    <w:rsid w:val="0054295C"/>
    <w:rsid w:val="00560AF4"/>
    <w:rsid w:val="00571C98"/>
    <w:rsid w:val="0059443C"/>
    <w:rsid w:val="00596B58"/>
    <w:rsid w:val="005B3456"/>
    <w:rsid w:val="005B745F"/>
    <w:rsid w:val="005D5E7C"/>
    <w:rsid w:val="005E61F4"/>
    <w:rsid w:val="005F68D6"/>
    <w:rsid w:val="00612F9E"/>
    <w:rsid w:val="00630FA9"/>
    <w:rsid w:val="006434AD"/>
    <w:rsid w:val="00646697"/>
    <w:rsid w:val="0065029F"/>
    <w:rsid w:val="00667897"/>
    <w:rsid w:val="00670BB9"/>
    <w:rsid w:val="0067201D"/>
    <w:rsid w:val="00683121"/>
    <w:rsid w:val="0068570B"/>
    <w:rsid w:val="00690C14"/>
    <w:rsid w:val="00694302"/>
    <w:rsid w:val="006A1B10"/>
    <w:rsid w:val="006A701E"/>
    <w:rsid w:val="006B7613"/>
    <w:rsid w:val="006C0B71"/>
    <w:rsid w:val="006C6856"/>
    <w:rsid w:val="006D049A"/>
    <w:rsid w:val="006D3FB0"/>
    <w:rsid w:val="006E66FA"/>
    <w:rsid w:val="006E7B17"/>
    <w:rsid w:val="006F56BE"/>
    <w:rsid w:val="006F6930"/>
    <w:rsid w:val="00723B06"/>
    <w:rsid w:val="007332D7"/>
    <w:rsid w:val="007421C0"/>
    <w:rsid w:val="00755B8F"/>
    <w:rsid w:val="00763545"/>
    <w:rsid w:val="00766387"/>
    <w:rsid w:val="00780502"/>
    <w:rsid w:val="007A20C6"/>
    <w:rsid w:val="007A689E"/>
    <w:rsid w:val="007B37C2"/>
    <w:rsid w:val="007C091D"/>
    <w:rsid w:val="007D59BF"/>
    <w:rsid w:val="007F6B29"/>
    <w:rsid w:val="0080385C"/>
    <w:rsid w:val="00814122"/>
    <w:rsid w:val="008208B6"/>
    <w:rsid w:val="00831CAC"/>
    <w:rsid w:val="0083603E"/>
    <w:rsid w:val="00846E48"/>
    <w:rsid w:val="00853225"/>
    <w:rsid w:val="00874AAC"/>
    <w:rsid w:val="0089247E"/>
    <w:rsid w:val="008A33B3"/>
    <w:rsid w:val="008A41B4"/>
    <w:rsid w:val="008B1D7F"/>
    <w:rsid w:val="008E0045"/>
    <w:rsid w:val="008E2304"/>
    <w:rsid w:val="008E2BEE"/>
    <w:rsid w:val="00904F7C"/>
    <w:rsid w:val="009206AE"/>
    <w:rsid w:val="00926C0E"/>
    <w:rsid w:val="00927547"/>
    <w:rsid w:val="00947EFD"/>
    <w:rsid w:val="00955B60"/>
    <w:rsid w:val="00960C0D"/>
    <w:rsid w:val="00961031"/>
    <w:rsid w:val="009972E2"/>
    <w:rsid w:val="009A49E1"/>
    <w:rsid w:val="009C008F"/>
    <w:rsid w:val="009C2A64"/>
    <w:rsid w:val="009C5970"/>
    <w:rsid w:val="009D2057"/>
    <w:rsid w:val="009D7714"/>
    <w:rsid w:val="009E1644"/>
    <w:rsid w:val="009E22A0"/>
    <w:rsid w:val="009F1092"/>
    <w:rsid w:val="009F28F5"/>
    <w:rsid w:val="009F73F8"/>
    <w:rsid w:val="00A04601"/>
    <w:rsid w:val="00A106CE"/>
    <w:rsid w:val="00A2667B"/>
    <w:rsid w:val="00A27661"/>
    <w:rsid w:val="00A56E81"/>
    <w:rsid w:val="00A87059"/>
    <w:rsid w:val="00A925C2"/>
    <w:rsid w:val="00A92B31"/>
    <w:rsid w:val="00AF309B"/>
    <w:rsid w:val="00B069AD"/>
    <w:rsid w:val="00B1198A"/>
    <w:rsid w:val="00B205BB"/>
    <w:rsid w:val="00B2565E"/>
    <w:rsid w:val="00B34C6C"/>
    <w:rsid w:val="00B67FCA"/>
    <w:rsid w:val="00B73521"/>
    <w:rsid w:val="00B775EA"/>
    <w:rsid w:val="00B913E6"/>
    <w:rsid w:val="00BA01E3"/>
    <w:rsid w:val="00BA3242"/>
    <w:rsid w:val="00BB49EE"/>
    <w:rsid w:val="00BC141C"/>
    <w:rsid w:val="00BC35CC"/>
    <w:rsid w:val="00BC788F"/>
    <w:rsid w:val="00BD0724"/>
    <w:rsid w:val="00BD218D"/>
    <w:rsid w:val="00BD79F1"/>
    <w:rsid w:val="00BE4290"/>
    <w:rsid w:val="00BE7BE3"/>
    <w:rsid w:val="00BF1ED2"/>
    <w:rsid w:val="00BF2DBC"/>
    <w:rsid w:val="00C07985"/>
    <w:rsid w:val="00C210F9"/>
    <w:rsid w:val="00C2111B"/>
    <w:rsid w:val="00C44E3A"/>
    <w:rsid w:val="00C47B91"/>
    <w:rsid w:val="00C6076F"/>
    <w:rsid w:val="00C65951"/>
    <w:rsid w:val="00C65CBD"/>
    <w:rsid w:val="00C87785"/>
    <w:rsid w:val="00CA210B"/>
    <w:rsid w:val="00CA5D4E"/>
    <w:rsid w:val="00CA73B8"/>
    <w:rsid w:val="00CB10FF"/>
    <w:rsid w:val="00CB14BC"/>
    <w:rsid w:val="00CB45E8"/>
    <w:rsid w:val="00CC4EDF"/>
    <w:rsid w:val="00CC5F91"/>
    <w:rsid w:val="00CD5A3A"/>
    <w:rsid w:val="00CD6AB9"/>
    <w:rsid w:val="00CE00A5"/>
    <w:rsid w:val="00CF256D"/>
    <w:rsid w:val="00CF4EE2"/>
    <w:rsid w:val="00D16284"/>
    <w:rsid w:val="00D26232"/>
    <w:rsid w:val="00D272D0"/>
    <w:rsid w:val="00D5417F"/>
    <w:rsid w:val="00D563A9"/>
    <w:rsid w:val="00D666B0"/>
    <w:rsid w:val="00D73AEC"/>
    <w:rsid w:val="00D803C4"/>
    <w:rsid w:val="00D82C7C"/>
    <w:rsid w:val="00D938A3"/>
    <w:rsid w:val="00DD5CBE"/>
    <w:rsid w:val="00DD6F45"/>
    <w:rsid w:val="00DE3206"/>
    <w:rsid w:val="00DE527F"/>
    <w:rsid w:val="00DF3DA1"/>
    <w:rsid w:val="00E24975"/>
    <w:rsid w:val="00E27EDE"/>
    <w:rsid w:val="00E3637C"/>
    <w:rsid w:val="00E41A69"/>
    <w:rsid w:val="00E4387F"/>
    <w:rsid w:val="00E43D0B"/>
    <w:rsid w:val="00E4618B"/>
    <w:rsid w:val="00E5526E"/>
    <w:rsid w:val="00E563FC"/>
    <w:rsid w:val="00E740B7"/>
    <w:rsid w:val="00E82DF5"/>
    <w:rsid w:val="00E84C84"/>
    <w:rsid w:val="00EF7545"/>
    <w:rsid w:val="00F05F8B"/>
    <w:rsid w:val="00F356DD"/>
    <w:rsid w:val="00F40807"/>
    <w:rsid w:val="00F4677B"/>
    <w:rsid w:val="00F61AB5"/>
    <w:rsid w:val="00F6466E"/>
    <w:rsid w:val="00F65132"/>
    <w:rsid w:val="00F654EC"/>
    <w:rsid w:val="00F70F62"/>
    <w:rsid w:val="00F71557"/>
    <w:rsid w:val="00F72DF4"/>
    <w:rsid w:val="00F76127"/>
    <w:rsid w:val="00F81A7D"/>
    <w:rsid w:val="00F90F98"/>
    <w:rsid w:val="00F92C54"/>
    <w:rsid w:val="00FA5326"/>
    <w:rsid w:val="00FB2383"/>
    <w:rsid w:val="00FB24FD"/>
    <w:rsid w:val="00FC75CE"/>
    <w:rsid w:val="00FD413D"/>
    <w:rsid w:val="00FD78C8"/>
    <w:rsid w:val="00FE0EDD"/>
    <w:rsid w:val="00FE0EEF"/>
    <w:rsid w:val="00FE4FB3"/>
    <w:rsid w:val="00FE51E5"/>
    <w:rsid w:val="00FE6E6F"/>
    <w:rsid w:val="00FF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327483"/>
  <w15:docId w15:val="{3857B597-F213-4E18-A15B-A62EF2A96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nh"/>
    <w:basedOn w:val="Normal"/>
    <w:link w:val="ListParagraphChar"/>
    <w:uiPriority w:val="1"/>
    <w:qFormat/>
    <w:rsid w:val="00780502"/>
    <w:pPr>
      <w:spacing w:before="240" w:after="240"/>
      <w:ind w:left="720" w:firstLine="720"/>
      <w:contextualSpacing/>
      <w:jc w:val="both"/>
    </w:pPr>
    <w:rPr>
      <w:rFonts w:ascii="Times New Roman" w:eastAsia="Calibri" w:hAnsi="Times New Roman" w:cs="Times New Roman"/>
      <w:noProof/>
      <w:sz w:val="26"/>
      <w:szCs w:val="26"/>
      <w:lang w:val="vi-VN"/>
    </w:rPr>
  </w:style>
  <w:style w:type="character" w:customStyle="1" w:styleId="ListParagraphChar">
    <w:name w:val="List Paragraph Char"/>
    <w:aliases w:val="anh Char"/>
    <w:basedOn w:val="DefaultParagraphFont"/>
    <w:link w:val="ListParagraph"/>
    <w:uiPriority w:val="1"/>
    <w:locked/>
    <w:rsid w:val="00780502"/>
    <w:rPr>
      <w:rFonts w:ascii="Times New Roman" w:eastAsia="Calibri" w:hAnsi="Times New Roman" w:cs="Times New Roman"/>
      <w:noProof/>
      <w:sz w:val="26"/>
      <w:szCs w:val="26"/>
      <w:lang w:val="vi-VN"/>
    </w:rPr>
  </w:style>
  <w:style w:type="paragraph" w:styleId="Header">
    <w:name w:val="header"/>
    <w:basedOn w:val="Normal"/>
    <w:link w:val="HeaderChar"/>
    <w:uiPriority w:val="99"/>
    <w:unhideWhenUsed/>
    <w:rsid w:val="00BE42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290"/>
  </w:style>
  <w:style w:type="paragraph" w:styleId="Footer">
    <w:name w:val="footer"/>
    <w:basedOn w:val="Normal"/>
    <w:link w:val="FooterChar"/>
    <w:uiPriority w:val="99"/>
    <w:unhideWhenUsed/>
    <w:rsid w:val="00BE42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290"/>
  </w:style>
  <w:style w:type="paragraph" w:styleId="NormalWeb">
    <w:name w:val="Normal (Web)"/>
    <w:aliases w:val=" Char Char Char,Char Char Char"/>
    <w:basedOn w:val="Normal"/>
    <w:link w:val="NormalWebChar"/>
    <w:uiPriority w:val="99"/>
    <w:unhideWhenUsed/>
    <w:rsid w:val="005E61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 Char Char Char Char,Char Char Char Char"/>
    <w:link w:val="NormalWeb"/>
    <w:uiPriority w:val="99"/>
    <w:locked/>
    <w:rsid w:val="005E61F4"/>
    <w:rPr>
      <w:rFonts w:ascii="Times New Roman" w:eastAsia="Times New Roman" w:hAnsi="Times New Roman" w:cs="Times New Roman"/>
      <w:sz w:val="24"/>
      <w:szCs w:val="24"/>
    </w:rPr>
  </w:style>
  <w:style w:type="character" w:customStyle="1" w:styleId="fontstyle01">
    <w:name w:val="fontstyle01"/>
    <w:basedOn w:val="DefaultParagraphFont"/>
    <w:rsid w:val="002C2A82"/>
    <w:rPr>
      <w:rFonts w:ascii="TimesNewRomanPSMT" w:hAnsi="TimesNewRomanPSMT" w:hint="default"/>
      <w:b w:val="0"/>
      <w:bCs w:val="0"/>
      <w:i w:val="0"/>
      <w:iCs w:val="0"/>
      <w:color w:val="000000"/>
      <w:sz w:val="28"/>
      <w:szCs w:val="28"/>
    </w:rPr>
  </w:style>
  <w:style w:type="paragraph" w:customStyle="1" w:styleId="pf0">
    <w:name w:val="pf0"/>
    <w:basedOn w:val="Normal"/>
    <w:rsid w:val="00C65951"/>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cf01">
    <w:name w:val="cf01"/>
    <w:basedOn w:val="DefaultParagraphFont"/>
    <w:rsid w:val="00C65951"/>
    <w:rPr>
      <w:rFonts w:ascii="Segoe UI" w:hAnsi="Segoe UI" w:cs="Segoe UI" w:hint="default"/>
      <w:sz w:val="18"/>
      <w:szCs w:val="18"/>
    </w:rPr>
  </w:style>
  <w:style w:type="character" w:customStyle="1" w:styleId="cf11">
    <w:name w:val="cf11"/>
    <w:basedOn w:val="DefaultParagraphFont"/>
    <w:rsid w:val="00C65951"/>
    <w:rPr>
      <w:rFonts w:ascii="Segoe UI" w:hAnsi="Segoe UI" w:cs="Segoe UI" w:hint="default"/>
      <w:sz w:val="18"/>
      <w:szCs w:val="18"/>
    </w:rPr>
  </w:style>
  <w:style w:type="character" w:customStyle="1" w:styleId="cf21">
    <w:name w:val="cf21"/>
    <w:basedOn w:val="DefaultParagraphFont"/>
    <w:rsid w:val="00C65951"/>
    <w:rPr>
      <w:rFonts w:ascii="Segoe UI" w:hAnsi="Segoe UI" w:cs="Segoe UI" w:hint="default"/>
      <w:sz w:val="18"/>
      <w:szCs w:val="18"/>
    </w:rPr>
  </w:style>
  <w:style w:type="paragraph" w:styleId="BalloonText">
    <w:name w:val="Balloon Text"/>
    <w:basedOn w:val="Normal"/>
    <w:link w:val="BalloonTextChar"/>
    <w:uiPriority w:val="99"/>
    <w:semiHidden/>
    <w:unhideWhenUsed/>
    <w:rsid w:val="006C0B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0B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167473">
      <w:bodyDiv w:val="1"/>
      <w:marLeft w:val="0"/>
      <w:marRight w:val="0"/>
      <w:marTop w:val="0"/>
      <w:marBottom w:val="0"/>
      <w:divBdr>
        <w:top w:val="none" w:sz="0" w:space="0" w:color="auto"/>
        <w:left w:val="none" w:sz="0" w:space="0" w:color="auto"/>
        <w:bottom w:val="none" w:sz="0" w:space="0" w:color="auto"/>
        <w:right w:val="none" w:sz="0" w:space="0" w:color="auto"/>
      </w:divBdr>
    </w:div>
    <w:div w:id="427894102">
      <w:bodyDiv w:val="1"/>
      <w:marLeft w:val="0"/>
      <w:marRight w:val="0"/>
      <w:marTop w:val="0"/>
      <w:marBottom w:val="0"/>
      <w:divBdr>
        <w:top w:val="none" w:sz="0" w:space="0" w:color="auto"/>
        <w:left w:val="none" w:sz="0" w:space="0" w:color="auto"/>
        <w:bottom w:val="none" w:sz="0" w:space="0" w:color="auto"/>
        <w:right w:val="none" w:sz="0" w:space="0" w:color="auto"/>
      </w:divBdr>
    </w:div>
    <w:div w:id="455609246">
      <w:bodyDiv w:val="1"/>
      <w:marLeft w:val="0"/>
      <w:marRight w:val="0"/>
      <w:marTop w:val="0"/>
      <w:marBottom w:val="0"/>
      <w:divBdr>
        <w:top w:val="none" w:sz="0" w:space="0" w:color="auto"/>
        <w:left w:val="none" w:sz="0" w:space="0" w:color="auto"/>
        <w:bottom w:val="none" w:sz="0" w:space="0" w:color="auto"/>
        <w:right w:val="none" w:sz="0" w:space="0" w:color="auto"/>
      </w:divBdr>
    </w:div>
    <w:div w:id="709763197">
      <w:bodyDiv w:val="1"/>
      <w:marLeft w:val="0"/>
      <w:marRight w:val="0"/>
      <w:marTop w:val="0"/>
      <w:marBottom w:val="0"/>
      <w:divBdr>
        <w:top w:val="none" w:sz="0" w:space="0" w:color="auto"/>
        <w:left w:val="none" w:sz="0" w:space="0" w:color="auto"/>
        <w:bottom w:val="none" w:sz="0" w:space="0" w:color="auto"/>
        <w:right w:val="none" w:sz="0" w:space="0" w:color="auto"/>
      </w:divBdr>
    </w:div>
    <w:div w:id="883829903">
      <w:bodyDiv w:val="1"/>
      <w:marLeft w:val="0"/>
      <w:marRight w:val="0"/>
      <w:marTop w:val="0"/>
      <w:marBottom w:val="0"/>
      <w:divBdr>
        <w:top w:val="none" w:sz="0" w:space="0" w:color="auto"/>
        <w:left w:val="none" w:sz="0" w:space="0" w:color="auto"/>
        <w:bottom w:val="none" w:sz="0" w:space="0" w:color="auto"/>
        <w:right w:val="none" w:sz="0" w:space="0" w:color="auto"/>
      </w:divBdr>
    </w:div>
    <w:div w:id="913661264">
      <w:bodyDiv w:val="1"/>
      <w:marLeft w:val="0"/>
      <w:marRight w:val="0"/>
      <w:marTop w:val="0"/>
      <w:marBottom w:val="0"/>
      <w:divBdr>
        <w:top w:val="none" w:sz="0" w:space="0" w:color="auto"/>
        <w:left w:val="none" w:sz="0" w:space="0" w:color="auto"/>
        <w:bottom w:val="none" w:sz="0" w:space="0" w:color="auto"/>
        <w:right w:val="none" w:sz="0" w:space="0" w:color="auto"/>
      </w:divBdr>
    </w:div>
    <w:div w:id="1014191829">
      <w:bodyDiv w:val="1"/>
      <w:marLeft w:val="0"/>
      <w:marRight w:val="0"/>
      <w:marTop w:val="0"/>
      <w:marBottom w:val="0"/>
      <w:divBdr>
        <w:top w:val="none" w:sz="0" w:space="0" w:color="auto"/>
        <w:left w:val="none" w:sz="0" w:space="0" w:color="auto"/>
        <w:bottom w:val="none" w:sz="0" w:space="0" w:color="auto"/>
        <w:right w:val="none" w:sz="0" w:space="0" w:color="auto"/>
      </w:divBdr>
    </w:div>
    <w:div w:id="1051080094">
      <w:bodyDiv w:val="1"/>
      <w:marLeft w:val="0"/>
      <w:marRight w:val="0"/>
      <w:marTop w:val="0"/>
      <w:marBottom w:val="0"/>
      <w:divBdr>
        <w:top w:val="none" w:sz="0" w:space="0" w:color="auto"/>
        <w:left w:val="none" w:sz="0" w:space="0" w:color="auto"/>
        <w:bottom w:val="none" w:sz="0" w:space="0" w:color="auto"/>
        <w:right w:val="none" w:sz="0" w:space="0" w:color="auto"/>
      </w:divBdr>
    </w:div>
    <w:div w:id="1344162304">
      <w:bodyDiv w:val="1"/>
      <w:marLeft w:val="0"/>
      <w:marRight w:val="0"/>
      <w:marTop w:val="0"/>
      <w:marBottom w:val="0"/>
      <w:divBdr>
        <w:top w:val="none" w:sz="0" w:space="0" w:color="auto"/>
        <w:left w:val="none" w:sz="0" w:space="0" w:color="auto"/>
        <w:bottom w:val="none" w:sz="0" w:space="0" w:color="auto"/>
        <w:right w:val="none" w:sz="0" w:space="0" w:color="auto"/>
      </w:divBdr>
    </w:div>
    <w:div w:id="1447120069">
      <w:bodyDiv w:val="1"/>
      <w:marLeft w:val="0"/>
      <w:marRight w:val="0"/>
      <w:marTop w:val="0"/>
      <w:marBottom w:val="0"/>
      <w:divBdr>
        <w:top w:val="none" w:sz="0" w:space="0" w:color="auto"/>
        <w:left w:val="none" w:sz="0" w:space="0" w:color="auto"/>
        <w:bottom w:val="none" w:sz="0" w:space="0" w:color="auto"/>
        <w:right w:val="none" w:sz="0" w:space="0" w:color="auto"/>
      </w:divBdr>
    </w:div>
    <w:div w:id="1652250947">
      <w:bodyDiv w:val="1"/>
      <w:marLeft w:val="0"/>
      <w:marRight w:val="0"/>
      <w:marTop w:val="0"/>
      <w:marBottom w:val="0"/>
      <w:divBdr>
        <w:top w:val="none" w:sz="0" w:space="0" w:color="auto"/>
        <w:left w:val="none" w:sz="0" w:space="0" w:color="auto"/>
        <w:bottom w:val="none" w:sz="0" w:space="0" w:color="auto"/>
        <w:right w:val="none" w:sz="0" w:space="0" w:color="auto"/>
      </w:divBdr>
    </w:div>
    <w:div w:id="1694720798">
      <w:bodyDiv w:val="1"/>
      <w:marLeft w:val="0"/>
      <w:marRight w:val="0"/>
      <w:marTop w:val="0"/>
      <w:marBottom w:val="0"/>
      <w:divBdr>
        <w:top w:val="none" w:sz="0" w:space="0" w:color="auto"/>
        <w:left w:val="none" w:sz="0" w:space="0" w:color="auto"/>
        <w:bottom w:val="none" w:sz="0" w:space="0" w:color="auto"/>
        <w:right w:val="none" w:sz="0" w:space="0" w:color="auto"/>
      </w:divBdr>
    </w:div>
    <w:div w:id="186177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1E8605-1AAC-4B5C-9FC0-53A3788C07B1}">
  <ds:schemaRefs>
    <ds:schemaRef ds:uri="http://schemas.openxmlformats.org/officeDocument/2006/bibliography"/>
  </ds:schemaRefs>
</ds:datastoreItem>
</file>

<file path=customXml/itemProps2.xml><?xml version="1.0" encoding="utf-8"?>
<ds:datastoreItem xmlns:ds="http://schemas.openxmlformats.org/officeDocument/2006/customXml" ds:itemID="{2B94460D-CDA3-4AFE-974F-620DF8F0F360}"/>
</file>

<file path=customXml/itemProps3.xml><?xml version="1.0" encoding="utf-8"?>
<ds:datastoreItem xmlns:ds="http://schemas.openxmlformats.org/officeDocument/2006/customXml" ds:itemID="{D7131309-6E57-49FB-A199-2A6045618269}"/>
</file>

<file path=customXml/itemProps4.xml><?xml version="1.0" encoding="utf-8"?>
<ds:datastoreItem xmlns:ds="http://schemas.openxmlformats.org/officeDocument/2006/customXml" ds:itemID="{8AD2E39D-51BD-41AD-9607-8F1882ECAFED}"/>
</file>

<file path=docProps/app.xml><?xml version="1.0" encoding="utf-8"?>
<Properties xmlns="http://schemas.openxmlformats.org/officeDocument/2006/extended-properties" xmlns:vt="http://schemas.openxmlformats.org/officeDocument/2006/docPropsVTypes">
  <Template>Normal</Template>
  <TotalTime>6</TotalTime>
  <Pages>3</Pages>
  <Words>418</Words>
  <Characters>2388</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LETHOI</dc:creator>
  <cp:lastModifiedBy>Admin</cp:lastModifiedBy>
  <cp:revision>18</cp:revision>
  <cp:lastPrinted>2022-09-06T09:55:00Z</cp:lastPrinted>
  <dcterms:created xsi:type="dcterms:W3CDTF">2022-08-31T03:51:00Z</dcterms:created>
  <dcterms:modified xsi:type="dcterms:W3CDTF">2022-09-30T08:09:00Z</dcterms:modified>
</cp:coreProperties>
</file>