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tblInd w:w="108" w:type="dxa"/>
        <w:tblLook w:val="04A0" w:firstRow="1" w:lastRow="0" w:firstColumn="1" w:lastColumn="0" w:noHBand="0" w:noVBand="1"/>
      </w:tblPr>
      <w:tblGrid>
        <w:gridCol w:w="3544"/>
        <w:gridCol w:w="5670"/>
      </w:tblGrid>
      <w:tr w:rsidR="002E68D3" w:rsidRPr="002E68D3" w:rsidTr="00963FC9">
        <w:trPr>
          <w:trHeight w:val="1411"/>
        </w:trPr>
        <w:tc>
          <w:tcPr>
            <w:tcW w:w="3544" w:type="dxa"/>
          </w:tcPr>
          <w:p w:rsidR="007E6170" w:rsidRPr="002E68D3" w:rsidRDefault="007E6170" w:rsidP="007E6170">
            <w:pPr>
              <w:spacing w:after="0" w:line="240" w:lineRule="auto"/>
              <w:jc w:val="center"/>
              <w:rPr>
                <w:rFonts w:ascii="Times New Roman" w:eastAsia="Times New Roman" w:hAnsi="Times New Roman"/>
                <w:sz w:val="26"/>
                <w:szCs w:val="26"/>
              </w:rPr>
            </w:pPr>
            <w:r w:rsidRPr="002E68D3">
              <w:rPr>
                <w:rFonts w:ascii="Times New Roman" w:eastAsia="Times New Roman" w:hAnsi="Times New Roman"/>
                <w:b/>
                <w:bCs/>
                <w:sz w:val="26"/>
                <w:szCs w:val="26"/>
              </w:rPr>
              <w:t>HỘI ĐỒNG NHÂN DÂN</w:t>
            </w:r>
            <w:r w:rsidRPr="002E68D3">
              <w:rPr>
                <w:rFonts w:ascii="Times New Roman" w:eastAsia="Times New Roman" w:hAnsi="Times New Roman"/>
                <w:sz w:val="26"/>
                <w:szCs w:val="26"/>
              </w:rPr>
              <w:t xml:space="preserve"> </w:t>
            </w:r>
            <w:r w:rsidRPr="002E68D3">
              <w:rPr>
                <w:rFonts w:ascii="Times New Roman" w:eastAsia="Times New Roman" w:hAnsi="Times New Roman"/>
                <w:b/>
                <w:sz w:val="26"/>
                <w:szCs w:val="26"/>
              </w:rPr>
              <w:t xml:space="preserve">TỈNH </w:t>
            </w:r>
            <w:r w:rsidR="00855BB1" w:rsidRPr="002E68D3">
              <w:rPr>
                <w:rFonts w:ascii="Times New Roman" w:eastAsia="Times New Roman" w:hAnsi="Times New Roman"/>
                <w:b/>
                <w:sz w:val="26"/>
                <w:szCs w:val="26"/>
              </w:rPr>
              <w:t>VĨNH LONG</w:t>
            </w:r>
          </w:p>
          <w:p w:rsidR="007E6170" w:rsidRPr="002E68D3" w:rsidRDefault="00FC711E" w:rsidP="007E6170">
            <w:pPr>
              <w:spacing w:after="0" w:line="240" w:lineRule="auto"/>
              <w:jc w:val="center"/>
              <w:rPr>
                <w:rFonts w:ascii="Times New Roman" w:eastAsia="Times New Roman" w:hAnsi="Times New Roman"/>
                <w:sz w:val="26"/>
                <w:szCs w:val="26"/>
              </w:rPr>
            </w:pPr>
            <w:r w:rsidRPr="002E68D3">
              <w:rPr>
                <w:noProof/>
                <w:sz w:val="26"/>
                <w:szCs w:val="26"/>
              </w:rPr>
              <mc:AlternateContent>
                <mc:Choice Requires="wps">
                  <w:drawing>
                    <wp:anchor distT="4294967295" distB="4294967295" distL="114300" distR="114300" simplePos="0" relativeHeight="251655680" behindDoc="0" locked="0" layoutInCell="1" allowOverlap="1" wp14:anchorId="7E500356" wp14:editId="5E9CE84F">
                      <wp:simplePos x="0" y="0"/>
                      <wp:positionH relativeFrom="column">
                        <wp:posOffset>667385</wp:posOffset>
                      </wp:positionH>
                      <wp:positionV relativeFrom="paragraph">
                        <wp:posOffset>14605</wp:posOffset>
                      </wp:positionV>
                      <wp:extent cx="737235" cy="0"/>
                      <wp:effectExtent l="10160" t="5080" r="5080" b="1397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37235"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7C30BD80" id="Straight Connector 1" o:spid="_x0000_s1026" style="position:absolute;flip:y;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55pt,1.15pt" to="110.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" strokeweight=".5pt">
                      <v:stroke joinstyle="miter"/>
                      <o:lock v:ext="edit" shapetype="f"/>
                    </v:line>
                  </w:pict>
                </mc:Fallback>
              </mc:AlternateContent>
            </w:r>
          </w:p>
          <w:p w:rsidR="00B80BC0" w:rsidRPr="002E68D3" w:rsidRDefault="007E6170" w:rsidP="00893520">
            <w:pPr>
              <w:spacing w:after="0" w:line="240" w:lineRule="auto"/>
              <w:jc w:val="center"/>
              <w:rPr>
                <w:rFonts w:ascii="Times New Roman" w:eastAsia="Times New Roman" w:hAnsi="Times New Roman"/>
                <w:sz w:val="26"/>
                <w:szCs w:val="26"/>
                <w:lang w:val="vi-VN"/>
              </w:rPr>
            </w:pPr>
            <w:r w:rsidRPr="002E68D3">
              <w:rPr>
                <w:rFonts w:ascii="Times New Roman" w:eastAsia="Times New Roman" w:hAnsi="Times New Roman"/>
                <w:sz w:val="26"/>
                <w:szCs w:val="26"/>
              </w:rPr>
              <w:t xml:space="preserve">Số: </w:t>
            </w:r>
            <w:r w:rsidR="00893520">
              <w:rPr>
                <w:rFonts w:ascii="Times New Roman" w:eastAsia="Times New Roman" w:hAnsi="Times New Roman"/>
                <w:sz w:val="26"/>
                <w:szCs w:val="26"/>
              </w:rPr>
              <w:t>09</w:t>
            </w:r>
            <w:r w:rsidRPr="002E68D3">
              <w:rPr>
                <w:rFonts w:ascii="Times New Roman" w:eastAsia="Times New Roman" w:hAnsi="Times New Roman"/>
                <w:sz w:val="26"/>
                <w:szCs w:val="26"/>
              </w:rPr>
              <w:t>/202</w:t>
            </w:r>
            <w:r w:rsidR="00667AB8" w:rsidRPr="002E68D3">
              <w:rPr>
                <w:rFonts w:ascii="Times New Roman" w:eastAsia="Times New Roman" w:hAnsi="Times New Roman"/>
                <w:sz w:val="26"/>
                <w:szCs w:val="26"/>
              </w:rPr>
              <w:t>6</w:t>
            </w:r>
            <w:r w:rsidRPr="002E68D3">
              <w:rPr>
                <w:rFonts w:ascii="Times New Roman" w:eastAsia="Times New Roman" w:hAnsi="Times New Roman"/>
                <w:sz w:val="26"/>
                <w:szCs w:val="26"/>
              </w:rPr>
              <w:t>/NQ-HĐND</w:t>
            </w:r>
          </w:p>
        </w:tc>
        <w:tc>
          <w:tcPr>
            <w:tcW w:w="5670" w:type="dxa"/>
          </w:tcPr>
          <w:p w:rsidR="007E6170" w:rsidRPr="002E68D3" w:rsidRDefault="007E6170" w:rsidP="007E6170">
            <w:pPr>
              <w:spacing w:after="0" w:line="240" w:lineRule="auto"/>
              <w:jc w:val="center"/>
              <w:rPr>
                <w:rFonts w:ascii="Times New Roman" w:eastAsia="Times New Roman" w:hAnsi="Times New Roman"/>
                <w:b/>
                <w:bCs/>
                <w:sz w:val="26"/>
                <w:szCs w:val="26"/>
                <w:lang w:val="vi-VN"/>
              </w:rPr>
            </w:pPr>
            <w:r w:rsidRPr="002E68D3">
              <w:rPr>
                <w:rFonts w:ascii="Times New Roman" w:eastAsia="Times New Roman" w:hAnsi="Times New Roman"/>
                <w:b/>
                <w:bCs/>
                <w:sz w:val="26"/>
                <w:szCs w:val="26"/>
                <w:lang w:val="vi-VN"/>
              </w:rPr>
              <w:t>CỘNG HÒA XÃ HỘI CHỦ NGHĨA VIỆT NAM</w:t>
            </w:r>
          </w:p>
          <w:p w:rsidR="007E6170" w:rsidRPr="002E68D3" w:rsidRDefault="007E6170" w:rsidP="007E6170">
            <w:pPr>
              <w:spacing w:after="0" w:line="240" w:lineRule="auto"/>
              <w:jc w:val="center"/>
              <w:rPr>
                <w:rFonts w:ascii="Times New Roman" w:eastAsia="Times New Roman" w:hAnsi="Times New Roman"/>
                <w:b/>
                <w:bCs/>
                <w:sz w:val="26"/>
                <w:szCs w:val="26"/>
              </w:rPr>
            </w:pPr>
            <w:r w:rsidRPr="002E68D3">
              <w:rPr>
                <w:rFonts w:ascii="Times New Roman" w:eastAsia="Times New Roman" w:hAnsi="Times New Roman"/>
                <w:b/>
                <w:bCs/>
                <w:sz w:val="26"/>
                <w:szCs w:val="26"/>
              </w:rPr>
              <w:t>Độc lập - Tự do - Hạnh phúc</w:t>
            </w:r>
          </w:p>
          <w:p w:rsidR="007E6170" w:rsidRPr="002E68D3" w:rsidRDefault="00963FC9" w:rsidP="007E6170">
            <w:pPr>
              <w:spacing w:after="0" w:line="240" w:lineRule="auto"/>
              <w:jc w:val="center"/>
              <w:rPr>
                <w:rFonts w:ascii="Times New Roman" w:eastAsia="Times New Roman" w:hAnsi="Times New Roman"/>
                <w:b/>
                <w:bCs/>
                <w:sz w:val="26"/>
                <w:szCs w:val="26"/>
              </w:rPr>
            </w:pPr>
            <w:r w:rsidRPr="002E68D3">
              <w:rPr>
                <w:rFonts w:ascii="Times New Roman" w:eastAsia="Times New Roman" w:hAnsi="Times New Roman"/>
                <w:b/>
                <w:bCs/>
                <w:noProof/>
                <w:sz w:val="26"/>
                <w:szCs w:val="26"/>
              </w:rPr>
              <mc:AlternateContent>
                <mc:Choice Requires="wps">
                  <w:drawing>
                    <wp:anchor distT="0" distB="0" distL="114300" distR="114300" simplePos="0" relativeHeight="251658752" behindDoc="0" locked="0" layoutInCell="1" allowOverlap="1" wp14:anchorId="44891875" wp14:editId="5A7C20B6">
                      <wp:simplePos x="0" y="0"/>
                      <wp:positionH relativeFrom="column">
                        <wp:posOffset>720090</wp:posOffset>
                      </wp:positionH>
                      <wp:positionV relativeFrom="paragraph">
                        <wp:posOffset>58519</wp:posOffset>
                      </wp:positionV>
                      <wp:extent cx="1971675" cy="0"/>
                      <wp:effectExtent l="5715" t="13970" r="13335" b="5080"/>
                      <wp:wrapNone/>
                      <wp:docPr id="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75CC18B3" id="_x0000_t32" coordsize="21600,21600" o:spt="32" o:oned="t" path="m,l21600,21600e" filled="f">
                      <v:path arrowok="t" fillok="f" o:connecttype="none"/>
                      <o:lock v:ext="edit" shapetype="t"/>
                    </v:shapetype>
                    <v:shape id="AutoShape 12" o:spid="_x0000_s1026" type="#_x0000_t32" style="position:absolute;margin-left:56.7pt;margin-top:4.6pt;width:155.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J8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"/>
                  </w:pict>
                </mc:Fallback>
              </mc:AlternateContent>
            </w:r>
          </w:p>
          <w:p w:rsidR="007E6170" w:rsidRPr="002E68D3" w:rsidRDefault="00855BB1" w:rsidP="00893520">
            <w:pPr>
              <w:spacing w:after="0" w:line="240" w:lineRule="auto"/>
              <w:jc w:val="center"/>
              <w:rPr>
                <w:rFonts w:ascii="Times New Roman" w:eastAsia="Times New Roman" w:hAnsi="Times New Roman"/>
                <w:i/>
                <w:iCs/>
                <w:sz w:val="26"/>
                <w:szCs w:val="26"/>
              </w:rPr>
            </w:pPr>
            <w:r w:rsidRPr="002E68D3">
              <w:rPr>
                <w:rFonts w:ascii="Times New Roman" w:eastAsia="Times New Roman" w:hAnsi="Times New Roman"/>
                <w:i/>
                <w:iCs/>
                <w:sz w:val="26"/>
                <w:szCs w:val="26"/>
              </w:rPr>
              <w:t>Vĩnh Long</w:t>
            </w:r>
            <w:r w:rsidR="007E6170" w:rsidRPr="002E68D3">
              <w:rPr>
                <w:rFonts w:ascii="Times New Roman" w:eastAsia="Times New Roman" w:hAnsi="Times New Roman"/>
                <w:i/>
                <w:iCs/>
                <w:sz w:val="26"/>
                <w:szCs w:val="26"/>
              </w:rPr>
              <w:t>, ngày</w:t>
            </w:r>
            <w:r w:rsidR="00893520">
              <w:rPr>
                <w:rFonts w:ascii="Times New Roman" w:eastAsia="Times New Roman" w:hAnsi="Times New Roman"/>
                <w:i/>
                <w:iCs/>
                <w:sz w:val="26"/>
                <w:szCs w:val="26"/>
              </w:rPr>
              <w:t xml:space="preserve"> 29 </w:t>
            </w:r>
            <w:r w:rsidR="007E6170" w:rsidRPr="002E68D3">
              <w:rPr>
                <w:rFonts w:ascii="Times New Roman" w:eastAsia="Times New Roman" w:hAnsi="Times New Roman"/>
                <w:i/>
                <w:iCs/>
                <w:sz w:val="26"/>
                <w:szCs w:val="26"/>
              </w:rPr>
              <w:t xml:space="preserve">tháng </w:t>
            </w:r>
            <w:r w:rsidR="00893520">
              <w:rPr>
                <w:rFonts w:ascii="Times New Roman" w:eastAsia="Times New Roman" w:hAnsi="Times New Roman"/>
                <w:i/>
                <w:iCs/>
                <w:sz w:val="26"/>
                <w:szCs w:val="26"/>
              </w:rPr>
              <w:t xml:space="preserve">5 </w:t>
            </w:r>
            <w:bookmarkStart w:id="0" w:name="_GoBack"/>
            <w:bookmarkEnd w:id="0"/>
            <w:r w:rsidR="007E6170" w:rsidRPr="002E68D3">
              <w:rPr>
                <w:rFonts w:ascii="Times New Roman" w:eastAsia="Times New Roman" w:hAnsi="Times New Roman"/>
                <w:i/>
                <w:iCs/>
                <w:sz w:val="26"/>
                <w:szCs w:val="26"/>
              </w:rPr>
              <w:t>năm 202</w:t>
            </w:r>
            <w:r w:rsidR="00982D59" w:rsidRPr="002E68D3">
              <w:rPr>
                <w:rFonts w:ascii="Times New Roman" w:eastAsia="Times New Roman" w:hAnsi="Times New Roman"/>
                <w:i/>
                <w:iCs/>
                <w:sz w:val="26"/>
                <w:szCs w:val="26"/>
              </w:rPr>
              <w:t>6</w:t>
            </w:r>
          </w:p>
        </w:tc>
      </w:tr>
    </w:tbl>
    <w:p w:rsidR="00B83039" w:rsidRPr="002E68D3" w:rsidRDefault="00930D22" w:rsidP="00872B12">
      <w:pPr>
        <w:shd w:val="clear" w:color="auto" w:fill="FFFFFF"/>
        <w:spacing w:before="120" w:after="0" w:line="240" w:lineRule="auto"/>
        <w:jc w:val="center"/>
        <w:rPr>
          <w:rFonts w:ascii="Times New Roman" w:eastAsia="Times New Roman" w:hAnsi="Times New Roman"/>
          <w:b/>
          <w:bCs/>
          <w:sz w:val="28"/>
          <w:szCs w:val="28"/>
        </w:rPr>
      </w:pPr>
      <w:r w:rsidRPr="002E68D3">
        <w:rPr>
          <w:rFonts w:ascii="Times New Roman" w:eastAsia="Times New Roman" w:hAnsi="Times New Roman" w:hint="cs"/>
          <w:b/>
          <w:bCs/>
          <w:sz w:val="28"/>
          <w:szCs w:val="28"/>
        </w:rPr>
        <w:t>NGHỊ QUYẾT</w:t>
      </w:r>
      <w:r w:rsidR="00B83039" w:rsidRPr="002E68D3">
        <w:rPr>
          <w:rFonts w:ascii="Times New Roman" w:eastAsia="Times New Roman" w:hAnsi="Times New Roman" w:hint="cs"/>
          <w:b/>
          <w:bCs/>
          <w:sz w:val="28"/>
          <w:szCs w:val="28"/>
        </w:rPr>
        <w:t xml:space="preserve"> </w:t>
      </w:r>
    </w:p>
    <w:p w:rsidR="007E0262" w:rsidRPr="002E68D3" w:rsidRDefault="000C6AC3" w:rsidP="000C6AC3">
      <w:pPr>
        <w:shd w:val="clear" w:color="auto" w:fill="FFFFFF"/>
        <w:spacing w:after="0" w:line="240" w:lineRule="auto"/>
        <w:jc w:val="center"/>
        <w:rPr>
          <w:rFonts w:ascii="Times New Roman" w:hAnsi="Times New Roman"/>
          <w:b/>
          <w:sz w:val="28"/>
          <w:szCs w:val="28"/>
        </w:rPr>
      </w:pPr>
      <w:r w:rsidRPr="002E68D3">
        <w:rPr>
          <w:rFonts w:ascii="Times New Roman" w:hAnsi="Times New Roman" w:hint="cs"/>
          <w:b/>
          <w:bCs/>
          <w:iCs/>
          <w:sz w:val="28"/>
          <w:szCs w:val="28"/>
        </w:rPr>
        <w:t xml:space="preserve"> </w:t>
      </w:r>
      <w:r w:rsidR="00983AD5" w:rsidRPr="002E68D3">
        <w:rPr>
          <w:rFonts w:ascii="Times New Roman" w:hAnsi="Times New Roman" w:hint="cs"/>
          <w:b/>
          <w:bCs/>
          <w:iCs/>
          <w:sz w:val="28"/>
          <w:szCs w:val="28"/>
        </w:rPr>
        <w:t xml:space="preserve"> </w:t>
      </w:r>
      <w:r w:rsidR="006F1E3B" w:rsidRPr="002E68D3">
        <w:rPr>
          <w:rFonts w:ascii="Times New Roman" w:hAnsi="Times New Roman" w:hint="cs"/>
          <w:b/>
          <w:sz w:val="28"/>
          <w:szCs w:val="28"/>
        </w:rPr>
        <w:t>Quy định đối tượng khác</w:t>
      </w:r>
      <w:r w:rsidR="007E0262" w:rsidRPr="002E68D3">
        <w:rPr>
          <w:rFonts w:ascii="Times New Roman" w:hAnsi="Times New Roman"/>
          <w:b/>
          <w:sz w:val="28"/>
          <w:szCs w:val="28"/>
        </w:rPr>
        <w:t xml:space="preserve"> ngoài</w:t>
      </w:r>
      <w:r w:rsidR="006F1E3B" w:rsidRPr="002E68D3">
        <w:rPr>
          <w:rFonts w:ascii="Times New Roman" w:hAnsi="Times New Roman" w:hint="cs"/>
          <w:b/>
          <w:sz w:val="28"/>
          <w:szCs w:val="28"/>
        </w:rPr>
        <w:t xml:space="preserve"> đối tượng quy định tại </w:t>
      </w:r>
    </w:p>
    <w:p w:rsidR="00650140" w:rsidRPr="002E68D3" w:rsidRDefault="006F1E3B" w:rsidP="000C6AC3">
      <w:pPr>
        <w:shd w:val="clear" w:color="auto" w:fill="FFFFFF"/>
        <w:spacing w:after="0" w:line="240" w:lineRule="auto"/>
        <w:jc w:val="center"/>
        <w:rPr>
          <w:rFonts w:ascii="Times New Roman" w:hAnsi="Times New Roman"/>
          <w:b/>
          <w:sz w:val="28"/>
          <w:szCs w:val="28"/>
        </w:rPr>
      </w:pPr>
      <w:r w:rsidRPr="002E68D3">
        <w:rPr>
          <w:rFonts w:ascii="Times New Roman" w:hAnsi="Times New Roman" w:hint="cs"/>
          <w:b/>
          <w:sz w:val="28"/>
          <w:szCs w:val="28"/>
        </w:rPr>
        <w:t xml:space="preserve">khoản 3 và khoản 4 Điều 9 Luật Việc làm số 74/2025/QH15 </w:t>
      </w:r>
      <w:r w:rsidR="00650140" w:rsidRPr="002E68D3">
        <w:rPr>
          <w:rFonts w:ascii="Times New Roman" w:hAnsi="Times New Roman"/>
          <w:b/>
          <w:sz w:val="28"/>
          <w:szCs w:val="28"/>
        </w:rPr>
        <w:t xml:space="preserve">được vay vốn </w:t>
      </w:r>
    </w:p>
    <w:p w:rsidR="0037093A" w:rsidRPr="002E68D3" w:rsidRDefault="00650140" w:rsidP="000C6AC3">
      <w:pPr>
        <w:shd w:val="clear" w:color="auto" w:fill="FFFFFF"/>
        <w:spacing w:after="0" w:line="240" w:lineRule="auto"/>
        <w:jc w:val="center"/>
        <w:rPr>
          <w:rFonts w:ascii="Times New Roman" w:hAnsi="Times New Roman"/>
          <w:b/>
          <w:bCs/>
          <w:iCs/>
          <w:sz w:val="28"/>
          <w:szCs w:val="28"/>
        </w:rPr>
      </w:pPr>
      <w:r w:rsidRPr="002E68D3">
        <w:rPr>
          <w:rFonts w:ascii="Times New Roman" w:hAnsi="Times New Roman"/>
          <w:b/>
          <w:sz w:val="28"/>
          <w:szCs w:val="28"/>
        </w:rPr>
        <w:t xml:space="preserve">với mức lãi suất thấp hơn </w:t>
      </w:r>
      <w:r w:rsidR="006F1E3B" w:rsidRPr="002E68D3">
        <w:rPr>
          <w:rFonts w:ascii="Times New Roman" w:hAnsi="Times New Roman" w:hint="cs"/>
          <w:b/>
          <w:sz w:val="28"/>
          <w:szCs w:val="28"/>
        </w:rPr>
        <w:t>trên địa bàn tỉnh Vĩnh Long</w:t>
      </w:r>
      <w:r w:rsidR="00667AB8" w:rsidRPr="002E68D3">
        <w:rPr>
          <w:rFonts w:ascii="Times New Roman" w:hAnsi="Times New Roman" w:hint="cs"/>
          <w:b/>
          <w:bCs/>
          <w:iCs/>
          <w:sz w:val="28"/>
          <w:szCs w:val="28"/>
        </w:rPr>
        <w:t xml:space="preserve"> </w:t>
      </w:r>
      <w:r w:rsidR="000C6AC3" w:rsidRPr="002E68D3">
        <w:rPr>
          <w:rFonts w:ascii="Times New Roman" w:hAnsi="Times New Roman" w:hint="cs"/>
          <w:b/>
          <w:bCs/>
          <w:iCs/>
          <w:sz w:val="28"/>
          <w:szCs w:val="28"/>
        </w:rPr>
        <w:t xml:space="preserve"> </w:t>
      </w:r>
    </w:p>
    <w:p w:rsidR="00982D59" w:rsidRPr="002E68D3" w:rsidRDefault="00982D59" w:rsidP="00BF63E0">
      <w:pPr>
        <w:shd w:val="clear" w:color="auto" w:fill="FFFFFF"/>
        <w:spacing w:after="100" w:line="240" w:lineRule="auto"/>
        <w:jc w:val="center"/>
        <w:rPr>
          <w:rFonts w:ascii="Times New Roman" w:hAnsi="Times New Roman"/>
          <w:i/>
          <w:sz w:val="28"/>
          <w:szCs w:val="28"/>
        </w:rPr>
      </w:pPr>
    </w:p>
    <w:p w:rsidR="00A156C9" w:rsidRPr="002E68D3" w:rsidRDefault="00A156C9" w:rsidP="002E68D3">
      <w:pPr>
        <w:widowControl w:val="0"/>
        <w:spacing w:after="80" w:line="240" w:lineRule="auto"/>
        <w:ind w:firstLine="709"/>
        <w:jc w:val="both"/>
        <w:rPr>
          <w:rFonts w:ascii="Times New Roman" w:eastAsia="Times New Roman" w:hAnsi="Times New Roman"/>
          <w:i/>
          <w:iCs/>
          <w:sz w:val="28"/>
          <w:szCs w:val="28"/>
        </w:rPr>
      </w:pPr>
      <w:r w:rsidRPr="002E68D3">
        <w:rPr>
          <w:rFonts w:ascii="Times New Roman" w:eastAsia="Times New Roman" w:hAnsi="Times New Roman" w:hint="cs"/>
          <w:i/>
          <w:iCs/>
          <w:sz w:val="28"/>
          <w:szCs w:val="28"/>
        </w:rPr>
        <w:t xml:space="preserve">Căn cứ Luật Tổ chức chính quyền địa phương số 72/2025/QH15; </w:t>
      </w:r>
    </w:p>
    <w:p w:rsidR="00A156C9" w:rsidRPr="002E68D3" w:rsidRDefault="00A156C9" w:rsidP="002E68D3">
      <w:pPr>
        <w:widowControl w:val="0"/>
        <w:spacing w:after="80" w:line="240" w:lineRule="auto"/>
        <w:ind w:firstLine="709"/>
        <w:jc w:val="both"/>
        <w:rPr>
          <w:rFonts w:ascii="Times New Roman" w:eastAsia="Times New Roman" w:hAnsi="Times New Roman"/>
          <w:i/>
          <w:iCs/>
          <w:sz w:val="28"/>
          <w:szCs w:val="28"/>
        </w:rPr>
      </w:pPr>
      <w:r w:rsidRPr="002E68D3">
        <w:rPr>
          <w:rFonts w:ascii="Times New Roman" w:eastAsia="Times New Roman" w:hAnsi="Times New Roman" w:hint="cs"/>
          <w:i/>
          <w:iCs/>
          <w:sz w:val="28"/>
          <w:szCs w:val="28"/>
        </w:rPr>
        <w:t>Căn cứ Luật Ban hành văn bản quy phạm pháp luật số 64/2025/QH15;</w:t>
      </w:r>
    </w:p>
    <w:p w:rsidR="00A156C9" w:rsidRPr="002E68D3" w:rsidRDefault="00A156C9" w:rsidP="002E68D3">
      <w:pPr>
        <w:widowControl w:val="0"/>
        <w:spacing w:after="80" w:line="240" w:lineRule="auto"/>
        <w:ind w:firstLine="709"/>
        <w:jc w:val="both"/>
        <w:rPr>
          <w:rFonts w:ascii="Times New Roman" w:eastAsia="Times New Roman" w:hAnsi="Times New Roman"/>
          <w:i/>
          <w:iCs/>
          <w:sz w:val="28"/>
          <w:szCs w:val="28"/>
        </w:rPr>
      </w:pPr>
      <w:r w:rsidRPr="002E68D3">
        <w:rPr>
          <w:rFonts w:ascii="Times New Roman" w:eastAsia="Times New Roman" w:hAnsi="Times New Roman" w:hint="cs"/>
          <w:i/>
          <w:iCs/>
          <w:sz w:val="28"/>
          <w:szCs w:val="28"/>
        </w:rPr>
        <w:t xml:space="preserve">Căn cứ Luật </w:t>
      </w:r>
      <w:r w:rsidR="004D42A9">
        <w:rPr>
          <w:rFonts w:ascii="Times New Roman" w:eastAsia="Times New Roman" w:hAnsi="Times New Roman"/>
          <w:i/>
          <w:iCs/>
          <w:sz w:val="28"/>
          <w:szCs w:val="28"/>
        </w:rPr>
        <w:t>s</w:t>
      </w:r>
      <w:r w:rsidRPr="002E68D3">
        <w:rPr>
          <w:rFonts w:ascii="Times New Roman" w:eastAsia="Times New Roman" w:hAnsi="Times New Roman" w:hint="cs"/>
          <w:i/>
          <w:iCs/>
          <w:sz w:val="28"/>
          <w:szCs w:val="28"/>
        </w:rPr>
        <w:t>ửa đổi, bổ sung một số điều của Luật Ban hành văn bản quy phạm pháp luật số 87/2025/QH15;</w:t>
      </w:r>
    </w:p>
    <w:p w:rsidR="00A902D3" w:rsidRPr="002E68D3" w:rsidRDefault="00A902D3" w:rsidP="002E68D3">
      <w:pPr>
        <w:widowControl w:val="0"/>
        <w:spacing w:after="80" w:line="240" w:lineRule="auto"/>
        <w:ind w:firstLine="709"/>
        <w:jc w:val="both"/>
        <w:rPr>
          <w:rFonts w:ascii="Times New Roman" w:eastAsia="Times New Roman" w:hAnsi="Times New Roman"/>
          <w:i/>
          <w:iCs/>
          <w:sz w:val="28"/>
          <w:szCs w:val="28"/>
        </w:rPr>
      </w:pPr>
      <w:r w:rsidRPr="002E68D3">
        <w:rPr>
          <w:rFonts w:ascii="Times New Roman" w:eastAsia="Times New Roman" w:hAnsi="Times New Roman" w:hint="cs"/>
          <w:i/>
          <w:iCs/>
          <w:sz w:val="28"/>
          <w:szCs w:val="28"/>
        </w:rPr>
        <w:t>Căn cứ Luật Đầu tư công số 58/2024/QH15;</w:t>
      </w:r>
    </w:p>
    <w:p w:rsidR="00A902D3" w:rsidRPr="002E68D3" w:rsidRDefault="00A902D3" w:rsidP="002E68D3">
      <w:pPr>
        <w:widowControl w:val="0"/>
        <w:spacing w:after="80" w:line="240" w:lineRule="auto"/>
        <w:ind w:firstLine="709"/>
        <w:jc w:val="both"/>
        <w:rPr>
          <w:rFonts w:ascii="Times New Roman" w:eastAsia="Times New Roman" w:hAnsi="Times New Roman"/>
          <w:i/>
          <w:iCs/>
          <w:sz w:val="28"/>
          <w:szCs w:val="28"/>
        </w:rPr>
      </w:pPr>
      <w:r w:rsidRPr="002E68D3">
        <w:rPr>
          <w:rFonts w:ascii="Times New Roman" w:eastAsia="Times New Roman" w:hAnsi="Times New Roman" w:hint="cs"/>
          <w:i/>
          <w:iCs/>
          <w:sz w:val="28"/>
          <w:szCs w:val="28"/>
        </w:rPr>
        <w:t>Căn cứ Luật Ngân sách nhà nước số 89/2025/QH15;</w:t>
      </w:r>
    </w:p>
    <w:p w:rsidR="00AE6CCE" w:rsidRPr="002E68D3" w:rsidRDefault="00AE6CCE" w:rsidP="002E68D3">
      <w:pPr>
        <w:widowControl w:val="0"/>
        <w:spacing w:after="80" w:line="240" w:lineRule="auto"/>
        <w:ind w:firstLine="709"/>
        <w:jc w:val="both"/>
        <w:rPr>
          <w:rFonts w:ascii="Times New Roman" w:eastAsia="Times New Roman" w:hAnsi="Times New Roman"/>
          <w:i/>
          <w:iCs/>
          <w:sz w:val="28"/>
          <w:szCs w:val="28"/>
        </w:rPr>
      </w:pPr>
      <w:r w:rsidRPr="002E68D3">
        <w:rPr>
          <w:rFonts w:ascii="Times New Roman" w:eastAsia="Times New Roman" w:hAnsi="Times New Roman" w:hint="cs"/>
          <w:i/>
          <w:iCs/>
          <w:sz w:val="28"/>
          <w:szCs w:val="28"/>
        </w:rPr>
        <w:t>Căn cứ Luật Việc làm số 74/2025/QH15;</w:t>
      </w:r>
    </w:p>
    <w:p w:rsidR="00C14C7B" w:rsidRPr="002E68D3" w:rsidRDefault="00100E0B" w:rsidP="002E68D3">
      <w:pPr>
        <w:widowControl w:val="0"/>
        <w:spacing w:after="80" w:line="240" w:lineRule="auto"/>
        <w:ind w:firstLine="709"/>
        <w:jc w:val="both"/>
        <w:rPr>
          <w:rFonts w:ascii="Times New Roman" w:eastAsia="Times New Roman" w:hAnsi="Times New Roman"/>
          <w:i/>
          <w:iCs/>
          <w:sz w:val="28"/>
          <w:szCs w:val="28"/>
        </w:rPr>
      </w:pPr>
      <w:r w:rsidRPr="002E68D3">
        <w:rPr>
          <w:rFonts w:ascii="Times New Roman" w:eastAsia="Times New Roman" w:hAnsi="Times New Roman" w:hint="cs"/>
          <w:i/>
          <w:iCs/>
          <w:sz w:val="28"/>
          <w:szCs w:val="28"/>
        </w:rPr>
        <w:t xml:space="preserve">Căn cứ Luật </w:t>
      </w:r>
      <w:r w:rsidR="004F716D">
        <w:rPr>
          <w:rFonts w:ascii="Times New Roman" w:eastAsia="Times New Roman" w:hAnsi="Times New Roman"/>
          <w:i/>
          <w:iCs/>
          <w:sz w:val="28"/>
          <w:szCs w:val="28"/>
        </w:rPr>
        <w:t>s</w:t>
      </w:r>
      <w:r w:rsidR="00A902D3" w:rsidRPr="002E68D3">
        <w:rPr>
          <w:rFonts w:ascii="Times New Roman" w:eastAsia="Times New Roman" w:hAnsi="Times New Roman" w:hint="cs"/>
          <w:i/>
          <w:iCs/>
          <w:sz w:val="28"/>
          <w:szCs w:val="28"/>
        </w:rPr>
        <w:t>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r w:rsidR="00C14C7B" w:rsidRPr="002E68D3">
        <w:rPr>
          <w:rFonts w:ascii="Times New Roman" w:eastAsia="Times New Roman" w:hAnsi="Times New Roman" w:hint="cs"/>
          <w:i/>
          <w:iCs/>
          <w:sz w:val="28"/>
          <w:szCs w:val="28"/>
        </w:rPr>
        <w:t xml:space="preserve"> </w:t>
      </w:r>
    </w:p>
    <w:p w:rsidR="00A902D3" w:rsidRPr="002E68D3" w:rsidRDefault="00C14C7B" w:rsidP="002E68D3">
      <w:pPr>
        <w:widowControl w:val="0"/>
        <w:spacing w:after="80" w:line="240" w:lineRule="auto"/>
        <w:ind w:firstLine="709"/>
        <w:jc w:val="both"/>
        <w:rPr>
          <w:rFonts w:ascii="Times New Roman" w:eastAsia="Times New Roman" w:hAnsi="Times New Roman"/>
          <w:i/>
          <w:iCs/>
          <w:sz w:val="28"/>
          <w:szCs w:val="28"/>
          <w:lang w:val="vi-VN"/>
        </w:rPr>
      </w:pPr>
      <w:r w:rsidRPr="002E68D3">
        <w:rPr>
          <w:rFonts w:ascii="Times New Roman" w:eastAsia="Times New Roman" w:hAnsi="Times New Roman" w:hint="cs"/>
          <w:i/>
          <w:iCs/>
          <w:sz w:val="28"/>
          <w:szCs w:val="28"/>
        </w:rPr>
        <w:t>Căn cứ Nghị định số 78/2002/NĐ-CP ngày 04 tháng 10 năm 2002 của Chính phủ về tín dụng đối với người nghèo và các đối tượng chính sách khác;</w:t>
      </w:r>
    </w:p>
    <w:p w:rsidR="00982D59" w:rsidRPr="002E68D3" w:rsidRDefault="00982D59" w:rsidP="002E68D3">
      <w:pPr>
        <w:widowControl w:val="0"/>
        <w:spacing w:after="80" w:line="240" w:lineRule="auto"/>
        <w:ind w:firstLine="709"/>
        <w:jc w:val="both"/>
        <w:rPr>
          <w:rFonts w:ascii="Times New Roman" w:eastAsia="Times New Roman" w:hAnsi="Times New Roman"/>
          <w:i/>
          <w:iCs/>
          <w:sz w:val="28"/>
          <w:szCs w:val="28"/>
          <w:lang w:val="vi-VN"/>
        </w:rPr>
      </w:pPr>
      <w:r w:rsidRPr="002E68D3">
        <w:rPr>
          <w:rFonts w:ascii="Times New Roman" w:eastAsia="Times New Roman" w:hAnsi="Times New Roman" w:hint="cs"/>
          <w:i/>
          <w:iCs/>
          <w:sz w:val="28"/>
          <w:szCs w:val="28"/>
          <w:lang w:val="vi-VN"/>
        </w:rPr>
        <w:t>Căn cứ Nghị định số 338/2025/NĐ-CP ngày 25 tháng 12 năm 2025 của Chính phủ quy định chi tiết một số điều của Luật Việc làm về chính sách hỗ trợ tạo việc làm;</w:t>
      </w:r>
    </w:p>
    <w:p w:rsidR="004605F7" w:rsidRPr="002E68D3" w:rsidRDefault="00100E0B" w:rsidP="002E68D3">
      <w:pPr>
        <w:widowControl w:val="0"/>
        <w:spacing w:after="80" w:line="240" w:lineRule="auto"/>
        <w:ind w:firstLine="709"/>
        <w:jc w:val="both"/>
        <w:rPr>
          <w:rFonts w:ascii="Times New Roman" w:eastAsia="Times New Roman" w:hAnsi="Times New Roman"/>
          <w:i/>
          <w:iCs/>
          <w:sz w:val="28"/>
          <w:szCs w:val="28"/>
          <w:lang w:val="vi-VN"/>
        </w:rPr>
      </w:pPr>
      <w:r w:rsidRPr="002E68D3">
        <w:rPr>
          <w:rFonts w:ascii="Times New Roman" w:hAnsi="Times New Roman" w:hint="cs"/>
          <w:bCs/>
          <w:i/>
          <w:iCs/>
          <w:sz w:val="28"/>
          <w:szCs w:val="28"/>
          <w:lang w:val="vi-VN"/>
        </w:rPr>
        <w:t>Xét Tờ trình số 330/TTr-UBND ngày 09 tháng 4 năm 2026 của Ủy ban nhân dân tỉnh về</w:t>
      </w:r>
      <w:r w:rsidRPr="002E68D3">
        <w:rPr>
          <w:rFonts w:ascii="Times New Roman" w:hAnsi="Times New Roman"/>
          <w:bCs/>
          <w:i/>
          <w:iCs/>
          <w:sz w:val="28"/>
          <w:szCs w:val="28"/>
          <w:lang w:val="vi-VN"/>
        </w:rPr>
        <w:t xml:space="preserve"> </w:t>
      </w:r>
      <w:r w:rsidRPr="002E68D3">
        <w:rPr>
          <w:rFonts w:ascii="Times New Roman" w:hAnsi="Times New Roman"/>
          <w:bCs/>
          <w:i/>
          <w:sz w:val="28"/>
          <w:szCs w:val="28"/>
          <w:lang w:val="vi-VN"/>
        </w:rPr>
        <w:t>dự thảo Nghị quyết quy định đối tượng khác đối tượng được vay vốn quy định tại khoản 3 và khoản 4 Điều 9 Luật Việc làm số 74/2025/QH15 trên địa bàn tỉnh Vĩnh Long;</w:t>
      </w:r>
      <w:r w:rsidRPr="002E68D3">
        <w:rPr>
          <w:rFonts w:ascii="Times New Roman" w:hAnsi="Times New Roman"/>
          <w:i/>
          <w:iCs/>
          <w:sz w:val="28"/>
          <w:szCs w:val="28"/>
          <w:lang w:val="vi-VN"/>
        </w:rPr>
        <w:t xml:space="preserve"> </w:t>
      </w:r>
      <w:r w:rsidRPr="002E68D3">
        <w:rPr>
          <w:rFonts w:ascii="Times New Roman" w:hAnsi="Times New Roman" w:hint="cs"/>
          <w:i/>
          <w:iCs/>
          <w:sz w:val="28"/>
          <w:szCs w:val="28"/>
          <w:lang w:val="vi-VN"/>
        </w:rPr>
        <w:t>Báo cáo thẩm tra</w:t>
      </w:r>
      <w:r w:rsidRPr="002E68D3">
        <w:rPr>
          <w:rFonts w:ascii="Times New Roman" w:hAnsi="Times New Roman" w:hint="cs"/>
          <w:i/>
          <w:sz w:val="28"/>
          <w:szCs w:val="28"/>
          <w:lang w:val="vi-VN"/>
        </w:rPr>
        <w:t xml:space="preserve"> của Ban </w:t>
      </w:r>
      <w:r w:rsidRPr="002E68D3">
        <w:rPr>
          <w:rFonts w:ascii="Times New Roman" w:hAnsi="Times New Roman"/>
          <w:i/>
          <w:sz w:val="28"/>
          <w:szCs w:val="28"/>
          <w:lang w:val="vi-VN"/>
        </w:rPr>
        <w:t>Văn hóa - Xã hội</w:t>
      </w:r>
      <w:r w:rsidRPr="002E68D3">
        <w:rPr>
          <w:rFonts w:ascii="Times New Roman" w:hAnsi="Times New Roman" w:hint="cs"/>
          <w:i/>
          <w:sz w:val="28"/>
          <w:szCs w:val="28"/>
          <w:lang w:val="vi-VN"/>
        </w:rPr>
        <w:t xml:space="preserve"> Hội đồng nhân dân tỉ</w:t>
      </w:r>
      <w:r w:rsidR="004F716D">
        <w:rPr>
          <w:rFonts w:ascii="Times New Roman" w:hAnsi="Times New Roman" w:hint="cs"/>
          <w:i/>
          <w:sz w:val="28"/>
          <w:szCs w:val="28"/>
          <w:lang w:val="vi-VN"/>
        </w:rPr>
        <w:t>nh</w:t>
      </w:r>
      <w:r w:rsidR="004F716D">
        <w:rPr>
          <w:rFonts w:ascii="Times New Roman" w:hAnsi="Times New Roman"/>
          <w:i/>
          <w:sz w:val="28"/>
          <w:szCs w:val="28"/>
        </w:rPr>
        <w:t>;</w:t>
      </w:r>
      <w:r w:rsidRPr="002E68D3">
        <w:rPr>
          <w:rFonts w:ascii="Times New Roman" w:hAnsi="Times New Roman" w:hint="cs"/>
          <w:i/>
          <w:sz w:val="28"/>
          <w:szCs w:val="28"/>
          <w:lang w:val="vi-VN"/>
        </w:rPr>
        <w:t xml:space="preserve"> ý kiến thảo luận của đại biểu Hội đồng nhân dân tại kỳ họp; </w:t>
      </w:r>
      <w:r w:rsidR="00912A45" w:rsidRPr="002E68D3">
        <w:rPr>
          <w:rFonts w:ascii="Times New Roman" w:hAnsi="Times New Roman" w:hint="cs"/>
          <w:i/>
          <w:sz w:val="28"/>
          <w:szCs w:val="28"/>
          <w:lang w:val="vi-VN"/>
        </w:rPr>
        <w:t xml:space="preserve"> </w:t>
      </w:r>
    </w:p>
    <w:p w:rsidR="00830E0A" w:rsidRPr="002E68D3" w:rsidRDefault="00912A45" w:rsidP="002E68D3">
      <w:pPr>
        <w:spacing w:after="80" w:line="240" w:lineRule="auto"/>
        <w:ind w:firstLine="709"/>
        <w:jc w:val="both"/>
        <w:rPr>
          <w:rFonts w:ascii="Times New Roman" w:hAnsi="Times New Roman"/>
          <w:sz w:val="28"/>
          <w:szCs w:val="28"/>
          <w:lang w:val="vi-VN"/>
        </w:rPr>
      </w:pPr>
      <w:r w:rsidRPr="002E68D3">
        <w:rPr>
          <w:rFonts w:ascii="Times New Roman" w:hAnsi="Times New Roman" w:hint="cs"/>
          <w:i/>
          <w:sz w:val="28"/>
          <w:szCs w:val="28"/>
          <w:lang w:val="vi-VN"/>
        </w:rPr>
        <w:t xml:space="preserve">Hội đồng nhân dân ban hành </w:t>
      </w:r>
      <w:r w:rsidR="003A3A47" w:rsidRPr="002E68D3">
        <w:rPr>
          <w:rFonts w:ascii="Times New Roman" w:hAnsi="Times New Roman" w:hint="cs"/>
          <w:bCs/>
          <w:i/>
          <w:sz w:val="28"/>
          <w:szCs w:val="28"/>
          <w:lang w:val="vi-VN"/>
        </w:rPr>
        <w:t xml:space="preserve">Nghị quyết </w:t>
      </w:r>
      <w:r w:rsidR="00E41C58" w:rsidRPr="002E68D3">
        <w:rPr>
          <w:rFonts w:ascii="Times New Roman" w:hAnsi="Times New Roman"/>
          <w:bCs/>
          <w:i/>
          <w:sz w:val="28"/>
          <w:szCs w:val="28"/>
          <w:lang w:val="vi-VN"/>
        </w:rPr>
        <w:t xml:space="preserve">quy định </w:t>
      </w:r>
      <w:r w:rsidR="00830E0A" w:rsidRPr="002E68D3">
        <w:rPr>
          <w:rFonts w:ascii="Times New Roman" w:hAnsi="Times New Roman"/>
          <w:i/>
          <w:sz w:val="28"/>
          <w:szCs w:val="28"/>
          <w:lang w:val="vi-VN"/>
        </w:rPr>
        <w:t>đối tượng khác ngoài đối tượng quy định tại khoản 3 và khoản 4 Điều 9 Luật Việc làm số</w:t>
      </w:r>
      <w:r w:rsidR="00100E0B" w:rsidRPr="002E68D3">
        <w:rPr>
          <w:rFonts w:ascii="Times New Roman" w:hAnsi="Times New Roman"/>
          <w:i/>
          <w:sz w:val="28"/>
          <w:szCs w:val="28"/>
          <w:lang w:val="vi-VN"/>
        </w:rPr>
        <w:t xml:space="preserve"> 74/2025/QH15 </w:t>
      </w:r>
      <w:r w:rsidR="00830E0A" w:rsidRPr="002E68D3">
        <w:rPr>
          <w:rFonts w:ascii="Times New Roman" w:hAnsi="Times New Roman"/>
          <w:i/>
          <w:sz w:val="28"/>
          <w:szCs w:val="28"/>
          <w:lang w:val="vi-VN"/>
        </w:rPr>
        <w:t>được vay vốn với mức lãi suất thấp hơn trên địa bàn tỉnh Vĩnh Long.</w:t>
      </w:r>
    </w:p>
    <w:p w:rsidR="003A3A47" w:rsidRPr="002E68D3" w:rsidRDefault="003A3A47" w:rsidP="002E68D3">
      <w:pPr>
        <w:spacing w:after="80" w:line="240" w:lineRule="auto"/>
        <w:ind w:firstLine="709"/>
        <w:jc w:val="both"/>
        <w:rPr>
          <w:rFonts w:ascii="Times New Roman" w:eastAsia="Times New Roman" w:hAnsi="Times New Roman"/>
          <w:b/>
          <w:bCs/>
          <w:sz w:val="28"/>
          <w:szCs w:val="28"/>
          <w:lang w:val="vi-VN"/>
        </w:rPr>
      </w:pPr>
      <w:r w:rsidRPr="002E68D3">
        <w:rPr>
          <w:rFonts w:ascii="Times New Roman" w:eastAsia="Times New Roman" w:hAnsi="Times New Roman" w:hint="cs"/>
          <w:b/>
          <w:bCs/>
          <w:sz w:val="28"/>
          <w:szCs w:val="28"/>
          <w:lang w:val="vi-VN"/>
        </w:rPr>
        <w:t xml:space="preserve">Điều 1. Phạm vi điều chỉnh, đối tượng áp dụng </w:t>
      </w:r>
    </w:p>
    <w:p w:rsidR="00B86D4C" w:rsidRPr="002E68D3" w:rsidRDefault="003A3A47" w:rsidP="002E68D3">
      <w:pPr>
        <w:spacing w:after="80" w:line="240" w:lineRule="auto"/>
        <w:ind w:firstLine="709"/>
        <w:jc w:val="both"/>
        <w:rPr>
          <w:rFonts w:ascii="Times New Roman" w:hAnsi="Times New Roman"/>
          <w:sz w:val="28"/>
          <w:szCs w:val="28"/>
          <w:lang w:val="vi-VN"/>
        </w:rPr>
      </w:pPr>
      <w:r w:rsidRPr="002E68D3">
        <w:rPr>
          <w:rFonts w:ascii="Times New Roman" w:hAnsi="Times New Roman" w:hint="cs"/>
          <w:sz w:val="28"/>
          <w:szCs w:val="28"/>
          <w:lang w:val="vi-VN"/>
        </w:rPr>
        <w:t xml:space="preserve">1. Phạm vi điều chỉnh </w:t>
      </w:r>
    </w:p>
    <w:p w:rsidR="007E0262" w:rsidRPr="002E68D3" w:rsidRDefault="006D7134" w:rsidP="002E68D3">
      <w:pPr>
        <w:spacing w:after="80" w:line="240" w:lineRule="auto"/>
        <w:ind w:firstLine="709"/>
        <w:jc w:val="both"/>
        <w:rPr>
          <w:rFonts w:ascii="Times New Roman" w:hAnsi="Times New Roman"/>
          <w:sz w:val="28"/>
          <w:szCs w:val="28"/>
          <w:lang w:val="vi-VN"/>
        </w:rPr>
      </w:pPr>
      <w:r w:rsidRPr="002E68D3">
        <w:rPr>
          <w:rFonts w:ascii="Times New Roman" w:hAnsi="Times New Roman"/>
          <w:sz w:val="28"/>
          <w:szCs w:val="28"/>
          <w:lang w:val="vi-VN"/>
        </w:rPr>
        <w:t xml:space="preserve">a) </w:t>
      </w:r>
      <w:r w:rsidR="00100E0B" w:rsidRPr="002E68D3">
        <w:rPr>
          <w:rFonts w:ascii="Times New Roman" w:hAnsi="Times New Roman"/>
          <w:sz w:val="28"/>
          <w:szCs w:val="28"/>
          <w:lang w:val="vi-VN"/>
        </w:rPr>
        <w:t>Nghị quyết này q</w:t>
      </w:r>
      <w:r w:rsidR="007E0262" w:rsidRPr="002E68D3">
        <w:rPr>
          <w:rFonts w:ascii="Times New Roman" w:hAnsi="Times New Roman"/>
          <w:sz w:val="28"/>
          <w:szCs w:val="28"/>
          <w:lang w:val="vi-VN"/>
        </w:rPr>
        <w:t>uy định đối tượng khác ngoài đối tượng quy định tại khoản 3 và khoản 4 Điều 9 Luật Việc làm số</w:t>
      </w:r>
      <w:r w:rsidR="00100E0B" w:rsidRPr="002E68D3">
        <w:rPr>
          <w:rFonts w:ascii="Times New Roman" w:hAnsi="Times New Roman"/>
          <w:sz w:val="28"/>
          <w:szCs w:val="28"/>
          <w:lang w:val="vi-VN"/>
        </w:rPr>
        <w:t xml:space="preserve"> 74/2025/QH15 </w:t>
      </w:r>
      <w:r w:rsidR="007E0262" w:rsidRPr="002E68D3">
        <w:rPr>
          <w:rFonts w:ascii="Times New Roman" w:hAnsi="Times New Roman"/>
          <w:sz w:val="28"/>
          <w:szCs w:val="28"/>
          <w:lang w:val="vi-VN"/>
        </w:rPr>
        <w:t>được vay vốn với mức lãi suất thấp hơn trên địa bàn tỉnh Vĩnh Long.</w:t>
      </w:r>
    </w:p>
    <w:p w:rsidR="006D7134" w:rsidRPr="002E68D3" w:rsidRDefault="006D7134" w:rsidP="002E68D3">
      <w:pPr>
        <w:spacing w:after="80" w:line="240" w:lineRule="auto"/>
        <w:ind w:firstLine="709"/>
        <w:jc w:val="both"/>
        <w:rPr>
          <w:rFonts w:ascii="Times New Roman" w:eastAsia="Times New Roman" w:hAnsi="Times New Roman"/>
          <w:bCs/>
          <w:sz w:val="28"/>
          <w:szCs w:val="28"/>
          <w:lang w:val="vi-VN"/>
        </w:rPr>
      </w:pPr>
      <w:r w:rsidRPr="002E68D3">
        <w:rPr>
          <w:rFonts w:ascii="Times New Roman" w:hAnsi="Times New Roman"/>
          <w:sz w:val="28"/>
          <w:szCs w:val="28"/>
          <w:lang w:val="vi-VN"/>
        </w:rPr>
        <w:t xml:space="preserve">b) </w:t>
      </w:r>
      <w:r w:rsidRPr="002E68D3">
        <w:rPr>
          <w:rFonts w:ascii="Times New Roman" w:hAnsi="Times New Roman" w:hint="cs"/>
          <w:sz w:val="28"/>
          <w:szCs w:val="28"/>
          <w:lang w:val="vi-VN"/>
        </w:rPr>
        <w:t xml:space="preserve">Các nội dung khác không được quy định tại Nghị quyết này được thực hiện theo quy định tại Nghị định số 338/2025/NĐ-CP </w:t>
      </w:r>
      <w:r w:rsidRPr="002E68D3">
        <w:rPr>
          <w:rFonts w:ascii="Times New Roman" w:eastAsia="Times New Roman" w:hAnsi="Times New Roman" w:hint="cs"/>
          <w:sz w:val="28"/>
          <w:szCs w:val="28"/>
          <w:lang w:val="vi-VN"/>
        </w:rPr>
        <w:t>ngày 25 tháng 12 năm 2025 của Chính phủ quy định chi tiết một số điều của Luật Việc làm về chính sách hỗ trợ tạo việc làm</w:t>
      </w:r>
      <w:r w:rsidRPr="002E68D3">
        <w:rPr>
          <w:rFonts w:ascii="Times New Roman" w:eastAsia="Times New Roman" w:hAnsi="Times New Roman"/>
          <w:sz w:val="28"/>
          <w:szCs w:val="28"/>
          <w:lang w:val="vi-VN"/>
        </w:rPr>
        <w:t xml:space="preserve"> </w:t>
      </w:r>
      <w:r w:rsidRPr="002E68D3">
        <w:rPr>
          <w:rFonts w:ascii="Times New Roman" w:hAnsi="Times New Roman" w:hint="cs"/>
          <w:sz w:val="28"/>
          <w:szCs w:val="28"/>
          <w:lang w:val="vi-VN"/>
        </w:rPr>
        <w:t>và các văn bản hướng dẫn thi hành.</w:t>
      </w:r>
    </w:p>
    <w:p w:rsidR="003A3A47" w:rsidRPr="002E68D3" w:rsidRDefault="003A3A47" w:rsidP="002E68D3">
      <w:pPr>
        <w:spacing w:after="80" w:line="240" w:lineRule="auto"/>
        <w:ind w:firstLine="709"/>
        <w:jc w:val="both"/>
        <w:rPr>
          <w:rFonts w:ascii="Times New Roman" w:hAnsi="Times New Roman"/>
          <w:sz w:val="28"/>
          <w:szCs w:val="28"/>
          <w:lang w:val="vi-VN"/>
        </w:rPr>
      </w:pPr>
      <w:r w:rsidRPr="002E68D3">
        <w:rPr>
          <w:rFonts w:ascii="Times New Roman" w:hAnsi="Times New Roman" w:hint="cs"/>
          <w:sz w:val="28"/>
          <w:szCs w:val="28"/>
          <w:lang w:val="vi-VN"/>
        </w:rPr>
        <w:lastRenderedPageBreak/>
        <w:t xml:space="preserve">2. Đối tượng áp dụng </w:t>
      </w:r>
    </w:p>
    <w:p w:rsidR="003A3A47" w:rsidRPr="002E68D3" w:rsidRDefault="003A3A47" w:rsidP="002E68D3">
      <w:pPr>
        <w:spacing w:after="80" w:line="240" w:lineRule="auto"/>
        <w:ind w:firstLine="709"/>
        <w:jc w:val="both"/>
        <w:rPr>
          <w:rFonts w:ascii="Times New Roman" w:hAnsi="Times New Roman"/>
          <w:sz w:val="28"/>
          <w:szCs w:val="28"/>
          <w:lang w:val="vi-VN"/>
        </w:rPr>
      </w:pPr>
      <w:r w:rsidRPr="002E68D3">
        <w:rPr>
          <w:rFonts w:ascii="Times New Roman" w:hAnsi="Times New Roman" w:hint="cs"/>
          <w:sz w:val="28"/>
          <w:szCs w:val="28"/>
          <w:lang w:val="vi-VN"/>
        </w:rPr>
        <w:t xml:space="preserve">a) </w:t>
      </w:r>
      <w:r w:rsidR="00881651" w:rsidRPr="002E68D3">
        <w:rPr>
          <w:rFonts w:ascii="Times New Roman" w:hAnsi="Times New Roman"/>
          <w:sz w:val="28"/>
          <w:szCs w:val="28"/>
          <w:lang w:val="vi-VN"/>
        </w:rPr>
        <w:t>Đối tượng khác ngoài đối tượng quy định tại</w:t>
      </w:r>
      <w:r w:rsidR="00881651" w:rsidRPr="002E68D3">
        <w:rPr>
          <w:rFonts w:ascii="Times New Roman" w:hAnsi="Times New Roman" w:hint="cs"/>
          <w:sz w:val="28"/>
          <w:szCs w:val="28"/>
          <w:lang w:val="vi-VN"/>
        </w:rPr>
        <w:t xml:space="preserve"> </w:t>
      </w:r>
      <w:r w:rsidRPr="002E68D3">
        <w:rPr>
          <w:rFonts w:ascii="Times New Roman" w:hAnsi="Times New Roman" w:hint="cs"/>
          <w:sz w:val="28"/>
          <w:szCs w:val="28"/>
          <w:lang w:val="vi-VN"/>
        </w:rPr>
        <w:t>khoản 3 và khoản 4 Điều 9 Luật Việc làm số 74/2025/QH15 được quy định tại Điều 2</w:t>
      </w:r>
      <w:r w:rsidR="00C21DE9" w:rsidRPr="002E68D3">
        <w:rPr>
          <w:rFonts w:ascii="Times New Roman" w:hAnsi="Times New Roman"/>
          <w:sz w:val="28"/>
          <w:szCs w:val="28"/>
          <w:lang w:val="vi-VN"/>
        </w:rPr>
        <w:t xml:space="preserve"> và Điều 3</w:t>
      </w:r>
      <w:r w:rsidRPr="002E68D3">
        <w:rPr>
          <w:rFonts w:ascii="Times New Roman" w:hAnsi="Times New Roman" w:hint="cs"/>
          <w:sz w:val="28"/>
          <w:szCs w:val="28"/>
          <w:lang w:val="vi-VN"/>
        </w:rPr>
        <w:t xml:space="preserve"> Nghị quyết này. </w:t>
      </w:r>
    </w:p>
    <w:p w:rsidR="003A3A47" w:rsidRPr="002E68D3" w:rsidRDefault="003A3A47" w:rsidP="002E68D3">
      <w:pPr>
        <w:spacing w:after="80" w:line="240" w:lineRule="auto"/>
        <w:ind w:firstLine="709"/>
        <w:jc w:val="both"/>
        <w:rPr>
          <w:rFonts w:ascii="Times New Roman" w:hAnsi="Times New Roman"/>
          <w:sz w:val="28"/>
          <w:szCs w:val="28"/>
          <w:lang w:val="vi-VN"/>
        </w:rPr>
      </w:pPr>
      <w:r w:rsidRPr="002E68D3">
        <w:rPr>
          <w:rFonts w:ascii="Times New Roman" w:hAnsi="Times New Roman" w:hint="cs"/>
          <w:sz w:val="28"/>
          <w:szCs w:val="28"/>
          <w:lang w:val="vi-VN"/>
        </w:rPr>
        <w:t>b) Sở Tài chính, Chi nhánh Ngân hàn</w:t>
      </w:r>
      <w:r w:rsidR="005400EC" w:rsidRPr="002E68D3">
        <w:rPr>
          <w:rFonts w:ascii="Times New Roman" w:hAnsi="Times New Roman"/>
          <w:sz w:val="28"/>
          <w:szCs w:val="28"/>
          <w:lang w:val="vi-VN"/>
        </w:rPr>
        <w:t>g</w:t>
      </w:r>
      <w:r w:rsidRPr="002E68D3">
        <w:rPr>
          <w:rFonts w:ascii="Times New Roman" w:hAnsi="Times New Roman" w:hint="cs"/>
          <w:sz w:val="28"/>
          <w:szCs w:val="28"/>
          <w:lang w:val="vi-VN"/>
        </w:rPr>
        <w:t xml:space="preserve"> Chính sách xã hội tỉnh Vĩnh Long</w:t>
      </w:r>
      <w:r w:rsidR="006F58A7">
        <w:rPr>
          <w:rFonts w:ascii="Times New Roman" w:hAnsi="Times New Roman"/>
          <w:sz w:val="28"/>
          <w:szCs w:val="28"/>
        </w:rPr>
        <w:t>;</w:t>
      </w:r>
      <w:r w:rsidRPr="002E68D3">
        <w:rPr>
          <w:rFonts w:ascii="Times New Roman" w:hAnsi="Times New Roman" w:hint="cs"/>
          <w:sz w:val="28"/>
          <w:szCs w:val="28"/>
          <w:lang w:val="vi-VN"/>
        </w:rPr>
        <w:t xml:space="preserve"> các cơ quan, tổ chức, cá nhân có liên quan đến việc quản lý và sử dụng nguồn vốn ngân sách địa phương ủy thác qua Chi nhánh </w:t>
      </w:r>
      <w:r w:rsidR="005400EC" w:rsidRPr="002E68D3">
        <w:rPr>
          <w:rFonts w:ascii="Times New Roman" w:hAnsi="Times New Roman" w:hint="cs"/>
          <w:sz w:val="28"/>
          <w:szCs w:val="28"/>
          <w:lang w:val="vi-VN"/>
        </w:rPr>
        <w:t>Ngân hàng</w:t>
      </w:r>
      <w:r w:rsidRPr="002E68D3">
        <w:rPr>
          <w:rFonts w:ascii="Times New Roman" w:hAnsi="Times New Roman" w:hint="cs"/>
          <w:sz w:val="28"/>
          <w:szCs w:val="28"/>
          <w:lang w:val="vi-VN"/>
        </w:rPr>
        <w:t xml:space="preserve"> Chính sách xã hội tỉnh Vĩnh Long để cho vay đối với đối tượng </w:t>
      </w:r>
      <w:r w:rsidR="00C21DE9" w:rsidRPr="002E68D3">
        <w:rPr>
          <w:rFonts w:ascii="Times New Roman" w:hAnsi="Times New Roman"/>
          <w:sz w:val="28"/>
          <w:szCs w:val="28"/>
          <w:lang w:val="vi-VN"/>
        </w:rPr>
        <w:t xml:space="preserve">quy định </w:t>
      </w:r>
      <w:r w:rsidRPr="002E68D3">
        <w:rPr>
          <w:rFonts w:ascii="Times New Roman" w:hAnsi="Times New Roman" w:hint="cs"/>
          <w:sz w:val="28"/>
          <w:szCs w:val="28"/>
          <w:lang w:val="vi-VN"/>
        </w:rPr>
        <w:t>tại Điều 2</w:t>
      </w:r>
      <w:r w:rsidR="00E41C58" w:rsidRPr="002E68D3">
        <w:rPr>
          <w:rFonts w:ascii="Times New Roman" w:hAnsi="Times New Roman"/>
          <w:sz w:val="28"/>
          <w:szCs w:val="28"/>
          <w:lang w:val="vi-VN"/>
        </w:rPr>
        <w:t xml:space="preserve"> và Điều 3</w:t>
      </w:r>
      <w:r w:rsidRPr="002E68D3">
        <w:rPr>
          <w:rFonts w:ascii="Times New Roman" w:hAnsi="Times New Roman" w:hint="cs"/>
          <w:sz w:val="28"/>
          <w:szCs w:val="28"/>
          <w:lang w:val="vi-VN"/>
        </w:rPr>
        <w:t xml:space="preserve"> Nghị quyết này. </w:t>
      </w:r>
    </w:p>
    <w:p w:rsidR="00A902D3" w:rsidRPr="002E68D3" w:rsidRDefault="003A3A47" w:rsidP="002E68D3">
      <w:pPr>
        <w:spacing w:after="80" w:line="240" w:lineRule="auto"/>
        <w:ind w:firstLine="709"/>
        <w:jc w:val="both"/>
        <w:rPr>
          <w:rFonts w:ascii="Times New Roman" w:eastAsia="Times New Roman" w:hAnsi="Times New Roman"/>
          <w:b/>
          <w:bCs/>
          <w:sz w:val="28"/>
          <w:szCs w:val="28"/>
          <w:lang w:val="vi-VN"/>
        </w:rPr>
      </w:pPr>
      <w:r w:rsidRPr="002E68D3">
        <w:rPr>
          <w:rFonts w:ascii="Times New Roman" w:eastAsia="Times New Roman" w:hAnsi="Times New Roman" w:hint="cs"/>
          <w:b/>
          <w:bCs/>
          <w:sz w:val="28"/>
          <w:szCs w:val="28"/>
          <w:lang w:val="vi-VN"/>
        </w:rPr>
        <w:t xml:space="preserve">Điều </w:t>
      </w:r>
      <w:r w:rsidR="00FF3DAC" w:rsidRPr="002E68D3">
        <w:rPr>
          <w:rFonts w:ascii="Times New Roman" w:eastAsia="Times New Roman" w:hAnsi="Times New Roman"/>
          <w:b/>
          <w:bCs/>
          <w:sz w:val="28"/>
          <w:szCs w:val="28"/>
          <w:lang w:val="vi-VN"/>
        </w:rPr>
        <w:t>2</w:t>
      </w:r>
      <w:r w:rsidRPr="002E68D3">
        <w:rPr>
          <w:rFonts w:ascii="Times New Roman" w:eastAsia="Times New Roman" w:hAnsi="Times New Roman" w:hint="cs"/>
          <w:b/>
          <w:bCs/>
          <w:sz w:val="28"/>
          <w:szCs w:val="28"/>
          <w:lang w:val="vi-VN"/>
        </w:rPr>
        <w:t xml:space="preserve">. Đối tượng </w:t>
      </w:r>
      <w:r w:rsidR="00881651" w:rsidRPr="002E68D3">
        <w:rPr>
          <w:rFonts w:ascii="Times New Roman" w:eastAsia="Times New Roman" w:hAnsi="Times New Roman"/>
          <w:b/>
          <w:bCs/>
          <w:sz w:val="28"/>
          <w:szCs w:val="28"/>
          <w:lang w:val="vi-VN"/>
        </w:rPr>
        <w:t xml:space="preserve">khác ngoài đối tượng quy định tại </w:t>
      </w:r>
      <w:r w:rsidRPr="002E68D3">
        <w:rPr>
          <w:rFonts w:ascii="Times New Roman" w:eastAsia="Times New Roman" w:hAnsi="Times New Roman" w:hint="cs"/>
          <w:b/>
          <w:bCs/>
          <w:sz w:val="28"/>
          <w:szCs w:val="28"/>
          <w:lang w:val="vi-VN"/>
        </w:rPr>
        <w:t>khoản 3 Điều 9 Luật Việc làm số 74/2025/QH15</w:t>
      </w:r>
      <w:r w:rsidR="0004674C" w:rsidRPr="002E68D3">
        <w:rPr>
          <w:rFonts w:ascii="Times New Roman" w:eastAsia="Times New Roman" w:hAnsi="Times New Roman" w:hint="cs"/>
          <w:b/>
          <w:bCs/>
          <w:sz w:val="28"/>
          <w:szCs w:val="28"/>
          <w:lang w:val="vi-VN"/>
        </w:rPr>
        <w:t xml:space="preserve"> </w:t>
      </w:r>
      <w:r w:rsidR="00FF3DAC" w:rsidRPr="002E68D3">
        <w:rPr>
          <w:rFonts w:ascii="Times New Roman" w:eastAsia="Times New Roman" w:hAnsi="Times New Roman"/>
          <w:b/>
          <w:bCs/>
          <w:sz w:val="28"/>
          <w:szCs w:val="28"/>
          <w:lang w:val="vi-VN"/>
        </w:rPr>
        <w:t xml:space="preserve">được vay vốn với mức lãi suất thấp hơn </w:t>
      </w:r>
    </w:p>
    <w:p w:rsidR="00ED6C7F" w:rsidRPr="002E68D3" w:rsidRDefault="006C4581" w:rsidP="002E68D3">
      <w:pPr>
        <w:spacing w:after="80" w:line="240" w:lineRule="auto"/>
        <w:ind w:firstLine="709"/>
        <w:jc w:val="both"/>
        <w:rPr>
          <w:rFonts w:ascii="Times New Roman" w:hAnsi="Times New Roman"/>
          <w:sz w:val="28"/>
          <w:szCs w:val="28"/>
          <w:lang w:val="vi-VN"/>
        </w:rPr>
      </w:pPr>
      <w:r w:rsidRPr="002E68D3">
        <w:rPr>
          <w:rFonts w:ascii="Times New Roman" w:hAnsi="Times New Roman" w:hint="cs"/>
          <w:sz w:val="28"/>
          <w:szCs w:val="28"/>
          <w:lang w:val="vi-VN"/>
        </w:rPr>
        <w:t>1.</w:t>
      </w:r>
      <w:r w:rsidR="004A231D" w:rsidRPr="002E68D3">
        <w:rPr>
          <w:rFonts w:ascii="Times New Roman" w:hAnsi="Times New Roman" w:hint="cs"/>
          <w:sz w:val="28"/>
          <w:szCs w:val="28"/>
          <w:lang w:val="vi-VN"/>
        </w:rPr>
        <w:t xml:space="preserve"> </w:t>
      </w:r>
      <w:r w:rsidR="005400EC" w:rsidRPr="002E68D3">
        <w:rPr>
          <w:rFonts w:ascii="Times New Roman" w:hAnsi="Times New Roman"/>
          <w:sz w:val="28"/>
          <w:szCs w:val="28"/>
          <w:lang w:val="vi-VN"/>
        </w:rPr>
        <w:t>Doanh nghiệp nhỏ và vừa, hợp tác xã, liên hiệp hợp tác xã, tổ hợp tác, hộ kinh doanh có phương án sử dụng vốn vay khả thi, phù hợp quy định của pháp luật, với mục đích thuộc một trong các trường hợp sau:</w:t>
      </w:r>
    </w:p>
    <w:p w:rsidR="005400EC" w:rsidRPr="002E68D3" w:rsidRDefault="00ED6C7F" w:rsidP="002E68D3">
      <w:pPr>
        <w:spacing w:after="80" w:line="240" w:lineRule="auto"/>
        <w:ind w:firstLine="709"/>
        <w:jc w:val="both"/>
        <w:rPr>
          <w:rFonts w:ascii="Times New Roman" w:hAnsi="Times New Roman"/>
          <w:sz w:val="28"/>
          <w:szCs w:val="28"/>
          <w:lang w:val="vi-VN"/>
        </w:rPr>
      </w:pPr>
      <w:r w:rsidRPr="002E68D3">
        <w:rPr>
          <w:rFonts w:ascii="Times New Roman" w:hAnsi="Times New Roman" w:hint="cs"/>
          <w:sz w:val="28"/>
          <w:szCs w:val="28"/>
          <w:lang w:val="vi-VN"/>
        </w:rPr>
        <w:t xml:space="preserve">a) </w:t>
      </w:r>
      <w:r w:rsidR="005400EC" w:rsidRPr="002E68D3">
        <w:rPr>
          <w:rFonts w:ascii="Times New Roman" w:hAnsi="Times New Roman"/>
          <w:sz w:val="28"/>
          <w:szCs w:val="28"/>
          <w:lang w:val="vi-VN"/>
        </w:rPr>
        <w:t>Sử dụng cho ít nhất một trong các hoạt động gồm: trồng dừa thuộc vùng nguyên liệu tậ</w:t>
      </w:r>
      <w:r w:rsidR="00DA18C6" w:rsidRPr="002E68D3">
        <w:rPr>
          <w:rFonts w:ascii="Times New Roman" w:hAnsi="Times New Roman"/>
          <w:sz w:val="28"/>
          <w:szCs w:val="28"/>
          <w:lang w:val="vi-VN"/>
        </w:rPr>
        <w:t>p trung</w:t>
      </w:r>
      <w:r w:rsidR="005400EC" w:rsidRPr="002E68D3">
        <w:rPr>
          <w:rFonts w:ascii="Times New Roman" w:hAnsi="Times New Roman"/>
          <w:sz w:val="28"/>
          <w:szCs w:val="28"/>
          <w:lang w:val="vi-VN"/>
        </w:rPr>
        <w:t>; sản xuất cây giống dừa đạt tiêu chuẩn quốc gia TCVN</w:t>
      </w:r>
      <w:r w:rsidR="00DA18C6" w:rsidRPr="002E68D3">
        <w:rPr>
          <w:rFonts w:ascii="Times New Roman" w:hAnsi="Times New Roman"/>
          <w:sz w:val="28"/>
          <w:szCs w:val="28"/>
          <w:lang w:val="vi-VN"/>
        </w:rPr>
        <w:t>; sản xuất cây giống dừa nuôi cấy mô</w:t>
      </w:r>
      <w:r w:rsidR="005400EC" w:rsidRPr="002E68D3">
        <w:rPr>
          <w:rFonts w:ascii="Times New Roman" w:hAnsi="Times New Roman"/>
          <w:sz w:val="28"/>
          <w:szCs w:val="28"/>
          <w:lang w:val="vi-VN"/>
        </w:rPr>
        <w:t>; đầu tư công nghệ sản xuất, chế biến sản phẩm từ dừa; sản xuất kinh doanh sản phẩm từ dừa gắn với phát triển du lịch; hoạt động xuất khẩu sản phẩm từ dừa</w:t>
      </w:r>
      <w:r w:rsidR="00DA18C6" w:rsidRPr="002E68D3">
        <w:rPr>
          <w:rFonts w:ascii="Times New Roman" w:hAnsi="Times New Roman"/>
          <w:sz w:val="28"/>
          <w:szCs w:val="28"/>
          <w:lang w:val="vi-VN"/>
        </w:rPr>
        <w:t>.</w:t>
      </w:r>
    </w:p>
    <w:p w:rsidR="003346B1" w:rsidRPr="002E68D3" w:rsidRDefault="003346B1" w:rsidP="002E68D3">
      <w:pPr>
        <w:spacing w:after="80" w:line="240" w:lineRule="auto"/>
        <w:ind w:firstLine="709"/>
        <w:jc w:val="both"/>
        <w:rPr>
          <w:rFonts w:ascii="Times New Roman" w:hAnsi="Times New Roman"/>
          <w:sz w:val="28"/>
          <w:szCs w:val="28"/>
          <w:lang w:val="vi-VN"/>
        </w:rPr>
      </w:pPr>
      <w:r w:rsidRPr="002E68D3">
        <w:rPr>
          <w:rFonts w:ascii="Times New Roman" w:hAnsi="Times New Roman" w:hint="cs"/>
          <w:sz w:val="28"/>
          <w:szCs w:val="28"/>
          <w:lang w:val="vi-VN"/>
        </w:rPr>
        <w:t xml:space="preserve">b) Sử dụng cho </w:t>
      </w:r>
      <w:r w:rsidR="003023BD" w:rsidRPr="002E68D3">
        <w:rPr>
          <w:rFonts w:ascii="Times New Roman" w:hAnsi="Times New Roman" w:hint="cs"/>
          <w:sz w:val="28"/>
          <w:szCs w:val="28"/>
          <w:lang w:val="vi-VN"/>
        </w:rPr>
        <w:t>sản xuất,</w:t>
      </w:r>
      <w:r w:rsidR="00FE06EA" w:rsidRPr="002E68D3">
        <w:rPr>
          <w:rFonts w:ascii="Times New Roman" w:hAnsi="Times New Roman" w:hint="cs"/>
          <w:sz w:val="28"/>
          <w:szCs w:val="28"/>
          <w:lang w:val="vi-VN"/>
        </w:rPr>
        <w:t xml:space="preserve"> </w:t>
      </w:r>
      <w:r w:rsidR="003023BD" w:rsidRPr="002E68D3">
        <w:rPr>
          <w:rFonts w:ascii="Times New Roman" w:hAnsi="Times New Roman" w:hint="cs"/>
          <w:sz w:val="28"/>
          <w:szCs w:val="28"/>
          <w:lang w:val="vi-VN"/>
        </w:rPr>
        <w:t xml:space="preserve">kinh doanh tôm giống phục vụ nuôi tôm </w:t>
      </w:r>
      <w:r w:rsidR="00FE06EA" w:rsidRPr="002E68D3">
        <w:rPr>
          <w:rFonts w:ascii="Times New Roman" w:hAnsi="Times New Roman" w:hint="cs"/>
          <w:sz w:val="28"/>
          <w:szCs w:val="28"/>
          <w:lang w:val="vi-VN"/>
        </w:rPr>
        <w:t>công nghệ cao</w:t>
      </w:r>
      <w:r w:rsidR="003023BD" w:rsidRPr="002E68D3">
        <w:rPr>
          <w:rFonts w:ascii="Times New Roman" w:hAnsi="Times New Roman" w:hint="cs"/>
          <w:sz w:val="28"/>
          <w:szCs w:val="28"/>
          <w:lang w:val="vi-VN"/>
        </w:rPr>
        <w:t xml:space="preserve"> có truy xuất nguồn gốc</w:t>
      </w:r>
      <w:r w:rsidR="00435499" w:rsidRPr="002E68D3">
        <w:rPr>
          <w:rFonts w:ascii="Times New Roman" w:hAnsi="Times New Roman" w:hint="cs"/>
          <w:sz w:val="28"/>
          <w:szCs w:val="28"/>
          <w:lang w:val="vi-VN"/>
        </w:rPr>
        <w:t>.</w:t>
      </w:r>
    </w:p>
    <w:p w:rsidR="00E72B2E" w:rsidRPr="002E68D3" w:rsidRDefault="00E72B2E" w:rsidP="002E68D3">
      <w:pPr>
        <w:spacing w:after="80" w:line="240" w:lineRule="auto"/>
        <w:ind w:firstLine="709"/>
        <w:jc w:val="both"/>
        <w:rPr>
          <w:rFonts w:ascii="Times New Roman" w:hAnsi="Times New Roman"/>
          <w:sz w:val="28"/>
          <w:szCs w:val="28"/>
          <w:lang w:val="vi-VN"/>
        </w:rPr>
      </w:pPr>
      <w:r w:rsidRPr="002E68D3">
        <w:rPr>
          <w:rFonts w:ascii="Times New Roman" w:hAnsi="Times New Roman"/>
          <w:sz w:val="28"/>
          <w:szCs w:val="28"/>
          <w:lang w:val="vi-VN"/>
        </w:rPr>
        <w:t>c) Sử dụng cho hoạt động nuôi cá phục vụ xuất khẩu và sản xuất, ương dưỡng, kinh doanh con giống cá phục vụ nuôi thương phẩm</w:t>
      </w:r>
      <w:r w:rsidR="00DA18C6" w:rsidRPr="002E68D3">
        <w:rPr>
          <w:rFonts w:ascii="Times New Roman" w:hAnsi="Times New Roman"/>
          <w:sz w:val="28"/>
          <w:szCs w:val="28"/>
          <w:lang w:val="vi-VN"/>
        </w:rPr>
        <w:t>.</w:t>
      </w:r>
    </w:p>
    <w:p w:rsidR="00E72B2E" w:rsidRPr="002E68D3" w:rsidRDefault="00E72B2E" w:rsidP="002E68D3">
      <w:pPr>
        <w:spacing w:after="80" w:line="240" w:lineRule="auto"/>
        <w:ind w:firstLine="709"/>
        <w:jc w:val="both"/>
        <w:rPr>
          <w:rFonts w:ascii="Times New Roman" w:hAnsi="Times New Roman"/>
          <w:sz w:val="28"/>
          <w:szCs w:val="28"/>
          <w:lang w:val="vi-VN"/>
        </w:rPr>
      </w:pPr>
      <w:r w:rsidRPr="002E68D3">
        <w:rPr>
          <w:rFonts w:ascii="Times New Roman" w:hAnsi="Times New Roman"/>
          <w:sz w:val="28"/>
          <w:szCs w:val="28"/>
          <w:lang w:val="vi-VN"/>
        </w:rPr>
        <w:t>d) Sử dụng cho hoạt động nuôi, ương dưỡng, chế biến nghêu thương phẩm phục vụ xuất khẩu và sản xuất</w:t>
      </w:r>
      <w:r w:rsidR="006F58A7">
        <w:rPr>
          <w:rFonts w:ascii="Times New Roman" w:hAnsi="Times New Roman"/>
          <w:sz w:val="28"/>
          <w:szCs w:val="28"/>
        </w:rPr>
        <w:t>;</w:t>
      </w:r>
      <w:r w:rsidRPr="002E68D3">
        <w:rPr>
          <w:rFonts w:ascii="Times New Roman" w:hAnsi="Times New Roman"/>
          <w:sz w:val="28"/>
          <w:szCs w:val="28"/>
          <w:lang w:val="vi-VN"/>
        </w:rPr>
        <w:t xml:space="preserve"> ương dưỡng, kinh doanh con giống nghêu phục vụ nuôi thương phẩm.</w:t>
      </w:r>
    </w:p>
    <w:p w:rsidR="005400EC" w:rsidRPr="002E68D3" w:rsidRDefault="006C4581" w:rsidP="002E68D3">
      <w:pPr>
        <w:spacing w:after="80" w:line="240" w:lineRule="auto"/>
        <w:ind w:firstLine="709"/>
        <w:jc w:val="both"/>
        <w:rPr>
          <w:rFonts w:ascii="Times New Roman" w:eastAsia="Times New Roman" w:hAnsi="Times New Roman"/>
          <w:bCs/>
          <w:sz w:val="28"/>
          <w:szCs w:val="28"/>
          <w:lang w:val="vi-VN"/>
        </w:rPr>
      </w:pPr>
      <w:r w:rsidRPr="002E68D3">
        <w:rPr>
          <w:rFonts w:ascii="Times New Roman" w:eastAsia="Times New Roman" w:hAnsi="Times New Roman" w:hint="cs"/>
          <w:bCs/>
          <w:sz w:val="28"/>
          <w:szCs w:val="28"/>
          <w:lang w:val="vi-VN"/>
        </w:rPr>
        <w:t>2.</w:t>
      </w:r>
      <w:r w:rsidR="004A231D" w:rsidRPr="002E68D3">
        <w:rPr>
          <w:rFonts w:ascii="Times New Roman" w:eastAsia="Times New Roman" w:hAnsi="Times New Roman" w:hint="cs"/>
          <w:bCs/>
          <w:sz w:val="28"/>
          <w:szCs w:val="28"/>
          <w:lang w:val="vi-VN"/>
        </w:rPr>
        <w:t xml:space="preserve"> </w:t>
      </w:r>
      <w:r w:rsidR="005400EC" w:rsidRPr="002E68D3">
        <w:rPr>
          <w:rFonts w:ascii="Times New Roman" w:eastAsia="Times New Roman" w:hAnsi="Times New Roman"/>
          <w:bCs/>
          <w:sz w:val="28"/>
          <w:szCs w:val="28"/>
          <w:lang w:val="vi-VN"/>
        </w:rPr>
        <w:t>Người lao động có nhu cầu vay vốn, có phương án sử dụng vốn vay khả thi nhằm tạo việc làm, duy trì, mở rộng việc làm, đồng thời thuộc một trong các trường hợp sau:</w:t>
      </w:r>
    </w:p>
    <w:p w:rsidR="00DB6847" w:rsidRPr="002E68D3" w:rsidRDefault="00F240E7" w:rsidP="002E68D3">
      <w:pPr>
        <w:spacing w:after="80" w:line="240" w:lineRule="auto"/>
        <w:ind w:firstLine="709"/>
        <w:jc w:val="both"/>
        <w:rPr>
          <w:rFonts w:ascii="Times New Roman" w:hAnsi="Times New Roman"/>
          <w:sz w:val="28"/>
          <w:szCs w:val="28"/>
          <w:lang w:val="vi-VN"/>
        </w:rPr>
      </w:pPr>
      <w:r w:rsidRPr="002E68D3">
        <w:rPr>
          <w:rFonts w:ascii="Times New Roman" w:hAnsi="Times New Roman" w:hint="cs"/>
          <w:sz w:val="28"/>
          <w:szCs w:val="28"/>
          <w:lang w:val="vi-VN"/>
        </w:rPr>
        <w:t xml:space="preserve">a) </w:t>
      </w:r>
      <w:r w:rsidR="005400EC" w:rsidRPr="002E68D3">
        <w:rPr>
          <w:rFonts w:ascii="Times New Roman" w:hAnsi="Times New Roman"/>
          <w:sz w:val="28"/>
          <w:szCs w:val="28"/>
          <w:lang w:val="vi-VN"/>
        </w:rPr>
        <w:t>Sử dụng cho ít nhất một trong các hoạt động gồm: trồng dừa (trồng mới hoặc cải tạo vườn dừa), thu mua dừa, sơ chế sản phẩm từ dừa.</w:t>
      </w:r>
    </w:p>
    <w:p w:rsidR="00723D11" w:rsidRPr="002E68D3" w:rsidRDefault="00717C2F" w:rsidP="002E68D3">
      <w:pPr>
        <w:spacing w:after="80" w:line="240" w:lineRule="auto"/>
        <w:ind w:firstLine="709"/>
        <w:jc w:val="both"/>
        <w:rPr>
          <w:rFonts w:ascii="Times New Roman" w:hAnsi="Times New Roman"/>
          <w:sz w:val="28"/>
          <w:szCs w:val="28"/>
          <w:lang w:val="vi-VN"/>
        </w:rPr>
      </w:pPr>
      <w:r w:rsidRPr="002E68D3">
        <w:rPr>
          <w:rFonts w:ascii="Times New Roman" w:hAnsi="Times New Roman" w:hint="cs"/>
          <w:sz w:val="28"/>
          <w:szCs w:val="28"/>
          <w:lang w:val="vi-VN"/>
        </w:rPr>
        <w:t xml:space="preserve">b) </w:t>
      </w:r>
      <w:r w:rsidR="006A4C67" w:rsidRPr="002E68D3">
        <w:rPr>
          <w:rFonts w:ascii="Times New Roman" w:hAnsi="Times New Roman" w:hint="cs"/>
          <w:sz w:val="28"/>
          <w:szCs w:val="28"/>
          <w:lang w:val="vi-VN"/>
        </w:rPr>
        <w:t xml:space="preserve">Sử dụng cho nuôi tôm </w:t>
      </w:r>
      <w:r w:rsidR="00DA18C6" w:rsidRPr="002E68D3">
        <w:rPr>
          <w:rFonts w:ascii="Times New Roman" w:hAnsi="Times New Roman" w:hint="cs"/>
          <w:sz w:val="28"/>
          <w:szCs w:val="28"/>
          <w:lang w:val="vi-VN"/>
        </w:rPr>
        <w:t>công nghệ cao có truy xuất nguồn gốc.</w:t>
      </w:r>
    </w:p>
    <w:p w:rsidR="00E72B2E" w:rsidRPr="002E68D3" w:rsidRDefault="00E72B2E" w:rsidP="002E68D3">
      <w:pPr>
        <w:spacing w:after="80" w:line="240" w:lineRule="auto"/>
        <w:ind w:firstLine="709"/>
        <w:jc w:val="both"/>
        <w:rPr>
          <w:rFonts w:ascii="Times New Roman" w:hAnsi="Times New Roman"/>
          <w:sz w:val="28"/>
          <w:szCs w:val="28"/>
          <w:lang w:val="vi-VN"/>
        </w:rPr>
      </w:pPr>
      <w:r w:rsidRPr="002E68D3">
        <w:rPr>
          <w:rFonts w:ascii="Times New Roman" w:hAnsi="Times New Roman"/>
          <w:sz w:val="28"/>
          <w:szCs w:val="28"/>
          <w:lang w:val="vi-VN"/>
        </w:rPr>
        <w:t>c) Sử dụng cho hoạt động nuôi cá phục vụ xuất khẩu và sản xuất, ương dưỡng, kinh doanh con giống cá phục vụ nuôi thương phẩm</w:t>
      </w:r>
      <w:r w:rsidR="00DA18C6" w:rsidRPr="002E68D3">
        <w:rPr>
          <w:rFonts w:ascii="Times New Roman" w:hAnsi="Times New Roman"/>
          <w:sz w:val="28"/>
          <w:szCs w:val="28"/>
          <w:lang w:val="vi-VN"/>
        </w:rPr>
        <w:t>.</w:t>
      </w:r>
    </w:p>
    <w:p w:rsidR="00E72B2E" w:rsidRPr="002E68D3" w:rsidRDefault="00E72B2E" w:rsidP="002E68D3">
      <w:pPr>
        <w:spacing w:after="80" w:line="240" w:lineRule="auto"/>
        <w:ind w:firstLine="709"/>
        <w:jc w:val="both"/>
        <w:rPr>
          <w:rFonts w:ascii="Times New Roman" w:hAnsi="Times New Roman"/>
          <w:sz w:val="28"/>
          <w:szCs w:val="28"/>
          <w:lang w:val="vi-VN"/>
        </w:rPr>
      </w:pPr>
      <w:r w:rsidRPr="002E68D3">
        <w:rPr>
          <w:rFonts w:ascii="Times New Roman" w:hAnsi="Times New Roman"/>
          <w:sz w:val="28"/>
          <w:szCs w:val="28"/>
          <w:lang w:val="vi-VN"/>
        </w:rPr>
        <w:t>d) Sử dụng cho hoạt động nuôi, ương dưỡng, chế biến nghêu thương phẩm phục vụ xuất khẩu và sản xuất</w:t>
      </w:r>
      <w:r w:rsidR="006F58A7">
        <w:rPr>
          <w:rFonts w:ascii="Times New Roman" w:hAnsi="Times New Roman"/>
          <w:sz w:val="28"/>
          <w:szCs w:val="28"/>
        </w:rPr>
        <w:t>;</w:t>
      </w:r>
      <w:r w:rsidRPr="002E68D3">
        <w:rPr>
          <w:rFonts w:ascii="Times New Roman" w:hAnsi="Times New Roman"/>
          <w:sz w:val="28"/>
          <w:szCs w:val="28"/>
          <w:lang w:val="vi-VN"/>
        </w:rPr>
        <w:t xml:space="preserve"> ương dưỡng, kinh doanh con giống nghêu phục vụ nuôi thương phẩm.</w:t>
      </w:r>
    </w:p>
    <w:p w:rsidR="00FF3DAC" w:rsidRPr="002E68D3" w:rsidRDefault="00FF3DAC" w:rsidP="002E68D3">
      <w:pPr>
        <w:spacing w:after="80" w:line="240" w:lineRule="auto"/>
        <w:ind w:firstLine="709"/>
        <w:jc w:val="both"/>
        <w:rPr>
          <w:rFonts w:ascii="Times New Roman" w:hAnsi="Times New Roman"/>
          <w:b/>
          <w:sz w:val="28"/>
          <w:szCs w:val="28"/>
          <w:lang w:val="vi-VN"/>
        </w:rPr>
      </w:pPr>
      <w:r w:rsidRPr="002E68D3">
        <w:rPr>
          <w:rFonts w:ascii="Times New Roman" w:hAnsi="Times New Roman"/>
          <w:b/>
          <w:sz w:val="28"/>
          <w:szCs w:val="28"/>
          <w:lang w:val="vi-VN"/>
        </w:rPr>
        <w:t xml:space="preserve">Điều 3. Đối tượng khác ngoài đối tượng quy định tại khoản 4 Điều 9 Luật Việc làm số 74/2025/QH15 được vay vốn với mức lãi suất thấp hơn </w:t>
      </w:r>
    </w:p>
    <w:p w:rsidR="0087667D" w:rsidRPr="002E68D3" w:rsidRDefault="004D2B81" w:rsidP="002E68D3">
      <w:pPr>
        <w:spacing w:after="80" w:line="240" w:lineRule="auto"/>
        <w:ind w:firstLine="709"/>
        <w:jc w:val="both"/>
        <w:rPr>
          <w:rFonts w:ascii="Times New Roman" w:hAnsi="Times New Roman"/>
          <w:sz w:val="28"/>
          <w:szCs w:val="28"/>
          <w:lang w:val="vi-VN"/>
        </w:rPr>
      </w:pPr>
      <w:r w:rsidRPr="002E68D3">
        <w:rPr>
          <w:rFonts w:ascii="Times New Roman" w:hAnsi="Times New Roman"/>
          <w:sz w:val="28"/>
          <w:szCs w:val="28"/>
          <w:lang w:val="vi-VN"/>
        </w:rPr>
        <w:lastRenderedPageBreak/>
        <w:t>Người lao động cư trú hợp pháp trên địa bàn tỉnh Vĩnh Long có nhu cầu đi làm việc ở nước ngoài theo hợp đồng</w:t>
      </w:r>
      <w:r w:rsidR="00881651" w:rsidRPr="002E68D3">
        <w:rPr>
          <w:rFonts w:ascii="Times New Roman" w:hAnsi="Times New Roman"/>
          <w:sz w:val="28"/>
          <w:szCs w:val="28"/>
          <w:lang w:val="vi-VN"/>
        </w:rPr>
        <w:t xml:space="preserve"> ngoài đối tượng </w:t>
      </w:r>
      <w:r w:rsidR="00B27D7F" w:rsidRPr="002E68D3">
        <w:rPr>
          <w:rFonts w:ascii="Times New Roman" w:hAnsi="Times New Roman"/>
          <w:sz w:val="28"/>
          <w:szCs w:val="28"/>
          <w:lang w:val="vi-VN"/>
        </w:rPr>
        <w:t xml:space="preserve">được </w:t>
      </w:r>
      <w:r w:rsidR="00881651" w:rsidRPr="002E68D3">
        <w:rPr>
          <w:rFonts w:ascii="Times New Roman" w:hAnsi="Times New Roman"/>
          <w:sz w:val="28"/>
          <w:szCs w:val="28"/>
          <w:lang w:val="vi-VN"/>
        </w:rPr>
        <w:t>quy định tại khoản 4 Điều 9 Luật Việc làm số 74/2025/QH15</w:t>
      </w:r>
      <w:r w:rsidR="00516214" w:rsidRPr="002E68D3">
        <w:rPr>
          <w:rFonts w:ascii="Times New Roman" w:hAnsi="Times New Roman"/>
          <w:sz w:val="28"/>
          <w:szCs w:val="28"/>
          <w:lang w:val="vi-VN"/>
        </w:rPr>
        <w:t>.</w:t>
      </w:r>
    </w:p>
    <w:p w:rsidR="004240D2" w:rsidRPr="002E68D3" w:rsidRDefault="004240D2" w:rsidP="002E68D3">
      <w:pPr>
        <w:spacing w:after="80" w:line="240" w:lineRule="auto"/>
        <w:ind w:firstLine="709"/>
        <w:jc w:val="both"/>
        <w:rPr>
          <w:rFonts w:ascii="Times New Roman" w:eastAsia="Times New Roman" w:hAnsi="Times New Roman"/>
          <w:b/>
          <w:bCs/>
          <w:sz w:val="28"/>
          <w:szCs w:val="28"/>
          <w:lang w:val="vi-VN"/>
        </w:rPr>
      </w:pPr>
      <w:r w:rsidRPr="002E68D3">
        <w:rPr>
          <w:rFonts w:ascii="Times New Roman" w:eastAsia="Times New Roman" w:hAnsi="Times New Roman" w:hint="cs"/>
          <w:b/>
          <w:bCs/>
          <w:sz w:val="28"/>
          <w:szCs w:val="28"/>
          <w:lang w:val="vi-VN"/>
        </w:rPr>
        <w:t xml:space="preserve">Điều </w:t>
      </w:r>
      <w:r w:rsidR="00CC00BE" w:rsidRPr="002E68D3">
        <w:rPr>
          <w:rFonts w:ascii="Times New Roman" w:eastAsia="Times New Roman" w:hAnsi="Times New Roman"/>
          <w:b/>
          <w:bCs/>
          <w:sz w:val="28"/>
          <w:szCs w:val="28"/>
          <w:lang w:val="vi-VN"/>
        </w:rPr>
        <w:t>4</w:t>
      </w:r>
      <w:r w:rsidRPr="002E68D3">
        <w:rPr>
          <w:rFonts w:ascii="Times New Roman" w:eastAsia="Times New Roman" w:hAnsi="Times New Roman" w:hint="cs"/>
          <w:b/>
          <w:bCs/>
          <w:sz w:val="28"/>
          <w:szCs w:val="28"/>
          <w:lang w:val="vi-VN"/>
        </w:rPr>
        <w:t xml:space="preserve">. Nguồn vốn thực hiện </w:t>
      </w:r>
    </w:p>
    <w:p w:rsidR="00237ED4" w:rsidRPr="002E68D3" w:rsidRDefault="00EA6FD7" w:rsidP="002E68D3">
      <w:pPr>
        <w:spacing w:after="80" w:line="240" w:lineRule="auto"/>
        <w:ind w:firstLine="709"/>
        <w:jc w:val="both"/>
        <w:rPr>
          <w:rFonts w:ascii="Times New Roman" w:eastAsia="Times New Roman" w:hAnsi="Times New Roman"/>
          <w:bCs/>
          <w:sz w:val="28"/>
          <w:szCs w:val="28"/>
          <w:lang w:val="vi-VN"/>
        </w:rPr>
      </w:pPr>
      <w:r w:rsidRPr="002E68D3">
        <w:rPr>
          <w:rFonts w:ascii="Times New Roman" w:eastAsia="Times New Roman" w:hAnsi="Times New Roman" w:hint="cs"/>
          <w:bCs/>
          <w:sz w:val="28"/>
          <w:szCs w:val="28"/>
          <w:lang w:val="vi-VN"/>
        </w:rPr>
        <w:t xml:space="preserve">Nguồn vốn ngân sách địa phương ủy thác cho </w:t>
      </w:r>
      <w:r w:rsidR="001304F8" w:rsidRPr="002E68D3">
        <w:rPr>
          <w:rFonts w:ascii="Times New Roman" w:eastAsia="Times New Roman" w:hAnsi="Times New Roman" w:hint="cs"/>
          <w:bCs/>
          <w:sz w:val="28"/>
          <w:szCs w:val="28"/>
          <w:lang w:val="vi-VN"/>
        </w:rPr>
        <w:t xml:space="preserve">Chi nhánh </w:t>
      </w:r>
      <w:r w:rsidRPr="002E68D3">
        <w:rPr>
          <w:rFonts w:ascii="Times New Roman" w:eastAsia="Times New Roman" w:hAnsi="Times New Roman" w:hint="cs"/>
          <w:bCs/>
          <w:sz w:val="28"/>
          <w:szCs w:val="28"/>
          <w:lang w:val="vi-VN"/>
        </w:rPr>
        <w:t>Ngân hàng Chính sách xã hội</w:t>
      </w:r>
      <w:r w:rsidR="006F4CA9" w:rsidRPr="002E68D3">
        <w:rPr>
          <w:rFonts w:ascii="Times New Roman" w:eastAsia="Times New Roman" w:hAnsi="Times New Roman" w:hint="cs"/>
          <w:bCs/>
          <w:sz w:val="28"/>
          <w:szCs w:val="28"/>
          <w:lang w:val="vi-VN"/>
        </w:rPr>
        <w:t xml:space="preserve"> tỉnh</w:t>
      </w:r>
      <w:r w:rsidR="001304F8" w:rsidRPr="002E68D3">
        <w:rPr>
          <w:rFonts w:ascii="Times New Roman" w:eastAsia="Times New Roman" w:hAnsi="Times New Roman" w:hint="cs"/>
          <w:bCs/>
          <w:sz w:val="28"/>
          <w:szCs w:val="28"/>
          <w:lang w:val="vi-VN"/>
        </w:rPr>
        <w:t xml:space="preserve"> Vĩnh Long</w:t>
      </w:r>
      <w:r w:rsidR="006F4CA9" w:rsidRPr="002E68D3">
        <w:rPr>
          <w:rFonts w:ascii="Times New Roman" w:eastAsia="Times New Roman" w:hAnsi="Times New Roman" w:hint="cs"/>
          <w:bCs/>
          <w:sz w:val="28"/>
          <w:szCs w:val="28"/>
          <w:lang w:val="vi-VN"/>
        </w:rPr>
        <w:t>.</w:t>
      </w:r>
    </w:p>
    <w:p w:rsidR="00E702D0" w:rsidRPr="002E68D3" w:rsidRDefault="00F5665D" w:rsidP="002E68D3">
      <w:pPr>
        <w:spacing w:after="80" w:line="240" w:lineRule="auto"/>
        <w:ind w:firstLine="709"/>
        <w:jc w:val="both"/>
        <w:rPr>
          <w:rFonts w:ascii="Times New Roman" w:eastAsia="Times New Roman" w:hAnsi="Times New Roman"/>
          <w:b/>
          <w:bCs/>
          <w:sz w:val="28"/>
          <w:szCs w:val="28"/>
          <w:lang w:val="vi-VN"/>
        </w:rPr>
      </w:pPr>
      <w:r w:rsidRPr="002E68D3">
        <w:rPr>
          <w:rFonts w:ascii="Times New Roman" w:eastAsia="Times New Roman" w:hAnsi="Times New Roman" w:hint="cs"/>
          <w:b/>
          <w:bCs/>
          <w:sz w:val="28"/>
          <w:szCs w:val="28"/>
          <w:lang w:val="vi-VN"/>
        </w:rPr>
        <w:t xml:space="preserve">Điều </w:t>
      </w:r>
      <w:r w:rsidR="00CC00BE" w:rsidRPr="002E68D3">
        <w:rPr>
          <w:rFonts w:ascii="Times New Roman" w:eastAsia="Times New Roman" w:hAnsi="Times New Roman"/>
          <w:b/>
          <w:bCs/>
          <w:sz w:val="28"/>
          <w:szCs w:val="28"/>
          <w:lang w:val="vi-VN"/>
        </w:rPr>
        <w:t>5</w:t>
      </w:r>
      <w:r w:rsidRPr="002E68D3">
        <w:rPr>
          <w:rFonts w:ascii="Times New Roman" w:eastAsia="Times New Roman" w:hAnsi="Times New Roman" w:hint="cs"/>
          <w:b/>
          <w:bCs/>
          <w:sz w:val="28"/>
          <w:szCs w:val="28"/>
          <w:lang w:val="vi-VN"/>
        </w:rPr>
        <w:t xml:space="preserve">. </w:t>
      </w:r>
      <w:r w:rsidR="00E702D0" w:rsidRPr="002E68D3">
        <w:rPr>
          <w:rFonts w:ascii="Times New Roman" w:eastAsia="Times New Roman" w:hAnsi="Times New Roman" w:hint="cs"/>
          <w:b/>
          <w:bCs/>
          <w:sz w:val="28"/>
          <w:szCs w:val="28"/>
          <w:lang w:val="vi-VN"/>
        </w:rPr>
        <w:t>Điều khoản thi hành</w:t>
      </w:r>
    </w:p>
    <w:p w:rsidR="00E702D0" w:rsidRPr="002E68D3" w:rsidRDefault="00E702D0" w:rsidP="002E68D3">
      <w:pPr>
        <w:spacing w:after="80" w:line="240" w:lineRule="auto"/>
        <w:ind w:firstLine="709"/>
        <w:jc w:val="both"/>
        <w:rPr>
          <w:rFonts w:ascii="Times New Roman" w:eastAsia="Times New Roman" w:hAnsi="Times New Roman"/>
          <w:bCs/>
          <w:sz w:val="28"/>
          <w:szCs w:val="28"/>
          <w:lang w:val="vi-VN"/>
        </w:rPr>
      </w:pPr>
      <w:r w:rsidRPr="002E68D3">
        <w:rPr>
          <w:rFonts w:ascii="Times New Roman" w:eastAsia="Times New Roman" w:hAnsi="Times New Roman" w:hint="cs"/>
          <w:bCs/>
          <w:sz w:val="28"/>
          <w:szCs w:val="28"/>
          <w:lang w:val="vi-VN"/>
        </w:rPr>
        <w:t>1. Giao Ủy ban nhân dân tỉnh tổ chức triển</w:t>
      </w:r>
      <w:r w:rsidR="00DA18C6" w:rsidRPr="002E68D3">
        <w:rPr>
          <w:rFonts w:ascii="Times New Roman" w:eastAsia="Times New Roman" w:hAnsi="Times New Roman" w:hint="cs"/>
          <w:bCs/>
          <w:sz w:val="28"/>
          <w:szCs w:val="28"/>
          <w:lang w:val="vi-VN"/>
        </w:rPr>
        <w:t xml:space="preserve"> khai thực hiện Nghị quyết và ban hành </w:t>
      </w:r>
      <w:r w:rsidR="00DA18C6" w:rsidRPr="002E68D3">
        <w:rPr>
          <w:rFonts w:ascii="Times New Roman" w:eastAsia="Times New Roman" w:hAnsi="Times New Roman"/>
          <w:bCs/>
          <w:sz w:val="28"/>
          <w:szCs w:val="28"/>
          <w:lang w:val="vi-VN"/>
        </w:rPr>
        <w:t>Đề án cụ thể để thực hiện phù hợp với từng giai đoạn phát triển kinh tế - xã hội của địa phương.</w:t>
      </w:r>
    </w:p>
    <w:p w:rsidR="00E702D0" w:rsidRPr="002E68D3" w:rsidRDefault="00E702D0" w:rsidP="002E68D3">
      <w:pPr>
        <w:spacing w:after="80" w:line="240" w:lineRule="auto"/>
        <w:ind w:firstLine="709"/>
        <w:jc w:val="both"/>
        <w:rPr>
          <w:rFonts w:ascii="Times New Roman" w:eastAsia="Times New Roman" w:hAnsi="Times New Roman"/>
          <w:bCs/>
          <w:sz w:val="28"/>
          <w:szCs w:val="28"/>
          <w:lang w:val="vi-VN"/>
        </w:rPr>
      </w:pPr>
      <w:r w:rsidRPr="002E68D3">
        <w:rPr>
          <w:rFonts w:ascii="Times New Roman" w:eastAsia="Times New Roman" w:hAnsi="Times New Roman" w:hint="cs"/>
          <w:bCs/>
          <w:sz w:val="28"/>
          <w:szCs w:val="28"/>
          <w:lang w:val="vi-VN"/>
        </w:rPr>
        <w:t>2. Giao Thường trực Hội đồng nhân dân</w:t>
      </w:r>
      <w:r w:rsidR="0036503D" w:rsidRPr="002E68D3">
        <w:rPr>
          <w:rFonts w:ascii="Times New Roman" w:eastAsia="Times New Roman" w:hAnsi="Times New Roman" w:hint="cs"/>
          <w:bCs/>
          <w:sz w:val="28"/>
          <w:szCs w:val="28"/>
          <w:lang w:val="vi-VN"/>
        </w:rPr>
        <w:t>, các Ban của Hội đồng nhân dân</w:t>
      </w:r>
      <w:r w:rsidR="00D90C71" w:rsidRPr="002E68D3">
        <w:rPr>
          <w:rFonts w:ascii="Times New Roman" w:eastAsia="Times New Roman" w:hAnsi="Times New Roman" w:hint="cs"/>
          <w:bCs/>
          <w:sz w:val="28"/>
          <w:szCs w:val="28"/>
          <w:lang w:val="vi-VN"/>
        </w:rPr>
        <w:t xml:space="preserve">, </w:t>
      </w:r>
      <w:r w:rsidRPr="002E68D3">
        <w:rPr>
          <w:rFonts w:ascii="Times New Roman" w:eastAsia="Times New Roman" w:hAnsi="Times New Roman" w:hint="cs"/>
          <w:bCs/>
          <w:sz w:val="28"/>
          <w:szCs w:val="28"/>
          <w:lang w:val="vi-VN"/>
        </w:rPr>
        <w:t xml:space="preserve">Tổ đại biểu Hội đồng nhân dân và đại biểu Hội đồng nhân dân </w:t>
      </w:r>
      <w:r w:rsidR="00D90C71" w:rsidRPr="002E68D3">
        <w:rPr>
          <w:rFonts w:ascii="Times New Roman" w:eastAsia="Times New Roman" w:hAnsi="Times New Roman"/>
          <w:bCs/>
          <w:sz w:val="28"/>
          <w:szCs w:val="28"/>
          <w:lang w:val="vi-VN"/>
        </w:rPr>
        <w:t xml:space="preserve">tỉnh </w:t>
      </w:r>
      <w:r w:rsidRPr="002E68D3">
        <w:rPr>
          <w:rFonts w:ascii="Times New Roman" w:eastAsia="Times New Roman" w:hAnsi="Times New Roman" w:hint="cs"/>
          <w:bCs/>
          <w:sz w:val="28"/>
          <w:szCs w:val="28"/>
          <w:lang w:val="vi-VN"/>
        </w:rPr>
        <w:t>giám sát việc thực hiện Nghị quyết.</w:t>
      </w:r>
    </w:p>
    <w:p w:rsidR="00E702D0" w:rsidRPr="002E68D3" w:rsidRDefault="00E702D0" w:rsidP="002E68D3">
      <w:pPr>
        <w:spacing w:after="80" w:line="240" w:lineRule="auto"/>
        <w:ind w:firstLine="709"/>
        <w:jc w:val="both"/>
        <w:rPr>
          <w:rFonts w:ascii="Times New Roman" w:eastAsia="Times New Roman" w:hAnsi="Times New Roman"/>
          <w:bCs/>
          <w:sz w:val="28"/>
          <w:szCs w:val="28"/>
          <w:lang w:val="vi-VN"/>
        </w:rPr>
      </w:pPr>
      <w:r w:rsidRPr="002E68D3">
        <w:rPr>
          <w:rFonts w:ascii="Times New Roman" w:eastAsia="Times New Roman" w:hAnsi="Times New Roman" w:hint="cs"/>
          <w:bCs/>
          <w:sz w:val="28"/>
          <w:szCs w:val="28"/>
          <w:lang w:val="vi-VN"/>
        </w:rPr>
        <w:t xml:space="preserve">3.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 </w:t>
      </w:r>
    </w:p>
    <w:p w:rsidR="00D3795C" w:rsidRPr="002E68D3" w:rsidRDefault="006D7134" w:rsidP="002E68D3">
      <w:pPr>
        <w:spacing w:after="80" w:line="240" w:lineRule="auto"/>
        <w:ind w:firstLine="709"/>
        <w:jc w:val="both"/>
        <w:rPr>
          <w:rFonts w:ascii="Times New Roman" w:eastAsia="Times New Roman" w:hAnsi="Times New Roman"/>
          <w:bCs/>
          <w:sz w:val="28"/>
          <w:szCs w:val="28"/>
          <w:lang w:val="vi-VN"/>
        </w:rPr>
      </w:pPr>
      <w:r w:rsidRPr="002E68D3">
        <w:rPr>
          <w:rFonts w:ascii="Times New Roman" w:eastAsia="Times New Roman" w:hAnsi="Times New Roman"/>
          <w:bCs/>
          <w:sz w:val="28"/>
          <w:szCs w:val="28"/>
          <w:lang w:val="vi-VN"/>
        </w:rPr>
        <w:t>4</w:t>
      </w:r>
      <w:r w:rsidR="00D3795C" w:rsidRPr="002E68D3">
        <w:rPr>
          <w:rFonts w:ascii="Times New Roman" w:eastAsia="Times New Roman" w:hAnsi="Times New Roman" w:hint="cs"/>
          <w:bCs/>
          <w:sz w:val="28"/>
          <w:szCs w:val="28"/>
          <w:lang w:val="vi-VN"/>
        </w:rPr>
        <w:t>. Trường hợp các văn bản được viện dẫn áp dụng trong Nghị quyết này được sửa đổi, bổ sung hoặc thay thế thì thực hiện theo văn bản sửa đổi, bổ sung hoặc thay thế đó.</w:t>
      </w:r>
    </w:p>
    <w:p w:rsidR="00E702D0" w:rsidRPr="002E68D3" w:rsidRDefault="006D7134" w:rsidP="002E68D3">
      <w:pPr>
        <w:spacing w:after="80" w:line="240" w:lineRule="auto"/>
        <w:ind w:firstLine="709"/>
        <w:jc w:val="both"/>
        <w:rPr>
          <w:rFonts w:ascii="Times New Roman" w:eastAsia="Times New Roman" w:hAnsi="Times New Roman"/>
          <w:bCs/>
          <w:sz w:val="28"/>
          <w:szCs w:val="28"/>
          <w:lang w:val="vi-VN"/>
        </w:rPr>
      </w:pPr>
      <w:r w:rsidRPr="002E68D3">
        <w:rPr>
          <w:rFonts w:ascii="Times New Roman" w:eastAsia="Times New Roman" w:hAnsi="Times New Roman"/>
          <w:bCs/>
          <w:sz w:val="28"/>
          <w:szCs w:val="28"/>
          <w:lang w:val="vi-VN"/>
        </w:rPr>
        <w:t>5</w:t>
      </w:r>
      <w:r w:rsidR="00E702D0" w:rsidRPr="002E68D3">
        <w:rPr>
          <w:rFonts w:ascii="Times New Roman" w:eastAsia="Times New Roman" w:hAnsi="Times New Roman" w:hint="cs"/>
          <w:bCs/>
          <w:sz w:val="28"/>
          <w:szCs w:val="28"/>
          <w:lang w:val="vi-VN"/>
        </w:rPr>
        <w:t xml:space="preserve">. Nghị quyết này </w:t>
      </w:r>
      <w:r w:rsidR="00DC1D2E">
        <w:rPr>
          <w:rFonts w:ascii="Times New Roman" w:eastAsia="Times New Roman" w:hAnsi="Times New Roman" w:hint="cs"/>
          <w:bCs/>
          <w:sz w:val="28"/>
          <w:szCs w:val="28"/>
          <w:lang w:val="vi-VN"/>
        </w:rPr>
        <w:t>có hiệu lực</w:t>
      </w:r>
      <w:r w:rsidR="0055139E">
        <w:rPr>
          <w:rFonts w:ascii="Times New Roman" w:eastAsia="Times New Roman" w:hAnsi="Times New Roman"/>
          <w:bCs/>
          <w:sz w:val="28"/>
          <w:szCs w:val="28"/>
        </w:rPr>
        <w:t xml:space="preserve"> thi hành</w:t>
      </w:r>
      <w:r w:rsidR="00DC1D2E">
        <w:rPr>
          <w:rFonts w:ascii="Times New Roman" w:eastAsia="Times New Roman" w:hAnsi="Times New Roman" w:hint="cs"/>
          <w:bCs/>
          <w:sz w:val="28"/>
          <w:szCs w:val="28"/>
          <w:lang w:val="vi-VN"/>
        </w:rPr>
        <w:t xml:space="preserve"> từ ngày </w:t>
      </w:r>
      <w:r w:rsidR="00DC1D2E">
        <w:rPr>
          <w:rFonts w:ascii="Times New Roman" w:eastAsia="Times New Roman" w:hAnsi="Times New Roman"/>
          <w:bCs/>
          <w:sz w:val="28"/>
          <w:szCs w:val="28"/>
        </w:rPr>
        <w:t>08</w:t>
      </w:r>
      <w:r w:rsidR="00DC1D2E">
        <w:rPr>
          <w:rFonts w:ascii="Times New Roman" w:eastAsia="Times New Roman" w:hAnsi="Times New Roman" w:hint="cs"/>
          <w:bCs/>
          <w:sz w:val="28"/>
          <w:szCs w:val="28"/>
          <w:lang w:val="vi-VN"/>
        </w:rPr>
        <w:t xml:space="preserve"> tháng </w:t>
      </w:r>
      <w:r w:rsidR="00DC1D2E">
        <w:rPr>
          <w:rFonts w:ascii="Times New Roman" w:eastAsia="Times New Roman" w:hAnsi="Times New Roman"/>
          <w:bCs/>
          <w:sz w:val="28"/>
          <w:szCs w:val="28"/>
        </w:rPr>
        <w:t>6</w:t>
      </w:r>
      <w:r w:rsidR="00E702D0" w:rsidRPr="002E68D3">
        <w:rPr>
          <w:rFonts w:ascii="Times New Roman" w:eastAsia="Times New Roman" w:hAnsi="Times New Roman" w:hint="cs"/>
          <w:bCs/>
          <w:sz w:val="28"/>
          <w:szCs w:val="28"/>
          <w:lang w:val="vi-VN"/>
        </w:rPr>
        <w:t xml:space="preserve"> năm 2026</w:t>
      </w:r>
      <w:r w:rsidR="00B93709" w:rsidRPr="002E68D3">
        <w:rPr>
          <w:rFonts w:ascii="Times New Roman" w:eastAsia="Times New Roman" w:hAnsi="Times New Roman" w:hint="cs"/>
          <w:bCs/>
          <w:sz w:val="28"/>
          <w:szCs w:val="28"/>
          <w:lang w:val="vi-VN"/>
        </w:rPr>
        <w:t>.</w:t>
      </w:r>
    </w:p>
    <w:p w:rsidR="00FF3DAC" w:rsidRPr="002E68D3" w:rsidRDefault="00FF3DAC" w:rsidP="002E68D3">
      <w:pPr>
        <w:spacing w:after="80" w:line="240" w:lineRule="auto"/>
        <w:ind w:firstLine="709"/>
        <w:jc w:val="both"/>
        <w:rPr>
          <w:rFonts w:ascii="Times New Roman" w:eastAsia="Times New Roman" w:hAnsi="Times New Roman"/>
          <w:bCs/>
          <w:sz w:val="28"/>
          <w:szCs w:val="28"/>
          <w:lang w:val="vi-VN"/>
        </w:rPr>
      </w:pPr>
      <w:r w:rsidRPr="002E68D3">
        <w:rPr>
          <w:rFonts w:ascii="Times New Roman" w:eastAsia="Times New Roman" w:hAnsi="Times New Roman"/>
          <w:bCs/>
          <w:sz w:val="28"/>
          <w:szCs w:val="28"/>
          <w:lang w:val="vi-VN"/>
        </w:rPr>
        <w:t>6. Bãi bỏ Điều 3</w:t>
      </w:r>
      <w:r w:rsidR="00A9067C" w:rsidRPr="002E68D3">
        <w:rPr>
          <w:rFonts w:ascii="Times New Roman" w:eastAsia="Times New Roman" w:hAnsi="Times New Roman"/>
          <w:bCs/>
          <w:sz w:val="28"/>
          <w:szCs w:val="28"/>
          <w:lang w:val="vi-VN"/>
        </w:rPr>
        <w:t xml:space="preserve"> và</w:t>
      </w:r>
      <w:r w:rsidR="00516214" w:rsidRPr="002E68D3">
        <w:rPr>
          <w:rFonts w:ascii="Times New Roman" w:eastAsia="Times New Roman" w:hAnsi="Times New Roman"/>
          <w:bCs/>
          <w:sz w:val="28"/>
          <w:szCs w:val="28"/>
          <w:lang w:val="vi-VN"/>
        </w:rPr>
        <w:t xml:space="preserve"> khoản 1 Điều 5</w:t>
      </w:r>
      <w:r w:rsidRPr="002E68D3">
        <w:rPr>
          <w:rFonts w:ascii="Times New Roman" w:eastAsia="Times New Roman" w:hAnsi="Times New Roman"/>
          <w:bCs/>
          <w:sz w:val="28"/>
          <w:szCs w:val="28"/>
          <w:lang w:val="vi-VN"/>
        </w:rPr>
        <w:t xml:space="preserve"> Quy định ban hành kèm theo Nghị quyết số 54/2025/NQ-HĐND ngày 22 tháng 12 năm 2025 của Hội đồng nh</w:t>
      </w:r>
      <w:r w:rsidR="00A9067C" w:rsidRPr="002E68D3">
        <w:rPr>
          <w:rFonts w:ascii="Times New Roman" w:eastAsia="Times New Roman" w:hAnsi="Times New Roman"/>
          <w:bCs/>
          <w:sz w:val="28"/>
          <w:szCs w:val="28"/>
          <w:lang w:val="vi-VN"/>
        </w:rPr>
        <w:t>ân dân tỉnh Vĩnh Long ban hành Q</w:t>
      </w:r>
      <w:r w:rsidRPr="002E68D3">
        <w:rPr>
          <w:rFonts w:ascii="Times New Roman" w:eastAsia="Times New Roman" w:hAnsi="Times New Roman"/>
          <w:bCs/>
          <w:sz w:val="28"/>
          <w:szCs w:val="28"/>
          <w:lang w:val="vi-VN"/>
        </w:rPr>
        <w:t>uy định chính sách hỗ trợ cho người lao động trên địa bàn tỉnh Vĩnh Long đi làm việc ở nước ngoài theo hợp đồng.</w:t>
      </w:r>
    </w:p>
    <w:p w:rsidR="002E68D3" w:rsidRDefault="00650049" w:rsidP="00A26AB6">
      <w:pPr>
        <w:spacing w:after="120" w:line="240" w:lineRule="auto"/>
        <w:ind w:firstLine="709"/>
        <w:jc w:val="both"/>
        <w:rPr>
          <w:rFonts w:ascii="Times New Roman" w:eastAsia="Times New Roman" w:hAnsi="Times New Roman"/>
          <w:i/>
          <w:sz w:val="28"/>
          <w:szCs w:val="28"/>
          <w:lang w:val="de-DE"/>
        </w:rPr>
      </w:pPr>
      <w:r w:rsidRPr="002E68D3">
        <w:rPr>
          <w:rFonts w:ascii="Times New Roman" w:eastAsia="Times New Roman" w:hAnsi="Times New Roman" w:hint="cs"/>
          <w:i/>
          <w:sz w:val="28"/>
          <w:szCs w:val="28"/>
          <w:lang w:val="de-DE"/>
        </w:rPr>
        <w:t xml:space="preserve">Nghị quyết này đã được Hội đồng nhân dân tỉnh Vĩnh Long Khóa </w:t>
      </w:r>
      <w:r w:rsidRPr="002E68D3">
        <w:rPr>
          <w:rFonts w:ascii="Times New Roman" w:eastAsia="Times New Roman" w:hAnsi="Times New Roman"/>
          <w:i/>
          <w:sz w:val="28"/>
          <w:szCs w:val="28"/>
          <w:lang w:val="de-DE"/>
        </w:rPr>
        <w:t>XI</w:t>
      </w:r>
      <w:r w:rsidRPr="002E68D3">
        <w:rPr>
          <w:rFonts w:ascii="Times New Roman" w:eastAsia="Times New Roman" w:hAnsi="Times New Roman" w:hint="cs"/>
          <w:i/>
          <w:sz w:val="28"/>
          <w:szCs w:val="28"/>
          <w:lang w:val="de-DE"/>
        </w:rPr>
        <w:t xml:space="preserve">, Kỳ họp </w:t>
      </w:r>
      <w:r w:rsidRPr="002E68D3">
        <w:rPr>
          <w:rFonts w:ascii="Times New Roman" w:eastAsia="Times New Roman" w:hAnsi="Times New Roman"/>
          <w:i/>
          <w:sz w:val="28"/>
          <w:szCs w:val="28"/>
          <w:lang w:val="de-DE"/>
        </w:rPr>
        <w:t xml:space="preserve">chuyên đề lần </w:t>
      </w:r>
      <w:r w:rsidRPr="002E68D3">
        <w:rPr>
          <w:rFonts w:ascii="Times New Roman" w:eastAsia="Times New Roman" w:hAnsi="Times New Roman" w:hint="cs"/>
          <w:i/>
          <w:sz w:val="28"/>
          <w:szCs w:val="28"/>
          <w:lang w:val="de-DE"/>
        </w:rPr>
        <w:t xml:space="preserve">thứ </w:t>
      </w:r>
      <w:r w:rsidRPr="002E68D3">
        <w:rPr>
          <w:rFonts w:ascii="Times New Roman" w:eastAsia="Times New Roman" w:hAnsi="Times New Roman"/>
          <w:i/>
          <w:sz w:val="28"/>
          <w:szCs w:val="28"/>
          <w:lang w:val="de-DE"/>
        </w:rPr>
        <w:t>Nhất</w:t>
      </w:r>
      <w:r w:rsidRPr="002E68D3">
        <w:rPr>
          <w:rFonts w:ascii="Times New Roman" w:eastAsia="Times New Roman" w:hAnsi="Times New Roman" w:hint="cs"/>
          <w:i/>
          <w:sz w:val="28"/>
          <w:szCs w:val="28"/>
          <w:lang w:val="de-DE"/>
        </w:rPr>
        <w:t xml:space="preserve"> thông qua ngày 29 tháng 5 năm 2026.</w:t>
      </w:r>
    </w:p>
    <w:tbl>
      <w:tblPr>
        <w:tblW w:w="5226"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387"/>
        <w:gridCol w:w="4617"/>
      </w:tblGrid>
      <w:tr w:rsidR="002E68D3" w:rsidRPr="002E68D3" w:rsidTr="00B04F00">
        <w:tc>
          <w:tcPr>
            <w:tcW w:w="5387" w:type="dxa"/>
            <w:tcBorders>
              <w:top w:val="nil"/>
              <w:left w:val="nil"/>
              <w:bottom w:val="nil"/>
              <w:right w:val="nil"/>
              <w:tl2br w:val="nil"/>
              <w:tr2bl w:val="nil"/>
            </w:tcBorders>
            <w:shd w:val="clear" w:color="auto" w:fill="auto"/>
            <w:tcMar>
              <w:top w:w="0" w:type="dxa"/>
              <w:left w:w="108" w:type="dxa"/>
              <w:bottom w:w="0" w:type="dxa"/>
              <w:right w:w="108" w:type="dxa"/>
            </w:tcMar>
          </w:tcPr>
          <w:p w:rsidR="00650049" w:rsidRPr="002E68D3" w:rsidRDefault="00650049" w:rsidP="00B04F00">
            <w:pPr>
              <w:widowControl w:val="0"/>
              <w:spacing w:after="0" w:line="240" w:lineRule="auto"/>
              <w:rPr>
                <w:rFonts w:ascii="Times New Roman" w:eastAsia="Times New Roman" w:hAnsi="Times New Roman"/>
                <w:b/>
                <w:i/>
                <w:sz w:val="24"/>
                <w:szCs w:val="24"/>
                <w:lang w:val="vi-VN"/>
              </w:rPr>
            </w:pPr>
            <w:r w:rsidRPr="002E68D3">
              <w:rPr>
                <w:rFonts w:ascii="Times New Roman" w:eastAsia="Times New Roman" w:hAnsi="Times New Roman" w:hint="cs"/>
                <w:i/>
                <w:sz w:val="28"/>
                <w:szCs w:val="28"/>
                <w:lang w:val="vi-VN"/>
              </w:rPr>
              <w:t> </w:t>
            </w:r>
            <w:r w:rsidRPr="002E68D3">
              <w:rPr>
                <w:rFonts w:ascii="Times New Roman" w:eastAsia="Times New Roman" w:hAnsi="Times New Roman"/>
                <w:b/>
                <w:i/>
                <w:sz w:val="24"/>
                <w:szCs w:val="24"/>
                <w:lang w:val="vi-VN"/>
              </w:rPr>
              <w:t>Nơi nhận:</w:t>
            </w:r>
          </w:p>
          <w:p w:rsidR="00650049" w:rsidRPr="002E68D3" w:rsidRDefault="00650049" w:rsidP="00B04F00">
            <w:pPr>
              <w:widowControl w:val="0"/>
              <w:tabs>
                <w:tab w:val="center" w:pos="7412"/>
              </w:tabs>
              <w:spacing w:after="0" w:line="240" w:lineRule="auto"/>
              <w:rPr>
                <w:rFonts w:ascii="Times New Roman" w:eastAsia="Times New Roman" w:hAnsi="Times New Roman"/>
                <w:u w:color="000000"/>
                <w:lang w:val="vi-VN"/>
              </w:rPr>
            </w:pPr>
            <w:r w:rsidRPr="002E68D3">
              <w:rPr>
                <w:rFonts w:ascii="Times New Roman" w:eastAsia="Times New Roman" w:hAnsi="Times New Roman"/>
                <w:u w:color="000000"/>
                <w:lang w:val="vi-VN"/>
              </w:rPr>
              <w:t>- Ủy ban Thường vụ Quốc hội;</w:t>
            </w:r>
          </w:p>
          <w:p w:rsidR="00650049" w:rsidRPr="002E68D3" w:rsidRDefault="00650049" w:rsidP="00B04F00">
            <w:pPr>
              <w:widowControl w:val="0"/>
              <w:tabs>
                <w:tab w:val="center" w:pos="7412"/>
              </w:tabs>
              <w:spacing w:after="0" w:line="240" w:lineRule="auto"/>
              <w:rPr>
                <w:rFonts w:ascii="Times New Roman" w:eastAsia="Times New Roman" w:hAnsi="Times New Roman"/>
                <w:u w:color="000000"/>
                <w:lang w:val="vi-VN"/>
              </w:rPr>
            </w:pPr>
            <w:r w:rsidRPr="002E68D3">
              <w:rPr>
                <w:rFonts w:ascii="Times New Roman" w:eastAsia="Times New Roman" w:hAnsi="Times New Roman"/>
                <w:u w:color="000000"/>
                <w:lang w:val="vi-VN"/>
              </w:rPr>
              <w:t>- Chính phủ;</w:t>
            </w:r>
          </w:p>
          <w:p w:rsidR="00650049" w:rsidRPr="002E68D3" w:rsidRDefault="00650049" w:rsidP="00B04F00">
            <w:pPr>
              <w:widowControl w:val="0"/>
              <w:tabs>
                <w:tab w:val="center" w:pos="7412"/>
              </w:tabs>
              <w:spacing w:after="0" w:line="240" w:lineRule="auto"/>
              <w:rPr>
                <w:rFonts w:ascii="Times New Roman" w:eastAsia="Times New Roman" w:hAnsi="Times New Roman"/>
                <w:u w:color="000000"/>
                <w:lang w:val="vi-VN"/>
              </w:rPr>
            </w:pPr>
            <w:r w:rsidRPr="002E68D3">
              <w:rPr>
                <w:rFonts w:ascii="Times New Roman" w:eastAsia="Times New Roman" w:hAnsi="Times New Roman"/>
                <w:u w:color="000000"/>
                <w:lang w:val="vi-VN"/>
              </w:rPr>
              <w:t>- Ủy ban Công tác đại biểu;</w:t>
            </w:r>
          </w:p>
          <w:p w:rsidR="00650049" w:rsidRPr="002E68D3" w:rsidRDefault="00650049" w:rsidP="00B04F00">
            <w:pPr>
              <w:widowControl w:val="0"/>
              <w:tabs>
                <w:tab w:val="center" w:pos="7412"/>
              </w:tabs>
              <w:spacing w:after="0" w:line="240" w:lineRule="auto"/>
              <w:rPr>
                <w:rFonts w:ascii="Times New Roman" w:eastAsia="Times New Roman" w:hAnsi="Times New Roman"/>
                <w:u w:color="000000"/>
                <w:lang w:val="vi-VN"/>
              </w:rPr>
            </w:pPr>
            <w:r w:rsidRPr="002E68D3">
              <w:rPr>
                <w:rFonts w:ascii="Times New Roman" w:eastAsia="Times New Roman" w:hAnsi="Times New Roman"/>
                <w:u w:color="000000"/>
                <w:lang w:val="vi-VN"/>
              </w:rPr>
              <w:t>- Các Bộ: Tài chính, Tư pháp, Nội vụ;</w:t>
            </w:r>
          </w:p>
          <w:p w:rsidR="00650049" w:rsidRPr="002E68D3" w:rsidRDefault="00650049" w:rsidP="00B04F00">
            <w:pPr>
              <w:widowControl w:val="0"/>
              <w:spacing w:after="0" w:line="240" w:lineRule="auto"/>
              <w:rPr>
                <w:rFonts w:ascii="Times New Roman" w:eastAsia="Times New Roman" w:hAnsi="Times New Roman"/>
                <w:u w:color="000000"/>
                <w:lang w:val="de-DE"/>
              </w:rPr>
            </w:pPr>
            <w:r w:rsidRPr="002E68D3">
              <w:rPr>
                <w:rFonts w:ascii="Times New Roman" w:eastAsia="Times New Roman" w:hAnsi="Times New Roman"/>
                <w:u w:color="000000"/>
                <w:lang w:val="de-DE"/>
              </w:rPr>
              <w:t>- Cục KTVB &amp; TCTHPL - Bộ Tư pháp;</w:t>
            </w:r>
          </w:p>
          <w:p w:rsidR="00650049" w:rsidRPr="002E68D3" w:rsidRDefault="00650049" w:rsidP="00B04F00">
            <w:pPr>
              <w:widowControl w:val="0"/>
              <w:spacing w:after="0" w:line="240" w:lineRule="auto"/>
              <w:rPr>
                <w:rFonts w:ascii="Times New Roman" w:eastAsia="Times New Roman" w:hAnsi="Times New Roman"/>
                <w:u w:color="000000"/>
                <w:lang w:val="de-DE"/>
              </w:rPr>
            </w:pPr>
            <w:r w:rsidRPr="002E68D3">
              <w:rPr>
                <w:rFonts w:ascii="Times New Roman" w:eastAsia="Times New Roman" w:hAnsi="Times New Roman"/>
                <w:u w:color="000000"/>
                <w:lang w:val="de-DE"/>
              </w:rPr>
              <w:t>- Kiểm toán Nhà nước Khu vực IX;</w:t>
            </w:r>
          </w:p>
          <w:p w:rsidR="00650049" w:rsidRPr="002E68D3" w:rsidRDefault="00650049" w:rsidP="00B04F00">
            <w:pPr>
              <w:widowControl w:val="0"/>
              <w:tabs>
                <w:tab w:val="center" w:pos="7412"/>
              </w:tabs>
              <w:spacing w:after="0" w:line="240" w:lineRule="auto"/>
              <w:rPr>
                <w:rFonts w:ascii="Times New Roman" w:eastAsia="Times New Roman" w:hAnsi="Times New Roman"/>
                <w:lang w:val="de-DE"/>
              </w:rPr>
            </w:pPr>
            <w:r w:rsidRPr="002E68D3">
              <w:rPr>
                <w:rFonts w:ascii="Times New Roman" w:eastAsia="Times New Roman" w:hAnsi="Times New Roman"/>
                <w:u w:color="000000"/>
                <w:lang w:val="de-DE"/>
              </w:rPr>
              <w:t>- Tỉnh ủy, HĐND</w:t>
            </w:r>
            <w:r w:rsidRPr="002E68D3">
              <w:rPr>
                <w:rFonts w:ascii="Times New Roman" w:eastAsia="Times New Roman" w:hAnsi="Times New Roman"/>
                <w:lang w:val="de-DE"/>
              </w:rPr>
              <w:t>, UBND, UBMTTQ tỉnh;</w:t>
            </w:r>
          </w:p>
          <w:p w:rsidR="00650049" w:rsidRPr="002E68D3" w:rsidRDefault="00650049" w:rsidP="00B04F00">
            <w:pPr>
              <w:widowControl w:val="0"/>
              <w:tabs>
                <w:tab w:val="center" w:pos="7412"/>
              </w:tabs>
              <w:spacing w:after="0" w:line="240" w:lineRule="auto"/>
              <w:rPr>
                <w:rFonts w:ascii="Times New Roman" w:eastAsia="Times New Roman" w:hAnsi="Times New Roman"/>
                <w:lang w:val="de-DE"/>
              </w:rPr>
            </w:pPr>
            <w:r w:rsidRPr="002E68D3">
              <w:rPr>
                <w:rFonts w:ascii="Times New Roman" w:eastAsia="Times New Roman" w:hAnsi="Times New Roman"/>
                <w:lang w:val="de-DE"/>
              </w:rPr>
              <w:t>- Đoàn ĐBQH tỉnh Vĩnh Long;</w:t>
            </w:r>
          </w:p>
          <w:p w:rsidR="00650049" w:rsidRPr="002E68D3" w:rsidRDefault="00650049" w:rsidP="00B04F00">
            <w:pPr>
              <w:widowControl w:val="0"/>
              <w:tabs>
                <w:tab w:val="center" w:pos="7412"/>
              </w:tabs>
              <w:spacing w:after="0" w:line="240" w:lineRule="auto"/>
              <w:rPr>
                <w:rFonts w:ascii="Times New Roman" w:eastAsia="Times New Roman" w:hAnsi="Times New Roman"/>
                <w:lang w:val="de-DE"/>
              </w:rPr>
            </w:pPr>
            <w:r w:rsidRPr="002E68D3">
              <w:rPr>
                <w:rFonts w:ascii="Times New Roman" w:eastAsia="Times New Roman" w:hAnsi="Times New Roman"/>
                <w:lang w:val="de-DE"/>
              </w:rPr>
              <w:t xml:space="preserve">- Đại biểu HĐND tỉnh; </w:t>
            </w:r>
          </w:p>
          <w:p w:rsidR="00650049" w:rsidRPr="002E68D3" w:rsidRDefault="00650049" w:rsidP="00B04F00">
            <w:pPr>
              <w:widowControl w:val="0"/>
              <w:tabs>
                <w:tab w:val="center" w:pos="7412"/>
              </w:tabs>
              <w:spacing w:after="0" w:line="240" w:lineRule="auto"/>
              <w:rPr>
                <w:rFonts w:ascii="Times New Roman" w:eastAsia="Times New Roman" w:hAnsi="Times New Roman"/>
                <w:lang w:val="de-DE"/>
              </w:rPr>
            </w:pPr>
            <w:r w:rsidRPr="002E68D3">
              <w:rPr>
                <w:rFonts w:ascii="Times New Roman" w:eastAsia="Times New Roman" w:hAnsi="Times New Roman"/>
                <w:lang w:val="de-DE"/>
              </w:rPr>
              <w:t>- Ban Tuyên giáo và Dân vận Tỉnh ủy;</w:t>
            </w:r>
          </w:p>
          <w:p w:rsidR="00650049" w:rsidRPr="002E68D3" w:rsidRDefault="00650049" w:rsidP="00B04F00">
            <w:pPr>
              <w:widowControl w:val="0"/>
              <w:tabs>
                <w:tab w:val="center" w:pos="7412"/>
              </w:tabs>
              <w:spacing w:after="0" w:line="240" w:lineRule="auto"/>
              <w:rPr>
                <w:rFonts w:ascii="Times New Roman" w:eastAsia="Times New Roman" w:hAnsi="Times New Roman"/>
                <w:lang w:val="de-DE"/>
              </w:rPr>
            </w:pPr>
            <w:r w:rsidRPr="002E68D3">
              <w:rPr>
                <w:rFonts w:ascii="Times New Roman" w:eastAsia="Times New Roman" w:hAnsi="Times New Roman"/>
                <w:lang w:val="de-DE"/>
              </w:rPr>
              <w:t>- Văn phòng: Tỉnh ủy, Đoàn ĐBQH&amp;HĐND, UBND tỉnh;</w:t>
            </w:r>
          </w:p>
          <w:p w:rsidR="00650049" w:rsidRPr="002E68D3" w:rsidRDefault="00650049" w:rsidP="00B04F00">
            <w:pPr>
              <w:widowControl w:val="0"/>
              <w:tabs>
                <w:tab w:val="center" w:pos="7412"/>
              </w:tabs>
              <w:spacing w:after="0" w:line="240" w:lineRule="auto"/>
              <w:rPr>
                <w:rFonts w:ascii="Times New Roman" w:eastAsia="Times New Roman" w:hAnsi="Times New Roman"/>
                <w:lang w:val="de-DE"/>
              </w:rPr>
            </w:pPr>
            <w:r w:rsidRPr="002E68D3">
              <w:rPr>
                <w:rFonts w:ascii="Times New Roman" w:eastAsia="Times New Roman" w:hAnsi="Times New Roman"/>
                <w:lang w:val="de-DE"/>
              </w:rPr>
              <w:t xml:space="preserve">- Các sở, ban, ngành, đoàn thể tỉnh; </w:t>
            </w:r>
          </w:p>
          <w:p w:rsidR="00650049" w:rsidRPr="002E68D3" w:rsidRDefault="00650049" w:rsidP="00B04F00">
            <w:pPr>
              <w:widowControl w:val="0"/>
              <w:tabs>
                <w:tab w:val="center" w:pos="7412"/>
              </w:tabs>
              <w:spacing w:after="0" w:line="240" w:lineRule="auto"/>
              <w:rPr>
                <w:rFonts w:ascii="Times New Roman" w:eastAsia="Times New Roman" w:hAnsi="Times New Roman"/>
                <w:lang w:val="de-DE"/>
              </w:rPr>
            </w:pPr>
            <w:r w:rsidRPr="002E68D3">
              <w:rPr>
                <w:rFonts w:ascii="Times New Roman" w:eastAsia="Times New Roman" w:hAnsi="Times New Roman"/>
                <w:lang w:val="de-DE"/>
              </w:rPr>
              <w:t xml:space="preserve">- Chi nhánh NHCSXH tỉnh; </w:t>
            </w:r>
          </w:p>
          <w:p w:rsidR="00650049" w:rsidRPr="002E68D3" w:rsidRDefault="00650049" w:rsidP="00B04F00">
            <w:pPr>
              <w:widowControl w:val="0"/>
              <w:tabs>
                <w:tab w:val="center" w:pos="7412"/>
              </w:tabs>
              <w:spacing w:after="0" w:line="240" w:lineRule="auto"/>
              <w:rPr>
                <w:rFonts w:ascii="Times New Roman" w:eastAsia="Times New Roman" w:hAnsi="Times New Roman"/>
                <w:lang w:val="de-DE"/>
              </w:rPr>
            </w:pPr>
            <w:r w:rsidRPr="002E68D3">
              <w:rPr>
                <w:rFonts w:ascii="Times New Roman" w:eastAsia="Times New Roman" w:hAnsi="Times New Roman"/>
                <w:lang w:val="de-DE"/>
              </w:rPr>
              <w:t>- TT HĐND, UBND, UBMTTQVN các xã, phường;</w:t>
            </w:r>
          </w:p>
          <w:p w:rsidR="00650049" w:rsidRPr="002E68D3" w:rsidRDefault="002B555D" w:rsidP="002B555D">
            <w:pPr>
              <w:widowControl w:val="0"/>
              <w:tabs>
                <w:tab w:val="center" w:pos="7412"/>
              </w:tabs>
              <w:spacing w:after="0" w:line="240" w:lineRule="auto"/>
              <w:rPr>
                <w:rFonts w:ascii="Times New Roman" w:eastAsia="Times New Roman" w:hAnsi="Times New Roman"/>
                <w:lang w:val="pl-PL"/>
              </w:rPr>
            </w:pPr>
            <w:r>
              <w:rPr>
                <w:rFonts w:ascii="Times New Roman" w:eastAsia="Times New Roman" w:hAnsi="Times New Roman"/>
                <w:lang w:val="pl-PL"/>
              </w:rPr>
              <w:t>- Trung tâm thông tin điều hành</w:t>
            </w:r>
            <w:r w:rsidR="00650049" w:rsidRPr="002E68D3">
              <w:rPr>
                <w:rFonts w:ascii="Times New Roman" w:eastAsia="Times New Roman" w:hAnsi="Times New Roman"/>
                <w:lang w:val="pl-PL"/>
              </w:rPr>
              <w:t>;</w:t>
            </w:r>
          </w:p>
          <w:p w:rsidR="00650049" w:rsidRPr="002E68D3" w:rsidRDefault="00650049" w:rsidP="0055139E">
            <w:pPr>
              <w:widowControl w:val="0"/>
              <w:spacing w:after="0" w:line="240" w:lineRule="auto"/>
              <w:ind w:right="-341"/>
              <w:rPr>
                <w:rFonts w:ascii="Times New Roman" w:eastAsia="Times New Roman" w:hAnsi="Times New Roman"/>
                <w:lang w:val="pl-PL" w:eastAsia="zh-CN"/>
              </w:rPr>
            </w:pPr>
            <w:r w:rsidRPr="002E68D3">
              <w:rPr>
                <w:rFonts w:ascii="Times New Roman" w:eastAsia="Times New Roman" w:hAnsi="Times New Roman"/>
                <w:lang w:val="pl-PL"/>
              </w:rPr>
              <w:t xml:space="preserve">- Báo và </w:t>
            </w:r>
            <w:r w:rsidR="0055139E">
              <w:rPr>
                <w:rFonts w:ascii="Times New Roman" w:eastAsia="Times New Roman" w:hAnsi="Times New Roman"/>
                <w:lang w:val="pl-PL"/>
              </w:rPr>
              <w:t>phát thanh,</w:t>
            </w:r>
            <w:r w:rsidRPr="002E68D3">
              <w:rPr>
                <w:rFonts w:ascii="Times New Roman" w:eastAsia="Times New Roman" w:hAnsi="Times New Roman"/>
                <w:lang w:val="pl-PL"/>
              </w:rPr>
              <w:t xml:space="preserve"> </w:t>
            </w:r>
            <w:r w:rsidR="0055139E">
              <w:rPr>
                <w:rFonts w:ascii="Times New Roman" w:eastAsia="Times New Roman" w:hAnsi="Times New Roman"/>
                <w:lang w:val="pl-PL"/>
              </w:rPr>
              <w:t>t</w:t>
            </w:r>
            <w:r w:rsidRPr="002E68D3">
              <w:rPr>
                <w:rFonts w:ascii="Times New Roman" w:eastAsia="Times New Roman" w:hAnsi="Times New Roman"/>
                <w:lang w:val="pl-PL"/>
              </w:rPr>
              <w:t>ruyền hình Vĩnh Long;</w:t>
            </w:r>
            <w:r w:rsidRPr="002E68D3">
              <w:rPr>
                <w:rFonts w:ascii="Times New Roman" w:eastAsia="Times New Roman" w:hAnsi="Times New Roman"/>
                <w:lang w:val="pl-PL"/>
              </w:rPr>
              <w:br/>
              <w:t>- Lưu: VT.</w:t>
            </w:r>
          </w:p>
        </w:tc>
        <w:tc>
          <w:tcPr>
            <w:tcW w:w="4617" w:type="dxa"/>
            <w:tcBorders>
              <w:top w:val="nil"/>
              <w:left w:val="nil"/>
              <w:bottom w:val="nil"/>
              <w:right w:val="nil"/>
              <w:tl2br w:val="nil"/>
              <w:tr2bl w:val="nil"/>
            </w:tcBorders>
            <w:shd w:val="clear" w:color="auto" w:fill="auto"/>
            <w:tcMar>
              <w:top w:w="0" w:type="dxa"/>
              <w:left w:w="108" w:type="dxa"/>
              <w:bottom w:w="0" w:type="dxa"/>
              <w:right w:w="108" w:type="dxa"/>
            </w:tcMar>
          </w:tcPr>
          <w:p w:rsidR="00650049" w:rsidRPr="002E68D3" w:rsidRDefault="00650049" w:rsidP="00B04F00">
            <w:pPr>
              <w:widowControl w:val="0"/>
              <w:spacing w:after="0" w:line="240" w:lineRule="auto"/>
              <w:jc w:val="center"/>
              <w:rPr>
                <w:rFonts w:ascii="Times New Roman" w:eastAsia="Times New Roman" w:hAnsi="Times New Roman"/>
                <w:sz w:val="28"/>
                <w:szCs w:val="28"/>
                <w:lang w:val="pl-PL"/>
              </w:rPr>
            </w:pPr>
            <w:r w:rsidRPr="002E68D3">
              <w:rPr>
                <w:rFonts w:ascii="Times New Roman" w:eastAsia="Times New Roman" w:hAnsi="Times New Roman"/>
                <w:b/>
                <w:bCs/>
                <w:sz w:val="28"/>
                <w:szCs w:val="28"/>
                <w:lang w:val="pl-PL"/>
              </w:rPr>
              <w:t>CHỦ TỊCH</w:t>
            </w:r>
            <w:r w:rsidRPr="002E68D3">
              <w:rPr>
                <w:rFonts w:ascii="Times New Roman" w:eastAsia="Times New Roman" w:hAnsi="Times New Roman"/>
                <w:b/>
                <w:bCs/>
                <w:sz w:val="28"/>
                <w:szCs w:val="28"/>
                <w:lang w:val="pl-PL"/>
              </w:rPr>
              <w:br/>
            </w:r>
            <w:r w:rsidRPr="002E68D3">
              <w:rPr>
                <w:rFonts w:ascii="Times New Roman" w:eastAsia="Times New Roman" w:hAnsi="Times New Roman"/>
                <w:b/>
                <w:bCs/>
                <w:sz w:val="28"/>
                <w:szCs w:val="28"/>
                <w:lang w:val="pl-PL"/>
              </w:rPr>
              <w:br/>
            </w:r>
            <w:r w:rsidRPr="002E68D3">
              <w:rPr>
                <w:rFonts w:ascii="Times New Roman" w:eastAsia="Times New Roman" w:hAnsi="Times New Roman"/>
                <w:b/>
                <w:bCs/>
                <w:sz w:val="28"/>
                <w:szCs w:val="28"/>
                <w:lang w:val="pl-PL"/>
              </w:rPr>
              <w:br/>
            </w:r>
          </w:p>
          <w:p w:rsidR="00BF63E0" w:rsidRPr="002E68D3" w:rsidRDefault="00BF63E0" w:rsidP="00B04F00">
            <w:pPr>
              <w:widowControl w:val="0"/>
              <w:spacing w:after="0" w:line="240" w:lineRule="auto"/>
              <w:jc w:val="center"/>
              <w:rPr>
                <w:rFonts w:ascii="Times New Roman" w:eastAsia="Times New Roman" w:hAnsi="Times New Roman"/>
                <w:sz w:val="28"/>
                <w:szCs w:val="28"/>
                <w:lang w:val="pl-PL"/>
              </w:rPr>
            </w:pPr>
          </w:p>
          <w:p w:rsidR="00BF63E0" w:rsidRPr="002E68D3" w:rsidRDefault="00BF63E0" w:rsidP="00B04F00">
            <w:pPr>
              <w:widowControl w:val="0"/>
              <w:spacing w:after="0" w:line="240" w:lineRule="auto"/>
              <w:jc w:val="center"/>
              <w:rPr>
                <w:rFonts w:ascii="Times New Roman" w:eastAsia="Times New Roman" w:hAnsi="Times New Roman"/>
                <w:sz w:val="28"/>
                <w:szCs w:val="28"/>
                <w:lang w:val="pl-PL"/>
              </w:rPr>
            </w:pPr>
          </w:p>
          <w:p w:rsidR="00650049" w:rsidRPr="002E68D3" w:rsidRDefault="00650049" w:rsidP="00F432D2">
            <w:pPr>
              <w:widowControl w:val="0"/>
              <w:spacing w:after="0" w:line="240" w:lineRule="auto"/>
              <w:rPr>
                <w:rFonts w:ascii="Times New Roman" w:eastAsia="Times New Roman" w:hAnsi="Times New Roman"/>
                <w:sz w:val="28"/>
                <w:szCs w:val="28"/>
                <w:lang w:val="pl-PL"/>
              </w:rPr>
            </w:pPr>
          </w:p>
          <w:p w:rsidR="00650049" w:rsidRPr="002E68D3" w:rsidRDefault="00650049" w:rsidP="00B04F00">
            <w:pPr>
              <w:widowControl w:val="0"/>
              <w:spacing w:after="0" w:line="240" w:lineRule="auto"/>
              <w:rPr>
                <w:rFonts w:ascii="Times New Roman" w:eastAsia="Times New Roman" w:hAnsi="Times New Roman"/>
                <w:sz w:val="28"/>
                <w:szCs w:val="28"/>
                <w:lang w:val="pl-PL"/>
              </w:rPr>
            </w:pPr>
          </w:p>
          <w:p w:rsidR="00650049" w:rsidRPr="002E68D3" w:rsidRDefault="00650049" w:rsidP="00B04F00">
            <w:pPr>
              <w:widowControl w:val="0"/>
              <w:spacing w:after="0" w:line="240" w:lineRule="auto"/>
              <w:rPr>
                <w:rFonts w:ascii="Times New Roman" w:eastAsia="Times New Roman" w:hAnsi="Times New Roman"/>
                <w:sz w:val="28"/>
                <w:szCs w:val="28"/>
                <w:lang w:val="pl-PL"/>
              </w:rPr>
            </w:pPr>
          </w:p>
          <w:p w:rsidR="00650049" w:rsidRPr="002E68D3" w:rsidRDefault="00650049" w:rsidP="00B04F00">
            <w:pPr>
              <w:widowControl w:val="0"/>
              <w:spacing w:after="0" w:line="240" w:lineRule="auto"/>
              <w:jc w:val="center"/>
              <w:rPr>
                <w:rFonts w:ascii="Times New Roman" w:eastAsia="Times New Roman" w:hAnsi="Times New Roman"/>
                <w:b/>
                <w:sz w:val="27"/>
                <w:szCs w:val="27"/>
                <w:lang w:val="pl-PL"/>
              </w:rPr>
            </w:pPr>
            <w:r w:rsidRPr="002E68D3">
              <w:rPr>
                <w:rFonts w:ascii="Times New Roman" w:eastAsia="Times New Roman" w:hAnsi="Times New Roman"/>
                <w:b/>
                <w:sz w:val="28"/>
                <w:szCs w:val="28"/>
                <w:lang w:val="pl-PL"/>
              </w:rPr>
              <w:t>Nguyễn Minh Dũng</w:t>
            </w:r>
          </w:p>
        </w:tc>
      </w:tr>
    </w:tbl>
    <w:p w:rsidR="00650049" w:rsidRPr="002E68D3" w:rsidRDefault="00650049" w:rsidP="00D06A76">
      <w:pPr>
        <w:spacing w:after="0" w:line="240" w:lineRule="auto"/>
        <w:rPr>
          <w:rFonts w:ascii="Times New Roman" w:eastAsia="Times New Roman" w:hAnsi="Times New Roman"/>
          <w:sz w:val="24"/>
          <w:szCs w:val="24"/>
          <w:lang w:val="pl-PL"/>
        </w:rPr>
      </w:pPr>
    </w:p>
    <w:sectPr w:rsidR="00650049" w:rsidRPr="002E68D3" w:rsidSect="00BF63E0">
      <w:headerReference w:type="default" r:id="rId9"/>
      <w:pgSz w:w="11907" w:h="16839" w:code="9"/>
      <w:pgMar w:top="851" w:right="851" w:bottom="85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4C10" w:rsidRDefault="00594C10" w:rsidP="00E47344">
      <w:pPr>
        <w:spacing w:after="0" w:line="240" w:lineRule="auto"/>
      </w:pPr>
      <w:r>
        <w:separator/>
      </w:r>
    </w:p>
  </w:endnote>
  <w:endnote w:type="continuationSeparator" w:id="0">
    <w:p w:rsidR="00594C10" w:rsidRDefault="00594C10" w:rsidP="00E47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4C10" w:rsidRDefault="00594C10" w:rsidP="00E47344">
      <w:pPr>
        <w:spacing w:after="0" w:line="240" w:lineRule="auto"/>
      </w:pPr>
      <w:r>
        <w:separator/>
      </w:r>
    </w:p>
  </w:footnote>
  <w:footnote w:type="continuationSeparator" w:id="0">
    <w:p w:rsidR="00594C10" w:rsidRDefault="00594C10" w:rsidP="00E473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48FD" w:rsidRPr="00A2187D" w:rsidRDefault="00D448FD" w:rsidP="00857049">
    <w:pPr>
      <w:pStyle w:val="Header"/>
      <w:jc w:val="center"/>
      <w:rPr>
        <w:rFonts w:ascii="Times New Roman" w:hAnsi="Times New Roman"/>
        <w:sz w:val="28"/>
        <w:szCs w:val="28"/>
      </w:rPr>
    </w:pPr>
    <w:r w:rsidRPr="00A2187D">
      <w:rPr>
        <w:rFonts w:ascii="Times New Roman" w:hAnsi="Times New Roman"/>
        <w:sz w:val="28"/>
        <w:szCs w:val="28"/>
      </w:rPr>
      <w:fldChar w:fldCharType="begin"/>
    </w:r>
    <w:r w:rsidRPr="00A2187D">
      <w:rPr>
        <w:rFonts w:ascii="Times New Roman" w:hAnsi="Times New Roman"/>
        <w:sz w:val="28"/>
        <w:szCs w:val="28"/>
      </w:rPr>
      <w:instrText xml:space="preserve"> PAGE   \* MERGEFORMAT </w:instrText>
    </w:r>
    <w:r w:rsidRPr="00A2187D">
      <w:rPr>
        <w:rFonts w:ascii="Times New Roman" w:hAnsi="Times New Roman"/>
        <w:sz w:val="28"/>
        <w:szCs w:val="28"/>
      </w:rPr>
      <w:fldChar w:fldCharType="separate"/>
    </w:r>
    <w:r w:rsidR="00893520">
      <w:rPr>
        <w:rFonts w:ascii="Times New Roman" w:hAnsi="Times New Roman"/>
        <w:noProof/>
        <w:sz w:val="28"/>
        <w:szCs w:val="28"/>
      </w:rPr>
      <w:t>3</w:t>
    </w:r>
    <w:r w:rsidRPr="00A2187D">
      <w:rPr>
        <w:rFonts w:ascii="Times New Roman" w:hAnsi="Times New Roman"/>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C66D8"/>
    <w:multiLevelType w:val="hybridMultilevel"/>
    <w:tmpl w:val="F70E7AF4"/>
    <w:lvl w:ilvl="0" w:tplc="1A4E8AF2">
      <w:start w:val="1"/>
      <w:numFmt w:val="lowerLetter"/>
      <w:lvlText w:val="%1)"/>
      <w:lvlJc w:val="left"/>
      <w:pPr>
        <w:ind w:left="927" w:hanging="360"/>
      </w:pPr>
      <w:rPr>
        <w:rFonts w:eastAsia="Times New Roman" w:hint="default"/>
        <w:color w:val="000000"/>
        <w:sz w:val="27"/>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3D1F0007"/>
    <w:multiLevelType w:val="hybridMultilevel"/>
    <w:tmpl w:val="866ECB34"/>
    <w:lvl w:ilvl="0" w:tplc="26CE13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414373A9"/>
    <w:multiLevelType w:val="hybridMultilevel"/>
    <w:tmpl w:val="85A81D10"/>
    <w:lvl w:ilvl="0" w:tplc="5038F938">
      <w:start w:val="1"/>
      <w:numFmt w:val="lowerLetter"/>
      <w:lvlText w:val="%1)"/>
      <w:lvlJc w:val="left"/>
      <w:pPr>
        <w:ind w:left="927" w:hanging="360"/>
      </w:pPr>
      <w:rPr>
        <w:rFonts w:ascii="Calibri" w:eastAsia="Calibri" w:hAnsi="Calibri" w:hint="default"/>
        <w:sz w:val="22"/>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F17"/>
    <w:rsid w:val="000000EE"/>
    <w:rsid w:val="00002241"/>
    <w:rsid w:val="00010F80"/>
    <w:rsid w:val="00013C60"/>
    <w:rsid w:val="000140E4"/>
    <w:rsid w:val="00022A5B"/>
    <w:rsid w:val="00025ABB"/>
    <w:rsid w:val="00027E48"/>
    <w:rsid w:val="00031537"/>
    <w:rsid w:val="000317B4"/>
    <w:rsid w:val="000328C8"/>
    <w:rsid w:val="00041369"/>
    <w:rsid w:val="00042F47"/>
    <w:rsid w:val="0004674C"/>
    <w:rsid w:val="00047D7B"/>
    <w:rsid w:val="00053DA0"/>
    <w:rsid w:val="000607C8"/>
    <w:rsid w:val="00063EE3"/>
    <w:rsid w:val="00066482"/>
    <w:rsid w:val="000B376C"/>
    <w:rsid w:val="000C2A1A"/>
    <w:rsid w:val="000C565F"/>
    <w:rsid w:val="000C66A9"/>
    <w:rsid w:val="000C6AC3"/>
    <w:rsid w:val="000E2414"/>
    <w:rsid w:val="000E2462"/>
    <w:rsid w:val="000E4071"/>
    <w:rsid w:val="000E4DD2"/>
    <w:rsid w:val="00100B1E"/>
    <w:rsid w:val="00100E0B"/>
    <w:rsid w:val="00111257"/>
    <w:rsid w:val="00115F00"/>
    <w:rsid w:val="0012015B"/>
    <w:rsid w:val="001227FD"/>
    <w:rsid w:val="001261C3"/>
    <w:rsid w:val="00127374"/>
    <w:rsid w:val="001304F8"/>
    <w:rsid w:val="0013429B"/>
    <w:rsid w:val="001348C5"/>
    <w:rsid w:val="00134FDF"/>
    <w:rsid w:val="00146436"/>
    <w:rsid w:val="00151FDB"/>
    <w:rsid w:val="00155417"/>
    <w:rsid w:val="00155A15"/>
    <w:rsid w:val="001561C5"/>
    <w:rsid w:val="00157189"/>
    <w:rsid w:val="0016173B"/>
    <w:rsid w:val="00163572"/>
    <w:rsid w:val="00173EFB"/>
    <w:rsid w:val="00192784"/>
    <w:rsid w:val="00192CBA"/>
    <w:rsid w:val="001A0996"/>
    <w:rsid w:val="001B042C"/>
    <w:rsid w:val="001C2031"/>
    <w:rsid w:val="001C7E14"/>
    <w:rsid w:val="001C7FAE"/>
    <w:rsid w:val="001D5A29"/>
    <w:rsid w:val="001E0A45"/>
    <w:rsid w:val="001E31ED"/>
    <w:rsid w:val="001F0926"/>
    <w:rsid w:val="00202814"/>
    <w:rsid w:val="002032F9"/>
    <w:rsid w:val="0020713D"/>
    <w:rsid w:val="00216283"/>
    <w:rsid w:val="00221DAF"/>
    <w:rsid w:val="002325CD"/>
    <w:rsid w:val="00235912"/>
    <w:rsid w:val="00237ED4"/>
    <w:rsid w:val="00240258"/>
    <w:rsid w:val="002402DE"/>
    <w:rsid w:val="00247899"/>
    <w:rsid w:val="00247DE4"/>
    <w:rsid w:val="00256214"/>
    <w:rsid w:val="00260887"/>
    <w:rsid w:val="00267A0D"/>
    <w:rsid w:val="0028352D"/>
    <w:rsid w:val="00287F19"/>
    <w:rsid w:val="00292058"/>
    <w:rsid w:val="00293287"/>
    <w:rsid w:val="00295C70"/>
    <w:rsid w:val="002A03E9"/>
    <w:rsid w:val="002B017D"/>
    <w:rsid w:val="002B2759"/>
    <w:rsid w:val="002B555D"/>
    <w:rsid w:val="002B5577"/>
    <w:rsid w:val="002B6135"/>
    <w:rsid w:val="002C1191"/>
    <w:rsid w:val="002C3858"/>
    <w:rsid w:val="002D2675"/>
    <w:rsid w:val="002D64CE"/>
    <w:rsid w:val="002E0D4E"/>
    <w:rsid w:val="002E18EB"/>
    <w:rsid w:val="002E2318"/>
    <w:rsid w:val="002E68D3"/>
    <w:rsid w:val="002E6990"/>
    <w:rsid w:val="002F14CF"/>
    <w:rsid w:val="002F243E"/>
    <w:rsid w:val="002F34D4"/>
    <w:rsid w:val="003023BD"/>
    <w:rsid w:val="00302A10"/>
    <w:rsid w:val="003048BA"/>
    <w:rsid w:val="0032157D"/>
    <w:rsid w:val="00325FFF"/>
    <w:rsid w:val="00332B1E"/>
    <w:rsid w:val="003346B1"/>
    <w:rsid w:val="00336C38"/>
    <w:rsid w:val="003464E9"/>
    <w:rsid w:val="00346FC1"/>
    <w:rsid w:val="00347B5F"/>
    <w:rsid w:val="00352803"/>
    <w:rsid w:val="0036503D"/>
    <w:rsid w:val="00365823"/>
    <w:rsid w:val="00366CE4"/>
    <w:rsid w:val="0037093A"/>
    <w:rsid w:val="00377E26"/>
    <w:rsid w:val="003908E0"/>
    <w:rsid w:val="0039242F"/>
    <w:rsid w:val="00397739"/>
    <w:rsid w:val="003A0561"/>
    <w:rsid w:val="003A1C31"/>
    <w:rsid w:val="003A3A47"/>
    <w:rsid w:val="003A3E34"/>
    <w:rsid w:val="003A41CD"/>
    <w:rsid w:val="003A5F06"/>
    <w:rsid w:val="003B1FBF"/>
    <w:rsid w:val="003B3255"/>
    <w:rsid w:val="003B59D6"/>
    <w:rsid w:val="003C6D68"/>
    <w:rsid w:val="003D3446"/>
    <w:rsid w:val="003E415C"/>
    <w:rsid w:val="003E4C43"/>
    <w:rsid w:val="003F1A44"/>
    <w:rsid w:val="003F2F0C"/>
    <w:rsid w:val="003F548C"/>
    <w:rsid w:val="0040037A"/>
    <w:rsid w:val="004072A5"/>
    <w:rsid w:val="00412C13"/>
    <w:rsid w:val="00412C7B"/>
    <w:rsid w:val="004151EB"/>
    <w:rsid w:val="0041685C"/>
    <w:rsid w:val="004240D2"/>
    <w:rsid w:val="004261E1"/>
    <w:rsid w:val="00427C0C"/>
    <w:rsid w:val="00433CD1"/>
    <w:rsid w:val="00435499"/>
    <w:rsid w:val="004469C4"/>
    <w:rsid w:val="004476A3"/>
    <w:rsid w:val="004521F0"/>
    <w:rsid w:val="004574CC"/>
    <w:rsid w:val="004605F7"/>
    <w:rsid w:val="0046634C"/>
    <w:rsid w:val="0048053D"/>
    <w:rsid w:val="0048425F"/>
    <w:rsid w:val="004908B7"/>
    <w:rsid w:val="004931F9"/>
    <w:rsid w:val="004A231D"/>
    <w:rsid w:val="004A2E12"/>
    <w:rsid w:val="004B5CD3"/>
    <w:rsid w:val="004B7D74"/>
    <w:rsid w:val="004D188A"/>
    <w:rsid w:val="004D2B81"/>
    <w:rsid w:val="004D42A9"/>
    <w:rsid w:val="004E0272"/>
    <w:rsid w:val="004E6ACA"/>
    <w:rsid w:val="004E7F6B"/>
    <w:rsid w:val="004F3392"/>
    <w:rsid w:val="004F716D"/>
    <w:rsid w:val="005049AA"/>
    <w:rsid w:val="00504F3C"/>
    <w:rsid w:val="00516214"/>
    <w:rsid w:val="0052084C"/>
    <w:rsid w:val="00524989"/>
    <w:rsid w:val="0053109B"/>
    <w:rsid w:val="005312C7"/>
    <w:rsid w:val="005367E6"/>
    <w:rsid w:val="005400EC"/>
    <w:rsid w:val="00543830"/>
    <w:rsid w:val="0055139E"/>
    <w:rsid w:val="00552AAE"/>
    <w:rsid w:val="00553F63"/>
    <w:rsid w:val="00554087"/>
    <w:rsid w:val="00554B9A"/>
    <w:rsid w:val="005564C4"/>
    <w:rsid w:val="0055786F"/>
    <w:rsid w:val="00566DC5"/>
    <w:rsid w:val="005754D6"/>
    <w:rsid w:val="00575637"/>
    <w:rsid w:val="00575834"/>
    <w:rsid w:val="0057611B"/>
    <w:rsid w:val="0057664C"/>
    <w:rsid w:val="00576DB2"/>
    <w:rsid w:val="00584E9C"/>
    <w:rsid w:val="0059125E"/>
    <w:rsid w:val="00594C10"/>
    <w:rsid w:val="00596CD7"/>
    <w:rsid w:val="005972A4"/>
    <w:rsid w:val="005A6635"/>
    <w:rsid w:val="005B503A"/>
    <w:rsid w:val="005D1673"/>
    <w:rsid w:val="005D4731"/>
    <w:rsid w:val="005E69C5"/>
    <w:rsid w:val="00601B0B"/>
    <w:rsid w:val="006022C3"/>
    <w:rsid w:val="00604F5A"/>
    <w:rsid w:val="0061506A"/>
    <w:rsid w:val="0062359E"/>
    <w:rsid w:val="00627684"/>
    <w:rsid w:val="00635012"/>
    <w:rsid w:val="00635B04"/>
    <w:rsid w:val="00650049"/>
    <w:rsid w:val="00650140"/>
    <w:rsid w:val="006534A8"/>
    <w:rsid w:val="00653612"/>
    <w:rsid w:val="006576FE"/>
    <w:rsid w:val="00657CC4"/>
    <w:rsid w:val="00661086"/>
    <w:rsid w:val="00667AB8"/>
    <w:rsid w:val="00675BB8"/>
    <w:rsid w:val="00677A09"/>
    <w:rsid w:val="00686A3A"/>
    <w:rsid w:val="0069060F"/>
    <w:rsid w:val="00692486"/>
    <w:rsid w:val="006944D3"/>
    <w:rsid w:val="006A045D"/>
    <w:rsid w:val="006A3306"/>
    <w:rsid w:val="006A4C67"/>
    <w:rsid w:val="006C1DF2"/>
    <w:rsid w:val="006C4581"/>
    <w:rsid w:val="006C6F49"/>
    <w:rsid w:val="006C75E8"/>
    <w:rsid w:val="006C7C25"/>
    <w:rsid w:val="006D1721"/>
    <w:rsid w:val="006D582B"/>
    <w:rsid w:val="006D7134"/>
    <w:rsid w:val="006E721E"/>
    <w:rsid w:val="006F1E3B"/>
    <w:rsid w:val="006F369A"/>
    <w:rsid w:val="006F4CA9"/>
    <w:rsid w:val="006F58A7"/>
    <w:rsid w:val="00704637"/>
    <w:rsid w:val="00716F6E"/>
    <w:rsid w:val="00717C2F"/>
    <w:rsid w:val="00723D11"/>
    <w:rsid w:val="00731809"/>
    <w:rsid w:val="00735807"/>
    <w:rsid w:val="007465EE"/>
    <w:rsid w:val="007628B2"/>
    <w:rsid w:val="00763148"/>
    <w:rsid w:val="00766B1C"/>
    <w:rsid w:val="00775012"/>
    <w:rsid w:val="0077709B"/>
    <w:rsid w:val="00790A20"/>
    <w:rsid w:val="00795F5C"/>
    <w:rsid w:val="007974A5"/>
    <w:rsid w:val="00797891"/>
    <w:rsid w:val="007A50F1"/>
    <w:rsid w:val="007A7403"/>
    <w:rsid w:val="007B024D"/>
    <w:rsid w:val="007B2925"/>
    <w:rsid w:val="007B48A7"/>
    <w:rsid w:val="007D23F5"/>
    <w:rsid w:val="007E0262"/>
    <w:rsid w:val="007E1F3D"/>
    <w:rsid w:val="007E3085"/>
    <w:rsid w:val="007E6170"/>
    <w:rsid w:val="007F2921"/>
    <w:rsid w:val="00800531"/>
    <w:rsid w:val="00803514"/>
    <w:rsid w:val="0081346F"/>
    <w:rsid w:val="00815359"/>
    <w:rsid w:val="00816481"/>
    <w:rsid w:val="0082209C"/>
    <w:rsid w:val="00826FE1"/>
    <w:rsid w:val="00830E0A"/>
    <w:rsid w:val="008369D7"/>
    <w:rsid w:val="008404C0"/>
    <w:rsid w:val="00840C54"/>
    <w:rsid w:val="00844B61"/>
    <w:rsid w:val="0085532F"/>
    <w:rsid w:val="00855BB1"/>
    <w:rsid w:val="00856881"/>
    <w:rsid w:val="00857049"/>
    <w:rsid w:val="00860728"/>
    <w:rsid w:val="00862993"/>
    <w:rsid w:val="0086444C"/>
    <w:rsid w:val="008706D2"/>
    <w:rsid w:val="00872B12"/>
    <w:rsid w:val="0087399F"/>
    <w:rsid w:val="00876098"/>
    <w:rsid w:val="0087667D"/>
    <w:rsid w:val="008777FE"/>
    <w:rsid w:val="00881651"/>
    <w:rsid w:val="00881B38"/>
    <w:rsid w:val="00881F4C"/>
    <w:rsid w:val="0088685C"/>
    <w:rsid w:val="00893520"/>
    <w:rsid w:val="008A3CD4"/>
    <w:rsid w:val="008A49E6"/>
    <w:rsid w:val="008A790A"/>
    <w:rsid w:val="008C508D"/>
    <w:rsid w:val="008F245D"/>
    <w:rsid w:val="008F379A"/>
    <w:rsid w:val="008F3C83"/>
    <w:rsid w:val="008F3CAB"/>
    <w:rsid w:val="009041DF"/>
    <w:rsid w:val="00912A45"/>
    <w:rsid w:val="0091632D"/>
    <w:rsid w:val="00916338"/>
    <w:rsid w:val="00920039"/>
    <w:rsid w:val="00923E5E"/>
    <w:rsid w:val="00930D22"/>
    <w:rsid w:val="00931611"/>
    <w:rsid w:val="009317EA"/>
    <w:rsid w:val="00932160"/>
    <w:rsid w:val="00936BFD"/>
    <w:rsid w:val="00940F0B"/>
    <w:rsid w:val="00944ED3"/>
    <w:rsid w:val="00953B11"/>
    <w:rsid w:val="00963FC9"/>
    <w:rsid w:val="00965B68"/>
    <w:rsid w:val="00982D59"/>
    <w:rsid w:val="00983AD5"/>
    <w:rsid w:val="009866BF"/>
    <w:rsid w:val="009976B3"/>
    <w:rsid w:val="00997E97"/>
    <w:rsid w:val="009A3129"/>
    <w:rsid w:val="009A6FB2"/>
    <w:rsid w:val="009A7733"/>
    <w:rsid w:val="009B1C7D"/>
    <w:rsid w:val="009B5820"/>
    <w:rsid w:val="009B7554"/>
    <w:rsid w:val="009C3191"/>
    <w:rsid w:val="009D3786"/>
    <w:rsid w:val="009E1258"/>
    <w:rsid w:val="009E1BEE"/>
    <w:rsid w:val="009E6754"/>
    <w:rsid w:val="009F3B48"/>
    <w:rsid w:val="00A032CE"/>
    <w:rsid w:val="00A1105C"/>
    <w:rsid w:val="00A133FE"/>
    <w:rsid w:val="00A156C9"/>
    <w:rsid w:val="00A2187D"/>
    <w:rsid w:val="00A22D51"/>
    <w:rsid w:val="00A25301"/>
    <w:rsid w:val="00A256A1"/>
    <w:rsid w:val="00A26AB6"/>
    <w:rsid w:val="00A27158"/>
    <w:rsid w:val="00A33BFC"/>
    <w:rsid w:val="00A34556"/>
    <w:rsid w:val="00A346A1"/>
    <w:rsid w:val="00A3759A"/>
    <w:rsid w:val="00A4134C"/>
    <w:rsid w:val="00A51BAD"/>
    <w:rsid w:val="00A5317E"/>
    <w:rsid w:val="00A531AD"/>
    <w:rsid w:val="00A64F4A"/>
    <w:rsid w:val="00A67341"/>
    <w:rsid w:val="00A74506"/>
    <w:rsid w:val="00A7798E"/>
    <w:rsid w:val="00A82578"/>
    <w:rsid w:val="00A8270E"/>
    <w:rsid w:val="00A84301"/>
    <w:rsid w:val="00A879DE"/>
    <w:rsid w:val="00A87C6F"/>
    <w:rsid w:val="00A902D3"/>
    <w:rsid w:val="00A9067C"/>
    <w:rsid w:val="00AA04EB"/>
    <w:rsid w:val="00AA359C"/>
    <w:rsid w:val="00AA43F8"/>
    <w:rsid w:val="00AA690A"/>
    <w:rsid w:val="00AB1BB6"/>
    <w:rsid w:val="00AC3062"/>
    <w:rsid w:val="00AC3CEC"/>
    <w:rsid w:val="00AD27BA"/>
    <w:rsid w:val="00AD5598"/>
    <w:rsid w:val="00AE09C2"/>
    <w:rsid w:val="00AE3F27"/>
    <w:rsid w:val="00AE5762"/>
    <w:rsid w:val="00AE6B72"/>
    <w:rsid w:val="00AE6CCE"/>
    <w:rsid w:val="00AF4CA3"/>
    <w:rsid w:val="00B0144D"/>
    <w:rsid w:val="00B03E37"/>
    <w:rsid w:val="00B04321"/>
    <w:rsid w:val="00B05887"/>
    <w:rsid w:val="00B05BDA"/>
    <w:rsid w:val="00B065BB"/>
    <w:rsid w:val="00B109A2"/>
    <w:rsid w:val="00B27D7F"/>
    <w:rsid w:val="00B31483"/>
    <w:rsid w:val="00B348AC"/>
    <w:rsid w:val="00B40899"/>
    <w:rsid w:val="00B43D99"/>
    <w:rsid w:val="00B44BCB"/>
    <w:rsid w:val="00B6566F"/>
    <w:rsid w:val="00B66A38"/>
    <w:rsid w:val="00B72294"/>
    <w:rsid w:val="00B72318"/>
    <w:rsid w:val="00B72BA7"/>
    <w:rsid w:val="00B76572"/>
    <w:rsid w:val="00B80BC0"/>
    <w:rsid w:val="00B81D46"/>
    <w:rsid w:val="00B83039"/>
    <w:rsid w:val="00B86D4C"/>
    <w:rsid w:val="00B93709"/>
    <w:rsid w:val="00B95AA0"/>
    <w:rsid w:val="00BA1A8C"/>
    <w:rsid w:val="00BA2F17"/>
    <w:rsid w:val="00BA68F6"/>
    <w:rsid w:val="00BB363D"/>
    <w:rsid w:val="00BC0048"/>
    <w:rsid w:val="00BC1A8E"/>
    <w:rsid w:val="00BD19EF"/>
    <w:rsid w:val="00BD653E"/>
    <w:rsid w:val="00BE20D1"/>
    <w:rsid w:val="00BE657E"/>
    <w:rsid w:val="00BE7476"/>
    <w:rsid w:val="00BF63E0"/>
    <w:rsid w:val="00C04C93"/>
    <w:rsid w:val="00C05146"/>
    <w:rsid w:val="00C057E2"/>
    <w:rsid w:val="00C05FEC"/>
    <w:rsid w:val="00C062B0"/>
    <w:rsid w:val="00C13BA1"/>
    <w:rsid w:val="00C14C7B"/>
    <w:rsid w:val="00C15C90"/>
    <w:rsid w:val="00C202DA"/>
    <w:rsid w:val="00C21BCD"/>
    <w:rsid w:val="00C21BF7"/>
    <w:rsid w:val="00C21DE9"/>
    <w:rsid w:val="00C3280D"/>
    <w:rsid w:val="00C3702E"/>
    <w:rsid w:val="00C42FC2"/>
    <w:rsid w:val="00C4330A"/>
    <w:rsid w:val="00C4338C"/>
    <w:rsid w:val="00C45A27"/>
    <w:rsid w:val="00C614F5"/>
    <w:rsid w:val="00C61D83"/>
    <w:rsid w:val="00C648C6"/>
    <w:rsid w:val="00C649F7"/>
    <w:rsid w:val="00C73F17"/>
    <w:rsid w:val="00C77132"/>
    <w:rsid w:val="00C77BDB"/>
    <w:rsid w:val="00C83D89"/>
    <w:rsid w:val="00C8652B"/>
    <w:rsid w:val="00C867CF"/>
    <w:rsid w:val="00C97AFB"/>
    <w:rsid w:val="00CA0602"/>
    <w:rsid w:val="00CA7C55"/>
    <w:rsid w:val="00CB7651"/>
    <w:rsid w:val="00CC00BE"/>
    <w:rsid w:val="00CD2878"/>
    <w:rsid w:val="00CD4592"/>
    <w:rsid w:val="00CD6972"/>
    <w:rsid w:val="00CD6B9C"/>
    <w:rsid w:val="00CF0701"/>
    <w:rsid w:val="00CF0A2C"/>
    <w:rsid w:val="00CF1B59"/>
    <w:rsid w:val="00D01C43"/>
    <w:rsid w:val="00D06A76"/>
    <w:rsid w:val="00D344FB"/>
    <w:rsid w:val="00D347EA"/>
    <w:rsid w:val="00D3707B"/>
    <w:rsid w:val="00D3795C"/>
    <w:rsid w:val="00D41DC1"/>
    <w:rsid w:val="00D431F2"/>
    <w:rsid w:val="00D436FD"/>
    <w:rsid w:val="00D448FD"/>
    <w:rsid w:val="00D56D0D"/>
    <w:rsid w:val="00D77A73"/>
    <w:rsid w:val="00D812FE"/>
    <w:rsid w:val="00D821F3"/>
    <w:rsid w:val="00D84D29"/>
    <w:rsid w:val="00D84FD2"/>
    <w:rsid w:val="00D90C71"/>
    <w:rsid w:val="00DA13EF"/>
    <w:rsid w:val="00DA18C6"/>
    <w:rsid w:val="00DA275B"/>
    <w:rsid w:val="00DB42A5"/>
    <w:rsid w:val="00DB60EC"/>
    <w:rsid w:val="00DB6847"/>
    <w:rsid w:val="00DC1D2E"/>
    <w:rsid w:val="00DE1910"/>
    <w:rsid w:val="00E0205C"/>
    <w:rsid w:val="00E02E9B"/>
    <w:rsid w:val="00E1011A"/>
    <w:rsid w:val="00E152E4"/>
    <w:rsid w:val="00E164FF"/>
    <w:rsid w:val="00E41C58"/>
    <w:rsid w:val="00E431AC"/>
    <w:rsid w:val="00E43409"/>
    <w:rsid w:val="00E4573B"/>
    <w:rsid w:val="00E47344"/>
    <w:rsid w:val="00E5059A"/>
    <w:rsid w:val="00E54688"/>
    <w:rsid w:val="00E555CD"/>
    <w:rsid w:val="00E61B41"/>
    <w:rsid w:val="00E641AA"/>
    <w:rsid w:val="00E702D0"/>
    <w:rsid w:val="00E70E68"/>
    <w:rsid w:val="00E724BF"/>
    <w:rsid w:val="00E72B2E"/>
    <w:rsid w:val="00E74D93"/>
    <w:rsid w:val="00E760ED"/>
    <w:rsid w:val="00E81B93"/>
    <w:rsid w:val="00E86E1B"/>
    <w:rsid w:val="00EA0095"/>
    <w:rsid w:val="00EA1EFB"/>
    <w:rsid w:val="00EA6FD7"/>
    <w:rsid w:val="00EB4A52"/>
    <w:rsid w:val="00EC76BE"/>
    <w:rsid w:val="00ED0129"/>
    <w:rsid w:val="00ED030E"/>
    <w:rsid w:val="00ED6C7F"/>
    <w:rsid w:val="00EE27E8"/>
    <w:rsid w:val="00EF0A84"/>
    <w:rsid w:val="00EF106C"/>
    <w:rsid w:val="00F0637B"/>
    <w:rsid w:val="00F17E1D"/>
    <w:rsid w:val="00F240E7"/>
    <w:rsid w:val="00F27CC4"/>
    <w:rsid w:val="00F3472C"/>
    <w:rsid w:val="00F367C4"/>
    <w:rsid w:val="00F432D2"/>
    <w:rsid w:val="00F43334"/>
    <w:rsid w:val="00F43B00"/>
    <w:rsid w:val="00F448E8"/>
    <w:rsid w:val="00F45EBA"/>
    <w:rsid w:val="00F46101"/>
    <w:rsid w:val="00F54263"/>
    <w:rsid w:val="00F5665D"/>
    <w:rsid w:val="00F65719"/>
    <w:rsid w:val="00F7620E"/>
    <w:rsid w:val="00F81A80"/>
    <w:rsid w:val="00F86691"/>
    <w:rsid w:val="00F87436"/>
    <w:rsid w:val="00F87B08"/>
    <w:rsid w:val="00F90C02"/>
    <w:rsid w:val="00F92A11"/>
    <w:rsid w:val="00F96DA8"/>
    <w:rsid w:val="00FA06AD"/>
    <w:rsid w:val="00FC711E"/>
    <w:rsid w:val="00FD0FD1"/>
    <w:rsid w:val="00FD2FE9"/>
    <w:rsid w:val="00FD70E4"/>
    <w:rsid w:val="00FE06EA"/>
    <w:rsid w:val="00FE08A1"/>
    <w:rsid w:val="00FE18CA"/>
    <w:rsid w:val="00FE6204"/>
    <w:rsid w:val="00FF0E15"/>
    <w:rsid w:val="00FF108B"/>
    <w:rsid w:val="00FF2371"/>
    <w:rsid w:val="00FF30C4"/>
    <w:rsid w:val="00FF3DAC"/>
    <w:rsid w:val="00FF6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759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BA2F17"/>
  </w:style>
  <w:style w:type="paragraph" w:styleId="NormalWeb">
    <w:name w:val="Normal (Web)"/>
    <w:aliases w:val="Normal (Web) Char Char Char,Normal (Web) Char Char,Normal (Web) Char,Normal (Web) Char Char Char Char Char Char Char Char Char Char Char Char Char,Normal (Web) Char Char Char Char Char Char Char Char Char Char"/>
    <w:basedOn w:val="Normal"/>
    <w:link w:val="NormalWebChar1"/>
    <w:uiPriority w:val="99"/>
    <w:unhideWhenUsed/>
    <w:rsid w:val="00BA2F17"/>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BA2F17"/>
    <w:rPr>
      <w:b/>
      <w:bCs/>
    </w:rPr>
  </w:style>
  <w:style w:type="character" w:styleId="Emphasis">
    <w:name w:val="Emphasis"/>
    <w:uiPriority w:val="20"/>
    <w:qFormat/>
    <w:rsid w:val="00BA2F17"/>
    <w:rPr>
      <w:i/>
      <w:iCs/>
    </w:rPr>
  </w:style>
  <w:style w:type="character" w:customStyle="1" w:styleId="demuc4">
    <w:name w:val="demuc4"/>
    <w:rsid w:val="00BA2F17"/>
  </w:style>
  <w:style w:type="character" w:styleId="Hyperlink">
    <w:name w:val="Hyperlink"/>
    <w:uiPriority w:val="99"/>
    <w:semiHidden/>
    <w:unhideWhenUsed/>
    <w:rsid w:val="00BA2F17"/>
    <w:rPr>
      <w:color w:val="0000FF"/>
      <w:u w:val="single"/>
    </w:rPr>
  </w:style>
  <w:style w:type="character" w:styleId="FollowedHyperlink">
    <w:name w:val="FollowedHyperlink"/>
    <w:uiPriority w:val="99"/>
    <w:semiHidden/>
    <w:unhideWhenUsed/>
    <w:rsid w:val="00BA2F17"/>
    <w:rPr>
      <w:color w:val="800080"/>
      <w:u w:val="single"/>
    </w:rPr>
  </w:style>
  <w:style w:type="character" w:customStyle="1" w:styleId="demuc1">
    <w:name w:val="demuc1"/>
    <w:rsid w:val="00BA2F17"/>
  </w:style>
  <w:style w:type="paragraph" w:styleId="Header">
    <w:name w:val="header"/>
    <w:basedOn w:val="Normal"/>
    <w:link w:val="HeaderChar"/>
    <w:uiPriority w:val="99"/>
    <w:unhideWhenUsed/>
    <w:rsid w:val="00E47344"/>
    <w:pPr>
      <w:tabs>
        <w:tab w:val="center" w:pos="4680"/>
        <w:tab w:val="right" w:pos="9360"/>
      </w:tabs>
    </w:pPr>
  </w:style>
  <w:style w:type="character" w:customStyle="1" w:styleId="HeaderChar">
    <w:name w:val="Header Char"/>
    <w:link w:val="Header"/>
    <w:uiPriority w:val="99"/>
    <w:rsid w:val="00E47344"/>
    <w:rPr>
      <w:sz w:val="22"/>
      <w:szCs w:val="22"/>
    </w:rPr>
  </w:style>
  <w:style w:type="paragraph" w:styleId="Footer">
    <w:name w:val="footer"/>
    <w:basedOn w:val="Normal"/>
    <w:link w:val="FooterChar"/>
    <w:uiPriority w:val="99"/>
    <w:unhideWhenUsed/>
    <w:rsid w:val="00E47344"/>
    <w:pPr>
      <w:tabs>
        <w:tab w:val="center" w:pos="4680"/>
        <w:tab w:val="right" w:pos="9360"/>
      </w:tabs>
    </w:pPr>
  </w:style>
  <w:style w:type="character" w:customStyle="1" w:styleId="FooterChar">
    <w:name w:val="Footer Char"/>
    <w:link w:val="Footer"/>
    <w:uiPriority w:val="99"/>
    <w:rsid w:val="00E47344"/>
    <w:rPr>
      <w:sz w:val="22"/>
      <w:szCs w:val="22"/>
    </w:rPr>
  </w:style>
  <w:style w:type="paragraph" w:styleId="BalloonText">
    <w:name w:val="Balloon Text"/>
    <w:basedOn w:val="Normal"/>
    <w:link w:val="BalloonTextChar"/>
    <w:uiPriority w:val="99"/>
    <w:semiHidden/>
    <w:unhideWhenUsed/>
    <w:rsid w:val="0026088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60887"/>
    <w:rPr>
      <w:rFonts w:ascii="Tahoma" w:hAnsi="Tahoma" w:cs="Tahoma"/>
      <w:sz w:val="16"/>
      <w:szCs w:val="16"/>
    </w:rPr>
  </w:style>
  <w:style w:type="character" w:customStyle="1" w:styleId="NormalWebChar1">
    <w:name w:val="Normal (Web) Char1"/>
    <w:aliases w:val="Normal (Web) Char Char Char Char,Normal (Web) Char Char Char1,Normal (Web) Char Char1,Normal (Web) Char Char Char Char Char Char Char Char Char Char Char Char Char Char"/>
    <w:link w:val="NormalWeb"/>
    <w:uiPriority w:val="99"/>
    <w:rsid w:val="008369D7"/>
    <w:rPr>
      <w:rFonts w:ascii="Times New Roman" w:eastAsia="Times New Roman" w:hAnsi="Times New Roman"/>
      <w:sz w:val="24"/>
      <w:szCs w:val="24"/>
      <w:lang w:bidi="ar-SA"/>
    </w:rPr>
  </w:style>
  <w:style w:type="paragraph" w:customStyle="1" w:styleId="CharCharCharCharCharCharChar">
    <w:name w:val="Char Char Char Char Char Char Char"/>
    <w:basedOn w:val="Normal"/>
    <w:semiHidden/>
    <w:rsid w:val="000C6AC3"/>
    <w:pPr>
      <w:spacing w:after="160" w:line="240" w:lineRule="exact"/>
    </w:pPr>
    <w:rPr>
      <w:rFonts w:ascii="Arial" w:eastAsia="Times New Roman" w:hAnsi="Arial" w:cs="Arial"/>
    </w:rPr>
  </w:style>
  <w:style w:type="paragraph" w:styleId="ListParagraph">
    <w:name w:val="List Paragraph"/>
    <w:basedOn w:val="Normal"/>
    <w:uiPriority w:val="34"/>
    <w:qFormat/>
    <w:rsid w:val="004A231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759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BA2F17"/>
  </w:style>
  <w:style w:type="paragraph" w:styleId="NormalWeb">
    <w:name w:val="Normal (Web)"/>
    <w:aliases w:val="Normal (Web) Char Char Char,Normal (Web) Char Char,Normal (Web) Char,Normal (Web) Char Char Char Char Char Char Char Char Char Char Char Char Char,Normal (Web) Char Char Char Char Char Char Char Char Char Char"/>
    <w:basedOn w:val="Normal"/>
    <w:link w:val="NormalWebChar1"/>
    <w:uiPriority w:val="99"/>
    <w:unhideWhenUsed/>
    <w:rsid w:val="00BA2F17"/>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BA2F17"/>
    <w:rPr>
      <w:b/>
      <w:bCs/>
    </w:rPr>
  </w:style>
  <w:style w:type="character" w:styleId="Emphasis">
    <w:name w:val="Emphasis"/>
    <w:uiPriority w:val="20"/>
    <w:qFormat/>
    <w:rsid w:val="00BA2F17"/>
    <w:rPr>
      <w:i/>
      <w:iCs/>
    </w:rPr>
  </w:style>
  <w:style w:type="character" w:customStyle="1" w:styleId="demuc4">
    <w:name w:val="demuc4"/>
    <w:rsid w:val="00BA2F17"/>
  </w:style>
  <w:style w:type="character" w:styleId="Hyperlink">
    <w:name w:val="Hyperlink"/>
    <w:uiPriority w:val="99"/>
    <w:semiHidden/>
    <w:unhideWhenUsed/>
    <w:rsid w:val="00BA2F17"/>
    <w:rPr>
      <w:color w:val="0000FF"/>
      <w:u w:val="single"/>
    </w:rPr>
  </w:style>
  <w:style w:type="character" w:styleId="FollowedHyperlink">
    <w:name w:val="FollowedHyperlink"/>
    <w:uiPriority w:val="99"/>
    <w:semiHidden/>
    <w:unhideWhenUsed/>
    <w:rsid w:val="00BA2F17"/>
    <w:rPr>
      <w:color w:val="800080"/>
      <w:u w:val="single"/>
    </w:rPr>
  </w:style>
  <w:style w:type="character" w:customStyle="1" w:styleId="demuc1">
    <w:name w:val="demuc1"/>
    <w:rsid w:val="00BA2F17"/>
  </w:style>
  <w:style w:type="paragraph" w:styleId="Header">
    <w:name w:val="header"/>
    <w:basedOn w:val="Normal"/>
    <w:link w:val="HeaderChar"/>
    <w:uiPriority w:val="99"/>
    <w:unhideWhenUsed/>
    <w:rsid w:val="00E47344"/>
    <w:pPr>
      <w:tabs>
        <w:tab w:val="center" w:pos="4680"/>
        <w:tab w:val="right" w:pos="9360"/>
      </w:tabs>
    </w:pPr>
  </w:style>
  <w:style w:type="character" w:customStyle="1" w:styleId="HeaderChar">
    <w:name w:val="Header Char"/>
    <w:link w:val="Header"/>
    <w:uiPriority w:val="99"/>
    <w:rsid w:val="00E47344"/>
    <w:rPr>
      <w:sz w:val="22"/>
      <w:szCs w:val="22"/>
    </w:rPr>
  </w:style>
  <w:style w:type="paragraph" w:styleId="Footer">
    <w:name w:val="footer"/>
    <w:basedOn w:val="Normal"/>
    <w:link w:val="FooterChar"/>
    <w:uiPriority w:val="99"/>
    <w:unhideWhenUsed/>
    <w:rsid w:val="00E47344"/>
    <w:pPr>
      <w:tabs>
        <w:tab w:val="center" w:pos="4680"/>
        <w:tab w:val="right" w:pos="9360"/>
      </w:tabs>
    </w:pPr>
  </w:style>
  <w:style w:type="character" w:customStyle="1" w:styleId="FooterChar">
    <w:name w:val="Footer Char"/>
    <w:link w:val="Footer"/>
    <w:uiPriority w:val="99"/>
    <w:rsid w:val="00E47344"/>
    <w:rPr>
      <w:sz w:val="22"/>
      <w:szCs w:val="22"/>
    </w:rPr>
  </w:style>
  <w:style w:type="paragraph" w:styleId="BalloonText">
    <w:name w:val="Balloon Text"/>
    <w:basedOn w:val="Normal"/>
    <w:link w:val="BalloonTextChar"/>
    <w:uiPriority w:val="99"/>
    <w:semiHidden/>
    <w:unhideWhenUsed/>
    <w:rsid w:val="0026088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60887"/>
    <w:rPr>
      <w:rFonts w:ascii="Tahoma" w:hAnsi="Tahoma" w:cs="Tahoma"/>
      <w:sz w:val="16"/>
      <w:szCs w:val="16"/>
    </w:rPr>
  </w:style>
  <w:style w:type="character" w:customStyle="1" w:styleId="NormalWebChar1">
    <w:name w:val="Normal (Web) Char1"/>
    <w:aliases w:val="Normal (Web) Char Char Char Char,Normal (Web) Char Char Char1,Normal (Web) Char Char1,Normal (Web) Char Char Char Char Char Char Char Char Char Char Char Char Char Char"/>
    <w:link w:val="NormalWeb"/>
    <w:uiPriority w:val="99"/>
    <w:rsid w:val="008369D7"/>
    <w:rPr>
      <w:rFonts w:ascii="Times New Roman" w:eastAsia="Times New Roman" w:hAnsi="Times New Roman"/>
      <w:sz w:val="24"/>
      <w:szCs w:val="24"/>
      <w:lang w:bidi="ar-SA"/>
    </w:rPr>
  </w:style>
  <w:style w:type="paragraph" w:customStyle="1" w:styleId="CharCharCharCharCharCharChar">
    <w:name w:val="Char Char Char Char Char Char Char"/>
    <w:basedOn w:val="Normal"/>
    <w:semiHidden/>
    <w:rsid w:val="000C6AC3"/>
    <w:pPr>
      <w:spacing w:after="160" w:line="240" w:lineRule="exact"/>
    </w:pPr>
    <w:rPr>
      <w:rFonts w:ascii="Arial" w:eastAsia="Times New Roman" w:hAnsi="Arial" w:cs="Arial"/>
    </w:rPr>
  </w:style>
  <w:style w:type="paragraph" w:styleId="ListParagraph">
    <w:name w:val="List Paragraph"/>
    <w:basedOn w:val="Normal"/>
    <w:uiPriority w:val="34"/>
    <w:qFormat/>
    <w:rsid w:val="004A23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548024">
      <w:bodyDiv w:val="1"/>
      <w:marLeft w:val="0"/>
      <w:marRight w:val="0"/>
      <w:marTop w:val="0"/>
      <w:marBottom w:val="0"/>
      <w:divBdr>
        <w:top w:val="none" w:sz="0" w:space="0" w:color="auto"/>
        <w:left w:val="none" w:sz="0" w:space="0" w:color="auto"/>
        <w:bottom w:val="none" w:sz="0" w:space="0" w:color="auto"/>
        <w:right w:val="none" w:sz="0" w:space="0" w:color="auto"/>
      </w:divBdr>
    </w:div>
    <w:div w:id="747770364">
      <w:bodyDiv w:val="1"/>
      <w:marLeft w:val="0"/>
      <w:marRight w:val="0"/>
      <w:marTop w:val="0"/>
      <w:marBottom w:val="0"/>
      <w:divBdr>
        <w:top w:val="none" w:sz="0" w:space="0" w:color="auto"/>
        <w:left w:val="none" w:sz="0" w:space="0" w:color="auto"/>
        <w:bottom w:val="none" w:sz="0" w:space="0" w:color="auto"/>
        <w:right w:val="none" w:sz="0" w:space="0" w:color="auto"/>
      </w:divBdr>
    </w:div>
    <w:div w:id="1514343654">
      <w:bodyDiv w:val="1"/>
      <w:marLeft w:val="0"/>
      <w:marRight w:val="0"/>
      <w:marTop w:val="0"/>
      <w:marBottom w:val="0"/>
      <w:divBdr>
        <w:top w:val="none" w:sz="0" w:space="0" w:color="auto"/>
        <w:left w:val="none" w:sz="0" w:space="0" w:color="auto"/>
        <w:bottom w:val="none" w:sz="0" w:space="0" w:color="auto"/>
        <w:right w:val="none" w:sz="0" w:space="0" w:color="auto"/>
      </w:divBdr>
      <w:divsChild>
        <w:div w:id="40401785">
          <w:marLeft w:val="0"/>
          <w:marRight w:val="0"/>
          <w:marTop w:val="0"/>
          <w:marBottom w:val="0"/>
          <w:divBdr>
            <w:top w:val="none" w:sz="0" w:space="0" w:color="auto"/>
            <w:left w:val="none" w:sz="0" w:space="0" w:color="auto"/>
            <w:bottom w:val="none" w:sz="0" w:space="0" w:color="auto"/>
            <w:right w:val="none" w:sz="0" w:space="0" w:color="auto"/>
          </w:divBdr>
        </w:div>
        <w:div w:id="88694534">
          <w:marLeft w:val="0"/>
          <w:marRight w:val="0"/>
          <w:marTop w:val="0"/>
          <w:marBottom w:val="0"/>
          <w:divBdr>
            <w:top w:val="none" w:sz="0" w:space="0" w:color="auto"/>
            <w:left w:val="none" w:sz="0" w:space="0" w:color="auto"/>
            <w:bottom w:val="none" w:sz="0" w:space="0" w:color="auto"/>
            <w:right w:val="none" w:sz="0" w:space="0" w:color="auto"/>
          </w:divBdr>
        </w:div>
        <w:div w:id="645934211">
          <w:marLeft w:val="0"/>
          <w:marRight w:val="0"/>
          <w:marTop w:val="0"/>
          <w:marBottom w:val="0"/>
          <w:divBdr>
            <w:top w:val="none" w:sz="0" w:space="0" w:color="auto"/>
            <w:left w:val="none" w:sz="0" w:space="0" w:color="auto"/>
            <w:bottom w:val="none" w:sz="0" w:space="0" w:color="auto"/>
            <w:right w:val="none" w:sz="0" w:space="0" w:color="auto"/>
          </w:divBdr>
        </w:div>
        <w:div w:id="916133448">
          <w:marLeft w:val="0"/>
          <w:marRight w:val="0"/>
          <w:marTop w:val="0"/>
          <w:marBottom w:val="0"/>
          <w:divBdr>
            <w:top w:val="none" w:sz="0" w:space="0" w:color="auto"/>
            <w:left w:val="none" w:sz="0" w:space="0" w:color="auto"/>
            <w:bottom w:val="none" w:sz="0" w:space="0" w:color="auto"/>
            <w:right w:val="none" w:sz="0" w:space="0" w:color="auto"/>
          </w:divBdr>
        </w:div>
        <w:div w:id="931857919">
          <w:marLeft w:val="0"/>
          <w:marRight w:val="0"/>
          <w:marTop w:val="0"/>
          <w:marBottom w:val="0"/>
          <w:divBdr>
            <w:top w:val="none" w:sz="0" w:space="0" w:color="auto"/>
            <w:left w:val="none" w:sz="0" w:space="0" w:color="auto"/>
            <w:bottom w:val="none" w:sz="0" w:space="0" w:color="auto"/>
            <w:right w:val="none" w:sz="0" w:space="0" w:color="auto"/>
          </w:divBdr>
        </w:div>
        <w:div w:id="1013648462">
          <w:marLeft w:val="0"/>
          <w:marRight w:val="0"/>
          <w:marTop w:val="0"/>
          <w:marBottom w:val="0"/>
          <w:divBdr>
            <w:top w:val="none" w:sz="0" w:space="0" w:color="auto"/>
            <w:left w:val="none" w:sz="0" w:space="0" w:color="auto"/>
            <w:bottom w:val="none" w:sz="0" w:space="0" w:color="auto"/>
            <w:right w:val="none" w:sz="0" w:space="0" w:color="auto"/>
          </w:divBdr>
        </w:div>
        <w:div w:id="1047143606">
          <w:marLeft w:val="0"/>
          <w:marRight w:val="0"/>
          <w:marTop w:val="0"/>
          <w:marBottom w:val="0"/>
          <w:divBdr>
            <w:top w:val="none" w:sz="0" w:space="0" w:color="auto"/>
            <w:left w:val="none" w:sz="0" w:space="0" w:color="auto"/>
            <w:bottom w:val="none" w:sz="0" w:space="0" w:color="auto"/>
            <w:right w:val="none" w:sz="0" w:space="0" w:color="auto"/>
          </w:divBdr>
        </w:div>
        <w:div w:id="1903788031">
          <w:marLeft w:val="0"/>
          <w:marRight w:val="0"/>
          <w:marTop w:val="0"/>
          <w:marBottom w:val="0"/>
          <w:divBdr>
            <w:top w:val="none" w:sz="0" w:space="0" w:color="auto"/>
            <w:left w:val="none" w:sz="0" w:space="0" w:color="auto"/>
            <w:bottom w:val="none" w:sz="0" w:space="0" w:color="auto"/>
            <w:right w:val="none" w:sz="0" w:space="0" w:color="auto"/>
          </w:divBdr>
        </w:div>
        <w:div w:id="2020084067">
          <w:marLeft w:val="0"/>
          <w:marRight w:val="0"/>
          <w:marTop w:val="0"/>
          <w:marBottom w:val="0"/>
          <w:divBdr>
            <w:top w:val="none" w:sz="0" w:space="0" w:color="auto"/>
            <w:left w:val="none" w:sz="0" w:space="0" w:color="auto"/>
            <w:bottom w:val="none" w:sz="0" w:space="0" w:color="auto"/>
            <w:right w:val="none" w:sz="0" w:space="0" w:color="auto"/>
          </w:divBdr>
        </w:div>
        <w:div w:id="2137485126">
          <w:marLeft w:val="0"/>
          <w:marRight w:val="0"/>
          <w:marTop w:val="0"/>
          <w:marBottom w:val="0"/>
          <w:divBdr>
            <w:top w:val="none" w:sz="0" w:space="0" w:color="auto"/>
            <w:left w:val="none" w:sz="0" w:space="0" w:color="auto"/>
            <w:bottom w:val="none" w:sz="0" w:space="0" w:color="auto"/>
            <w:right w:val="none" w:sz="0" w:space="0" w:color="auto"/>
          </w:divBdr>
        </w:div>
      </w:divsChild>
    </w:div>
    <w:div w:id="195162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6B4CB0-8142-4888-A964-B8F93966C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1032</Words>
  <Characters>5888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STP-BTMTUYEN</cp:lastModifiedBy>
  <cp:revision>15</cp:revision>
  <cp:lastPrinted>2026-05-27T10:14:00Z</cp:lastPrinted>
  <dcterms:created xsi:type="dcterms:W3CDTF">2026-05-28T12:57:00Z</dcterms:created>
  <dcterms:modified xsi:type="dcterms:W3CDTF">2026-06-10T10:22:00Z</dcterms:modified>
</cp:coreProperties>
</file>