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bottom w:val="nil"/>
          <w:insideH w:val="nil"/>
          <w:insideV w:val="nil"/>
        </w:tblBorders>
        <w:tblCellMar>
          <w:left w:w="0" w:type="dxa"/>
          <w:right w:w="0" w:type="dxa"/>
        </w:tblCellMar>
        <w:tblLook w:val="04A0"/>
      </w:tblPr>
      <w:tblGrid>
        <w:gridCol w:w="3315"/>
        <w:gridCol w:w="5973"/>
      </w:tblGrid>
      <w:tr w:rsidR="00D8271E" w:rsidRPr="00D8271E" w:rsidTr="00570D88">
        <w:trPr>
          <w:trHeight w:val="709"/>
        </w:trPr>
        <w:tc>
          <w:tcPr>
            <w:tcW w:w="3324" w:type="dxa"/>
            <w:tcBorders>
              <w:top w:val="nil"/>
              <w:left w:val="nil"/>
              <w:bottom w:val="nil"/>
              <w:right w:val="nil"/>
              <w:tl2br w:val="nil"/>
              <w:tr2bl w:val="nil"/>
            </w:tcBorders>
            <w:shd w:val="clear" w:color="auto" w:fill="auto"/>
            <w:tcMar>
              <w:top w:w="0" w:type="dxa"/>
              <w:left w:w="108" w:type="dxa"/>
              <w:bottom w:w="0" w:type="dxa"/>
              <w:right w:w="108" w:type="dxa"/>
            </w:tcMar>
          </w:tcPr>
          <w:p w:rsidR="0042273D" w:rsidRPr="00D8271E" w:rsidRDefault="00486E77" w:rsidP="00FE0F3A">
            <w:pPr>
              <w:widowControl w:val="0"/>
              <w:jc w:val="center"/>
              <w:rPr>
                <w:rFonts w:asciiTheme="majorHAnsi" w:hAnsiTheme="majorHAnsi" w:cstheme="majorHAnsi"/>
                <w:sz w:val="10"/>
              </w:rPr>
            </w:pPr>
            <w:r w:rsidRPr="00486E77">
              <w:rPr>
                <w:rFonts w:asciiTheme="majorHAnsi" w:hAnsiTheme="majorHAnsi" w:cstheme="majorHAnsi"/>
                <w:b/>
                <w:bCs/>
                <w:noProof/>
                <w:sz w:val="26"/>
                <w:lang w:val="vi-VN" w:eastAsia="vi-VN"/>
              </w:rPr>
              <w:pict>
                <v:shapetype id="_x0000_t32" coordsize="21600,21600" o:spt="32" o:oned="t" path="m,l21600,21600e" filled="f">
                  <v:path arrowok="t" fillok="f" o:connecttype="none"/>
                  <o:lock v:ext="edit" shapetype="t"/>
                </v:shapetype>
                <v:shape id=" 2" o:spid="_x0000_s1026" type="#_x0000_t32" style="position:absolute;left:0;text-align:left;margin-left:45.75pt;margin-top:31pt;width:65.25pt;height:0;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">
                  <o:lock v:ext="edit" shapetype="f"/>
                </v:shape>
              </w:pict>
            </w:r>
            <w:r w:rsidR="0042273D" w:rsidRPr="00D8271E">
              <w:rPr>
                <w:rFonts w:asciiTheme="majorHAnsi" w:hAnsiTheme="majorHAnsi" w:cstheme="majorHAnsi"/>
                <w:b/>
                <w:bCs/>
                <w:sz w:val="26"/>
              </w:rPr>
              <w:t>ỦY BAN NHÂN DÂN</w:t>
            </w:r>
            <w:r w:rsidR="0042273D" w:rsidRPr="00D8271E">
              <w:rPr>
                <w:rFonts w:asciiTheme="majorHAnsi" w:hAnsiTheme="majorHAnsi" w:cstheme="majorHAnsi"/>
                <w:b/>
                <w:bCs/>
                <w:sz w:val="26"/>
              </w:rPr>
              <w:br/>
              <w:t xml:space="preserve">TỈNH </w:t>
            </w:r>
            <w:r w:rsidR="00D555BD" w:rsidRPr="00D8271E">
              <w:rPr>
                <w:rFonts w:asciiTheme="majorHAnsi" w:hAnsiTheme="majorHAnsi" w:cstheme="majorHAnsi"/>
                <w:b/>
                <w:bCs/>
                <w:sz w:val="26"/>
              </w:rPr>
              <w:t>KON TUM</w:t>
            </w:r>
          </w:p>
        </w:tc>
        <w:tc>
          <w:tcPr>
            <w:tcW w:w="5998" w:type="dxa"/>
            <w:tcBorders>
              <w:top w:val="nil"/>
              <w:left w:val="nil"/>
              <w:bottom w:val="nil"/>
              <w:right w:val="nil"/>
              <w:tl2br w:val="nil"/>
              <w:tr2bl w:val="nil"/>
            </w:tcBorders>
            <w:shd w:val="clear" w:color="auto" w:fill="auto"/>
            <w:tcMar>
              <w:top w:w="0" w:type="dxa"/>
              <w:left w:w="108" w:type="dxa"/>
              <w:bottom w:w="0" w:type="dxa"/>
              <w:right w:w="108" w:type="dxa"/>
            </w:tcMar>
          </w:tcPr>
          <w:p w:rsidR="0042273D" w:rsidRPr="00D8271E" w:rsidRDefault="00486E77" w:rsidP="00FE0F3A">
            <w:pPr>
              <w:widowControl w:val="0"/>
              <w:jc w:val="center"/>
              <w:rPr>
                <w:rFonts w:asciiTheme="majorHAnsi" w:hAnsiTheme="majorHAnsi" w:cstheme="majorHAnsi"/>
                <w:sz w:val="26"/>
              </w:rPr>
            </w:pPr>
            <w:r w:rsidRPr="00486E77">
              <w:rPr>
                <w:rFonts w:asciiTheme="majorHAnsi" w:hAnsiTheme="majorHAnsi" w:cstheme="majorHAnsi"/>
                <w:b/>
                <w:bCs/>
                <w:noProof/>
                <w:sz w:val="26"/>
                <w:lang w:val="vi-VN" w:eastAsia="vi-VN"/>
              </w:rPr>
              <w:pict>
                <v:shape id=" 3" o:spid="_x0000_s1028" type="#_x0000_t32" style="position:absolute;left:0;text-align:left;margin-left:58.05pt;margin-top:33.5pt;width:173.25pt;height:0;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">
                  <o:lock v:ext="edit" shapetype="f"/>
                </v:shape>
              </w:pict>
            </w:r>
            <w:r w:rsidR="0042273D" w:rsidRPr="00D8271E">
              <w:rPr>
                <w:rFonts w:asciiTheme="majorHAnsi" w:hAnsiTheme="majorHAnsi" w:cstheme="majorHAnsi"/>
                <w:b/>
                <w:bCs/>
                <w:sz w:val="26"/>
              </w:rPr>
              <w:t>CỘNG HÒA XÃ HỘI CHỦ NGHĨA VIỆT NAM</w:t>
            </w:r>
            <w:r w:rsidR="0042273D" w:rsidRPr="00D8271E">
              <w:rPr>
                <w:rFonts w:asciiTheme="majorHAnsi" w:hAnsiTheme="majorHAnsi" w:cstheme="majorHAnsi"/>
                <w:b/>
                <w:bCs/>
                <w:sz w:val="26"/>
              </w:rPr>
              <w:br/>
            </w:r>
            <w:r w:rsidR="0042273D" w:rsidRPr="00D8271E">
              <w:rPr>
                <w:rFonts w:asciiTheme="majorHAnsi" w:hAnsiTheme="majorHAnsi" w:cstheme="majorHAnsi"/>
                <w:b/>
                <w:bCs/>
                <w:sz w:val="28"/>
              </w:rPr>
              <w:t xml:space="preserve">Độc lập - Tự do - Hạnh phúc </w:t>
            </w:r>
          </w:p>
        </w:tc>
      </w:tr>
      <w:tr w:rsidR="00D8271E" w:rsidRPr="00D8271E" w:rsidTr="00570D88">
        <w:tblPrEx>
          <w:tblBorders>
            <w:top w:val="none" w:sz="0" w:space="0" w:color="auto"/>
            <w:bottom w:val="none" w:sz="0" w:space="0" w:color="auto"/>
            <w:insideH w:val="none" w:sz="0" w:space="0" w:color="auto"/>
            <w:insideV w:val="none" w:sz="0" w:space="0" w:color="auto"/>
          </w:tblBorders>
        </w:tblPrEx>
        <w:tc>
          <w:tcPr>
            <w:tcW w:w="3324" w:type="dxa"/>
            <w:tcBorders>
              <w:top w:val="nil"/>
              <w:left w:val="nil"/>
              <w:bottom w:val="nil"/>
              <w:right w:val="nil"/>
              <w:tl2br w:val="nil"/>
              <w:tr2bl w:val="nil"/>
            </w:tcBorders>
            <w:shd w:val="clear" w:color="auto" w:fill="auto"/>
            <w:tcMar>
              <w:top w:w="0" w:type="dxa"/>
              <w:left w:w="108" w:type="dxa"/>
              <w:bottom w:w="0" w:type="dxa"/>
              <w:right w:w="108" w:type="dxa"/>
            </w:tcMar>
          </w:tcPr>
          <w:p w:rsidR="00570D88" w:rsidRPr="00D8271E" w:rsidRDefault="00570D88" w:rsidP="00FE0F3A">
            <w:pPr>
              <w:widowControl w:val="0"/>
              <w:jc w:val="center"/>
              <w:rPr>
                <w:rFonts w:asciiTheme="majorHAnsi" w:hAnsiTheme="majorHAnsi" w:cstheme="majorHAnsi"/>
                <w:sz w:val="2"/>
              </w:rPr>
            </w:pPr>
          </w:p>
          <w:p w:rsidR="0042273D" w:rsidRPr="00D8271E" w:rsidRDefault="0042273D" w:rsidP="00E55BE9">
            <w:pPr>
              <w:widowControl w:val="0"/>
              <w:jc w:val="center"/>
              <w:rPr>
                <w:rFonts w:asciiTheme="majorHAnsi" w:hAnsiTheme="majorHAnsi" w:cstheme="majorHAnsi"/>
                <w:sz w:val="26"/>
              </w:rPr>
            </w:pPr>
            <w:r w:rsidRPr="00D8271E">
              <w:rPr>
                <w:rFonts w:asciiTheme="majorHAnsi" w:hAnsiTheme="majorHAnsi" w:cstheme="majorHAnsi"/>
                <w:sz w:val="26"/>
              </w:rPr>
              <w:t>Số:</w:t>
            </w:r>
            <w:r w:rsidR="00E55BE9">
              <w:rPr>
                <w:rFonts w:asciiTheme="majorHAnsi" w:hAnsiTheme="majorHAnsi" w:cstheme="majorHAnsi"/>
                <w:sz w:val="26"/>
              </w:rPr>
              <w:t xml:space="preserve"> 15</w:t>
            </w:r>
            <w:r w:rsidRPr="00D8271E">
              <w:rPr>
                <w:rFonts w:asciiTheme="majorHAnsi" w:hAnsiTheme="majorHAnsi" w:cstheme="majorHAnsi"/>
                <w:sz w:val="26"/>
              </w:rPr>
              <w:t>/202</w:t>
            </w:r>
            <w:r w:rsidR="0044632A" w:rsidRPr="00D8271E">
              <w:rPr>
                <w:rFonts w:asciiTheme="majorHAnsi" w:hAnsiTheme="majorHAnsi" w:cstheme="majorHAnsi"/>
                <w:sz w:val="26"/>
              </w:rPr>
              <w:t>2</w:t>
            </w:r>
            <w:r w:rsidRPr="00D8271E">
              <w:rPr>
                <w:rFonts w:asciiTheme="majorHAnsi" w:hAnsiTheme="majorHAnsi" w:cstheme="majorHAnsi"/>
                <w:sz w:val="26"/>
              </w:rPr>
              <w:t>/QĐ-UBND</w:t>
            </w:r>
          </w:p>
        </w:tc>
        <w:tc>
          <w:tcPr>
            <w:tcW w:w="5998" w:type="dxa"/>
            <w:tcBorders>
              <w:top w:val="nil"/>
              <w:left w:val="nil"/>
              <w:bottom w:val="nil"/>
              <w:right w:val="nil"/>
              <w:tl2br w:val="nil"/>
              <w:tr2bl w:val="nil"/>
            </w:tcBorders>
            <w:shd w:val="clear" w:color="auto" w:fill="auto"/>
            <w:tcMar>
              <w:top w:w="0" w:type="dxa"/>
              <w:left w:w="108" w:type="dxa"/>
              <w:bottom w:w="0" w:type="dxa"/>
              <w:right w:w="108" w:type="dxa"/>
            </w:tcMar>
          </w:tcPr>
          <w:p w:rsidR="00570D88" w:rsidRPr="00D8271E" w:rsidRDefault="00570D88" w:rsidP="00FE0F3A">
            <w:pPr>
              <w:widowControl w:val="0"/>
              <w:jc w:val="center"/>
              <w:rPr>
                <w:rFonts w:asciiTheme="majorHAnsi" w:hAnsiTheme="majorHAnsi" w:cstheme="majorHAnsi"/>
                <w:i/>
                <w:iCs/>
                <w:sz w:val="2"/>
              </w:rPr>
            </w:pPr>
          </w:p>
          <w:p w:rsidR="0042273D" w:rsidRPr="00D8271E" w:rsidRDefault="00D555BD" w:rsidP="00FE0F3A">
            <w:pPr>
              <w:widowControl w:val="0"/>
              <w:jc w:val="center"/>
              <w:rPr>
                <w:rFonts w:asciiTheme="majorHAnsi" w:hAnsiTheme="majorHAnsi" w:cstheme="majorHAnsi"/>
                <w:sz w:val="26"/>
              </w:rPr>
            </w:pPr>
            <w:r w:rsidRPr="00D8271E">
              <w:rPr>
                <w:rFonts w:asciiTheme="majorHAnsi" w:hAnsiTheme="majorHAnsi" w:cstheme="majorHAnsi"/>
                <w:i/>
                <w:iCs/>
                <w:sz w:val="26"/>
              </w:rPr>
              <w:t>Kon Tum</w:t>
            </w:r>
            <w:r w:rsidR="0042273D" w:rsidRPr="00D8271E">
              <w:rPr>
                <w:rFonts w:asciiTheme="majorHAnsi" w:hAnsiTheme="majorHAnsi" w:cstheme="majorHAnsi"/>
                <w:i/>
                <w:iCs/>
                <w:sz w:val="26"/>
              </w:rPr>
              <w:t>, ngày</w:t>
            </w:r>
            <w:r w:rsidR="00E55BE9">
              <w:rPr>
                <w:rFonts w:asciiTheme="majorHAnsi" w:hAnsiTheme="majorHAnsi" w:cstheme="majorHAnsi"/>
                <w:i/>
                <w:iCs/>
                <w:sz w:val="26"/>
              </w:rPr>
              <w:t xml:space="preserve"> 07</w:t>
            </w:r>
            <w:r w:rsidR="0042273D" w:rsidRPr="00D8271E">
              <w:rPr>
                <w:rFonts w:asciiTheme="majorHAnsi" w:hAnsiTheme="majorHAnsi" w:cstheme="majorHAnsi"/>
                <w:i/>
                <w:iCs/>
                <w:sz w:val="26"/>
              </w:rPr>
              <w:t xml:space="preserve"> tháng</w:t>
            </w:r>
            <w:r w:rsidR="00E55BE9">
              <w:rPr>
                <w:rFonts w:asciiTheme="majorHAnsi" w:hAnsiTheme="majorHAnsi" w:cstheme="majorHAnsi"/>
                <w:i/>
                <w:iCs/>
                <w:sz w:val="26"/>
              </w:rPr>
              <w:t xml:space="preserve"> 6</w:t>
            </w:r>
            <w:r w:rsidR="0042273D" w:rsidRPr="00D8271E">
              <w:rPr>
                <w:rFonts w:asciiTheme="majorHAnsi" w:hAnsiTheme="majorHAnsi" w:cstheme="majorHAnsi"/>
                <w:i/>
                <w:iCs/>
                <w:sz w:val="26"/>
              </w:rPr>
              <w:t xml:space="preserve"> </w:t>
            </w:r>
            <w:r w:rsidRPr="00D8271E">
              <w:rPr>
                <w:rFonts w:asciiTheme="majorHAnsi" w:hAnsiTheme="majorHAnsi" w:cstheme="majorHAnsi"/>
                <w:i/>
                <w:iCs/>
                <w:sz w:val="26"/>
              </w:rPr>
              <w:t>năm</w:t>
            </w:r>
            <w:r w:rsidR="00E55BE9">
              <w:rPr>
                <w:rFonts w:asciiTheme="majorHAnsi" w:hAnsiTheme="majorHAnsi" w:cstheme="majorHAnsi"/>
                <w:i/>
                <w:iCs/>
                <w:sz w:val="26"/>
              </w:rPr>
              <w:t xml:space="preserve"> 2022</w:t>
            </w:r>
          </w:p>
        </w:tc>
      </w:tr>
    </w:tbl>
    <w:p w:rsidR="00015FB0" w:rsidRPr="00D8271E" w:rsidRDefault="0042273D" w:rsidP="00FE0F3A">
      <w:pPr>
        <w:widowControl w:val="0"/>
        <w:rPr>
          <w:rFonts w:asciiTheme="majorHAnsi" w:hAnsiTheme="majorHAnsi" w:cstheme="majorHAnsi"/>
          <w:b/>
          <w:bCs/>
          <w:sz w:val="10"/>
        </w:rPr>
      </w:pPr>
      <w:r w:rsidRPr="00D8271E">
        <w:rPr>
          <w:rFonts w:asciiTheme="majorHAnsi" w:hAnsiTheme="majorHAnsi" w:cstheme="majorHAnsi"/>
          <w:lang w:val="vi-VN"/>
        </w:rPr>
        <w:t> </w:t>
      </w:r>
      <w:bookmarkStart w:id="0" w:name="loai_1"/>
    </w:p>
    <w:p w:rsidR="0042273D" w:rsidRPr="00D8271E" w:rsidRDefault="0042273D" w:rsidP="00FE0F3A">
      <w:pPr>
        <w:widowControl w:val="0"/>
        <w:jc w:val="center"/>
        <w:rPr>
          <w:rFonts w:asciiTheme="majorHAnsi" w:hAnsiTheme="majorHAnsi" w:cstheme="majorHAnsi"/>
          <w:b/>
          <w:bCs/>
          <w:sz w:val="28"/>
        </w:rPr>
      </w:pPr>
      <w:r w:rsidRPr="00D8271E">
        <w:rPr>
          <w:rFonts w:asciiTheme="majorHAnsi" w:hAnsiTheme="majorHAnsi" w:cstheme="majorHAnsi"/>
          <w:b/>
          <w:bCs/>
          <w:sz w:val="28"/>
          <w:lang w:val="vi-VN"/>
        </w:rPr>
        <w:t>QUYẾT ĐỊNH</w:t>
      </w:r>
      <w:bookmarkEnd w:id="0"/>
    </w:p>
    <w:p w:rsidR="004D471A" w:rsidRPr="00D8271E" w:rsidRDefault="008061F7" w:rsidP="00FE0F3A">
      <w:pPr>
        <w:widowControl w:val="0"/>
        <w:jc w:val="center"/>
        <w:rPr>
          <w:rFonts w:asciiTheme="majorHAnsi" w:hAnsiTheme="majorHAnsi" w:cstheme="majorHAnsi"/>
          <w:b/>
          <w:sz w:val="28"/>
        </w:rPr>
      </w:pPr>
      <w:r w:rsidRPr="00D8271E">
        <w:rPr>
          <w:rFonts w:asciiTheme="majorHAnsi" w:hAnsiTheme="majorHAnsi" w:cstheme="majorHAnsi"/>
          <w:b/>
          <w:sz w:val="28"/>
        </w:rPr>
        <w:t xml:space="preserve">Quy định về cơ chế thu </w:t>
      </w:r>
      <w:r w:rsidR="00A857F5" w:rsidRPr="00D8271E">
        <w:rPr>
          <w:rFonts w:asciiTheme="majorHAnsi" w:hAnsiTheme="majorHAnsi" w:cstheme="majorHAnsi"/>
          <w:b/>
          <w:sz w:val="28"/>
        </w:rPr>
        <w:t xml:space="preserve">và sử dụng </w:t>
      </w:r>
      <w:r w:rsidR="00037D04" w:rsidRPr="00D8271E">
        <w:rPr>
          <w:rFonts w:asciiTheme="majorHAnsi" w:hAnsiTheme="majorHAnsi" w:cstheme="majorHAnsi"/>
          <w:b/>
          <w:sz w:val="28"/>
        </w:rPr>
        <w:t>mức</w:t>
      </w:r>
      <w:r w:rsidR="00A857F5" w:rsidRPr="00D8271E">
        <w:rPr>
          <w:rFonts w:asciiTheme="majorHAnsi" w:hAnsiTheme="majorHAnsi" w:cstheme="majorHAnsi"/>
          <w:b/>
          <w:sz w:val="28"/>
        </w:rPr>
        <w:t xml:space="preserve"> thu </w:t>
      </w:r>
    </w:p>
    <w:p w:rsidR="008061F7" w:rsidRPr="00D8271E" w:rsidRDefault="008061F7" w:rsidP="00FE0F3A">
      <w:pPr>
        <w:widowControl w:val="0"/>
        <w:jc w:val="center"/>
        <w:rPr>
          <w:rFonts w:asciiTheme="majorHAnsi" w:hAnsiTheme="majorHAnsi" w:cstheme="majorHAnsi"/>
          <w:b/>
          <w:sz w:val="28"/>
        </w:rPr>
      </w:pPr>
      <w:r w:rsidRPr="00D8271E">
        <w:rPr>
          <w:rFonts w:asciiTheme="majorHAnsi" w:hAnsiTheme="majorHAnsi" w:cstheme="majorHAnsi"/>
          <w:b/>
          <w:sz w:val="28"/>
        </w:rPr>
        <w:t>dịch vụ tuyển sinh</w:t>
      </w:r>
      <w:r w:rsidR="00F63AF9" w:rsidRPr="00D8271E">
        <w:rPr>
          <w:rFonts w:asciiTheme="majorHAnsi" w:hAnsiTheme="majorHAnsi" w:cstheme="majorHAnsi"/>
          <w:b/>
          <w:sz w:val="28"/>
        </w:rPr>
        <w:t xml:space="preserve">các cấp học </w:t>
      </w:r>
      <w:r w:rsidRPr="00D8271E">
        <w:rPr>
          <w:rFonts w:asciiTheme="majorHAnsi" w:hAnsiTheme="majorHAnsi" w:cstheme="majorHAnsi"/>
          <w:b/>
          <w:sz w:val="28"/>
        </w:rPr>
        <w:t>trên địa bàn tỉnh Kon Tum</w:t>
      </w:r>
    </w:p>
    <w:p w:rsidR="00B703BC" w:rsidRPr="00D8271E" w:rsidRDefault="00486E77" w:rsidP="00FE0F3A">
      <w:pPr>
        <w:widowControl w:val="0"/>
        <w:jc w:val="center"/>
        <w:rPr>
          <w:rFonts w:asciiTheme="majorHAnsi" w:hAnsiTheme="majorHAnsi" w:cstheme="majorHAnsi"/>
          <w:b/>
          <w:sz w:val="28"/>
        </w:rPr>
      </w:pPr>
      <w:bookmarkStart w:id="1" w:name="loai_1_name"/>
      <w:r w:rsidRPr="00486E77">
        <w:rPr>
          <w:rFonts w:asciiTheme="majorHAnsi" w:hAnsiTheme="majorHAnsi" w:cstheme="majorHAnsi"/>
          <w:b/>
          <w:bCs/>
          <w:noProof/>
          <w:lang w:val="vi-VN" w:eastAsia="vi-VN"/>
        </w:rPr>
        <w:pict>
          <v:shape id=" 4" o:spid="_x0000_s1027" type="#_x0000_t32" style="position:absolute;left:0;text-align:left;margin-left:164.6pt;margin-top:1.75pt;width:130.5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">
            <o:lock v:ext="edit" shapetype="f"/>
          </v:shape>
        </w:pict>
      </w:r>
    </w:p>
    <w:bookmarkEnd w:id="1"/>
    <w:p w:rsidR="0042273D" w:rsidRPr="00D8271E" w:rsidRDefault="0042273D" w:rsidP="00FE0F3A">
      <w:pPr>
        <w:widowControl w:val="0"/>
        <w:jc w:val="center"/>
        <w:rPr>
          <w:rFonts w:asciiTheme="majorHAnsi" w:hAnsiTheme="majorHAnsi" w:cstheme="majorHAnsi"/>
          <w:sz w:val="28"/>
        </w:rPr>
      </w:pPr>
      <w:r w:rsidRPr="00D8271E">
        <w:rPr>
          <w:rFonts w:asciiTheme="majorHAnsi" w:hAnsiTheme="majorHAnsi" w:cstheme="majorHAnsi"/>
          <w:b/>
          <w:bCs/>
          <w:sz w:val="28"/>
          <w:lang w:val="vi-VN"/>
        </w:rPr>
        <w:t xml:space="preserve">ỦY BAN NHÂN DÂN TỈNH </w:t>
      </w:r>
      <w:r w:rsidR="00570D88" w:rsidRPr="00D8271E">
        <w:rPr>
          <w:rFonts w:asciiTheme="majorHAnsi" w:hAnsiTheme="majorHAnsi" w:cstheme="majorHAnsi"/>
          <w:b/>
          <w:bCs/>
          <w:sz w:val="28"/>
        </w:rPr>
        <w:t>KON TUM</w:t>
      </w:r>
    </w:p>
    <w:p w:rsidR="0042273D" w:rsidRPr="00D8271E" w:rsidRDefault="0042273D" w:rsidP="00FE0F3A">
      <w:pPr>
        <w:widowControl w:val="0"/>
        <w:spacing w:before="120" w:after="120"/>
        <w:ind w:firstLine="720"/>
        <w:jc w:val="both"/>
        <w:rPr>
          <w:rFonts w:asciiTheme="majorHAnsi" w:hAnsiTheme="majorHAnsi" w:cstheme="majorHAnsi"/>
          <w:sz w:val="28"/>
        </w:rPr>
      </w:pPr>
      <w:r w:rsidRPr="00D8271E">
        <w:rPr>
          <w:rFonts w:asciiTheme="majorHAnsi" w:hAnsiTheme="majorHAnsi" w:cstheme="majorHAnsi"/>
          <w:i/>
          <w:iCs/>
          <w:sz w:val="28"/>
          <w:lang w:val="vi-VN"/>
        </w:rPr>
        <w:t>Căn cứ Luật Tổ chức chính quyền địa phương ngày 19 tháng 6 năm 2015;Luật sửa đổi</w:t>
      </w:r>
      <w:r w:rsidR="00FB1B63" w:rsidRPr="00D8271E">
        <w:rPr>
          <w:rFonts w:asciiTheme="majorHAnsi" w:hAnsiTheme="majorHAnsi" w:cstheme="majorHAnsi"/>
          <w:i/>
          <w:iCs/>
          <w:sz w:val="28"/>
          <w:lang w:val="vi-VN"/>
        </w:rPr>
        <w:t xml:space="preserve">, bổ sung một số điều của Luật </w:t>
      </w:r>
      <w:r w:rsidR="00FB1B63" w:rsidRPr="00D8271E">
        <w:rPr>
          <w:rFonts w:asciiTheme="majorHAnsi" w:hAnsiTheme="majorHAnsi" w:cstheme="majorHAnsi"/>
          <w:i/>
          <w:iCs/>
          <w:sz w:val="28"/>
        </w:rPr>
        <w:t>T</w:t>
      </w:r>
      <w:r w:rsidR="00FB1B63" w:rsidRPr="00D8271E">
        <w:rPr>
          <w:rFonts w:asciiTheme="majorHAnsi" w:hAnsiTheme="majorHAnsi" w:cstheme="majorHAnsi"/>
          <w:i/>
          <w:iCs/>
          <w:sz w:val="28"/>
          <w:lang w:val="vi-VN"/>
        </w:rPr>
        <w:t xml:space="preserve">ổ chức Chính phủ và Luật </w:t>
      </w:r>
      <w:r w:rsidR="00FB1B63" w:rsidRPr="00D8271E">
        <w:rPr>
          <w:rFonts w:asciiTheme="majorHAnsi" w:hAnsiTheme="majorHAnsi" w:cstheme="majorHAnsi"/>
          <w:i/>
          <w:iCs/>
          <w:sz w:val="28"/>
        </w:rPr>
        <w:t>T</w:t>
      </w:r>
      <w:r w:rsidRPr="00D8271E">
        <w:rPr>
          <w:rFonts w:asciiTheme="majorHAnsi" w:hAnsiTheme="majorHAnsi" w:cstheme="majorHAnsi"/>
          <w:i/>
          <w:iCs/>
          <w:sz w:val="28"/>
          <w:lang w:val="vi-VN"/>
        </w:rPr>
        <w:t>ổ chức chính quyền địa phương ngày 22 tháng 11 năm 2019;</w:t>
      </w:r>
    </w:p>
    <w:p w:rsidR="0042273D" w:rsidRPr="00D8271E" w:rsidRDefault="0042273D" w:rsidP="00FE0F3A">
      <w:pPr>
        <w:widowControl w:val="0"/>
        <w:spacing w:before="120" w:after="120"/>
        <w:ind w:firstLine="720"/>
        <w:jc w:val="both"/>
        <w:rPr>
          <w:rFonts w:asciiTheme="majorHAnsi" w:hAnsiTheme="majorHAnsi" w:cstheme="majorHAnsi"/>
          <w:sz w:val="28"/>
        </w:rPr>
      </w:pPr>
      <w:r w:rsidRPr="00D8271E">
        <w:rPr>
          <w:rFonts w:asciiTheme="majorHAnsi" w:hAnsiTheme="majorHAnsi" w:cstheme="majorHAnsi"/>
          <w:i/>
          <w:iCs/>
          <w:sz w:val="28"/>
          <w:lang w:val="vi-VN"/>
        </w:rPr>
        <w:t xml:space="preserve">Căn cứ Luật </w:t>
      </w:r>
      <w:r w:rsidR="00FB1B63" w:rsidRPr="00D8271E">
        <w:rPr>
          <w:rFonts w:asciiTheme="majorHAnsi" w:hAnsiTheme="majorHAnsi" w:cstheme="majorHAnsi"/>
          <w:i/>
          <w:iCs/>
          <w:sz w:val="28"/>
        </w:rPr>
        <w:t>B</w:t>
      </w:r>
      <w:r w:rsidRPr="00D8271E">
        <w:rPr>
          <w:rFonts w:asciiTheme="majorHAnsi" w:hAnsiTheme="majorHAnsi" w:cstheme="majorHAnsi"/>
          <w:i/>
          <w:iCs/>
          <w:sz w:val="28"/>
          <w:lang w:val="vi-VN"/>
        </w:rPr>
        <w:t>an hành văn bản quy phạm pháp luật ngày 22 tháng 6 năm 2015;</w:t>
      </w:r>
      <w:r w:rsidR="008A69B8" w:rsidRPr="00D8271E">
        <w:rPr>
          <w:rFonts w:asciiTheme="majorHAnsi" w:hAnsiTheme="majorHAnsi" w:cstheme="majorHAnsi"/>
          <w:i/>
          <w:iCs/>
          <w:sz w:val="28"/>
        </w:rPr>
        <w:t xml:space="preserve"> Luật sửa đổi, bổ sung một số điều của Luật </w:t>
      </w:r>
      <w:r w:rsidR="00FB1B63" w:rsidRPr="00D8271E">
        <w:rPr>
          <w:rFonts w:asciiTheme="majorHAnsi" w:hAnsiTheme="majorHAnsi" w:cstheme="majorHAnsi"/>
          <w:i/>
          <w:iCs/>
          <w:sz w:val="28"/>
        </w:rPr>
        <w:t>B</w:t>
      </w:r>
      <w:r w:rsidR="008A69B8" w:rsidRPr="00D8271E">
        <w:rPr>
          <w:rFonts w:asciiTheme="majorHAnsi" w:hAnsiTheme="majorHAnsi" w:cstheme="majorHAnsi"/>
          <w:i/>
          <w:iCs/>
          <w:sz w:val="28"/>
        </w:rPr>
        <w:t xml:space="preserve">an hành văn bản quy phạm pháp luật </w:t>
      </w:r>
      <w:r w:rsidR="00E00CF0" w:rsidRPr="00D8271E">
        <w:rPr>
          <w:rFonts w:asciiTheme="majorHAnsi" w:hAnsiTheme="majorHAnsi" w:cstheme="majorHAnsi"/>
          <w:i/>
          <w:iCs/>
          <w:sz w:val="28"/>
        </w:rPr>
        <w:t>ngày 18 tháng 6 năm 2020;</w:t>
      </w:r>
    </w:p>
    <w:p w:rsidR="0042273D" w:rsidRPr="00D8271E" w:rsidRDefault="0042273D" w:rsidP="00FE0F3A">
      <w:pPr>
        <w:widowControl w:val="0"/>
        <w:spacing w:before="120" w:after="120"/>
        <w:ind w:firstLine="720"/>
        <w:jc w:val="both"/>
        <w:rPr>
          <w:rFonts w:asciiTheme="majorHAnsi" w:hAnsiTheme="majorHAnsi" w:cstheme="majorHAnsi"/>
          <w:i/>
          <w:iCs/>
          <w:sz w:val="28"/>
        </w:rPr>
      </w:pPr>
      <w:r w:rsidRPr="00D8271E">
        <w:rPr>
          <w:rFonts w:asciiTheme="majorHAnsi" w:hAnsiTheme="majorHAnsi" w:cstheme="majorHAnsi"/>
          <w:i/>
          <w:iCs/>
          <w:sz w:val="28"/>
          <w:lang w:val="vi-VN"/>
        </w:rPr>
        <w:t>Căn cứ Luật Giáo dục ngày 14 tháng 6 năm 2019;</w:t>
      </w:r>
    </w:p>
    <w:p w:rsidR="00DF46C7" w:rsidRPr="00D8271E" w:rsidRDefault="00DF46C7" w:rsidP="00FE0F3A">
      <w:pPr>
        <w:widowControl w:val="0"/>
        <w:spacing w:before="120" w:after="120"/>
        <w:ind w:firstLine="720"/>
        <w:jc w:val="both"/>
        <w:rPr>
          <w:rFonts w:asciiTheme="majorHAnsi" w:hAnsiTheme="majorHAnsi" w:cstheme="majorHAnsi"/>
          <w:i/>
          <w:iCs/>
          <w:sz w:val="28"/>
          <w:lang w:val="vi-VN"/>
        </w:rPr>
      </w:pPr>
      <w:r w:rsidRPr="00D8271E">
        <w:rPr>
          <w:rFonts w:asciiTheme="majorHAnsi" w:hAnsiTheme="majorHAnsi" w:cstheme="majorHAnsi"/>
          <w:i/>
          <w:iCs/>
          <w:sz w:val="28"/>
          <w:lang w:val="vi-VN"/>
        </w:rPr>
        <w:t xml:space="preserve">Căn cứ Luật Giá ngày 20 tháng 6 năm 2012; </w:t>
      </w:r>
    </w:p>
    <w:p w:rsidR="00DF46C7" w:rsidRPr="00D8271E" w:rsidRDefault="00DF46C7" w:rsidP="00FE0F3A">
      <w:pPr>
        <w:widowControl w:val="0"/>
        <w:spacing w:before="120" w:after="120"/>
        <w:ind w:firstLine="720"/>
        <w:jc w:val="both"/>
        <w:rPr>
          <w:rFonts w:asciiTheme="majorHAnsi" w:hAnsiTheme="majorHAnsi" w:cstheme="majorHAnsi"/>
          <w:i/>
          <w:iCs/>
          <w:sz w:val="28"/>
          <w:lang w:val="vi-VN"/>
        </w:rPr>
      </w:pPr>
      <w:r w:rsidRPr="00D8271E">
        <w:rPr>
          <w:rFonts w:asciiTheme="majorHAnsi" w:hAnsiTheme="majorHAnsi" w:cstheme="majorHAnsi"/>
          <w:i/>
          <w:iCs/>
          <w:sz w:val="28"/>
          <w:lang w:val="vi-VN"/>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w:t>
      </w:r>
    </w:p>
    <w:p w:rsidR="00136742" w:rsidRPr="00D8271E" w:rsidRDefault="00136742" w:rsidP="00FE0F3A">
      <w:pPr>
        <w:widowControl w:val="0"/>
        <w:spacing w:before="120" w:after="120"/>
        <w:ind w:firstLine="720"/>
        <w:jc w:val="both"/>
        <w:rPr>
          <w:rFonts w:asciiTheme="majorHAnsi" w:hAnsiTheme="majorHAnsi" w:cstheme="majorHAnsi"/>
          <w:i/>
          <w:sz w:val="28"/>
          <w:lang w:val="vi-VN"/>
        </w:rPr>
      </w:pPr>
      <w:r w:rsidRPr="00D8271E">
        <w:rPr>
          <w:rFonts w:asciiTheme="majorHAnsi" w:hAnsiTheme="majorHAnsi" w:cstheme="majorHAnsi"/>
          <w:i/>
          <w:sz w:val="28"/>
          <w:lang w:val="vi-VN"/>
        </w:rPr>
        <w:t xml:space="preserve">Căn cứ Thông tư số 06/2012/TT-BGDĐT ngày 15 tháng 02 năm 2012 của Bộ </w:t>
      </w:r>
      <w:r w:rsidR="00D21AD3" w:rsidRPr="00D8271E">
        <w:rPr>
          <w:rFonts w:asciiTheme="majorHAnsi" w:hAnsiTheme="majorHAnsi" w:cstheme="majorHAnsi"/>
          <w:i/>
          <w:sz w:val="28"/>
          <w:lang w:val="vi-VN"/>
        </w:rPr>
        <w:t xml:space="preserve">trưởng Bộ </w:t>
      </w:r>
      <w:r w:rsidRPr="00D8271E">
        <w:rPr>
          <w:rFonts w:asciiTheme="majorHAnsi" w:hAnsiTheme="majorHAnsi" w:cstheme="majorHAnsi"/>
          <w:i/>
          <w:sz w:val="28"/>
          <w:lang w:val="vi-VN"/>
        </w:rPr>
        <w:t xml:space="preserve">Giáo dục và Đào tạo ban hành Quy chế tổ chức và hoạt động của trường trung học phổ thông chuyên; Thông tư số 12/2014/TT-BGDĐT ngày 18 tháng 4 năm 2014 của Bộ </w:t>
      </w:r>
      <w:r w:rsidR="00D21AD3" w:rsidRPr="00D8271E">
        <w:rPr>
          <w:rFonts w:asciiTheme="majorHAnsi" w:hAnsiTheme="majorHAnsi" w:cstheme="majorHAnsi"/>
          <w:i/>
          <w:sz w:val="28"/>
          <w:lang w:val="vi-VN"/>
        </w:rPr>
        <w:t xml:space="preserve">trưởng Bộ </w:t>
      </w:r>
      <w:r w:rsidRPr="00D8271E">
        <w:rPr>
          <w:rFonts w:asciiTheme="majorHAnsi" w:hAnsiTheme="majorHAnsi" w:cstheme="majorHAnsi"/>
          <w:i/>
          <w:sz w:val="28"/>
          <w:lang w:val="vi-VN"/>
        </w:rPr>
        <w:t>Giáo dục và Đào tạo về sửa đổi, bổ sung Điều 23 và Điều 24 Quy chế tổ chức và hoạt động của trường trung học phổ thông chuyên ban hành kèm theo Thông tư số 06/2012/TT-BGDĐT ngày 15 tháng 02 năm 2012 của Bộ trưởng Bộ Giáo dục và Đào tạo;</w:t>
      </w:r>
    </w:p>
    <w:p w:rsidR="0042273D" w:rsidRPr="00D8271E" w:rsidRDefault="0042273D" w:rsidP="00FE0F3A">
      <w:pPr>
        <w:widowControl w:val="0"/>
        <w:spacing w:before="120" w:after="120"/>
        <w:ind w:firstLine="720"/>
        <w:jc w:val="both"/>
        <w:rPr>
          <w:rFonts w:asciiTheme="majorHAnsi" w:hAnsiTheme="majorHAnsi" w:cstheme="majorHAnsi"/>
          <w:i/>
          <w:iCs/>
          <w:sz w:val="28"/>
          <w:lang w:val="vi-VN"/>
        </w:rPr>
      </w:pPr>
      <w:r w:rsidRPr="00D8271E">
        <w:rPr>
          <w:rFonts w:asciiTheme="majorHAnsi" w:hAnsiTheme="majorHAnsi" w:cstheme="majorHAnsi"/>
          <w:i/>
          <w:iCs/>
          <w:sz w:val="28"/>
          <w:lang w:val="vi-VN"/>
        </w:rPr>
        <w:t xml:space="preserve">Căn cứ Thông tư số 11/2014/TT-BGDĐT ngày 18 tháng 4 năm 2014 của Bộ </w:t>
      </w:r>
      <w:r w:rsidR="00D21AD3" w:rsidRPr="00D8271E">
        <w:rPr>
          <w:rFonts w:asciiTheme="majorHAnsi" w:hAnsiTheme="majorHAnsi" w:cstheme="majorHAnsi"/>
          <w:i/>
          <w:iCs/>
          <w:sz w:val="28"/>
          <w:lang w:val="vi-VN"/>
        </w:rPr>
        <w:t xml:space="preserve">trưởng Bộ </w:t>
      </w:r>
      <w:r w:rsidRPr="00D8271E">
        <w:rPr>
          <w:rFonts w:asciiTheme="majorHAnsi" w:hAnsiTheme="majorHAnsi" w:cstheme="majorHAnsi"/>
          <w:i/>
          <w:iCs/>
          <w:sz w:val="28"/>
          <w:lang w:val="vi-VN"/>
        </w:rPr>
        <w:t xml:space="preserve">Giáo dục và Đào tạo ban hành Quy chế tuyển sinh trung học cơ sở và tuyển sinh trung học phổ thông;Thông tư số 18/2014/TT-BGDĐT ngày 26 tháng 5 năm 2014 của Bộ </w:t>
      </w:r>
      <w:r w:rsidR="00D21AD3" w:rsidRPr="00D8271E">
        <w:rPr>
          <w:rFonts w:asciiTheme="majorHAnsi" w:hAnsiTheme="majorHAnsi" w:cstheme="majorHAnsi"/>
          <w:i/>
          <w:iCs/>
          <w:sz w:val="28"/>
          <w:lang w:val="vi-VN"/>
        </w:rPr>
        <w:t xml:space="preserve">trưởng Bộ </w:t>
      </w:r>
      <w:r w:rsidRPr="00D8271E">
        <w:rPr>
          <w:rFonts w:asciiTheme="majorHAnsi" w:hAnsiTheme="majorHAnsi" w:cstheme="majorHAnsi"/>
          <w:i/>
          <w:iCs/>
          <w:sz w:val="28"/>
          <w:lang w:val="vi-VN"/>
        </w:rPr>
        <w:t xml:space="preserve">Giáo dục và Đào tạo về bổ sung vào điểm a Khoản 2 Điều 7 của Quy chế tuyển sinh trung học cơ sở và tuyển sinh trung học phổ thông ban hành kèm theo Thông tư số 11/2014/TT-BGDĐT ngày 18 tháng 4 năm 2014;Thông tư số 05/2018/TT-BGDĐT ngày 28 tháng 02 năm 2018 của Bộ </w:t>
      </w:r>
      <w:r w:rsidR="00D21AD3" w:rsidRPr="00D8271E">
        <w:rPr>
          <w:rFonts w:asciiTheme="majorHAnsi" w:hAnsiTheme="majorHAnsi" w:cstheme="majorHAnsi"/>
          <w:i/>
          <w:iCs/>
          <w:sz w:val="28"/>
          <w:lang w:val="vi-VN"/>
        </w:rPr>
        <w:t xml:space="preserve">trưởng Bộ </w:t>
      </w:r>
      <w:r w:rsidRPr="00D8271E">
        <w:rPr>
          <w:rFonts w:asciiTheme="majorHAnsi" w:hAnsiTheme="majorHAnsi" w:cstheme="majorHAnsi"/>
          <w:i/>
          <w:iCs/>
          <w:sz w:val="28"/>
          <w:lang w:val="vi-VN"/>
        </w:rPr>
        <w:t xml:space="preserve">Giáo dục </w:t>
      </w:r>
      <w:r w:rsidR="00915E33" w:rsidRPr="00D8271E">
        <w:rPr>
          <w:rFonts w:asciiTheme="majorHAnsi" w:hAnsiTheme="majorHAnsi" w:cstheme="majorHAnsi"/>
          <w:i/>
          <w:iCs/>
          <w:sz w:val="28"/>
          <w:lang w:val="vi-VN"/>
        </w:rPr>
        <w:t xml:space="preserve">và Đào tạo về sửa đổi, bổ sung </w:t>
      </w:r>
      <w:r w:rsidR="00D8271E" w:rsidRPr="004D0A4B">
        <w:rPr>
          <w:rFonts w:asciiTheme="majorHAnsi" w:hAnsiTheme="majorHAnsi" w:cstheme="majorHAnsi"/>
          <w:i/>
          <w:iCs/>
          <w:sz w:val="28"/>
          <w:lang w:val="vi-VN"/>
        </w:rPr>
        <w:t>K</w:t>
      </w:r>
      <w:r w:rsidRPr="00D8271E">
        <w:rPr>
          <w:rFonts w:asciiTheme="majorHAnsi" w:hAnsiTheme="majorHAnsi" w:cstheme="majorHAnsi"/>
          <w:i/>
          <w:iCs/>
          <w:sz w:val="28"/>
          <w:lang w:val="vi-VN"/>
        </w:rPr>
        <w:t>hoản 1 Đi</w:t>
      </w:r>
      <w:r w:rsidR="00915E33" w:rsidRPr="00D8271E">
        <w:rPr>
          <w:rFonts w:asciiTheme="majorHAnsi" w:hAnsiTheme="majorHAnsi" w:cstheme="majorHAnsi"/>
          <w:i/>
          <w:iCs/>
          <w:sz w:val="28"/>
          <w:lang w:val="vi-VN"/>
        </w:rPr>
        <w:t xml:space="preserve">ều 2, </w:t>
      </w:r>
      <w:r w:rsidR="00D8271E" w:rsidRPr="004D0A4B">
        <w:rPr>
          <w:rFonts w:asciiTheme="majorHAnsi" w:hAnsiTheme="majorHAnsi" w:cstheme="majorHAnsi"/>
          <w:i/>
          <w:iCs/>
          <w:sz w:val="28"/>
          <w:lang w:val="vi-VN"/>
        </w:rPr>
        <w:t>K</w:t>
      </w:r>
      <w:r w:rsidR="00915E33" w:rsidRPr="00D8271E">
        <w:rPr>
          <w:rFonts w:asciiTheme="majorHAnsi" w:hAnsiTheme="majorHAnsi" w:cstheme="majorHAnsi"/>
          <w:i/>
          <w:iCs/>
          <w:sz w:val="28"/>
          <w:lang w:val="vi-VN"/>
        </w:rPr>
        <w:t xml:space="preserve">hoản 2 Điều 4, điểm d </w:t>
      </w:r>
      <w:r w:rsidR="00D8271E" w:rsidRPr="004D0A4B">
        <w:rPr>
          <w:rFonts w:asciiTheme="majorHAnsi" w:hAnsiTheme="majorHAnsi" w:cstheme="majorHAnsi"/>
          <w:i/>
          <w:iCs/>
          <w:sz w:val="28"/>
          <w:lang w:val="vi-VN"/>
        </w:rPr>
        <w:t>K</w:t>
      </w:r>
      <w:r w:rsidR="00915E33" w:rsidRPr="00D8271E">
        <w:rPr>
          <w:rFonts w:asciiTheme="majorHAnsi" w:hAnsiTheme="majorHAnsi" w:cstheme="majorHAnsi"/>
          <w:i/>
          <w:iCs/>
          <w:sz w:val="28"/>
          <w:lang w:val="vi-VN"/>
        </w:rPr>
        <w:t xml:space="preserve">hoản 1 và đoạn đầu </w:t>
      </w:r>
      <w:r w:rsidR="00D8271E" w:rsidRPr="004D0A4B">
        <w:rPr>
          <w:rFonts w:asciiTheme="majorHAnsi" w:hAnsiTheme="majorHAnsi" w:cstheme="majorHAnsi"/>
          <w:i/>
          <w:iCs/>
          <w:sz w:val="28"/>
          <w:lang w:val="vi-VN"/>
        </w:rPr>
        <w:t>K</w:t>
      </w:r>
      <w:r w:rsidRPr="00D8271E">
        <w:rPr>
          <w:rFonts w:asciiTheme="majorHAnsi" w:hAnsiTheme="majorHAnsi" w:cstheme="majorHAnsi"/>
          <w:i/>
          <w:iCs/>
          <w:sz w:val="28"/>
          <w:lang w:val="vi-VN"/>
        </w:rPr>
        <w:t>hoản 2 Điều 7 của Quy chế tuyển sinh trung học cơ sở và trung học phổ thông ban hành kèm theo Thông tư số 11/2014/TT-BGDĐT ngày 18 tháng 4 năm 2014</w:t>
      </w:r>
      <w:r w:rsidR="00F76C6E" w:rsidRPr="00D8271E">
        <w:rPr>
          <w:rFonts w:asciiTheme="majorHAnsi" w:hAnsiTheme="majorHAnsi" w:cstheme="majorHAnsi"/>
          <w:i/>
          <w:iCs/>
          <w:sz w:val="28"/>
          <w:lang w:val="vi-VN"/>
        </w:rPr>
        <w:t>;</w:t>
      </w:r>
    </w:p>
    <w:p w:rsidR="00B341E3" w:rsidRPr="00D8271E" w:rsidRDefault="0042273D" w:rsidP="00FE0F3A">
      <w:pPr>
        <w:widowControl w:val="0"/>
        <w:spacing w:before="120" w:after="120"/>
        <w:ind w:firstLine="720"/>
        <w:jc w:val="both"/>
        <w:rPr>
          <w:rFonts w:asciiTheme="majorHAnsi" w:hAnsiTheme="majorHAnsi" w:cstheme="majorHAnsi"/>
          <w:i/>
          <w:iCs/>
          <w:sz w:val="28"/>
          <w:lang w:val="vi-VN"/>
        </w:rPr>
      </w:pPr>
      <w:r w:rsidRPr="00D8271E">
        <w:rPr>
          <w:rFonts w:asciiTheme="majorHAnsi" w:hAnsiTheme="majorHAnsi" w:cstheme="majorHAnsi"/>
          <w:i/>
          <w:iCs/>
          <w:sz w:val="28"/>
          <w:lang w:val="vi-VN"/>
        </w:rPr>
        <w:t xml:space="preserve">Căn cứ Nghị quyết số </w:t>
      </w:r>
      <w:r w:rsidR="00F76C6E" w:rsidRPr="00D8271E">
        <w:rPr>
          <w:rFonts w:asciiTheme="majorHAnsi" w:hAnsiTheme="majorHAnsi" w:cstheme="majorHAnsi"/>
          <w:i/>
          <w:iCs/>
          <w:sz w:val="28"/>
          <w:lang w:val="vi-VN"/>
        </w:rPr>
        <w:t>44</w:t>
      </w:r>
      <w:r w:rsidRPr="00D8271E">
        <w:rPr>
          <w:rFonts w:asciiTheme="majorHAnsi" w:hAnsiTheme="majorHAnsi" w:cstheme="majorHAnsi"/>
          <w:i/>
          <w:iCs/>
          <w:sz w:val="28"/>
          <w:lang w:val="vi-VN"/>
        </w:rPr>
        <w:t>/202</w:t>
      </w:r>
      <w:r w:rsidR="00F76C6E" w:rsidRPr="00D8271E">
        <w:rPr>
          <w:rFonts w:asciiTheme="majorHAnsi" w:hAnsiTheme="majorHAnsi" w:cstheme="majorHAnsi"/>
          <w:i/>
          <w:iCs/>
          <w:sz w:val="28"/>
          <w:lang w:val="vi-VN"/>
        </w:rPr>
        <w:t>1/NQ-HĐND ngày 29</w:t>
      </w:r>
      <w:r w:rsidRPr="00D8271E">
        <w:rPr>
          <w:rFonts w:asciiTheme="majorHAnsi" w:hAnsiTheme="majorHAnsi" w:cstheme="majorHAnsi"/>
          <w:i/>
          <w:iCs/>
          <w:sz w:val="28"/>
          <w:lang w:val="vi-VN"/>
        </w:rPr>
        <w:t xml:space="preserve"> tháng </w:t>
      </w:r>
      <w:r w:rsidR="00F76C6E" w:rsidRPr="00D8271E">
        <w:rPr>
          <w:rFonts w:asciiTheme="majorHAnsi" w:hAnsiTheme="majorHAnsi" w:cstheme="majorHAnsi"/>
          <w:i/>
          <w:iCs/>
          <w:sz w:val="28"/>
          <w:lang w:val="vi-VN"/>
        </w:rPr>
        <w:t>4</w:t>
      </w:r>
      <w:r w:rsidRPr="00D8271E">
        <w:rPr>
          <w:rFonts w:asciiTheme="majorHAnsi" w:hAnsiTheme="majorHAnsi" w:cstheme="majorHAnsi"/>
          <w:i/>
          <w:iCs/>
          <w:sz w:val="28"/>
          <w:lang w:val="vi-VN"/>
        </w:rPr>
        <w:t xml:space="preserve"> năm 202</w:t>
      </w:r>
      <w:r w:rsidR="00F76C6E" w:rsidRPr="00D8271E">
        <w:rPr>
          <w:rFonts w:asciiTheme="majorHAnsi" w:hAnsiTheme="majorHAnsi" w:cstheme="majorHAnsi"/>
          <w:i/>
          <w:iCs/>
          <w:sz w:val="28"/>
          <w:lang w:val="vi-VN"/>
        </w:rPr>
        <w:t>1</w:t>
      </w:r>
      <w:r w:rsidRPr="00D8271E">
        <w:rPr>
          <w:rFonts w:asciiTheme="majorHAnsi" w:hAnsiTheme="majorHAnsi" w:cstheme="majorHAnsi"/>
          <w:i/>
          <w:iCs/>
          <w:sz w:val="28"/>
          <w:lang w:val="vi-VN"/>
        </w:rPr>
        <w:t xml:space="preserve"> của Hội đồng nhân dân tỉnh thông qua cơ chế thu và sử dụng mức thu dịch vụ tuyển </w:t>
      </w:r>
      <w:r w:rsidRPr="00D8271E">
        <w:rPr>
          <w:rFonts w:asciiTheme="majorHAnsi" w:hAnsiTheme="majorHAnsi" w:cstheme="majorHAnsi"/>
          <w:i/>
          <w:iCs/>
          <w:sz w:val="28"/>
          <w:lang w:val="vi-VN"/>
        </w:rPr>
        <w:lastRenderedPageBreak/>
        <w:t xml:space="preserve">sinh </w:t>
      </w:r>
      <w:r w:rsidR="00F76C6E" w:rsidRPr="00D8271E">
        <w:rPr>
          <w:rFonts w:asciiTheme="majorHAnsi" w:hAnsiTheme="majorHAnsi" w:cstheme="majorHAnsi"/>
          <w:i/>
          <w:iCs/>
          <w:sz w:val="28"/>
          <w:lang w:val="vi-VN"/>
        </w:rPr>
        <w:t>các cấp</w:t>
      </w:r>
      <w:r w:rsidRPr="00D8271E">
        <w:rPr>
          <w:rFonts w:asciiTheme="majorHAnsi" w:hAnsiTheme="majorHAnsi" w:cstheme="majorHAnsi"/>
          <w:i/>
          <w:iCs/>
          <w:sz w:val="28"/>
          <w:lang w:val="vi-VN"/>
        </w:rPr>
        <w:t xml:space="preserve"> trên địa bàn tỉnh </w:t>
      </w:r>
      <w:r w:rsidR="00F76C6E" w:rsidRPr="00D8271E">
        <w:rPr>
          <w:rFonts w:asciiTheme="majorHAnsi" w:hAnsiTheme="majorHAnsi" w:cstheme="majorHAnsi"/>
          <w:i/>
          <w:iCs/>
          <w:sz w:val="28"/>
          <w:lang w:val="vi-VN"/>
        </w:rPr>
        <w:t>Kon Tum</w:t>
      </w:r>
      <w:r w:rsidR="00D21AD3" w:rsidRPr="00D8271E">
        <w:rPr>
          <w:rFonts w:asciiTheme="majorHAnsi" w:hAnsiTheme="majorHAnsi" w:cstheme="majorHAnsi"/>
          <w:i/>
          <w:iCs/>
          <w:sz w:val="28"/>
          <w:lang w:val="vi-VN"/>
        </w:rPr>
        <w:t>;</w:t>
      </w:r>
    </w:p>
    <w:p w:rsidR="0042273D" w:rsidRPr="00D8271E" w:rsidRDefault="0042273D"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i/>
          <w:iCs/>
          <w:sz w:val="28"/>
          <w:lang w:val="vi-VN"/>
        </w:rPr>
        <w:t>Theo đề nghị của Giám đốc Sở Giáo dục và Đào tạo tại Tờ trình số</w:t>
      </w:r>
      <w:r w:rsidR="00AB4B22" w:rsidRPr="00D8271E">
        <w:rPr>
          <w:rFonts w:asciiTheme="majorHAnsi" w:hAnsiTheme="majorHAnsi" w:cstheme="majorHAnsi"/>
          <w:i/>
          <w:iCs/>
          <w:sz w:val="28"/>
          <w:lang w:val="vi-VN"/>
        </w:rPr>
        <w:t xml:space="preserve"> 74</w:t>
      </w:r>
      <w:r w:rsidRPr="00D8271E">
        <w:rPr>
          <w:rFonts w:asciiTheme="majorHAnsi" w:hAnsiTheme="majorHAnsi" w:cstheme="majorHAnsi"/>
          <w:i/>
          <w:iCs/>
          <w:sz w:val="28"/>
          <w:lang w:val="vi-VN"/>
        </w:rPr>
        <w:t>/TTr-SGDĐT ngày</w:t>
      </w:r>
      <w:r w:rsidR="00AB4B22" w:rsidRPr="00D8271E">
        <w:rPr>
          <w:rFonts w:asciiTheme="majorHAnsi" w:hAnsiTheme="majorHAnsi" w:cstheme="majorHAnsi"/>
          <w:i/>
          <w:iCs/>
          <w:sz w:val="28"/>
          <w:lang w:val="vi-VN"/>
        </w:rPr>
        <w:t xml:space="preserve"> 01 </w:t>
      </w:r>
      <w:r w:rsidRPr="00D8271E">
        <w:rPr>
          <w:rFonts w:asciiTheme="majorHAnsi" w:hAnsiTheme="majorHAnsi" w:cstheme="majorHAnsi"/>
          <w:i/>
          <w:iCs/>
          <w:sz w:val="28"/>
          <w:lang w:val="vi-VN"/>
        </w:rPr>
        <w:t xml:space="preserve">tháng </w:t>
      </w:r>
      <w:r w:rsidR="00AB4B22" w:rsidRPr="00D8271E">
        <w:rPr>
          <w:rFonts w:asciiTheme="majorHAnsi" w:hAnsiTheme="majorHAnsi" w:cstheme="majorHAnsi"/>
          <w:i/>
          <w:iCs/>
          <w:sz w:val="28"/>
          <w:lang w:val="vi-VN"/>
        </w:rPr>
        <w:t xml:space="preserve">6 </w:t>
      </w:r>
      <w:r w:rsidRPr="00D8271E">
        <w:rPr>
          <w:rFonts w:asciiTheme="majorHAnsi" w:hAnsiTheme="majorHAnsi" w:cstheme="majorHAnsi"/>
          <w:i/>
          <w:iCs/>
          <w:sz w:val="28"/>
          <w:lang w:val="vi-VN"/>
        </w:rPr>
        <w:t xml:space="preserve">năm </w:t>
      </w:r>
      <w:r w:rsidR="00F5602B" w:rsidRPr="00D8271E">
        <w:rPr>
          <w:rFonts w:asciiTheme="majorHAnsi" w:hAnsiTheme="majorHAnsi" w:cstheme="majorHAnsi"/>
          <w:i/>
          <w:iCs/>
          <w:sz w:val="28"/>
          <w:lang w:val="vi-VN"/>
        </w:rPr>
        <w:t>2022</w:t>
      </w:r>
      <w:r w:rsidRPr="00D8271E">
        <w:rPr>
          <w:rFonts w:asciiTheme="majorHAnsi" w:hAnsiTheme="majorHAnsi" w:cstheme="majorHAnsi"/>
          <w:i/>
          <w:iCs/>
          <w:sz w:val="28"/>
          <w:lang w:val="vi-VN"/>
        </w:rPr>
        <w:t>.</w:t>
      </w:r>
    </w:p>
    <w:p w:rsidR="0042273D" w:rsidRPr="00D8271E" w:rsidRDefault="0042273D" w:rsidP="00FE0F3A">
      <w:pPr>
        <w:widowControl w:val="0"/>
        <w:spacing w:before="240" w:after="240"/>
        <w:jc w:val="center"/>
        <w:rPr>
          <w:rFonts w:asciiTheme="majorHAnsi" w:hAnsiTheme="majorHAnsi" w:cstheme="majorHAnsi"/>
          <w:sz w:val="28"/>
          <w:lang w:val="vi-VN"/>
        </w:rPr>
      </w:pPr>
      <w:r w:rsidRPr="00D8271E">
        <w:rPr>
          <w:rFonts w:asciiTheme="majorHAnsi" w:hAnsiTheme="majorHAnsi" w:cstheme="majorHAnsi"/>
          <w:b/>
          <w:bCs/>
          <w:sz w:val="28"/>
          <w:lang w:val="vi-VN"/>
        </w:rPr>
        <w:t>QUYẾT ĐỊNH:</w:t>
      </w:r>
    </w:p>
    <w:p w:rsidR="00421BFA" w:rsidRPr="00D8271E" w:rsidRDefault="00421BFA" w:rsidP="00FE0F3A">
      <w:pPr>
        <w:widowControl w:val="0"/>
        <w:spacing w:before="120" w:after="120"/>
        <w:ind w:firstLine="720"/>
        <w:jc w:val="both"/>
        <w:rPr>
          <w:rFonts w:asciiTheme="majorHAnsi" w:hAnsiTheme="majorHAnsi" w:cstheme="majorHAnsi"/>
          <w:sz w:val="28"/>
          <w:lang w:val="vi-VN"/>
        </w:rPr>
      </w:pPr>
      <w:bookmarkStart w:id="2" w:name="dieu_2"/>
      <w:r w:rsidRPr="00D8271E">
        <w:rPr>
          <w:rFonts w:asciiTheme="majorHAnsi" w:hAnsiTheme="majorHAnsi" w:cstheme="majorHAnsi"/>
          <w:b/>
          <w:bCs/>
          <w:sz w:val="28"/>
          <w:lang w:val="vi-VN"/>
        </w:rPr>
        <w:t>Điều 1.</w:t>
      </w:r>
      <w:r w:rsidRPr="00D8271E">
        <w:rPr>
          <w:rFonts w:asciiTheme="majorHAnsi" w:hAnsiTheme="majorHAnsi" w:cstheme="majorHAnsi"/>
          <w:b/>
          <w:sz w:val="28"/>
          <w:lang w:val="vi-VN"/>
        </w:rPr>
        <w:t>Phạm vi điều chỉnh, đối tượng áp dụng</w:t>
      </w:r>
    </w:p>
    <w:p w:rsidR="00421BFA" w:rsidRPr="00D8271E" w:rsidRDefault="00421BFA"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1. Phạm vi điều chỉnh</w:t>
      </w:r>
    </w:p>
    <w:p w:rsidR="00B66846" w:rsidRPr="00D8271E" w:rsidRDefault="00B66846"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Quy định cơ chế thu và sử dụng mức thu dịch vụ tuyển sinh cấp trung học cơ sở, cấp trung học phổ thông công lập trên địa bàn tỉnh Kon Tum.</w:t>
      </w:r>
    </w:p>
    <w:p w:rsidR="00421BFA" w:rsidRPr="00D8271E" w:rsidRDefault="00421BFA"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2. Đối tượng áp dụng</w:t>
      </w:r>
    </w:p>
    <w:p w:rsidR="00421BFA" w:rsidRPr="00D8271E" w:rsidRDefault="00421BFA"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 xml:space="preserve">a) Trường trung học cơ sở, Trường trung học phổ thông, Trường phổ thông có nhiều cấp học công lập </w:t>
      </w:r>
      <w:r w:rsidRPr="00D8271E">
        <w:rPr>
          <w:rFonts w:asciiTheme="majorHAnsi" w:hAnsiTheme="majorHAnsi" w:cstheme="majorHAnsi"/>
          <w:i/>
          <w:sz w:val="28"/>
          <w:lang w:val="vi-VN"/>
        </w:rPr>
        <w:t>(sau đây gọi chung là cơ sở giáo dục phổ thông công lập)</w:t>
      </w:r>
      <w:r w:rsidRPr="00D8271E">
        <w:rPr>
          <w:rFonts w:asciiTheme="majorHAnsi" w:hAnsiTheme="majorHAnsi" w:cstheme="majorHAnsi"/>
          <w:sz w:val="28"/>
          <w:lang w:val="vi-VN"/>
        </w:rPr>
        <w:t xml:space="preserve">. </w:t>
      </w:r>
    </w:p>
    <w:p w:rsidR="00B66846" w:rsidRPr="00D8271E" w:rsidRDefault="00B66846"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b) Người tham gia dự tuyển vào các cơ sở giáo dục phổ thông công lập.</w:t>
      </w:r>
    </w:p>
    <w:p w:rsidR="00421BFA" w:rsidRPr="00D8271E" w:rsidRDefault="00B66846"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c</w:t>
      </w:r>
      <w:r w:rsidR="00421BFA" w:rsidRPr="00D8271E">
        <w:rPr>
          <w:rFonts w:asciiTheme="majorHAnsi" w:hAnsiTheme="majorHAnsi" w:cstheme="majorHAnsi"/>
          <w:sz w:val="28"/>
          <w:lang w:val="vi-VN"/>
        </w:rPr>
        <w:t>) Các cơ quan, tổ chức, đơn vị, cá nhân có liên quan.</w:t>
      </w:r>
    </w:p>
    <w:p w:rsidR="00421BFA" w:rsidRPr="00D8271E" w:rsidRDefault="00B66846"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d</w:t>
      </w:r>
      <w:r w:rsidR="00421BFA" w:rsidRPr="00D8271E">
        <w:rPr>
          <w:rFonts w:asciiTheme="majorHAnsi" w:hAnsiTheme="majorHAnsi" w:cstheme="majorHAnsi"/>
          <w:sz w:val="28"/>
          <w:lang w:val="vi-VN"/>
        </w:rPr>
        <w:t>) Không áp dụng quy định này đối với trường phổ thông dân tộc nội trú, trường phổ thông dân tộc bán trú.</w:t>
      </w:r>
    </w:p>
    <w:p w:rsidR="00421BFA" w:rsidRPr="00D8271E" w:rsidRDefault="00421BFA" w:rsidP="00FE0F3A">
      <w:pPr>
        <w:widowControl w:val="0"/>
        <w:spacing w:before="120" w:after="120"/>
        <w:ind w:firstLine="720"/>
        <w:jc w:val="both"/>
        <w:rPr>
          <w:rFonts w:asciiTheme="majorHAnsi" w:hAnsiTheme="majorHAnsi" w:cstheme="majorHAnsi"/>
          <w:b/>
          <w:sz w:val="28"/>
          <w:lang w:val="vi-VN"/>
        </w:rPr>
      </w:pPr>
      <w:r w:rsidRPr="00D8271E">
        <w:rPr>
          <w:rFonts w:asciiTheme="majorHAnsi" w:hAnsiTheme="majorHAnsi" w:cstheme="majorHAnsi"/>
          <w:b/>
          <w:sz w:val="28"/>
          <w:lang w:val="vi-VN"/>
        </w:rPr>
        <w:t xml:space="preserve">Điều 2. </w:t>
      </w:r>
      <w:r w:rsidR="00342F5E" w:rsidRPr="00D8271E">
        <w:rPr>
          <w:rFonts w:asciiTheme="majorHAnsi" w:hAnsiTheme="majorHAnsi" w:cstheme="majorHAnsi"/>
          <w:b/>
          <w:sz w:val="28"/>
          <w:lang w:val="vi-VN"/>
        </w:rPr>
        <w:t xml:space="preserve">Cơ </w:t>
      </w:r>
      <w:r w:rsidR="00273E95" w:rsidRPr="00D8271E">
        <w:rPr>
          <w:rFonts w:asciiTheme="majorHAnsi" w:hAnsiTheme="majorHAnsi" w:cstheme="majorHAnsi"/>
          <w:b/>
          <w:sz w:val="28"/>
          <w:lang w:val="vi-VN"/>
        </w:rPr>
        <w:t>chế thu</w:t>
      </w:r>
      <w:r w:rsidR="00B66846" w:rsidRPr="00D8271E">
        <w:rPr>
          <w:rFonts w:asciiTheme="majorHAnsi" w:hAnsiTheme="majorHAnsi" w:cstheme="majorHAnsi"/>
          <w:b/>
          <w:sz w:val="28"/>
          <w:lang w:val="vi-VN"/>
        </w:rPr>
        <w:t xml:space="preserve"> và</w:t>
      </w:r>
      <w:r w:rsidR="00273E95" w:rsidRPr="00D8271E">
        <w:rPr>
          <w:rFonts w:asciiTheme="majorHAnsi" w:hAnsiTheme="majorHAnsi" w:cstheme="majorHAnsi"/>
          <w:b/>
          <w:sz w:val="28"/>
          <w:lang w:val="vi-VN"/>
        </w:rPr>
        <w:t xml:space="preserve"> sử dụng mức thu dịch vụ tuyển sinh</w:t>
      </w:r>
    </w:p>
    <w:p w:rsidR="00E762A0" w:rsidRPr="00D8271E" w:rsidRDefault="00E762A0"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1. Cơ chế thu</w:t>
      </w:r>
      <w:r w:rsidR="00AC56B0" w:rsidRPr="00D8271E">
        <w:rPr>
          <w:rFonts w:asciiTheme="majorHAnsi" w:hAnsiTheme="majorHAnsi" w:cstheme="majorHAnsi"/>
          <w:sz w:val="28"/>
          <w:lang w:val="vi-VN"/>
        </w:rPr>
        <w:t xml:space="preserve"> dịch vụ tuyển sinh</w:t>
      </w:r>
    </w:p>
    <w:p w:rsidR="00E762A0" w:rsidRPr="00D8271E" w:rsidRDefault="00E762A0"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Cơ sở giáo dục phổ thông công lập thu dịch vụ tuyển sinh mà người dự tuyển phải nộp khi tham gia thi tuyển</w:t>
      </w:r>
      <w:r w:rsidR="00D92D3B" w:rsidRPr="00D8271E">
        <w:rPr>
          <w:rFonts w:asciiTheme="majorHAnsi" w:hAnsiTheme="majorHAnsi" w:cstheme="majorHAnsi"/>
          <w:sz w:val="28"/>
          <w:lang w:val="vi-VN"/>
        </w:rPr>
        <w:t>,</w:t>
      </w:r>
      <w:r w:rsidRPr="00D8271E">
        <w:rPr>
          <w:rFonts w:asciiTheme="majorHAnsi" w:hAnsiTheme="majorHAnsi" w:cstheme="majorHAnsi"/>
          <w:sz w:val="28"/>
          <w:lang w:val="vi-VN"/>
        </w:rPr>
        <w:t xml:space="preserve"> kết hợp thi tuyển với xét tuyển</w:t>
      </w:r>
      <w:r w:rsidR="00D92D3B" w:rsidRPr="00D8271E">
        <w:rPr>
          <w:rFonts w:asciiTheme="majorHAnsi" w:hAnsiTheme="majorHAnsi" w:cstheme="majorHAnsi"/>
          <w:sz w:val="28"/>
          <w:lang w:val="vi-VN"/>
        </w:rPr>
        <w:t>,</w:t>
      </w:r>
      <w:r w:rsidRPr="00D8271E">
        <w:rPr>
          <w:rFonts w:asciiTheme="majorHAnsi" w:hAnsiTheme="majorHAnsi" w:cstheme="majorHAnsi"/>
          <w:sz w:val="28"/>
          <w:lang w:val="vi-VN"/>
        </w:rPr>
        <w:t xml:space="preserve"> xét tuyển kết hợp kiểm tra, đánh giá năng lực</w:t>
      </w:r>
      <w:r w:rsidR="00D92D3B" w:rsidRPr="00D8271E">
        <w:rPr>
          <w:rFonts w:asciiTheme="majorHAnsi" w:hAnsiTheme="majorHAnsi" w:cstheme="majorHAnsi"/>
          <w:sz w:val="28"/>
          <w:lang w:val="vi-VN"/>
        </w:rPr>
        <w:t>; không thu dịch vụ tuyển sinh đối với người dự tuyển khi tham gia xét tuyển</w:t>
      </w:r>
      <w:r w:rsidR="00354993" w:rsidRPr="00D8271E">
        <w:rPr>
          <w:rFonts w:asciiTheme="majorHAnsi" w:hAnsiTheme="majorHAnsi" w:cstheme="majorHAnsi"/>
          <w:sz w:val="28"/>
          <w:lang w:val="vi-VN"/>
        </w:rPr>
        <w:t>.</w:t>
      </w:r>
    </w:p>
    <w:p w:rsidR="00F376C3" w:rsidRPr="00D8271E" w:rsidRDefault="00E762A0"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 xml:space="preserve">Dịch vụ tuyển sinh cấp trung học cơ sở, cấp trung học phổ thông được thu một lần trước kỳ thi, thời gian thu do cơ sở giáo dục thông báo theo hướng dẫn của </w:t>
      </w:r>
      <w:r w:rsidR="00C6002F" w:rsidRPr="00D8271E">
        <w:rPr>
          <w:rFonts w:asciiTheme="majorHAnsi" w:hAnsiTheme="majorHAnsi" w:cstheme="majorHAnsi"/>
          <w:sz w:val="28"/>
          <w:lang w:val="vi-VN"/>
        </w:rPr>
        <w:t>cơ quan có thẩm quyền</w:t>
      </w:r>
      <w:r w:rsidR="00664168" w:rsidRPr="00D8271E">
        <w:rPr>
          <w:rFonts w:asciiTheme="majorHAnsi" w:hAnsiTheme="majorHAnsi" w:cstheme="majorHAnsi"/>
          <w:sz w:val="28"/>
          <w:lang w:val="vi-VN"/>
        </w:rPr>
        <w:t xml:space="preserve">về </w:t>
      </w:r>
      <w:r w:rsidR="001464CA" w:rsidRPr="00D8271E">
        <w:rPr>
          <w:rFonts w:asciiTheme="majorHAnsi" w:hAnsiTheme="majorHAnsi" w:cstheme="majorHAnsi"/>
          <w:sz w:val="28"/>
          <w:lang w:val="vi-VN"/>
        </w:rPr>
        <w:t>tổ chức tuyển sinh</w:t>
      </w:r>
      <w:r w:rsidR="00C6002F" w:rsidRPr="00D8271E">
        <w:rPr>
          <w:rFonts w:asciiTheme="majorHAnsi" w:hAnsiTheme="majorHAnsi" w:cstheme="majorHAnsi"/>
          <w:sz w:val="28"/>
          <w:lang w:val="vi-VN"/>
        </w:rPr>
        <w:t xml:space="preserve">. </w:t>
      </w:r>
    </w:p>
    <w:p w:rsidR="00421BFA" w:rsidRPr="00D8271E" w:rsidRDefault="00E762A0"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2</w:t>
      </w:r>
      <w:r w:rsidR="00421BFA" w:rsidRPr="00D8271E">
        <w:rPr>
          <w:rFonts w:asciiTheme="majorHAnsi" w:hAnsiTheme="majorHAnsi" w:cstheme="majorHAnsi"/>
          <w:sz w:val="28"/>
          <w:lang w:val="vi-VN"/>
        </w:rPr>
        <w:t>. Mức thu</w:t>
      </w:r>
      <w:r w:rsidR="00F107C5" w:rsidRPr="00D8271E">
        <w:rPr>
          <w:rFonts w:asciiTheme="majorHAnsi" w:hAnsiTheme="majorHAnsi" w:cstheme="majorHAnsi"/>
          <w:sz w:val="28"/>
          <w:lang w:val="vi-VN"/>
        </w:rPr>
        <w:t>dịch vụ tuyển sinh</w:t>
      </w:r>
    </w:p>
    <w:p w:rsidR="00421BFA" w:rsidRPr="00D8271E" w:rsidRDefault="00D21AD3"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a)</w:t>
      </w:r>
      <w:r w:rsidR="00421BFA" w:rsidRPr="00D8271E">
        <w:rPr>
          <w:rFonts w:asciiTheme="majorHAnsi" w:hAnsiTheme="majorHAnsi" w:cstheme="majorHAnsi"/>
          <w:sz w:val="28"/>
          <w:szCs w:val="28"/>
          <w:lang w:val="vi-VN"/>
        </w:rPr>
        <w:t xml:space="preserve">Thí sinh đăng ký dự </w:t>
      </w:r>
      <w:r w:rsidR="00401BDD" w:rsidRPr="00D8271E">
        <w:rPr>
          <w:rFonts w:asciiTheme="majorHAnsi" w:hAnsiTheme="majorHAnsi" w:cstheme="majorHAnsi"/>
          <w:sz w:val="28"/>
          <w:szCs w:val="28"/>
          <w:lang w:val="vi-VN"/>
        </w:rPr>
        <w:t>tuyển</w:t>
      </w:r>
      <w:r w:rsidR="00421BFA" w:rsidRPr="00D8271E">
        <w:rPr>
          <w:rFonts w:asciiTheme="majorHAnsi" w:hAnsiTheme="majorHAnsi" w:cstheme="majorHAnsi"/>
          <w:sz w:val="28"/>
          <w:szCs w:val="28"/>
          <w:lang w:val="vi-VN"/>
        </w:rPr>
        <w:t xml:space="preserve"> vào lớp 10</w:t>
      </w:r>
      <w:r w:rsidR="005E511D">
        <w:rPr>
          <w:rFonts w:asciiTheme="majorHAnsi" w:hAnsiTheme="majorHAnsi" w:cstheme="majorHAnsi"/>
          <w:sz w:val="28"/>
          <w:szCs w:val="28"/>
        </w:rPr>
        <w:t xml:space="preserve"> </w:t>
      </w:r>
      <w:r w:rsidR="00C576DA" w:rsidRPr="00D8271E">
        <w:rPr>
          <w:rFonts w:asciiTheme="majorHAnsi" w:hAnsiTheme="majorHAnsi" w:cstheme="majorHAnsi"/>
          <w:iCs/>
          <w:sz w:val="28"/>
          <w:szCs w:val="28"/>
          <w:lang w:val="vi-VN"/>
        </w:rPr>
        <w:t>giáo dục trung học phổ thông</w:t>
      </w:r>
      <w:r w:rsidR="00421BFA" w:rsidRPr="00D8271E">
        <w:rPr>
          <w:rFonts w:asciiTheme="majorHAnsi" w:hAnsiTheme="majorHAnsi" w:cstheme="majorHAnsi"/>
          <w:iCs/>
          <w:sz w:val="28"/>
          <w:szCs w:val="28"/>
          <w:lang w:val="vi-VN"/>
        </w:rPr>
        <w:t>:</w:t>
      </w:r>
      <w:r w:rsidR="00421BFA" w:rsidRPr="00D8271E">
        <w:rPr>
          <w:rFonts w:asciiTheme="majorHAnsi" w:hAnsiTheme="majorHAnsi" w:cstheme="majorHAnsi"/>
          <w:sz w:val="28"/>
          <w:szCs w:val="28"/>
          <w:lang w:val="vi-VN"/>
        </w:rPr>
        <w:t xml:space="preserve"> 180.000 đồng/thí sinh. </w:t>
      </w:r>
    </w:p>
    <w:p w:rsidR="00421BFA" w:rsidRPr="00D8271E" w:rsidRDefault="00D21AD3"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b)</w:t>
      </w:r>
      <w:r w:rsidR="00421BFA" w:rsidRPr="00D8271E">
        <w:rPr>
          <w:rFonts w:asciiTheme="majorHAnsi" w:hAnsiTheme="majorHAnsi" w:cstheme="majorHAnsi"/>
          <w:sz w:val="28"/>
          <w:szCs w:val="28"/>
          <w:lang w:val="vi-VN"/>
        </w:rPr>
        <w:t xml:space="preserve">Thí sinh đăng ký dự </w:t>
      </w:r>
      <w:r w:rsidR="00401BDD" w:rsidRPr="00D8271E">
        <w:rPr>
          <w:rFonts w:asciiTheme="majorHAnsi" w:hAnsiTheme="majorHAnsi" w:cstheme="majorHAnsi"/>
          <w:sz w:val="28"/>
          <w:szCs w:val="28"/>
          <w:lang w:val="vi-VN"/>
        </w:rPr>
        <w:t>tuyển</w:t>
      </w:r>
      <w:r w:rsidR="00421BFA" w:rsidRPr="00D8271E">
        <w:rPr>
          <w:rFonts w:asciiTheme="majorHAnsi" w:hAnsiTheme="majorHAnsi" w:cstheme="majorHAnsi"/>
          <w:sz w:val="28"/>
          <w:szCs w:val="28"/>
          <w:lang w:val="vi-VN"/>
        </w:rPr>
        <w:t xml:space="preserve"> vào lớp 6</w:t>
      </w:r>
      <w:r w:rsidR="005E511D">
        <w:rPr>
          <w:rFonts w:asciiTheme="majorHAnsi" w:hAnsiTheme="majorHAnsi" w:cstheme="majorHAnsi"/>
          <w:sz w:val="28"/>
          <w:szCs w:val="28"/>
        </w:rPr>
        <w:t xml:space="preserve"> </w:t>
      </w:r>
      <w:r w:rsidR="00B25C59" w:rsidRPr="00D8271E">
        <w:rPr>
          <w:rFonts w:asciiTheme="majorHAnsi" w:hAnsiTheme="majorHAnsi" w:cstheme="majorHAnsi"/>
          <w:iCs/>
          <w:sz w:val="28"/>
          <w:szCs w:val="28"/>
          <w:lang w:val="vi-VN"/>
        </w:rPr>
        <w:t>giáo dục trung học cơ sở</w:t>
      </w:r>
      <w:r w:rsidR="00421BFA" w:rsidRPr="00D8271E">
        <w:rPr>
          <w:rFonts w:asciiTheme="majorHAnsi" w:hAnsiTheme="majorHAnsi" w:cstheme="majorHAnsi"/>
          <w:sz w:val="28"/>
          <w:szCs w:val="28"/>
          <w:lang w:val="vi-VN"/>
        </w:rPr>
        <w:t>: 175.000 đồng/thí sinh.</w:t>
      </w:r>
    </w:p>
    <w:p w:rsidR="00421BFA" w:rsidRPr="00D8271E" w:rsidRDefault="00421BFA"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c) Thí sinh đăng ký phúc khảo: 50.000 đồng/môn/thí sinh.</w:t>
      </w:r>
    </w:p>
    <w:p w:rsidR="00421BFA" w:rsidRPr="00D8271E" w:rsidRDefault="001464CA"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3.</w:t>
      </w:r>
      <w:r w:rsidR="00421BFA" w:rsidRPr="00D8271E">
        <w:rPr>
          <w:rFonts w:asciiTheme="majorHAnsi" w:hAnsiTheme="majorHAnsi" w:cstheme="majorHAnsi"/>
          <w:sz w:val="28"/>
          <w:lang w:val="vi-VN"/>
        </w:rPr>
        <w:t xml:space="preserve"> Lộ trình thu</w:t>
      </w:r>
      <w:r w:rsidR="00F107C5" w:rsidRPr="00D8271E">
        <w:rPr>
          <w:rFonts w:asciiTheme="majorHAnsi" w:hAnsiTheme="majorHAnsi" w:cstheme="majorHAnsi"/>
          <w:sz w:val="28"/>
          <w:lang w:val="vi-VN"/>
        </w:rPr>
        <w:t>dịch vụ tuyển sinh</w:t>
      </w:r>
    </w:p>
    <w:p w:rsidR="00421BFA" w:rsidRPr="00D8271E" w:rsidRDefault="00421BFA" w:rsidP="00FE0F3A">
      <w:pPr>
        <w:widowControl w:val="0"/>
        <w:spacing w:before="120" w:after="120"/>
        <w:ind w:firstLine="720"/>
        <w:jc w:val="both"/>
        <w:rPr>
          <w:rFonts w:asciiTheme="majorHAnsi" w:hAnsiTheme="majorHAnsi" w:cstheme="majorHAnsi"/>
          <w:sz w:val="28"/>
          <w:lang w:val="vi-VN"/>
        </w:rPr>
      </w:pPr>
      <w:r w:rsidRPr="00D8271E">
        <w:rPr>
          <w:rFonts w:asciiTheme="majorHAnsi" w:hAnsiTheme="majorHAnsi" w:cstheme="majorHAnsi"/>
          <w:sz w:val="28"/>
          <w:lang w:val="vi-VN"/>
        </w:rPr>
        <w:t xml:space="preserve">a) Năm học 2022-2023: </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Thí sinh đăng ký dự </w:t>
      </w:r>
      <w:r w:rsidR="00401BDD" w:rsidRPr="00D8271E">
        <w:rPr>
          <w:rFonts w:asciiTheme="majorHAnsi" w:hAnsiTheme="majorHAnsi" w:cstheme="majorHAnsi"/>
          <w:sz w:val="28"/>
          <w:szCs w:val="28"/>
          <w:lang w:val="vi-VN"/>
        </w:rPr>
        <w:t>tuyển</w:t>
      </w:r>
      <w:r w:rsidRPr="00D8271E">
        <w:rPr>
          <w:rFonts w:asciiTheme="majorHAnsi" w:hAnsiTheme="majorHAnsi" w:cstheme="majorHAnsi"/>
          <w:sz w:val="28"/>
          <w:szCs w:val="28"/>
          <w:lang w:val="vi-VN"/>
        </w:rPr>
        <w:t xml:space="preserve"> vào lớp 10</w:t>
      </w:r>
      <w:r w:rsidR="00E55BE9">
        <w:rPr>
          <w:rFonts w:asciiTheme="majorHAnsi" w:hAnsiTheme="majorHAnsi" w:cstheme="majorHAnsi"/>
          <w:sz w:val="28"/>
          <w:szCs w:val="28"/>
        </w:rPr>
        <w:t xml:space="preserve"> </w:t>
      </w:r>
      <w:r w:rsidR="00C576DA" w:rsidRPr="00D8271E">
        <w:rPr>
          <w:rFonts w:asciiTheme="majorHAnsi" w:hAnsiTheme="majorHAnsi" w:cstheme="majorHAnsi"/>
          <w:iCs/>
          <w:sz w:val="28"/>
          <w:szCs w:val="28"/>
          <w:lang w:val="vi-VN"/>
        </w:rPr>
        <w:t>giáo dục trung học phổ thông</w:t>
      </w:r>
      <w:r w:rsidR="00435677" w:rsidRPr="00D8271E">
        <w:rPr>
          <w:rFonts w:asciiTheme="majorHAnsi" w:hAnsiTheme="majorHAnsi" w:cstheme="majorHAnsi"/>
          <w:iCs/>
          <w:sz w:val="28"/>
          <w:szCs w:val="28"/>
          <w:lang w:val="vi-VN"/>
        </w:rPr>
        <w:t>:</w:t>
      </w:r>
      <w:r w:rsidRPr="00D8271E">
        <w:rPr>
          <w:rFonts w:asciiTheme="majorHAnsi" w:hAnsiTheme="majorHAnsi" w:cstheme="majorHAnsi"/>
          <w:sz w:val="28"/>
          <w:szCs w:val="28"/>
          <w:lang w:val="vi-VN"/>
        </w:rPr>
        <w:t xml:space="preserve"> 108.000 đồng/thí sinh. Ngân sách nhà nước cân đối hỗ trợ: 72.000 đồng/thí sinh.</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lastRenderedPageBreak/>
        <w:t xml:space="preserve">Thí sinh đăng ký dự </w:t>
      </w:r>
      <w:r w:rsidR="00401BDD" w:rsidRPr="00D8271E">
        <w:rPr>
          <w:rFonts w:asciiTheme="majorHAnsi" w:hAnsiTheme="majorHAnsi" w:cstheme="majorHAnsi"/>
          <w:sz w:val="28"/>
          <w:szCs w:val="28"/>
          <w:lang w:val="vi-VN"/>
        </w:rPr>
        <w:t>tuyển</w:t>
      </w:r>
      <w:r w:rsidRPr="00D8271E">
        <w:rPr>
          <w:rFonts w:asciiTheme="majorHAnsi" w:hAnsiTheme="majorHAnsi" w:cstheme="majorHAnsi"/>
          <w:sz w:val="28"/>
          <w:szCs w:val="28"/>
          <w:lang w:val="vi-VN"/>
        </w:rPr>
        <w:t xml:space="preserve"> vào lớp 6</w:t>
      </w:r>
      <w:r w:rsidR="00E55BE9">
        <w:rPr>
          <w:rFonts w:asciiTheme="majorHAnsi" w:hAnsiTheme="majorHAnsi" w:cstheme="majorHAnsi"/>
          <w:sz w:val="28"/>
          <w:szCs w:val="28"/>
        </w:rPr>
        <w:t xml:space="preserve"> </w:t>
      </w:r>
      <w:r w:rsidR="00B25C59" w:rsidRPr="00D8271E">
        <w:rPr>
          <w:rFonts w:asciiTheme="majorHAnsi" w:hAnsiTheme="majorHAnsi" w:cstheme="majorHAnsi"/>
          <w:iCs/>
          <w:sz w:val="28"/>
          <w:szCs w:val="28"/>
          <w:lang w:val="vi-VN"/>
        </w:rPr>
        <w:t>giáo dục trung học cơ sở</w:t>
      </w:r>
      <w:r w:rsidRPr="00D8271E">
        <w:rPr>
          <w:rFonts w:asciiTheme="majorHAnsi" w:hAnsiTheme="majorHAnsi" w:cstheme="majorHAnsi"/>
          <w:sz w:val="28"/>
          <w:szCs w:val="28"/>
          <w:lang w:val="vi-VN"/>
        </w:rPr>
        <w:t>: 105.000 đồng/thí sinh. Ngân sách nhà nước cân đối hỗ trợ: 70.000 đồng/thí sinh.</w:t>
      </w:r>
    </w:p>
    <w:p w:rsidR="00D21AD3" w:rsidRPr="00D8271E" w:rsidRDefault="00D21AD3"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Thí sinh đăng ký phúc khảo bài thi: 30.000 đồng/môn/thí sinh. Ngân sách nhà nước cân đối hỗ trợ: 20.000 đồng/môn/thí sinh.</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b) Năm học 2023-2024: </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Thí sinh đăng ký dự </w:t>
      </w:r>
      <w:r w:rsidR="00401BDD" w:rsidRPr="00D8271E">
        <w:rPr>
          <w:rFonts w:asciiTheme="majorHAnsi" w:hAnsiTheme="majorHAnsi" w:cstheme="majorHAnsi"/>
          <w:sz w:val="28"/>
          <w:szCs w:val="28"/>
          <w:lang w:val="vi-VN"/>
        </w:rPr>
        <w:t>tuyển</w:t>
      </w:r>
      <w:r w:rsidRPr="00D8271E">
        <w:rPr>
          <w:rFonts w:asciiTheme="majorHAnsi" w:hAnsiTheme="majorHAnsi" w:cstheme="majorHAnsi"/>
          <w:sz w:val="28"/>
          <w:szCs w:val="28"/>
          <w:lang w:val="vi-VN"/>
        </w:rPr>
        <w:t xml:space="preserve"> vào lớp 10</w:t>
      </w:r>
      <w:r w:rsidR="00E55BE9">
        <w:rPr>
          <w:rFonts w:asciiTheme="majorHAnsi" w:hAnsiTheme="majorHAnsi" w:cstheme="majorHAnsi"/>
          <w:sz w:val="28"/>
          <w:szCs w:val="28"/>
        </w:rPr>
        <w:t xml:space="preserve"> </w:t>
      </w:r>
      <w:r w:rsidR="00C576DA" w:rsidRPr="00D8271E">
        <w:rPr>
          <w:rFonts w:asciiTheme="majorHAnsi" w:hAnsiTheme="majorHAnsi" w:cstheme="majorHAnsi"/>
          <w:iCs/>
          <w:sz w:val="28"/>
          <w:szCs w:val="28"/>
          <w:lang w:val="vi-VN"/>
        </w:rPr>
        <w:t>giáo dục trung học phổ thông</w:t>
      </w:r>
      <w:r w:rsidR="00435677" w:rsidRPr="00D8271E">
        <w:rPr>
          <w:rFonts w:asciiTheme="majorHAnsi" w:hAnsiTheme="majorHAnsi" w:cstheme="majorHAnsi"/>
          <w:iCs/>
          <w:sz w:val="28"/>
          <w:szCs w:val="28"/>
          <w:lang w:val="vi-VN"/>
        </w:rPr>
        <w:t>:</w:t>
      </w:r>
      <w:r w:rsidRPr="00D8271E">
        <w:rPr>
          <w:rFonts w:asciiTheme="majorHAnsi" w:hAnsiTheme="majorHAnsi" w:cstheme="majorHAnsi"/>
          <w:sz w:val="28"/>
          <w:szCs w:val="28"/>
          <w:lang w:val="vi-VN"/>
        </w:rPr>
        <w:t xml:space="preserve"> 12</w:t>
      </w:r>
      <w:r w:rsidR="00E23483" w:rsidRPr="00D8271E">
        <w:rPr>
          <w:rFonts w:asciiTheme="majorHAnsi" w:hAnsiTheme="majorHAnsi" w:cstheme="majorHAnsi"/>
          <w:sz w:val="28"/>
          <w:szCs w:val="28"/>
          <w:lang w:val="vi-VN"/>
        </w:rPr>
        <w:t>6</w:t>
      </w:r>
      <w:r w:rsidRPr="00D8271E">
        <w:rPr>
          <w:rFonts w:asciiTheme="majorHAnsi" w:hAnsiTheme="majorHAnsi" w:cstheme="majorHAnsi"/>
          <w:sz w:val="28"/>
          <w:szCs w:val="28"/>
          <w:lang w:val="vi-VN"/>
        </w:rPr>
        <w:t xml:space="preserve">.000 đồng/thí sinh. Ngân </w:t>
      </w:r>
      <w:r w:rsidR="00E23483" w:rsidRPr="00D8271E">
        <w:rPr>
          <w:rFonts w:asciiTheme="majorHAnsi" w:hAnsiTheme="majorHAnsi" w:cstheme="majorHAnsi"/>
          <w:sz w:val="28"/>
          <w:szCs w:val="28"/>
          <w:lang w:val="vi-VN"/>
        </w:rPr>
        <w:t>sách nhà nước cân đối hỗ trợ: 54</w:t>
      </w:r>
      <w:r w:rsidRPr="00D8271E">
        <w:rPr>
          <w:rFonts w:asciiTheme="majorHAnsi" w:hAnsiTheme="majorHAnsi" w:cstheme="majorHAnsi"/>
          <w:sz w:val="28"/>
          <w:szCs w:val="28"/>
          <w:lang w:val="vi-VN"/>
        </w:rPr>
        <w:t>.000 đồng/thí sinh.</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Thí sinh đăng ký dự </w:t>
      </w:r>
      <w:r w:rsidR="00401BDD" w:rsidRPr="00D8271E">
        <w:rPr>
          <w:rFonts w:asciiTheme="majorHAnsi" w:hAnsiTheme="majorHAnsi" w:cstheme="majorHAnsi"/>
          <w:sz w:val="28"/>
          <w:szCs w:val="28"/>
          <w:lang w:val="vi-VN"/>
        </w:rPr>
        <w:t>tuyển</w:t>
      </w:r>
      <w:r w:rsidR="00E23483" w:rsidRPr="00D8271E">
        <w:rPr>
          <w:rFonts w:asciiTheme="majorHAnsi" w:hAnsiTheme="majorHAnsi" w:cstheme="majorHAnsi"/>
          <w:sz w:val="28"/>
          <w:szCs w:val="28"/>
          <w:lang w:val="vi-VN"/>
        </w:rPr>
        <w:t xml:space="preserve"> vào lớp 6</w:t>
      </w:r>
      <w:r w:rsidR="00E55BE9">
        <w:rPr>
          <w:rFonts w:asciiTheme="majorHAnsi" w:hAnsiTheme="majorHAnsi" w:cstheme="majorHAnsi"/>
          <w:sz w:val="28"/>
          <w:szCs w:val="28"/>
        </w:rPr>
        <w:t xml:space="preserve"> </w:t>
      </w:r>
      <w:r w:rsidR="00B25C59" w:rsidRPr="00D8271E">
        <w:rPr>
          <w:rFonts w:asciiTheme="majorHAnsi" w:hAnsiTheme="majorHAnsi" w:cstheme="majorHAnsi"/>
          <w:iCs/>
          <w:sz w:val="28"/>
          <w:szCs w:val="28"/>
          <w:lang w:val="vi-VN"/>
        </w:rPr>
        <w:t>giáo dục trung học cơ sở</w:t>
      </w:r>
      <w:r w:rsidR="00E23483" w:rsidRPr="00D8271E">
        <w:rPr>
          <w:rFonts w:asciiTheme="majorHAnsi" w:hAnsiTheme="majorHAnsi" w:cstheme="majorHAnsi"/>
          <w:sz w:val="28"/>
          <w:szCs w:val="28"/>
          <w:lang w:val="vi-VN"/>
        </w:rPr>
        <w:t>: 122.5</w:t>
      </w:r>
      <w:r w:rsidRPr="00D8271E">
        <w:rPr>
          <w:rFonts w:asciiTheme="majorHAnsi" w:hAnsiTheme="majorHAnsi" w:cstheme="majorHAnsi"/>
          <w:sz w:val="28"/>
          <w:szCs w:val="28"/>
          <w:lang w:val="vi-VN"/>
        </w:rPr>
        <w:t xml:space="preserve">00 đồng/thí sinh. Ngân </w:t>
      </w:r>
      <w:r w:rsidR="00E23483" w:rsidRPr="00D8271E">
        <w:rPr>
          <w:rFonts w:asciiTheme="majorHAnsi" w:hAnsiTheme="majorHAnsi" w:cstheme="majorHAnsi"/>
          <w:sz w:val="28"/>
          <w:szCs w:val="28"/>
          <w:lang w:val="vi-VN"/>
        </w:rPr>
        <w:t xml:space="preserve">sách nhà nước cân đối hỗ trợ: </w:t>
      </w:r>
      <w:r w:rsidR="00D21AD3" w:rsidRPr="00D8271E">
        <w:rPr>
          <w:rFonts w:asciiTheme="majorHAnsi" w:hAnsiTheme="majorHAnsi" w:cstheme="majorHAnsi"/>
          <w:sz w:val="28"/>
          <w:szCs w:val="28"/>
          <w:lang w:val="vi-VN"/>
        </w:rPr>
        <w:t>52</w:t>
      </w:r>
      <w:r w:rsidR="00E23483" w:rsidRPr="00D8271E">
        <w:rPr>
          <w:rFonts w:asciiTheme="majorHAnsi" w:hAnsiTheme="majorHAnsi" w:cstheme="majorHAnsi"/>
          <w:sz w:val="28"/>
          <w:szCs w:val="28"/>
          <w:lang w:val="vi-VN"/>
        </w:rPr>
        <w:t>.5</w:t>
      </w:r>
      <w:r w:rsidRPr="00D8271E">
        <w:rPr>
          <w:rFonts w:asciiTheme="majorHAnsi" w:hAnsiTheme="majorHAnsi" w:cstheme="majorHAnsi"/>
          <w:sz w:val="28"/>
          <w:szCs w:val="28"/>
          <w:lang w:val="vi-VN"/>
        </w:rPr>
        <w:t>00 đồng/thí sinh.</w:t>
      </w:r>
    </w:p>
    <w:p w:rsidR="00D21AD3" w:rsidRPr="00D8271E" w:rsidRDefault="00D21AD3"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Thí sinh đăng ký phúc khảo bài thi: 35.000 đồng/môn/thí sinh. Ngân sách nhà nước cân đối hỗ trợ: 15.000 đồng/môn/thí sinh.</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c) Năm học 2024-2025: </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Thí sinh đăng ký dự </w:t>
      </w:r>
      <w:r w:rsidR="005233CF" w:rsidRPr="00D8271E">
        <w:rPr>
          <w:rFonts w:asciiTheme="majorHAnsi" w:hAnsiTheme="majorHAnsi" w:cstheme="majorHAnsi"/>
          <w:sz w:val="28"/>
          <w:szCs w:val="28"/>
          <w:lang w:val="vi-VN"/>
        </w:rPr>
        <w:t>tuyển</w:t>
      </w:r>
      <w:r w:rsidRPr="00D8271E">
        <w:rPr>
          <w:rFonts w:asciiTheme="majorHAnsi" w:hAnsiTheme="majorHAnsi" w:cstheme="majorHAnsi"/>
          <w:sz w:val="28"/>
          <w:szCs w:val="28"/>
          <w:lang w:val="vi-VN"/>
        </w:rPr>
        <w:t xml:space="preserve"> vào lớp 10</w:t>
      </w:r>
      <w:r w:rsidR="00E55BE9">
        <w:rPr>
          <w:rFonts w:asciiTheme="majorHAnsi" w:hAnsiTheme="majorHAnsi" w:cstheme="majorHAnsi"/>
          <w:sz w:val="28"/>
          <w:szCs w:val="28"/>
        </w:rPr>
        <w:t xml:space="preserve"> </w:t>
      </w:r>
      <w:r w:rsidR="00C576DA" w:rsidRPr="00D8271E">
        <w:rPr>
          <w:rFonts w:asciiTheme="majorHAnsi" w:hAnsiTheme="majorHAnsi" w:cstheme="majorHAnsi"/>
          <w:iCs/>
          <w:sz w:val="28"/>
          <w:szCs w:val="28"/>
          <w:lang w:val="vi-VN"/>
        </w:rPr>
        <w:t>giáo dục trung học phổ thông:</w:t>
      </w:r>
      <w:r w:rsidRPr="00D8271E">
        <w:rPr>
          <w:rFonts w:asciiTheme="majorHAnsi" w:hAnsiTheme="majorHAnsi" w:cstheme="majorHAnsi"/>
          <w:sz w:val="28"/>
          <w:szCs w:val="28"/>
          <w:lang w:val="vi-VN"/>
        </w:rPr>
        <w:t xml:space="preserve"> 144.000 đồng/thí sinh. Ngân sách nhà nước cân đối hỗ trợ: 36.000 đồng/thí sinh.</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Thí sinh đăng ký dự </w:t>
      </w:r>
      <w:r w:rsidR="005233CF" w:rsidRPr="00D8271E">
        <w:rPr>
          <w:rFonts w:asciiTheme="majorHAnsi" w:hAnsiTheme="majorHAnsi" w:cstheme="majorHAnsi"/>
          <w:sz w:val="28"/>
          <w:szCs w:val="28"/>
          <w:lang w:val="vi-VN"/>
        </w:rPr>
        <w:t>tuyển</w:t>
      </w:r>
      <w:r w:rsidRPr="00D8271E">
        <w:rPr>
          <w:rFonts w:asciiTheme="majorHAnsi" w:hAnsiTheme="majorHAnsi" w:cstheme="majorHAnsi"/>
          <w:sz w:val="28"/>
          <w:szCs w:val="28"/>
          <w:lang w:val="vi-VN"/>
        </w:rPr>
        <w:t xml:space="preserve"> vào lớp 6</w:t>
      </w:r>
      <w:r w:rsidR="00E55BE9">
        <w:rPr>
          <w:rFonts w:asciiTheme="majorHAnsi" w:hAnsiTheme="majorHAnsi" w:cstheme="majorHAnsi"/>
          <w:sz w:val="28"/>
          <w:szCs w:val="28"/>
        </w:rPr>
        <w:t xml:space="preserve"> </w:t>
      </w:r>
      <w:r w:rsidR="00B25C59" w:rsidRPr="00D8271E">
        <w:rPr>
          <w:rFonts w:asciiTheme="majorHAnsi" w:hAnsiTheme="majorHAnsi" w:cstheme="majorHAnsi"/>
          <w:iCs/>
          <w:sz w:val="28"/>
          <w:szCs w:val="28"/>
          <w:lang w:val="vi-VN"/>
        </w:rPr>
        <w:t>giáo dục trung học cơ sở</w:t>
      </w:r>
      <w:r w:rsidRPr="00D8271E">
        <w:rPr>
          <w:rFonts w:asciiTheme="majorHAnsi" w:hAnsiTheme="majorHAnsi" w:cstheme="majorHAnsi"/>
          <w:sz w:val="28"/>
          <w:szCs w:val="28"/>
          <w:lang w:val="vi-VN"/>
        </w:rPr>
        <w:t>: 140.000 đồng/thí sinh. Ngân sách nhà nước cân đối hỗ trợ: 35.000 đồng/thí sinh.</w:t>
      </w:r>
    </w:p>
    <w:p w:rsidR="00D21AD3" w:rsidRPr="00D8271E" w:rsidRDefault="00D21AD3"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Thí sinh đăng ký phúc khảo bài thi: 40.000 đồng/môn/thí sinh. Ngân sách nhà nước cân đối hỗ trợ: 10.000 đồng/môn/thí sinh.</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d) Năm học 2025-2026 trở đi: </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Thí sinh đăng ký dự </w:t>
      </w:r>
      <w:r w:rsidR="005233CF" w:rsidRPr="00D8271E">
        <w:rPr>
          <w:rFonts w:asciiTheme="majorHAnsi" w:hAnsiTheme="majorHAnsi" w:cstheme="majorHAnsi"/>
          <w:sz w:val="28"/>
          <w:szCs w:val="28"/>
          <w:lang w:val="vi-VN"/>
        </w:rPr>
        <w:t>tuyển</w:t>
      </w:r>
      <w:r w:rsidRPr="00D8271E">
        <w:rPr>
          <w:rFonts w:asciiTheme="majorHAnsi" w:hAnsiTheme="majorHAnsi" w:cstheme="majorHAnsi"/>
          <w:sz w:val="28"/>
          <w:szCs w:val="28"/>
          <w:lang w:val="vi-VN"/>
        </w:rPr>
        <w:t xml:space="preserve"> vào lớp 10</w:t>
      </w:r>
      <w:r w:rsidR="00E55BE9">
        <w:rPr>
          <w:rFonts w:asciiTheme="majorHAnsi" w:hAnsiTheme="majorHAnsi" w:cstheme="majorHAnsi"/>
          <w:sz w:val="28"/>
          <w:szCs w:val="28"/>
        </w:rPr>
        <w:t xml:space="preserve"> </w:t>
      </w:r>
      <w:r w:rsidR="00C576DA" w:rsidRPr="00D8271E">
        <w:rPr>
          <w:rFonts w:asciiTheme="majorHAnsi" w:hAnsiTheme="majorHAnsi" w:cstheme="majorHAnsi"/>
          <w:iCs/>
          <w:sz w:val="28"/>
          <w:szCs w:val="28"/>
          <w:lang w:val="vi-VN"/>
        </w:rPr>
        <w:t>giáo dục trung học phổ thông</w:t>
      </w:r>
      <w:r w:rsidRPr="00D8271E">
        <w:rPr>
          <w:rFonts w:asciiTheme="majorHAnsi" w:hAnsiTheme="majorHAnsi" w:cstheme="majorHAnsi"/>
          <w:sz w:val="28"/>
          <w:szCs w:val="28"/>
          <w:lang w:val="vi-VN"/>
        </w:rPr>
        <w:t xml:space="preserve">: 180.000 đồng/thí sinh. </w:t>
      </w:r>
    </w:p>
    <w:p w:rsidR="00421BFA" w:rsidRPr="00D8271E" w:rsidRDefault="00421BFA"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Thí sinh đăng ký dự </w:t>
      </w:r>
      <w:r w:rsidR="005233CF" w:rsidRPr="00D8271E">
        <w:rPr>
          <w:rFonts w:asciiTheme="majorHAnsi" w:hAnsiTheme="majorHAnsi" w:cstheme="majorHAnsi"/>
          <w:sz w:val="28"/>
          <w:szCs w:val="28"/>
          <w:lang w:val="vi-VN"/>
        </w:rPr>
        <w:t>tuyển</w:t>
      </w:r>
      <w:r w:rsidRPr="00D8271E">
        <w:rPr>
          <w:rFonts w:asciiTheme="majorHAnsi" w:hAnsiTheme="majorHAnsi" w:cstheme="majorHAnsi"/>
          <w:sz w:val="28"/>
          <w:szCs w:val="28"/>
          <w:lang w:val="vi-VN"/>
        </w:rPr>
        <w:t xml:space="preserve"> vào lớp 6</w:t>
      </w:r>
      <w:r w:rsidR="00E55BE9">
        <w:rPr>
          <w:rFonts w:asciiTheme="majorHAnsi" w:hAnsiTheme="majorHAnsi" w:cstheme="majorHAnsi"/>
          <w:sz w:val="28"/>
          <w:szCs w:val="28"/>
        </w:rPr>
        <w:t xml:space="preserve"> </w:t>
      </w:r>
      <w:r w:rsidR="00B25C59" w:rsidRPr="00D8271E">
        <w:rPr>
          <w:rFonts w:asciiTheme="majorHAnsi" w:hAnsiTheme="majorHAnsi" w:cstheme="majorHAnsi"/>
          <w:iCs/>
          <w:sz w:val="28"/>
          <w:szCs w:val="28"/>
          <w:lang w:val="vi-VN"/>
        </w:rPr>
        <w:t>giáo dục trung học cơ sở</w:t>
      </w:r>
      <w:r w:rsidRPr="00D8271E">
        <w:rPr>
          <w:rFonts w:asciiTheme="majorHAnsi" w:hAnsiTheme="majorHAnsi" w:cstheme="majorHAnsi"/>
          <w:sz w:val="28"/>
          <w:szCs w:val="28"/>
          <w:lang w:val="vi-VN"/>
        </w:rPr>
        <w:t xml:space="preserve">: 175.000 đồng/thí sinh. </w:t>
      </w:r>
    </w:p>
    <w:p w:rsidR="00D21AD3" w:rsidRPr="00D8271E" w:rsidRDefault="00D21AD3"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Thí sinh đăng ký phúc khảo bài thi: 50.000 đồng/môn/thí sinh.</w:t>
      </w:r>
    </w:p>
    <w:p w:rsidR="00C6002F" w:rsidRPr="00D8271E" w:rsidRDefault="00AC56B0"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4</w:t>
      </w:r>
      <w:r w:rsidR="00C6002F" w:rsidRPr="00D8271E">
        <w:rPr>
          <w:rFonts w:asciiTheme="majorHAnsi" w:hAnsiTheme="majorHAnsi" w:cstheme="majorHAnsi"/>
          <w:sz w:val="28"/>
          <w:szCs w:val="28"/>
          <w:lang w:val="vi-VN"/>
        </w:rPr>
        <w:t xml:space="preserve">. Đối tượng miễn thu; cơ chế cấp bù, hỗ trợ đối với đối tượng </w:t>
      </w:r>
      <w:r w:rsidR="005F11FC" w:rsidRPr="00D8271E">
        <w:rPr>
          <w:rFonts w:asciiTheme="majorHAnsi" w:hAnsiTheme="majorHAnsi" w:cstheme="majorHAnsi"/>
          <w:sz w:val="28"/>
          <w:szCs w:val="28"/>
          <w:lang w:val="vi-VN"/>
        </w:rPr>
        <w:t>miễn thu: Thực hiện theo điểm d và điểm</w:t>
      </w:r>
      <w:r w:rsidR="00FB1B63" w:rsidRPr="00D8271E">
        <w:rPr>
          <w:rFonts w:asciiTheme="majorHAnsi" w:hAnsiTheme="majorHAnsi" w:cstheme="majorHAnsi"/>
          <w:sz w:val="28"/>
          <w:szCs w:val="28"/>
          <w:lang w:val="vi-VN"/>
        </w:rPr>
        <w:t xml:space="preserve"> đ K</w:t>
      </w:r>
      <w:r w:rsidR="00C6002F" w:rsidRPr="00D8271E">
        <w:rPr>
          <w:rFonts w:asciiTheme="majorHAnsi" w:hAnsiTheme="majorHAnsi" w:cstheme="majorHAnsi"/>
          <w:sz w:val="28"/>
          <w:szCs w:val="28"/>
          <w:lang w:val="vi-VN"/>
        </w:rPr>
        <w:t>hoản 2 Điều 1 Ngh</w:t>
      </w:r>
      <w:r w:rsidR="00FB1B63" w:rsidRPr="00D8271E">
        <w:rPr>
          <w:rFonts w:asciiTheme="majorHAnsi" w:hAnsiTheme="majorHAnsi" w:cstheme="majorHAnsi"/>
          <w:sz w:val="28"/>
          <w:szCs w:val="28"/>
          <w:lang w:val="vi-VN"/>
        </w:rPr>
        <w:t xml:space="preserve">ị quyết 44/2021/NQ-HĐND ngày 29 tháng </w:t>
      </w:r>
      <w:r w:rsidR="00C6002F" w:rsidRPr="00D8271E">
        <w:rPr>
          <w:rFonts w:asciiTheme="majorHAnsi" w:hAnsiTheme="majorHAnsi" w:cstheme="majorHAnsi"/>
          <w:sz w:val="28"/>
          <w:szCs w:val="28"/>
          <w:lang w:val="vi-VN"/>
        </w:rPr>
        <w:t>4</w:t>
      </w:r>
      <w:r w:rsidR="00FB1B63" w:rsidRPr="00D8271E">
        <w:rPr>
          <w:rFonts w:asciiTheme="majorHAnsi" w:hAnsiTheme="majorHAnsi" w:cstheme="majorHAnsi"/>
          <w:sz w:val="28"/>
          <w:szCs w:val="28"/>
          <w:lang w:val="vi-VN"/>
        </w:rPr>
        <w:t xml:space="preserve"> năm </w:t>
      </w:r>
      <w:r w:rsidR="00C6002F" w:rsidRPr="00D8271E">
        <w:rPr>
          <w:rFonts w:asciiTheme="majorHAnsi" w:hAnsiTheme="majorHAnsi" w:cstheme="majorHAnsi"/>
          <w:sz w:val="28"/>
          <w:szCs w:val="28"/>
          <w:lang w:val="vi-VN"/>
        </w:rPr>
        <w:t>2021 của Hội đồng nhân dân tỉnh Kon Tum.</w:t>
      </w:r>
    </w:p>
    <w:p w:rsidR="00354993" w:rsidRPr="00D8271E" w:rsidRDefault="00AC56B0"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5</w:t>
      </w:r>
      <w:r w:rsidR="00354993" w:rsidRPr="00D8271E">
        <w:rPr>
          <w:rFonts w:asciiTheme="majorHAnsi" w:hAnsiTheme="majorHAnsi" w:cstheme="majorHAnsi"/>
          <w:sz w:val="28"/>
          <w:szCs w:val="28"/>
          <w:lang w:val="vi-VN"/>
        </w:rPr>
        <w:t xml:space="preserve">. Sử dụng </w:t>
      </w:r>
      <w:r w:rsidR="00037D04" w:rsidRPr="00D8271E">
        <w:rPr>
          <w:rFonts w:asciiTheme="majorHAnsi" w:hAnsiTheme="majorHAnsi" w:cstheme="majorHAnsi"/>
          <w:sz w:val="28"/>
          <w:szCs w:val="28"/>
          <w:lang w:val="vi-VN"/>
        </w:rPr>
        <w:t>mức</w:t>
      </w:r>
      <w:r w:rsidR="00354993" w:rsidRPr="00D8271E">
        <w:rPr>
          <w:rFonts w:asciiTheme="majorHAnsi" w:hAnsiTheme="majorHAnsi" w:cstheme="majorHAnsi"/>
          <w:sz w:val="28"/>
          <w:szCs w:val="28"/>
          <w:lang w:val="vi-VN"/>
        </w:rPr>
        <w:t xml:space="preserve"> thu dịch vụ tuyển sinh</w:t>
      </w:r>
    </w:p>
    <w:p w:rsidR="00354993" w:rsidRPr="00D8271E" w:rsidRDefault="00354993" w:rsidP="00FE0F3A">
      <w:pPr>
        <w:widowControl w:val="0"/>
        <w:spacing w:before="120" w:after="120"/>
        <w:ind w:firstLine="720"/>
        <w:jc w:val="both"/>
        <w:rPr>
          <w:rFonts w:asciiTheme="majorHAnsi" w:hAnsiTheme="majorHAnsi" w:cstheme="majorHAnsi"/>
          <w:sz w:val="28"/>
          <w:szCs w:val="28"/>
          <w:lang w:val="vi-VN"/>
        </w:rPr>
      </w:pPr>
      <w:r w:rsidRPr="00D8271E">
        <w:rPr>
          <w:rFonts w:asciiTheme="majorHAnsi" w:hAnsiTheme="majorHAnsi" w:cstheme="majorHAnsi"/>
          <w:sz w:val="28"/>
          <w:szCs w:val="28"/>
          <w:lang w:val="vi-VN"/>
        </w:rPr>
        <w:t xml:space="preserve">Toàn bộ số </w:t>
      </w:r>
      <w:r w:rsidR="0080460F" w:rsidRPr="00D8271E">
        <w:rPr>
          <w:rFonts w:asciiTheme="majorHAnsi" w:hAnsiTheme="majorHAnsi" w:cstheme="majorHAnsi"/>
          <w:sz w:val="28"/>
          <w:szCs w:val="28"/>
          <w:lang w:val="vi-VN"/>
        </w:rPr>
        <w:t xml:space="preserve">tiền </w:t>
      </w:r>
      <w:r w:rsidRPr="00D8271E">
        <w:rPr>
          <w:rFonts w:asciiTheme="majorHAnsi" w:hAnsiTheme="majorHAnsi" w:cstheme="majorHAnsi"/>
          <w:sz w:val="28"/>
          <w:szCs w:val="28"/>
          <w:lang w:val="vi-VN"/>
        </w:rPr>
        <w:t xml:space="preserve">thu từ dịch vụ tuyển sinh được để lại chi cho công tác tuyển sinh. Kết thúc quy trình thi tuyển sinh, đối với nguồn đã thu còn dư, </w:t>
      </w:r>
      <w:r w:rsidR="00F376C3" w:rsidRPr="00D8271E">
        <w:rPr>
          <w:rFonts w:asciiTheme="majorHAnsi" w:hAnsiTheme="majorHAnsi" w:cstheme="majorHAnsi"/>
          <w:sz w:val="28"/>
          <w:szCs w:val="28"/>
          <w:lang w:val="vi-VN"/>
        </w:rPr>
        <w:t>cơ quan có thẩm quyền về tổ chức tuyển sinh</w:t>
      </w:r>
      <w:r w:rsidRPr="00D8271E">
        <w:rPr>
          <w:rFonts w:asciiTheme="majorHAnsi" w:hAnsiTheme="majorHAnsi" w:cstheme="majorHAnsi"/>
          <w:sz w:val="28"/>
          <w:szCs w:val="28"/>
          <w:lang w:val="vi-VN"/>
        </w:rPr>
        <w:t xml:space="preserve"> nộp vào tài khoản tiền gửi tại Kho bạc nhà nước để chi cho nhiệm vụ tuyển sinh năm học tiếp theo, không sử dụng để chi vào mục đích khác.</w:t>
      </w:r>
    </w:p>
    <w:p w:rsidR="00421BFA" w:rsidRPr="00D8271E" w:rsidRDefault="00421BFA" w:rsidP="00FE0F3A">
      <w:pPr>
        <w:widowControl w:val="0"/>
        <w:spacing w:before="120" w:after="120"/>
        <w:ind w:firstLine="709"/>
        <w:jc w:val="both"/>
        <w:rPr>
          <w:rFonts w:asciiTheme="majorHAnsi" w:hAnsiTheme="majorHAnsi" w:cstheme="majorHAnsi"/>
          <w:b/>
          <w:sz w:val="28"/>
          <w:lang w:val="vi-VN"/>
        </w:rPr>
      </w:pPr>
      <w:r w:rsidRPr="00D8271E">
        <w:rPr>
          <w:rFonts w:asciiTheme="majorHAnsi" w:hAnsiTheme="majorHAnsi" w:cstheme="majorHAnsi"/>
          <w:b/>
          <w:sz w:val="28"/>
          <w:lang w:val="vi-VN"/>
        </w:rPr>
        <w:t xml:space="preserve">Điều </w:t>
      </w:r>
      <w:r w:rsidR="002A74A8" w:rsidRPr="00D8271E">
        <w:rPr>
          <w:rFonts w:asciiTheme="majorHAnsi" w:hAnsiTheme="majorHAnsi" w:cstheme="majorHAnsi"/>
          <w:b/>
          <w:sz w:val="28"/>
          <w:lang w:val="vi-VN"/>
        </w:rPr>
        <w:t>3</w:t>
      </w:r>
      <w:r w:rsidRPr="00D8271E">
        <w:rPr>
          <w:rFonts w:asciiTheme="majorHAnsi" w:hAnsiTheme="majorHAnsi" w:cstheme="majorHAnsi"/>
          <w:b/>
          <w:sz w:val="28"/>
          <w:lang w:val="vi-VN"/>
        </w:rPr>
        <w:t>. Hiệu lực thi hành</w:t>
      </w:r>
    </w:p>
    <w:p w:rsidR="00421BFA" w:rsidRPr="00D8271E" w:rsidRDefault="00C96505" w:rsidP="00FE0F3A">
      <w:pPr>
        <w:widowControl w:val="0"/>
        <w:spacing w:before="120" w:after="120"/>
        <w:ind w:firstLine="709"/>
        <w:jc w:val="both"/>
        <w:rPr>
          <w:rFonts w:asciiTheme="majorHAnsi" w:hAnsiTheme="majorHAnsi" w:cstheme="majorHAnsi"/>
          <w:sz w:val="28"/>
          <w:lang w:val="vi-VN"/>
        </w:rPr>
      </w:pPr>
      <w:r w:rsidRPr="00D8271E">
        <w:rPr>
          <w:rFonts w:asciiTheme="majorHAnsi" w:hAnsiTheme="majorHAnsi" w:cstheme="majorHAnsi"/>
          <w:sz w:val="28"/>
          <w:lang w:val="vi-VN"/>
        </w:rPr>
        <w:t xml:space="preserve">1. </w:t>
      </w:r>
      <w:r w:rsidR="00421BFA" w:rsidRPr="00D8271E">
        <w:rPr>
          <w:rFonts w:asciiTheme="majorHAnsi" w:hAnsiTheme="majorHAnsi" w:cstheme="majorHAnsi"/>
          <w:sz w:val="28"/>
          <w:lang w:val="vi-VN"/>
        </w:rPr>
        <w:t xml:space="preserve">Quyết định có hiệu lực từ ngày </w:t>
      </w:r>
      <w:r w:rsidR="00216660">
        <w:rPr>
          <w:rFonts w:asciiTheme="majorHAnsi" w:hAnsiTheme="majorHAnsi" w:cstheme="majorHAnsi"/>
          <w:sz w:val="28"/>
        </w:rPr>
        <w:t>20</w:t>
      </w:r>
      <w:r w:rsidR="00FB1B63" w:rsidRPr="00D8271E">
        <w:rPr>
          <w:rFonts w:asciiTheme="majorHAnsi" w:hAnsiTheme="majorHAnsi" w:cstheme="majorHAnsi"/>
          <w:sz w:val="28"/>
          <w:lang w:val="vi-VN"/>
        </w:rPr>
        <w:t xml:space="preserve"> </w:t>
      </w:r>
      <w:r w:rsidR="00421BFA" w:rsidRPr="00D8271E">
        <w:rPr>
          <w:rFonts w:asciiTheme="majorHAnsi" w:hAnsiTheme="majorHAnsi" w:cstheme="majorHAnsi"/>
          <w:sz w:val="28"/>
          <w:lang w:val="vi-VN"/>
        </w:rPr>
        <w:t xml:space="preserve">tháng </w:t>
      </w:r>
      <w:r w:rsidR="00216660">
        <w:rPr>
          <w:rFonts w:asciiTheme="majorHAnsi" w:hAnsiTheme="majorHAnsi" w:cstheme="majorHAnsi"/>
          <w:sz w:val="28"/>
        </w:rPr>
        <w:t>6</w:t>
      </w:r>
      <w:r w:rsidR="00421BFA" w:rsidRPr="00D8271E">
        <w:rPr>
          <w:rFonts w:asciiTheme="majorHAnsi" w:hAnsiTheme="majorHAnsi" w:cstheme="majorHAnsi"/>
          <w:sz w:val="28"/>
          <w:lang w:val="vi-VN"/>
        </w:rPr>
        <w:t xml:space="preserve"> năm 2022.</w:t>
      </w:r>
    </w:p>
    <w:p w:rsidR="00C96505" w:rsidRPr="00D8271E" w:rsidRDefault="00C96505" w:rsidP="00FE0F3A">
      <w:pPr>
        <w:widowControl w:val="0"/>
        <w:spacing w:before="120" w:after="120"/>
        <w:ind w:firstLine="709"/>
        <w:jc w:val="both"/>
        <w:rPr>
          <w:rFonts w:asciiTheme="majorHAnsi" w:hAnsiTheme="majorHAnsi" w:cstheme="majorHAnsi"/>
          <w:sz w:val="28"/>
          <w:lang w:val="vi-VN"/>
        </w:rPr>
      </w:pPr>
      <w:r w:rsidRPr="00D8271E">
        <w:rPr>
          <w:rFonts w:asciiTheme="majorHAnsi" w:hAnsiTheme="majorHAnsi" w:cstheme="majorHAnsi"/>
          <w:sz w:val="28"/>
          <w:lang w:val="vi-VN"/>
        </w:rPr>
        <w:t>2. Trong quá trình triển khai thực hiện, tùy vào điều kiện kinh tế - xã hội</w:t>
      </w:r>
      <w:r w:rsidR="00D25479" w:rsidRPr="00D8271E">
        <w:rPr>
          <w:rFonts w:asciiTheme="majorHAnsi" w:hAnsiTheme="majorHAnsi" w:cstheme="majorHAnsi"/>
          <w:sz w:val="28"/>
          <w:lang w:val="vi-VN"/>
        </w:rPr>
        <w:t xml:space="preserve"> của địa phương ở từng thời kỳ, </w:t>
      </w:r>
      <w:r w:rsidRPr="00D8271E">
        <w:rPr>
          <w:rFonts w:asciiTheme="majorHAnsi" w:hAnsiTheme="majorHAnsi" w:cstheme="majorHAnsi"/>
          <w:sz w:val="28"/>
          <w:lang w:val="vi-VN"/>
        </w:rPr>
        <w:t>Sở Giáo dục và Đào tạo</w:t>
      </w:r>
      <w:r w:rsidR="0004522B" w:rsidRPr="00D8271E">
        <w:rPr>
          <w:rFonts w:asciiTheme="majorHAnsi" w:hAnsiTheme="majorHAnsi" w:cstheme="majorHAnsi"/>
          <w:sz w:val="28"/>
          <w:lang w:val="vi-VN"/>
        </w:rPr>
        <w:t xml:space="preserve"> c</w:t>
      </w:r>
      <w:r w:rsidR="00C60758" w:rsidRPr="00D8271E">
        <w:rPr>
          <w:rFonts w:asciiTheme="majorHAnsi" w:hAnsiTheme="majorHAnsi" w:cstheme="majorHAnsi"/>
          <w:sz w:val="28"/>
          <w:lang w:val="vi-VN"/>
        </w:rPr>
        <w:t xml:space="preserve">hủ trì phối hợp với các </w:t>
      </w:r>
      <w:r w:rsidR="00C60758" w:rsidRPr="00D8271E">
        <w:rPr>
          <w:rFonts w:asciiTheme="majorHAnsi" w:hAnsiTheme="majorHAnsi" w:cstheme="majorHAnsi"/>
          <w:sz w:val="28"/>
          <w:lang w:val="vi-VN"/>
        </w:rPr>
        <w:lastRenderedPageBreak/>
        <w:t>đơn vị có liên quan</w:t>
      </w:r>
      <w:r w:rsidRPr="00D8271E">
        <w:rPr>
          <w:rFonts w:asciiTheme="majorHAnsi" w:hAnsiTheme="majorHAnsi" w:cstheme="majorHAnsi"/>
          <w:sz w:val="28"/>
          <w:lang w:val="vi-VN"/>
        </w:rPr>
        <w:t xml:space="preserve"> tham mưu Ủy ban nhân dân tỉnh điều chỉnh phương thức tuyển sinh</w:t>
      </w:r>
      <w:r w:rsidR="00D25479" w:rsidRPr="00D8271E">
        <w:rPr>
          <w:rFonts w:asciiTheme="majorHAnsi" w:hAnsiTheme="majorHAnsi" w:cstheme="majorHAnsi"/>
          <w:sz w:val="28"/>
          <w:lang w:val="vi-VN"/>
        </w:rPr>
        <w:t xml:space="preserve">; </w:t>
      </w:r>
      <w:r w:rsidR="004D471A" w:rsidRPr="00D8271E">
        <w:rPr>
          <w:rFonts w:asciiTheme="majorHAnsi" w:hAnsiTheme="majorHAnsi" w:cstheme="majorHAnsi"/>
          <w:sz w:val="28"/>
          <w:lang w:val="vi-VN"/>
        </w:rPr>
        <w:t>đồng thời t</w:t>
      </w:r>
      <w:r w:rsidR="00D25479" w:rsidRPr="00D8271E">
        <w:rPr>
          <w:rFonts w:asciiTheme="majorHAnsi" w:hAnsiTheme="majorHAnsi" w:cstheme="majorHAnsi"/>
          <w:sz w:val="28"/>
          <w:lang w:val="vi-VN"/>
        </w:rPr>
        <w:t xml:space="preserve">ham mưu Ủy ban nhân dân tỉnh trình Hội đồng nhân dân tỉnh </w:t>
      </w:r>
      <w:r w:rsidR="00F76339" w:rsidRPr="00D8271E">
        <w:rPr>
          <w:rFonts w:asciiTheme="majorHAnsi" w:hAnsiTheme="majorHAnsi" w:cstheme="majorHAnsi"/>
          <w:sz w:val="28"/>
          <w:lang w:val="vi-VN"/>
        </w:rPr>
        <w:t>điều chỉnh</w:t>
      </w:r>
      <w:r w:rsidR="008F622E" w:rsidRPr="00D8271E">
        <w:rPr>
          <w:rFonts w:asciiTheme="majorHAnsi" w:hAnsiTheme="majorHAnsi" w:cstheme="majorHAnsi"/>
          <w:sz w:val="28"/>
          <w:lang w:val="vi-VN"/>
        </w:rPr>
        <w:t>cơ chế thu và sử dụng mức thu dịch vụ tuyển sinh các cấp học trên địa bàn tỉnh cho phù hợp</w:t>
      </w:r>
      <w:r w:rsidR="00D25479" w:rsidRPr="00D8271E">
        <w:rPr>
          <w:rFonts w:asciiTheme="majorHAnsi" w:hAnsiTheme="majorHAnsi" w:cstheme="majorHAnsi"/>
          <w:sz w:val="28"/>
          <w:lang w:val="vi-VN"/>
        </w:rPr>
        <w:t xml:space="preserve">. Trên cơ sở đó, Sở Giáo dục và Đào tạo tham mưu Ủy ban nhân dân tỉnh </w:t>
      </w:r>
      <w:r w:rsidR="00F76339" w:rsidRPr="00D8271E">
        <w:rPr>
          <w:rFonts w:asciiTheme="majorHAnsi" w:hAnsiTheme="majorHAnsi" w:cstheme="majorHAnsi"/>
          <w:sz w:val="28"/>
          <w:lang w:val="vi-VN"/>
        </w:rPr>
        <w:t xml:space="preserve">điều chỉnh </w:t>
      </w:r>
      <w:r w:rsidR="008F622E" w:rsidRPr="00D8271E">
        <w:rPr>
          <w:rFonts w:asciiTheme="majorHAnsi" w:hAnsiTheme="majorHAnsi" w:cstheme="majorHAnsi"/>
          <w:sz w:val="28"/>
          <w:lang w:val="vi-VN"/>
        </w:rPr>
        <w:t>quy định về cơ chế thu, mức thu và sử dụng mức thu dịch vụ tuyển sinh các cấp học</w:t>
      </w:r>
      <w:r w:rsidRPr="00D8271E">
        <w:rPr>
          <w:rFonts w:asciiTheme="majorHAnsi" w:hAnsiTheme="majorHAnsi" w:cstheme="majorHAnsi"/>
          <w:sz w:val="28"/>
          <w:lang w:val="vi-VN"/>
        </w:rPr>
        <w:t>. Trường hợp Chính phủ, các Bộ ngành Trung ương ban hành các quy định mới có liên quan thì thực hiện theo quy định.</w:t>
      </w:r>
    </w:p>
    <w:p w:rsidR="00421BFA" w:rsidRPr="00D8271E" w:rsidRDefault="00421BFA" w:rsidP="00FE0F3A">
      <w:pPr>
        <w:widowControl w:val="0"/>
        <w:spacing w:before="120" w:after="120"/>
        <w:ind w:firstLine="709"/>
        <w:jc w:val="both"/>
        <w:rPr>
          <w:rFonts w:asciiTheme="majorHAnsi" w:hAnsiTheme="majorHAnsi" w:cstheme="majorHAnsi"/>
          <w:b/>
          <w:sz w:val="28"/>
          <w:lang w:val="vi-VN"/>
        </w:rPr>
      </w:pPr>
      <w:r w:rsidRPr="00D8271E">
        <w:rPr>
          <w:rFonts w:asciiTheme="majorHAnsi" w:hAnsiTheme="majorHAnsi" w:cstheme="majorHAnsi"/>
          <w:b/>
          <w:sz w:val="28"/>
          <w:lang w:val="vi-VN"/>
        </w:rPr>
        <w:t xml:space="preserve">Điều </w:t>
      </w:r>
      <w:r w:rsidR="002A74A8" w:rsidRPr="00D8271E">
        <w:rPr>
          <w:rFonts w:asciiTheme="majorHAnsi" w:hAnsiTheme="majorHAnsi" w:cstheme="majorHAnsi"/>
          <w:b/>
          <w:sz w:val="28"/>
          <w:lang w:val="vi-VN"/>
        </w:rPr>
        <w:t>4</w:t>
      </w:r>
      <w:r w:rsidRPr="00D8271E">
        <w:rPr>
          <w:rFonts w:asciiTheme="majorHAnsi" w:hAnsiTheme="majorHAnsi" w:cstheme="majorHAnsi"/>
          <w:b/>
          <w:sz w:val="28"/>
          <w:lang w:val="vi-VN"/>
        </w:rPr>
        <w:t>. Trách nhiệm thi hành</w:t>
      </w:r>
    </w:p>
    <w:p w:rsidR="00421BFA" w:rsidRPr="00D8271E" w:rsidRDefault="001259AD" w:rsidP="00FE0F3A">
      <w:pPr>
        <w:widowControl w:val="0"/>
        <w:spacing w:before="120" w:after="120"/>
        <w:ind w:firstLine="720"/>
        <w:jc w:val="both"/>
        <w:rPr>
          <w:rFonts w:asciiTheme="majorHAnsi" w:hAnsiTheme="majorHAnsi" w:cstheme="majorHAnsi"/>
          <w:sz w:val="28"/>
          <w:lang w:val="vi-VN"/>
        </w:rPr>
      </w:pPr>
      <w:bookmarkStart w:id="3" w:name="dieu_3_name"/>
      <w:bookmarkEnd w:id="2"/>
      <w:r w:rsidRPr="00D8271E">
        <w:rPr>
          <w:rFonts w:asciiTheme="majorHAnsi" w:hAnsiTheme="majorHAnsi" w:cstheme="majorHAnsi"/>
          <w:sz w:val="28"/>
          <w:lang w:val="vi-VN"/>
        </w:rPr>
        <w:t xml:space="preserve">Giám đốc các </w:t>
      </w:r>
      <w:r w:rsidR="00FE0F3A" w:rsidRPr="00D8271E">
        <w:rPr>
          <w:rFonts w:asciiTheme="majorHAnsi" w:hAnsiTheme="majorHAnsi" w:cstheme="majorHAnsi"/>
          <w:sz w:val="28"/>
          <w:lang w:val="vi-VN"/>
        </w:rPr>
        <w:t>S</w:t>
      </w:r>
      <w:r w:rsidRPr="00D8271E">
        <w:rPr>
          <w:rFonts w:asciiTheme="majorHAnsi" w:hAnsiTheme="majorHAnsi" w:cstheme="majorHAnsi"/>
          <w:sz w:val="28"/>
          <w:lang w:val="vi-VN"/>
        </w:rPr>
        <w:t>ở: Giáo dục và Đào tạo, Tài chính</w:t>
      </w:r>
      <w:r w:rsidR="0042273D" w:rsidRPr="00D8271E">
        <w:rPr>
          <w:rFonts w:asciiTheme="majorHAnsi" w:hAnsiTheme="majorHAnsi" w:cstheme="majorHAnsi"/>
          <w:sz w:val="28"/>
          <w:lang w:val="vi-VN"/>
        </w:rPr>
        <w:t xml:space="preserve">; </w:t>
      </w:r>
      <w:r w:rsidR="00FE0F3A" w:rsidRPr="00D8271E">
        <w:rPr>
          <w:sz w:val="28"/>
          <w:szCs w:val="28"/>
          <w:lang w:val="nl-NL"/>
        </w:rPr>
        <w:t>Thủ trưởng các Sở, ban ngành; Chủ tịch Ủy ban nhân dân các huyện, thành phố</w:t>
      </w:r>
      <w:r w:rsidR="0042273D" w:rsidRPr="00D8271E">
        <w:rPr>
          <w:rFonts w:asciiTheme="majorHAnsi" w:hAnsiTheme="majorHAnsi" w:cstheme="majorHAnsi"/>
          <w:sz w:val="28"/>
          <w:lang w:val="vi-VN"/>
        </w:rPr>
        <w:t>; Hiệu trưởng các trường trung</w:t>
      </w:r>
      <w:r w:rsidR="000B79E2" w:rsidRPr="00D8271E">
        <w:rPr>
          <w:rFonts w:asciiTheme="majorHAnsi" w:hAnsiTheme="majorHAnsi" w:cstheme="majorHAnsi"/>
          <w:sz w:val="28"/>
          <w:lang w:val="vi-VN"/>
        </w:rPr>
        <w:t xml:space="preserve"> học cơ sở, trung học phổ thông</w:t>
      </w:r>
      <w:r w:rsidR="00FC1543" w:rsidRPr="00D8271E">
        <w:rPr>
          <w:rFonts w:asciiTheme="majorHAnsi" w:hAnsiTheme="majorHAnsi" w:cstheme="majorHAnsi"/>
          <w:sz w:val="28"/>
          <w:lang w:val="vi-VN"/>
        </w:rPr>
        <w:t>, phổ thông có nhiều cấp học</w:t>
      </w:r>
      <w:r w:rsidR="000B79E2" w:rsidRPr="00D8271E">
        <w:rPr>
          <w:rFonts w:asciiTheme="majorHAnsi" w:hAnsiTheme="majorHAnsi" w:cstheme="majorHAnsi"/>
          <w:sz w:val="28"/>
          <w:lang w:val="vi-VN"/>
        </w:rPr>
        <w:t xml:space="preserve">công lập </w:t>
      </w:r>
      <w:r w:rsidR="0042273D" w:rsidRPr="00D8271E">
        <w:rPr>
          <w:rFonts w:asciiTheme="majorHAnsi" w:hAnsiTheme="majorHAnsi" w:cstheme="majorHAnsi"/>
          <w:sz w:val="28"/>
          <w:lang w:val="vi-VN"/>
        </w:rPr>
        <w:t>và các tổ chức, cá nhân có liên quan chịu trách nhiệm thi hành Quyết định này./.</w:t>
      </w:r>
      <w:bookmarkEnd w:id="3"/>
    </w:p>
    <w:tbl>
      <w:tblPr>
        <w:tblW w:w="9180" w:type="dxa"/>
        <w:tblBorders>
          <w:top w:val="nil"/>
          <w:bottom w:val="nil"/>
          <w:insideH w:val="nil"/>
          <w:insideV w:val="nil"/>
        </w:tblBorders>
        <w:tblCellMar>
          <w:left w:w="0" w:type="dxa"/>
          <w:right w:w="0" w:type="dxa"/>
        </w:tblCellMar>
        <w:tblLook w:val="04A0"/>
      </w:tblPr>
      <w:tblGrid>
        <w:gridCol w:w="4928"/>
        <w:gridCol w:w="4252"/>
      </w:tblGrid>
      <w:tr w:rsidR="00D8271E" w:rsidRPr="00D8271E" w:rsidTr="000C067D">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rsidR="00FE0F3A" w:rsidRPr="00D8271E" w:rsidRDefault="00FE0F3A" w:rsidP="00FE0F3A">
            <w:pPr>
              <w:rPr>
                <w:rFonts w:asciiTheme="majorHAnsi" w:hAnsiTheme="majorHAnsi" w:cstheme="majorHAnsi"/>
                <w:b/>
                <w:bCs/>
                <w:i/>
                <w:lang w:val="nl-NL"/>
              </w:rPr>
            </w:pPr>
            <w:r w:rsidRPr="00D8271E">
              <w:rPr>
                <w:rFonts w:asciiTheme="majorHAnsi" w:hAnsiTheme="majorHAnsi" w:cstheme="majorHAnsi"/>
                <w:b/>
                <w:bCs/>
                <w:i/>
                <w:lang w:val="nl-NL"/>
              </w:rPr>
              <w:t>Nơi nhận:</w:t>
            </w:r>
          </w:p>
          <w:p w:rsidR="00FE0F3A" w:rsidRPr="00D8271E" w:rsidRDefault="00FE0F3A" w:rsidP="00FE0F3A">
            <w:pPr>
              <w:jc w:val="both"/>
              <w:rPr>
                <w:rFonts w:asciiTheme="majorHAnsi" w:hAnsiTheme="majorHAnsi" w:cstheme="majorHAnsi"/>
                <w:sz w:val="22"/>
                <w:szCs w:val="22"/>
                <w:lang w:val="nl-NL"/>
              </w:rPr>
            </w:pPr>
            <w:r w:rsidRPr="00D8271E">
              <w:rPr>
                <w:rFonts w:asciiTheme="majorHAnsi" w:hAnsiTheme="majorHAnsi" w:cstheme="majorHAnsi"/>
                <w:sz w:val="22"/>
                <w:szCs w:val="22"/>
                <w:lang w:val="nl-NL"/>
              </w:rPr>
              <w:t>- Như Điều 4;</w:t>
            </w:r>
          </w:p>
          <w:p w:rsidR="00FE0F3A" w:rsidRPr="00D8271E" w:rsidRDefault="00FE0F3A" w:rsidP="00FE0F3A">
            <w:pPr>
              <w:jc w:val="both"/>
              <w:rPr>
                <w:rFonts w:asciiTheme="majorHAnsi" w:hAnsiTheme="majorHAnsi" w:cstheme="majorHAnsi"/>
                <w:iCs/>
                <w:sz w:val="22"/>
                <w:szCs w:val="22"/>
                <w:lang w:val="nl-NL"/>
              </w:rPr>
            </w:pPr>
            <w:r w:rsidRPr="00D8271E">
              <w:rPr>
                <w:rFonts w:asciiTheme="majorHAnsi" w:hAnsiTheme="majorHAnsi" w:cstheme="majorHAnsi"/>
                <w:sz w:val="22"/>
                <w:szCs w:val="22"/>
                <w:lang w:val="nl-NL"/>
              </w:rPr>
              <w:t xml:space="preserve">- Bộ Giáo dục và Đào tạo </w:t>
            </w:r>
            <w:r w:rsidRPr="00D8271E">
              <w:rPr>
                <w:rFonts w:asciiTheme="majorHAnsi" w:hAnsiTheme="majorHAnsi" w:cstheme="majorHAnsi"/>
                <w:iCs/>
                <w:sz w:val="22"/>
                <w:szCs w:val="22"/>
                <w:lang w:val="nl-NL"/>
              </w:rPr>
              <w:t>(b/c);</w:t>
            </w:r>
          </w:p>
          <w:p w:rsidR="00FE0F3A" w:rsidRPr="00D8271E" w:rsidRDefault="00FE0F3A" w:rsidP="00FE0F3A">
            <w:pPr>
              <w:jc w:val="both"/>
              <w:rPr>
                <w:rFonts w:asciiTheme="majorHAnsi" w:hAnsiTheme="majorHAnsi" w:cstheme="majorHAnsi"/>
                <w:sz w:val="22"/>
                <w:szCs w:val="22"/>
                <w:lang w:val="nl-NL"/>
              </w:rPr>
            </w:pPr>
            <w:r w:rsidRPr="00D8271E">
              <w:rPr>
                <w:rFonts w:asciiTheme="majorHAnsi" w:hAnsiTheme="majorHAnsi" w:cstheme="majorHAnsi"/>
                <w:iCs/>
                <w:sz w:val="22"/>
                <w:szCs w:val="22"/>
                <w:lang w:val="nl-NL"/>
              </w:rPr>
              <w:t>- Bộ Tài chính (b/c);</w:t>
            </w:r>
          </w:p>
          <w:p w:rsidR="00FE0F3A" w:rsidRPr="00D8271E" w:rsidRDefault="00FE0F3A" w:rsidP="00FE0F3A">
            <w:pPr>
              <w:jc w:val="both"/>
              <w:rPr>
                <w:rFonts w:asciiTheme="majorHAnsi" w:hAnsiTheme="majorHAnsi" w:cstheme="majorHAnsi"/>
                <w:sz w:val="22"/>
                <w:szCs w:val="22"/>
                <w:lang w:val="nl-NL"/>
              </w:rPr>
            </w:pPr>
            <w:r w:rsidRPr="00D8271E">
              <w:rPr>
                <w:rFonts w:asciiTheme="majorHAnsi" w:hAnsiTheme="majorHAnsi" w:cstheme="majorHAnsi"/>
                <w:sz w:val="22"/>
                <w:szCs w:val="22"/>
                <w:lang w:val="nl-NL"/>
              </w:rPr>
              <w:t xml:space="preserve">- Bộ Tư pháp </w:t>
            </w:r>
            <w:r w:rsidRPr="00D8271E">
              <w:rPr>
                <w:rFonts w:asciiTheme="majorHAnsi" w:hAnsiTheme="majorHAnsi" w:cstheme="majorHAnsi"/>
                <w:i/>
                <w:sz w:val="22"/>
                <w:szCs w:val="22"/>
                <w:lang w:val="nl-NL"/>
              </w:rPr>
              <w:t>(Cục Kiểm tra VBQPPL)</w:t>
            </w:r>
            <w:r w:rsidRPr="00D8271E">
              <w:rPr>
                <w:rFonts w:asciiTheme="majorHAnsi" w:hAnsiTheme="majorHAnsi" w:cstheme="majorHAnsi"/>
                <w:sz w:val="22"/>
                <w:szCs w:val="22"/>
                <w:lang w:val="nl-NL"/>
              </w:rPr>
              <w:t>;</w:t>
            </w:r>
          </w:p>
          <w:p w:rsidR="00FE0F3A" w:rsidRPr="00D8271E" w:rsidRDefault="00FE0F3A" w:rsidP="00FE0F3A">
            <w:pPr>
              <w:pStyle w:val="BodyTextIndent"/>
              <w:spacing w:before="0" w:after="0" w:line="240" w:lineRule="auto"/>
              <w:ind w:left="-108" w:firstLine="108"/>
              <w:rPr>
                <w:rFonts w:asciiTheme="majorHAnsi" w:hAnsiTheme="majorHAnsi" w:cstheme="majorHAnsi"/>
                <w:sz w:val="22"/>
                <w:szCs w:val="22"/>
                <w:lang w:val="nl-NL"/>
              </w:rPr>
            </w:pPr>
            <w:r w:rsidRPr="00D8271E">
              <w:rPr>
                <w:rFonts w:asciiTheme="majorHAnsi" w:hAnsiTheme="majorHAnsi" w:cstheme="majorHAnsi"/>
                <w:sz w:val="22"/>
                <w:szCs w:val="22"/>
                <w:lang w:val="nl-NL"/>
              </w:rPr>
              <w:t>- Thường trực Tỉnh ủy (b/c);</w:t>
            </w:r>
            <w:r w:rsidRPr="00D8271E">
              <w:rPr>
                <w:rFonts w:asciiTheme="majorHAnsi" w:hAnsiTheme="majorHAnsi" w:cstheme="majorHAnsi"/>
                <w:sz w:val="22"/>
                <w:szCs w:val="22"/>
                <w:lang w:val="nl-NL"/>
              </w:rPr>
              <w:tab/>
            </w:r>
            <w:r w:rsidRPr="00D8271E">
              <w:rPr>
                <w:rFonts w:asciiTheme="majorHAnsi" w:hAnsiTheme="majorHAnsi" w:cstheme="majorHAnsi"/>
                <w:sz w:val="22"/>
                <w:szCs w:val="22"/>
                <w:lang w:val="nl-NL"/>
              </w:rPr>
              <w:tab/>
            </w:r>
          </w:p>
          <w:p w:rsidR="00FE0F3A" w:rsidRPr="00D8271E" w:rsidRDefault="00FE0F3A" w:rsidP="00FE0F3A">
            <w:pPr>
              <w:pStyle w:val="BodyTextIndent"/>
              <w:spacing w:before="0" w:after="0" w:line="240" w:lineRule="auto"/>
              <w:ind w:left="-108" w:firstLine="108"/>
              <w:rPr>
                <w:rFonts w:asciiTheme="majorHAnsi" w:hAnsiTheme="majorHAnsi" w:cstheme="majorHAnsi"/>
                <w:sz w:val="22"/>
                <w:szCs w:val="22"/>
                <w:lang w:val="nl-NL"/>
              </w:rPr>
            </w:pPr>
            <w:r w:rsidRPr="00D8271E">
              <w:rPr>
                <w:rFonts w:asciiTheme="majorHAnsi" w:hAnsiTheme="majorHAnsi" w:cstheme="majorHAnsi"/>
                <w:sz w:val="22"/>
                <w:szCs w:val="22"/>
                <w:lang w:val="nl-NL"/>
              </w:rPr>
              <w:t xml:space="preserve">- Thường trực HĐND tỉnh </w:t>
            </w:r>
            <w:r w:rsidRPr="00D8271E">
              <w:rPr>
                <w:rFonts w:asciiTheme="majorHAnsi" w:hAnsiTheme="majorHAnsi" w:cstheme="majorHAnsi"/>
                <w:iCs/>
                <w:sz w:val="22"/>
                <w:szCs w:val="22"/>
                <w:lang w:val="nl-NL"/>
              </w:rPr>
              <w:t>(b/c);</w:t>
            </w:r>
          </w:p>
          <w:p w:rsidR="00FE0F3A" w:rsidRPr="00D8271E" w:rsidRDefault="00FE0F3A" w:rsidP="00FE0F3A">
            <w:pPr>
              <w:pStyle w:val="BodyTextIndent"/>
              <w:spacing w:before="0" w:after="0" w:line="240" w:lineRule="auto"/>
              <w:ind w:left="-108" w:firstLine="108"/>
              <w:rPr>
                <w:rFonts w:asciiTheme="majorHAnsi" w:hAnsiTheme="majorHAnsi" w:cstheme="majorHAnsi"/>
                <w:sz w:val="22"/>
                <w:szCs w:val="22"/>
                <w:lang w:val="nl-NL"/>
              </w:rPr>
            </w:pPr>
            <w:r w:rsidRPr="00D8271E">
              <w:rPr>
                <w:rFonts w:asciiTheme="majorHAnsi" w:hAnsiTheme="majorHAnsi" w:cstheme="majorHAnsi"/>
                <w:sz w:val="22"/>
                <w:szCs w:val="22"/>
                <w:lang w:val="nl-NL"/>
              </w:rPr>
              <w:t>- Chủ tịch, các PCT UBND tỉnh;</w:t>
            </w:r>
            <w:r w:rsidRPr="00D8271E">
              <w:rPr>
                <w:rFonts w:asciiTheme="majorHAnsi" w:hAnsiTheme="majorHAnsi" w:cstheme="majorHAnsi"/>
                <w:sz w:val="22"/>
                <w:szCs w:val="22"/>
                <w:lang w:val="nl-NL"/>
              </w:rPr>
              <w:tab/>
            </w:r>
          </w:p>
          <w:p w:rsidR="00FE0F3A" w:rsidRPr="00D8271E" w:rsidRDefault="00FE0F3A" w:rsidP="00FE0F3A">
            <w:pPr>
              <w:pStyle w:val="BodyTextIndent"/>
              <w:spacing w:before="0" w:after="0" w:line="240" w:lineRule="auto"/>
              <w:rPr>
                <w:rFonts w:asciiTheme="majorHAnsi" w:hAnsiTheme="majorHAnsi" w:cstheme="majorHAnsi"/>
                <w:sz w:val="22"/>
                <w:szCs w:val="22"/>
                <w:lang w:val="nl-NL"/>
              </w:rPr>
            </w:pPr>
            <w:r w:rsidRPr="00D8271E">
              <w:rPr>
                <w:rFonts w:asciiTheme="majorHAnsi" w:hAnsiTheme="majorHAnsi" w:cstheme="majorHAnsi"/>
                <w:sz w:val="22"/>
                <w:szCs w:val="22"/>
                <w:lang w:val="nl-NL"/>
              </w:rPr>
              <w:t>- Đoàn Đại biểu Quốc hội tỉnh;</w:t>
            </w:r>
          </w:p>
          <w:p w:rsidR="00FE0F3A" w:rsidRPr="00D8271E" w:rsidRDefault="00FE0F3A" w:rsidP="00FE0F3A">
            <w:pPr>
              <w:pStyle w:val="BodyTextIndent"/>
              <w:spacing w:before="0" w:after="0" w:line="240" w:lineRule="auto"/>
              <w:rPr>
                <w:rFonts w:asciiTheme="majorHAnsi" w:hAnsiTheme="majorHAnsi" w:cstheme="majorHAnsi"/>
                <w:sz w:val="22"/>
                <w:szCs w:val="22"/>
                <w:lang w:val="nl-NL"/>
              </w:rPr>
            </w:pPr>
            <w:r w:rsidRPr="00D8271E">
              <w:rPr>
                <w:rFonts w:asciiTheme="majorHAnsi" w:hAnsiTheme="majorHAnsi" w:cstheme="majorHAnsi"/>
                <w:sz w:val="22"/>
                <w:szCs w:val="22"/>
                <w:lang w:val="nl-NL"/>
              </w:rPr>
              <w:t>- Ủy ban MTTQ Việt Nam tỉnh;</w:t>
            </w:r>
          </w:p>
          <w:p w:rsidR="00FE0F3A" w:rsidRPr="00D8271E" w:rsidRDefault="00FE0F3A" w:rsidP="00FE0F3A">
            <w:pPr>
              <w:pStyle w:val="BodyTextIndent"/>
              <w:spacing w:before="0" w:after="0" w:line="240" w:lineRule="auto"/>
              <w:ind w:left="-108" w:firstLine="108"/>
              <w:rPr>
                <w:rFonts w:asciiTheme="majorHAnsi" w:hAnsiTheme="majorHAnsi" w:cstheme="majorHAnsi"/>
                <w:sz w:val="22"/>
                <w:szCs w:val="22"/>
                <w:lang w:val="nl-NL"/>
              </w:rPr>
            </w:pPr>
            <w:r w:rsidRPr="00D8271E">
              <w:rPr>
                <w:rFonts w:asciiTheme="majorHAnsi" w:hAnsiTheme="majorHAnsi" w:cstheme="majorHAnsi"/>
                <w:sz w:val="22"/>
                <w:szCs w:val="22"/>
                <w:lang w:val="nl-NL"/>
              </w:rPr>
              <w:t xml:space="preserve">- </w:t>
            </w:r>
            <w:r w:rsidRPr="00D8271E">
              <w:rPr>
                <w:rFonts w:asciiTheme="majorHAnsi" w:hAnsiTheme="majorHAnsi" w:cstheme="majorHAnsi"/>
                <w:sz w:val="22"/>
                <w:szCs w:val="22"/>
                <w:lang w:val="vi-VN"/>
              </w:rPr>
              <w:t>Báo Kon Tum</w:t>
            </w:r>
            <w:r w:rsidRPr="00D8271E">
              <w:rPr>
                <w:rFonts w:asciiTheme="majorHAnsi" w:hAnsiTheme="majorHAnsi" w:cstheme="majorHAnsi"/>
                <w:sz w:val="22"/>
                <w:szCs w:val="22"/>
                <w:lang w:val="nl-NL"/>
              </w:rPr>
              <w:t>; Đài PTTH tỉnh;</w:t>
            </w:r>
          </w:p>
          <w:p w:rsidR="00FE0F3A" w:rsidRPr="00D8271E" w:rsidRDefault="00FE0F3A" w:rsidP="00FE0F3A">
            <w:pPr>
              <w:pStyle w:val="BodyTextIndent"/>
              <w:spacing w:before="0" w:after="0" w:line="240" w:lineRule="auto"/>
              <w:ind w:left="-108" w:firstLine="108"/>
              <w:rPr>
                <w:rFonts w:asciiTheme="majorHAnsi" w:hAnsiTheme="majorHAnsi" w:cstheme="majorHAnsi"/>
                <w:sz w:val="22"/>
                <w:szCs w:val="22"/>
                <w:lang w:val="nl-NL"/>
              </w:rPr>
            </w:pPr>
            <w:r w:rsidRPr="00D8271E">
              <w:rPr>
                <w:rFonts w:asciiTheme="majorHAnsi" w:hAnsiTheme="majorHAnsi" w:cstheme="majorHAnsi"/>
                <w:sz w:val="22"/>
                <w:szCs w:val="22"/>
                <w:lang w:val="nl-NL"/>
              </w:rPr>
              <w:t xml:space="preserve">- Cổng Thông tin điện tử tỉnh; </w:t>
            </w:r>
          </w:p>
          <w:p w:rsidR="00FE0F3A" w:rsidRPr="00D8271E" w:rsidRDefault="00FE0F3A" w:rsidP="00FE0F3A">
            <w:pPr>
              <w:pStyle w:val="BodyTextIndent"/>
              <w:spacing w:before="0" w:after="0" w:line="240" w:lineRule="auto"/>
              <w:ind w:left="-108" w:firstLine="108"/>
              <w:rPr>
                <w:rFonts w:asciiTheme="majorHAnsi" w:hAnsiTheme="majorHAnsi" w:cstheme="majorHAnsi"/>
                <w:sz w:val="22"/>
                <w:szCs w:val="22"/>
                <w:lang w:val="nl-NL"/>
              </w:rPr>
            </w:pPr>
            <w:r w:rsidRPr="00D8271E">
              <w:rPr>
                <w:rFonts w:asciiTheme="majorHAnsi" w:hAnsiTheme="majorHAnsi" w:cstheme="majorHAnsi"/>
                <w:sz w:val="22"/>
                <w:szCs w:val="22"/>
                <w:lang w:val="nl-NL"/>
              </w:rPr>
              <w:t xml:space="preserve">- </w:t>
            </w:r>
            <w:r w:rsidRPr="00D8271E">
              <w:rPr>
                <w:rFonts w:asciiTheme="majorHAnsi" w:hAnsiTheme="majorHAnsi" w:cstheme="majorHAnsi"/>
                <w:sz w:val="22"/>
                <w:szCs w:val="22"/>
                <w:lang w:val="vi-VN"/>
              </w:rPr>
              <w:t>Công báo tỉnh;</w:t>
            </w:r>
          </w:p>
          <w:p w:rsidR="00FE0F3A" w:rsidRPr="00D8271E" w:rsidRDefault="00FE0F3A" w:rsidP="00FE0F3A">
            <w:pPr>
              <w:rPr>
                <w:rFonts w:asciiTheme="majorHAnsi" w:hAnsiTheme="majorHAnsi" w:cstheme="majorHAnsi"/>
                <w:sz w:val="22"/>
                <w:lang w:val="nl-NL"/>
              </w:rPr>
            </w:pPr>
            <w:r w:rsidRPr="00D8271E">
              <w:rPr>
                <w:rFonts w:asciiTheme="majorHAnsi" w:hAnsiTheme="majorHAnsi" w:cstheme="majorHAnsi"/>
                <w:sz w:val="22"/>
                <w:lang w:val="nl-NL"/>
              </w:rPr>
              <w:t>- Lưu: VT, KGVX.THT.</w:t>
            </w:r>
          </w:p>
        </w:tc>
        <w:tc>
          <w:tcPr>
            <w:tcW w:w="4252" w:type="dxa"/>
            <w:tcBorders>
              <w:top w:val="nil"/>
              <w:left w:val="nil"/>
              <w:bottom w:val="nil"/>
              <w:right w:val="nil"/>
              <w:tl2br w:val="nil"/>
              <w:tr2bl w:val="nil"/>
            </w:tcBorders>
            <w:shd w:val="clear" w:color="auto" w:fill="auto"/>
            <w:tcMar>
              <w:top w:w="0" w:type="dxa"/>
              <w:left w:w="108" w:type="dxa"/>
              <w:bottom w:w="0" w:type="dxa"/>
              <w:right w:w="108" w:type="dxa"/>
            </w:tcMar>
          </w:tcPr>
          <w:p w:rsidR="00FE0F3A" w:rsidRPr="00D8271E" w:rsidRDefault="00FE0F3A" w:rsidP="00FE0F3A">
            <w:pPr>
              <w:jc w:val="center"/>
              <w:rPr>
                <w:rFonts w:asciiTheme="majorHAnsi" w:hAnsiTheme="majorHAnsi" w:cstheme="majorHAnsi"/>
                <w:b/>
                <w:bCs/>
                <w:sz w:val="28"/>
                <w:szCs w:val="28"/>
                <w:lang w:val="nl-NL"/>
              </w:rPr>
            </w:pPr>
            <w:r w:rsidRPr="00D8271E">
              <w:rPr>
                <w:rFonts w:asciiTheme="majorHAnsi" w:hAnsiTheme="majorHAnsi" w:cstheme="majorHAnsi"/>
                <w:b/>
                <w:bCs/>
                <w:sz w:val="28"/>
                <w:szCs w:val="28"/>
                <w:lang w:val="nl-NL"/>
              </w:rPr>
              <w:t>TM. ỦY BAN NHÂN DÂN</w:t>
            </w:r>
            <w:r w:rsidRPr="00D8271E">
              <w:rPr>
                <w:rFonts w:asciiTheme="majorHAnsi" w:hAnsiTheme="majorHAnsi" w:cstheme="majorHAnsi"/>
                <w:b/>
                <w:bCs/>
                <w:sz w:val="28"/>
                <w:szCs w:val="28"/>
                <w:lang w:val="nl-NL"/>
              </w:rPr>
              <w:br/>
              <w:t>CHỦ TỊCH</w:t>
            </w:r>
          </w:p>
          <w:p w:rsidR="00FE0F3A" w:rsidRPr="00D8271E" w:rsidRDefault="00FE0F3A" w:rsidP="00FE0F3A">
            <w:pPr>
              <w:jc w:val="center"/>
              <w:rPr>
                <w:rFonts w:asciiTheme="majorHAnsi" w:hAnsiTheme="majorHAnsi" w:cstheme="majorHAnsi"/>
                <w:b/>
                <w:bCs/>
                <w:sz w:val="28"/>
                <w:szCs w:val="28"/>
                <w:lang w:val="nl-NL"/>
              </w:rPr>
            </w:pPr>
            <w:r w:rsidRPr="00D8271E">
              <w:rPr>
                <w:rFonts w:asciiTheme="majorHAnsi" w:hAnsiTheme="majorHAnsi" w:cstheme="majorHAnsi"/>
                <w:b/>
                <w:bCs/>
                <w:sz w:val="28"/>
                <w:szCs w:val="28"/>
                <w:lang w:val="nl-NL"/>
              </w:rPr>
              <w:br/>
            </w:r>
            <w:r w:rsidRPr="00D8271E">
              <w:rPr>
                <w:rFonts w:asciiTheme="majorHAnsi" w:hAnsiTheme="majorHAnsi" w:cstheme="majorHAnsi"/>
                <w:b/>
                <w:bCs/>
                <w:sz w:val="28"/>
                <w:szCs w:val="28"/>
                <w:lang w:val="nl-NL"/>
              </w:rPr>
              <w:br/>
            </w:r>
            <w:r w:rsidRPr="00D8271E">
              <w:rPr>
                <w:rFonts w:asciiTheme="majorHAnsi" w:hAnsiTheme="majorHAnsi" w:cstheme="majorHAnsi"/>
                <w:b/>
                <w:bCs/>
                <w:sz w:val="28"/>
                <w:szCs w:val="28"/>
                <w:lang w:val="nl-NL"/>
              </w:rPr>
              <w:br/>
            </w:r>
            <w:r w:rsidR="00300325">
              <w:rPr>
                <w:rFonts w:asciiTheme="majorHAnsi" w:hAnsiTheme="majorHAnsi" w:cstheme="majorHAnsi"/>
                <w:b/>
                <w:bCs/>
                <w:sz w:val="28"/>
                <w:szCs w:val="28"/>
                <w:lang w:val="nl-NL"/>
              </w:rPr>
              <w:t>(Đã ký)</w:t>
            </w:r>
          </w:p>
          <w:p w:rsidR="00FE0F3A" w:rsidRPr="00D8271E" w:rsidRDefault="00FE0F3A" w:rsidP="00FE0F3A">
            <w:pPr>
              <w:jc w:val="center"/>
              <w:rPr>
                <w:rFonts w:asciiTheme="majorHAnsi" w:hAnsiTheme="majorHAnsi" w:cstheme="majorHAnsi"/>
                <w:b/>
                <w:bCs/>
                <w:sz w:val="28"/>
                <w:szCs w:val="28"/>
                <w:lang w:val="nl-NL"/>
              </w:rPr>
            </w:pPr>
          </w:p>
          <w:p w:rsidR="00FE0F3A" w:rsidRPr="00D8271E" w:rsidRDefault="00FE0F3A" w:rsidP="00FE0F3A">
            <w:pPr>
              <w:jc w:val="center"/>
              <w:rPr>
                <w:rFonts w:asciiTheme="majorHAnsi" w:hAnsiTheme="majorHAnsi" w:cstheme="majorHAnsi"/>
                <w:b/>
                <w:sz w:val="28"/>
                <w:szCs w:val="28"/>
              </w:rPr>
            </w:pPr>
            <w:r w:rsidRPr="00D8271E">
              <w:rPr>
                <w:rFonts w:asciiTheme="majorHAnsi" w:hAnsiTheme="majorHAnsi" w:cstheme="majorHAnsi"/>
                <w:b/>
                <w:bCs/>
                <w:sz w:val="28"/>
                <w:szCs w:val="28"/>
                <w:lang w:val="nl-NL"/>
              </w:rPr>
              <w:br/>
            </w:r>
            <w:r w:rsidRPr="00D8271E">
              <w:rPr>
                <w:rFonts w:asciiTheme="majorHAnsi" w:hAnsiTheme="majorHAnsi" w:cstheme="majorHAnsi"/>
                <w:b/>
                <w:sz w:val="28"/>
                <w:szCs w:val="28"/>
              </w:rPr>
              <w:t>Lê Ngọc Tuấn</w:t>
            </w:r>
          </w:p>
        </w:tc>
      </w:tr>
    </w:tbl>
    <w:p w:rsidR="00FE0F3A" w:rsidRPr="00D8271E" w:rsidRDefault="00FE0F3A" w:rsidP="00FE0F3A">
      <w:pPr>
        <w:widowControl w:val="0"/>
        <w:ind w:firstLine="720"/>
        <w:jc w:val="both"/>
        <w:rPr>
          <w:rFonts w:asciiTheme="majorHAnsi" w:hAnsiTheme="majorHAnsi" w:cstheme="majorHAnsi"/>
          <w:sz w:val="28"/>
        </w:rPr>
      </w:pPr>
    </w:p>
    <w:p w:rsidR="00FE0F3A" w:rsidRPr="00D8271E" w:rsidRDefault="00FE0F3A" w:rsidP="00FE0F3A">
      <w:pPr>
        <w:widowControl w:val="0"/>
        <w:ind w:firstLine="720"/>
        <w:jc w:val="both"/>
        <w:rPr>
          <w:rFonts w:asciiTheme="majorHAnsi" w:hAnsiTheme="majorHAnsi" w:cstheme="majorHAnsi"/>
          <w:sz w:val="28"/>
        </w:rPr>
      </w:pPr>
    </w:p>
    <w:p w:rsidR="0042273D" w:rsidRPr="00D8271E" w:rsidRDefault="0042273D" w:rsidP="00FE0F3A">
      <w:pPr>
        <w:widowControl w:val="0"/>
        <w:tabs>
          <w:tab w:val="left" w:pos="2934"/>
        </w:tabs>
        <w:rPr>
          <w:rFonts w:asciiTheme="majorHAnsi" w:hAnsiTheme="majorHAnsi" w:cstheme="majorHAnsi"/>
          <w:lang w:val="vi-VN"/>
        </w:rPr>
      </w:pPr>
      <w:r w:rsidRPr="00D8271E">
        <w:rPr>
          <w:rFonts w:asciiTheme="majorHAnsi" w:hAnsiTheme="majorHAnsi" w:cstheme="majorHAnsi"/>
          <w:lang w:val="vi-VN"/>
        </w:rPr>
        <w:t> </w:t>
      </w:r>
      <w:r w:rsidR="00E47A47" w:rsidRPr="00D8271E">
        <w:rPr>
          <w:rFonts w:asciiTheme="majorHAnsi" w:hAnsiTheme="majorHAnsi" w:cstheme="majorHAnsi"/>
          <w:lang w:val="vi-VN"/>
        </w:rPr>
        <w:tab/>
      </w:r>
    </w:p>
    <w:p w:rsidR="00A1136D" w:rsidRPr="00D8271E" w:rsidRDefault="00A1136D" w:rsidP="00FE0F3A">
      <w:pPr>
        <w:rPr>
          <w:rFonts w:asciiTheme="majorHAnsi" w:hAnsiTheme="majorHAnsi" w:cstheme="majorHAnsi"/>
          <w:lang w:val="vi-VN"/>
        </w:rPr>
      </w:pPr>
      <w:bookmarkStart w:id="4" w:name="loai_2"/>
      <w:bookmarkEnd w:id="4"/>
    </w:p>
    <w:sectPr w:rsidR="00A1136D" w:rsidRPr="00D8271E" w:rsidSect="009C083E">
      <w:headerReference w:type="default" r:id="rId7"/>
      <w:pgSz w:w="11907" w:h="16839" w:code="9"/>
      <w:pgMar w:top="1134" w:right="1134" w:bottom="1134" w:left="1701" w:header="720" w:footer="720"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609D" w:rsidRDefault="00E5609D" w:rsidP="00F0200B">
      <w:r>
        <w:separator/>
      </w:r>
    </w:p>
  </w:endnote>
  <w:endnote w:type="continuationSeparator" w:id="1">
    <w:p w:rsidR="00E5609D" w:rsidRDefault="00E5609D" w:rsidP="00F020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609D" w:rsidRDefault="00E5609D" w:rsidP="00F0200B">
      <w:r>
        <w:separator/>
      </w:r>
    </w:p>
  </w:footnote>
  <w:footnote w:type="continuationSeparator" w:id="1">
    <w:p w:rsidR="00E5609D" w:rsidRDefault="00E5609D" w:rsidP="00F0200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297" w:rsidRPr="003B7AB7" w:rsidRDefault="00486E77">
    <w:pPr>
      <w:pStyle w:val="Header"/>
      <w:jc w:val="center"/>
      <w:rPr>
        <w:sz w:val="26"/>
        <w:szCs w:val="26"/>
      </w:rPr>
    </w:pPr>
    <w:r w:rsidRPr="003B7AB7">
      <w:rPr>
        <w:sz w:val="26"/>
        <w:szCs w:val="26"/>
      </w:rPr>
      <w:fldChar w:fldCharType="begin"/>
    </w:r>
    <w:r w:rsidR="00F46297" w:rsidRPr="003B7AB7">
      <w:rPr>
        <w:sz w:val="26"/>
        <w:szCs w:val="26"/>
      </w:rPr>
      <w:instrText xml:space="preserve"> PAGE   \* MERGEFORMAT </w:instrText>
    </w:r>
    <w:r w:rsidRPr="003B7AB7">
      <w:rPr>
        <w:sz w:val="26"/>
        <w:szCs w:val="26"/>
      </w:rPr>
      <w:fldChar w:fldCharType="separate"/>
    </w:r>
    <w:r w:rsidR="00300325">
      <w:rPr>
        <w:noProof/>
        <w:sz w:val="26"/>
        <w:szCs w:val="26"/>
      </w:rPr>
      <w:t>4</w:t>
    </w:r>
    <w:r w:rsidRPr="003B7AB7">
      <w:rPr>
        <w:noProof/>
        <w:sz w:val="26"/>
        <w:szCs w:val="26"/>
      </w:rPr>
      <w:fldChar w:fldCharType="end"/>
    </w:r>
  </w:p>
  <w:p w:rsidR="00F46297" w:rsidRDefault="00F4629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5F5FC7"/>
    <w:multiLevelType w:val="hybridMultilevel"/>
    <w:tmpl w:val="F42E25F2"/>
    <w:lvl w:ilvl="0" w:tplc="7082A1F0">
      <w:start w:val="1"/>
      <w:numFmt w:val="decimal"/>
      <w:lvlText w:val="%1."/>
      <w:lvlJc w:val="left"/>
      <w:pPr>
        <w:ind w:left="1150" w:hanging="360"/>
      </w:pPr>
      <w:rPr>
        <w:rFonts w:hint="default"/>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1">
    <w:nsid w:val="35663A5A"/>
    <w:multiLevelType w:val="hybridMultilevel"/>
    <w:tmpl w:val="492ED1C6"/>
    <w:lvl w:ilvl="0" w:tplc="85B04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C227B46"/>
    <w:multiLevelType w:val="hybridMultilevel"/>
    <w:tmpl w:val="CF1E3BE8"/>
    <w:lvl w:ilvl="0" w:tplc="409C21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hideGrammaticalErrors/>
  <w:stylePaneSortMethod w:val="0000"/>
  <w:defaultTabStop w:val="720"/>
  <w:noPunctuationKerning/>
  <w:characterSpacingControl w:val="doNotCompress"/>
  <w:footnotePr>
    <w:footnote w:id="0"/>
    <w:footnote w:id="1"/>
  </w:footnotePr>
  <w:endnotePr>
    <w:endnote w:id="0"/>
    <w:endnote w:id="1"/>
  </w:endnotePr>
  <w:compat/>
  <w:rsids>
    <w:rsidRoot w:val="00D555BD"/>
    <w:rsid w:val="00000892"/>
    <w:rsid w:val="00015FB0"/>
    <w:rsid w:val="0002424F"/>
    <w:rsid w:val="0002794E"/>
    <w:rsid w:val="00037D04"/>
    <w:rsid w:val="0004522B"/>
    <w:rsid w:val="00056B0C"/>
    <w:rsid w:val="00077B92"/>
    <w:rsid w:val="000806DD"/>
    <w:rsid w:val="00081358"/>
    <w:rsid w:val="0009555E"/>
    <w:rsid w:val="000B33C3"/>
    <w:rsid w:val="000B610E"/>
    <w:rsid w:val="000B79E2"/>
    <w:rsid w:val="000D4B06"/>
    <w:rsid w:val="000D63F4"/>
    <w:rsid w:val="000E120A"/>
    <w:rsid w:val="000E63DF"/>
    <w:rsid w:val="000E6886"/>
    <w:rsid w:val="00106380"/>
    <w:rsid w:val="001259AD"/>
    <w:rsid w:val="00136742"/>
    <w:rsid w:val="001464CA"/>
    <w:rsid w:val="00147C94"/>
    <w:rsid w:val="00150257"/>
    <w:rsid w:val="00176412"/>
    <w:rsid w:val="00183683"/>
    <w:rsid w:val="00191683"/>
    <w:rsid w:val="001B332C"/>
    <w:rsid w:val="001D52FB"/>
    <w:rsid w:val="002102EC"/>
    <w:rsid w:val="00216660"/>
    <w:rsid w:val="002271A2"/>
    <w:rsid w:val="00253986"/>
    <w:rsid w:val="00262966"/>
    <w:rsid w:val="00273E95"/>
    <w:rsid w:val="002A2BCE"/>
    <w:rsid w:val="002A3E3F"/>
    <w:rsid w:val="002A74A8"/>
    <w:rsid w:val="002B669F"/>
    <w:rsid w:val="002C12CB"/>
    <w:rsid w:val="002C39EC"/>
    <w:rsid w:val="002F2F2C"/>
    <w:rsid w:val="00300325"/>
    <w:rsid w:val="0031512F"/>
    <w:rsid w:val="00315690"/>
    <w:rsid w:val="003237CB"/>
    <w:rsid w:val="00342F5E"/>
    <w:rsid w:val="00343109"/>
    <w:rsid w:val="00343FAD"/>
    <w:rsid w:val="00347E3B"/>
    <w:rsid w:val="00353A01"/>
    <w:rsid w:val="00354993"/>
    <w:rsid w:val="003728D1"/>
    <w:rsid w:val="00376C46"/>
    <w:rsid w:val="003A19FF"/>
    <w:rsid w:val="003B0938"/>
    <w:rsid w:val="003B3AA8"/>
    <w:rsid w:val="003B7AB7"/>
    <w:rsid w:val="003C39EB"/>
    <w:rsid w:val="003C7C6C"/>
    <w:rsid w:val="003D27CE"/>
    <w:rsid w:val="003D39C7"/>
    <w:rsid w:val="003D4446"/>
    <w:rsid w:val="003F16DB"/>
    <w:rsid w:val="00401BDD"/>
    <w:rsid w:val="00406210"/>
    <w:rsid w:val="00411BC3"/>
    <w:rsid w:val="00421BFA"/>
    <w:rsid w:val="0042273D"/>
    <w:rsid w:val="00431799"/>
    <w:rsid w:val="00435677"/>
    <w:rsid w:val="00435C5B"/>
    <w:rsid w:val="0044632A"/>
    <w:rsid w:val="00454453"/>
    <w:rsid w:val="00457331"/>
    <w:rsid w:val="004639BB"/>
    <w:rsid w:val="004771F8"/>
    <w:rsid w:val="00486E77"/>
    <w:rsid w:val="004B1D66"/>
    <w:rsid w:val="004D0A4B"/>
    <w:rsid w:val="004D471A"/>
    <w:rsid w:val="00503821"/>
    <w:rsid w:val="00511C63"/>
    <w:rsid w:val="005138C9"/>
    <w:rsid w:val="005233CF"/>
    <w:rsid w:val="00533B5F"/>
    <w:rsid w:val="0055089A"/>
    <w:rsid w:val="00554078"/>
    <w:rsid w:val="00555566"/>
    <w:rsid w:val="0055706A"/>
    <w:rsid w:val="005602F6"/>
    <w:rsid w:val="005613FC"/>
    <w:rsid w:val="00564147"/>
    <w:rsid w:val="00567DB3"/>
    <w:rsid w:val="00570D88"/>
    <w:rsid w:val="005855DF"/>
    <w:rsid w:val="00594A10"/>
    <w:rsid w:val="005B2D41"/>
    <w:rsid w:val="005B6A1F"/>
    <w:rsid w:val="005C29A1"/>
    <w:rsid w:val="005C566E"/>
    <w:rsid w:val="005C626E"/>
    <w:rsid w:val="005D6CD3"/>
    <w:rsid w:val="005E511D"/>
    <w:rsid w:val="005F11FC"/>
    <w:rsid w:val="006111AC"/>
    <w:rsid w:val="0063611A"/>
    <w:rsid w:val="0064455C"/>
    <w:rsid w:val="00644661"/>
    <w:rsid w:val="006518C8"/>
    <w:rsid w:val="006548D6"/>
    <w:rsid w:val="00664168"/>
    <w:rsid w:val="00675011"/>
    <w:rsid w:val="006765E2"/>
    <w:rsid w:val="0069774B"/>
    <w:rsid w:val="006A0374"/>
    <w:rsid w:val="006A31B8"/>
    <w:rsid w:val="006B306B"/>
    <w:rsid w:val="006B6117"/>
    <w:rsid w:val="006C1E8E"/>
    <w:rsid w:val="006C5403"/>
    <w:rsid w:val="006C63CF"/>
    <w:rsid w:val="006D184C"/>
    <w:rsid w:val="006E6D6B"/>
    <w:rsid w:val="006E7682"/>
    <w:rsid w:val="0070464B"/>
    <w:rsid w:val="00733B9D"/>
    <w:rsid w:val="00737AC5"/>
    <w:rsid w:val="00740721"/>
    <w:rsid w:val="007506A4"/>
    <w:rsid w:val="00753A0D"/>
    <w:rsid w:val="007559FC"/>
    <w:rsid w:val="00755DA3"/>
    <w:rsid w:val="007745E6"/>
    <w:rsid w:val="0077676B"/>
    <w:rsid w:val="0077767F"/>
    <w:rsid w:val="00783AD3"/>
    <w:rsid w:val="007B472D"/>
    <w:rsid w:val="007C11D7"/>
    <w:rsid w:val="007D77F5"/>
    <w:rsid w:val="007E366E"/>
    <w:rsid w:val="007F4048"/>
    <w:rsid w:val="007F428B"/>
    <w:rsid w:val="007F6F9F"/>
    <w:rsid w:val="0080460F"/>
    <w:rsid w:val="008061F7"/>
    <w:rsid w:val="0081002A"/>
    <w:rsid w:val="00815367"/>
    <w:rsid w:val="0082175D"/>
    <w:rsid w:val="00850C8E"/>
    <w:rsid w:val="00863A0B"/>
    <w:rsid w:val="0086419B"/>
    <w:rsid w:val="00871998"/>
    <w:rsid w:val="008738FB"/>
    <w:rsid w:val="00887469"/>
    <w:rsid w:val="008A69B8"/>
    <w:rsid w:val="008B690E"/>
    <w:rsid w:val="008D42C4"/>
    <w:rsid w:val="008F0DF7"/>
    <w:rsid w:val="008F58DC"/>
    <w:rsid w:val="008F622E"/>
    <w:rsid w:val="0090452B"/>
    <w:rsid w:val="00911658"/>
    <w:rsid w:val="00915E33"/>
    <w:rsid w:val="0092242B"/>
    <w:rsid w:val="00953AC5"/>
    <w:rsid w:val="00980718"/>
    <w:rsid w:val="009854B8"/>
    <w:rsid w:val="00991910"/>
    <w:rsid w:val="0099627E"/>
    <w:rsid w:val="009A280F"/>
    <w:rsid w:val="009A49E5"/>
    <w:rsid w:val="009A695A"/>
    <w:rsid w:val="009B1B9C"/>
    <w:rsid w:val="009B4400"/>
    <w:rsid w:val="009C083E"/>
    <w:rsid w:val="009C4077"/>
    <w:rsid w:val="009C67F7"/>
    <w:rsid w:val="009F4887"/>
    <w:rsid w:val="00A06FE3"/>
    <w:rsid w:val="00A1136D"/>
    <w:rsid w:val="00A26A7C"/>
    <w:rsid w:val="00A41134"/>
    <w:rsid w:val="00A5051E"/>
    <w:rsid w:val="00A56A10"/>
    <w:rsid w:val="00A56C88"/>
    <w:rsid w:val="00A857F5"/>
    <w:rsid w:val="00A965B4"/>
    <w:rsid w:val="00AB4B22"/>
    <w:rsid w:val="00AB4FD0"/>
    <w:rsid w:val="00AC4F4B"/>
    <w:rsid w:val="00AC56B0"/>
    <w:rsid w:val="00AE1F87"/>
    <w:rsid w:val="00AE6E58"/>
    <w:rsid w:val="00AF4546"/>
    <w:rsid w:val="00B2470F"/>
    <w:rsid w:val="00B2525D"/>
    <w:rsid w:val="00B25C59"/>
    <w:rsid w:val="00B27758"/>
    <w:rsid w:val="00B33E82"/>
    <w:rsid w:val="00B341E3"/>
    <w:rsid w:val="00B47F4D"/>
    <w:rsid w:val="00B60B79"/>
    <w:rsid w:val="00B66113"/>
    <w:rsid w:val="00B66846"/>
    <w:rsid w:val="00B703BC"/>
    <w:rsid w:val="00B7427B"/>
    <w:rsid w:val="00B8631D"/>
    <w:rsid w:val="00BA3CEB"/>
    <w:rsid w:val="00BB4364"/>
    <w:rsid w:val="00BB647D"/>
    <w:rsid w:val="00BC293C"/>
    <w:rsid w:val="00BC2B23"/>
    <w:rsid w:val="00BD13A0"/>
    <w:rsid w:val="00BE03A2"/>
    <w:rsid w:val="00BE3386"/>
    <w:rsid w:val="00BE7997"/>
    <w:rsid w:val="00C01FCB"/>
    <w:rsid w:val="00C2304B"/>
    <w:rsid w:val="00C31100"/>
    <w:rsid w:val="00C329F3"/>
    <w:rsid w:val="00C33464"/>
    <w:rsid w:val="00C37CFF"/>
    <w:rsid w:val="00C4474F"/>
    <w:rsid w:val="00C57179"/>
    <w:rsid w:val="00C576DA"/>
    <w:rsid w:val="00C6002F"/>
    <w:rsid w:val="00C60758"/>
    <w:rsid w:val="00C73DE5"/>
    <w:rsid w:val="00C96505"/>
    <w:rsid w:val="00CA4322"/>
    <w:rsid w:val="00CC14FB"/>
    <w:rsid w:val="00CC2B47"/>
    <w:rsid w:val="00CF15B0"/>
    <w:rsid w:val="00CF179E"/>
    <w:rsid w:val="00CF1E33"/>
    <w:rsid w:val="00CF2AD7"/>
    <w:rsid w:val="00D21AD3"/>
    <w:rsid w:val="00D25479"/>
    <w:rsid w:val="00D3186A"/>
    <w:rsid w:val="00D32576"/>
    <w:rsid w:val="00D33DAA"/>
    <w:rsid w:val="00D45CE7"/>
    <w:rsid w:val="00D46B9F"/>
    <w:rsid w:val="00D53FD6"/>
    <w:rsid w:val="00D555BD"/>
    <w:rsid w:val="00D75DD0"/>
    <w:rsid w:val="00D8271E"/>
    <w:rsid w:val="00D8749B"/>
    <w:rsid w:val="00D92D3B"/>
    <w:rsid w:val="00DC3D6F"/>
    <w:rsid w:val="00DE0619"/>
    <w:rsid w:val="00DE3552"/>
    <w:rsid w:val="00DE7E75"/>
    <w:rsid w:val="00DF0599"/>
    <w:rsid w:val="00DF46C7"/>
    <w:rsid w:val="00E00CF0"/>
    <w:rsid w:val="00E0322D"/>
    <w:rsid w:val="00E050BF"/>
    <w:rsid w:val="00E06F26"/>
    <w:rsid w:val="00E17BE6"/>
    <w:rsid w:val="00E23114"/>
    <w:rsid w:val="00E23483"/>
    <w:rsid w:val="00E248AA"/>
    <w:rsid w:val="00E24D5B"/>
    <w:rsid w:val="00E326DE"/>
    <w:rsid w:val="00E460F0"/>
    <w:rsid w:val="00E47A47"/>
    <w:rsid w:val="00E55BE9"/>
    <w:rsid w:val="00E5609D"/>
    <w:rsid w:val="00E636D3"/>
    <w:rsid w:val="00E6535A"/>
    <w:rsid w:val="00E660FA"/>
    <w:rsid w:val="00E762A0"/>
    <w:rsid w:val="00E81269"/>
    <w:rsid w:val="00E83EF0"/>
    <w:rsid w:val="00E87E51"/>
    <w:rsid w:val="00E93DA1"/>
    <w:rsid w:val="00ED154E"/>
    <w:rsid w:val="00ED5D7A"/>
    <w:rsid w:val="00ED5E61"/>
    <w:rsid w:val="00ED5FA8"/>
    <w:rsid w:val="00EE31A5"/>
    <w:rsid w:val="00EE4C3C"/>
    <w:rsid w:val="00EF2FF7"/>
    <w:rsid w:val="00F00492"/>
    <w:rsid w:val="00F0200B"/>
    <w:rsid w:val="00F03F88"/>
    <w:rsid w:val="00F107C5"/>
    <w:rsid w:val="00F14396"/>
    <w:rsid w:val="00F27FAB"/>
    <w:rsid w:val="00F35208"/>
    <w:rsid w:val="00F376C3"/>
    <w:rsid w:val="00F46297"/>
    <w:rsid w:val="00F5602B"/>
    <w:rsid w:val="00F60C38"/>
    <w:rsid w:val="00F63AF9"/>
    <w:rsid w:val="00F76339"/>
    <w:rsid w:val="00F76C6E"/>
    <w:rsid w:val="00FA3D53"/>
    <w:rsid w:val="00FA51A8"/>
    <w:rsid w:val="00FB1B63"/>
    <w:rsid w:val="00FC1543"/>
    <w:rsid w:val="00FC57A3"/>
    <w:rsid w:val="00FD4603"/>
    <w:rsid w:val="00FE0E43"/>
    <w:rsid w:val="00FE0F3A"/>
    <w:rsid w:val="00FE12DC"/>
    <w:rsid w:val="00FE709D"/>
    <w:rsid w:val="00FF3AC4"/>
    <w:rsid w:val="00FF6647"/>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 2"/>
        <o:r id="V:Rule2" type="connector" idref="# 3"/>
        <o:r id="V:Rule3" type="connector" idref="#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Indent" w:uiPriority="0"/>
    <w:lsdException w:name="Subtitle" w:semiHidden="0" w:unhideWhenUsed="0" w:qFormat="1"/>
    <w:lsdException w:name="Strong" w:semiHidden="0" w:uiPriority="22" w:unhideWhenUsed="0" w:qFormat="1"/>
    <w:lsdException w:name="Emphasis" w:semiHidden="0" w:uiPriority="2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A56A10"/>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0718"/>
    <w:rPr>
      <w:rFonts w:ascii="Tahoma" w:hAnsi="Tahoma" w:cs="Tahoma"/>
      <w:sz w:val="16"/>
      <w:szCs w:val="16"/>
    </w:rPr>
  </w:style>
  <w:style w:type="character" w:customStyle="1" w:styleId="BalloonTextChar">
    <w:name w:val="Balloon Text Char"/>
    <w:link w:val="BalloonText"/>
    <w:uiPriority w:val="99"/>
    <w:semiHidden/>
    <w:rsid w:val="00980718"/>
    <w:rPr>
      <w:rFonts w:ascii="Tahoma" w:hAnsi="Tahoma" w:cs="Tahoma"/>
      <w:sz w:val="16"/>
      <w:szCs w:val="16"/>
    </w:rPr>
  </w:style>
  <w:style w:type="paragraph" w:styleId="Header">
    <w:name w:val="header"/>
    <w:basedOn w:val="Normal"/>
    <w:link w:val="HeaderChar"/>
    <w:uiPriority w:val="99"/>
    <w:unhideWhenUsed/>
    <w:rsid w:val="00F0200B"/>
    <w:pPr>
      <w:tabs>
        <w:tab w:val="center" w:pos="4680"/>
        <w:tab w:val="right" w:pos="9360"/>
      </w:tabs>
    </w:pPr>
  </w:style>
  <w:style w:type="character" w:customStyle="1" w:styleId="HeaderChar">
    <w:name w:val="Header Char"/>
    <w:link w:val="Header"/>
    <w:uiPriority w:val="99"/>
    <w:rsid w:val="00F0200B"/>
    <w:rPr>
      <w:sz w:val="24"/>
      <w:szCs w:val="24"/>
    </w:rPr>
  </w:style>
  <w:style w:type="paragraph" w:styleId="Footer">
    <w:name w:val="footer"/>
    <w:basedOn w:val="Normal"/>
    <w:link w:val="FooterChar"/>
    <w:uiPriority w:val="99"/>
    <w:unhideWhenUsed/>
    <w:rsid w:val="00F0200B"/>
    <w:pPr>
      <w:tabs>
        <w:tab w:val="center" w:pos="4680"/>
        <w:tab w:val="right" w:pos="9360"/>
      </w:tabs>
    </w:pPr>
  </w:style>
  <w:style w:type="character" w:customStyle="1" w:styleId="FooterChar">
    <w:name w:val="Footer Char"/>
    <w:link w:val="Footer"/>
    <w:uiPriority w:val="99"/>
    <w:rsid w:val="00F0200B"/>
    <w:rPr>
      <w:sz w:val="24"/>
      <w:szCs w:val="24"/>
    </w:rPr>
  </w:style>
  <w:style w:type="paragraph" w:styleId="NormalWeb">
    <w:name w:val="Normal (Web)"/>
    <w:basedOn w:val="Normal"/>
    <w:uiPriority w:val="99"/>
    <w:unhideWhenUsed/>
    <w:rsid w:val="00FF6647"/>
    <w:pPr>
      <w:spacing w:before="100" w:beforeAutospacing="1" w:after="100" w:afterAutospacing="1"/>
    </w:pPr>
  </w:style>
  <w:style w:type="paragraph" w:customStyle="1" w:styleId="vn4">
    <w:name w:val="vn_4"/>
    <w:basedOn w:val="Normal"/>
    <w:rsid w:val="00815367"/>
    <w:pPr>
      <w:spacing w:before="100" w:beforeAutospacing="1" w:after="100" w:afterAutospacing="1"/>
    </w:pPr>
  </w:style>
  <w:style w:type="character" w:styleId="Strong">
    <w:name w:val="Strong"/>
    <w:uiPriority w:val="22"/>
    <w:qFormat/>
    <w:rsid w:val="002B669F"/>
    <w:rPr>
      <w:b/>
      <w:bCs/>
    </w:rPr>
  </w:style>
  <w:style w:type="character" w:styleId="Emphasis">
    <w:name w:val="Emphasis"/>
    <w:uiPriority w:val="20"/>
    <w:qFormat/>
    <w:rsid w:val="002B669F"/>
    <w:rPr>
      <w:i/>
      <w:iCs/>
    </w:rPr>
  </w:style>
  <w:style w:type="paragraph" w:customStyle="1" w:styleId="vn3">
    <w:name w:val="vn_3"/>
    <w:basedOn w:val="Normal"/>
    <w:rsid w:val="00C01FCB"/>
    <w:pPr>
      <w:spacing w:before="100" w:beforeAutospacing="1" w:after="100" w:afterAutospacing="1"/>
    </w:pPr>
  </w:style>
  <w:style w:type="character" w:customStyle="1" w:styleId="vn5">
    <w:name w:val="vn_5"/>
    <w:rsid w:val="00C01FCB"/>
  </w:style>
  <w:style w:type="character" w:styleId="Hyperlink">
    <w:name w:val="Hyperlink"/>
    <w:uiPriority w:val="99"/>
    <w:semiHidden/>
    <w:unhideWhenUsed/>
    <w:rsid w:val="00C01FCB"/>
    <w:rPr>
      <w:color w:val="0000FF"/>
      <w:u w:val="single"/>
    </w:rPr>
  </w:style>
  <w:style w:type="character" w:customStyle="1" w:styleId="vn7">
    <w:name w:val="vn_7"/>
    <w:rsid w:val="00C01FCB"/>
  </w:style>
  <w:style w:type="paragraph" w:styleId="FootnoteText">
    <w:name w:val="footnote text"/>
    <w:basedOn w:val="Normal"/>
    <w:link w:val="FootnoteTextChar"/>
    <w:uiPriority w:val="99"/>
    <w:semiHidden/>
    <w:unhideWhenUsed/>
    <w:rsid w:val="00C01FCB"/>
    <w:rPr>
      <w:rFonts w:ascii="Calibri" w:eastAsia="Calibri" w:hAnsi="Calibri"/>
      <w:sz w:val="20"/>
      <w:szCs w:val="20"/>
    </w:rPr>
  </w:style>
  <w:style w:type="character" w:customStyle="1" w:styleId="FootnoteTextChar">
    <w:name w:val="Footnote Text Char"/>
    <w:link w:val="FootnoteText"/>
    <w:uiPriority w:val="99"/>
    <w:semiHidden/>
    <w:rsid w:val="00C01FCB"/>
    <w:rPr>
      <w:rFonts w:ascii="Calibri" w:eastAsia="Calibri" w:hAnsi="Calibri"/>
    </w:rPr>
  </w:style>
  <w:style w:type="character" w:styleId="FootnoteReference">
    <w:name w:val="footnote reference"/>
    <w:uiPriority w:val="99"/>
    <w:semiHidden/>
    <w:unhideWhenUsed/>
    <w:rsid w:val="00C01FCB"/>
    <w:rPr>
      <w:vertAlign w:val="superscript"/>
    </w:rPr>
  </w:style>
  <w:style w:type="paragraph" w:styleId="BodyTextIndent">
    <w:name w:val="Body Text Indent"/>
    <w:basedOn w:val="Normal"/>
    <w:link w:val="BodyTextIndentChar"/>
    <w:rsid w:val="00C01FCB"/>
    <w:pPr>
      <w:spacing w:before="40" w:after="40" w:line="340" w:lineRule="atLeast"/>
      <w:jc w:val="both"/>
    </w:pPr>
    <w:rPr>
      <w:rFonts w:ascii=".VnTime" w:hAnsi=".VnTime"/>
      <w:sz w:val="26"/>
      <w:szCs w:val="20"/>
    </w:rPr>
  </w:style>
  <w:style w:type="character" w:customStyle="1" w:styleId="BodyTextIndentChar">
    <w:name w:val="Body Text Indent Char"/>
    <w:link w:val="BodyTextIndent"/>
    <w:rsid w:val="00C01FCB"/>
    <w:rPr>
      <w:rFonts w:ascii=".VnTime" w:hAnsi=".VnTime"/>
      <w:sz w:val="26"/>
    </w:rPr>
  </w:style>
  <w:style w:type="paragraph" w:customStyle="1" w:styleId="msonormal0">
    <w:name w:val="msonormal"/>
    <w:basedOn w:val="Normal"/>
    <w:rsid w:val="00C01FCB"/>
    <w:pPr>
      <w:spacing w:before="100" w:beforeAutospacing="1" w:after="100" w:afterAutospacing="1"/>
    </w:pPr>
  </w:style>
  <w:style w:type="character" w:styleId="FollowedHyperlink">
    <w:name w:val="FollowedHyperlink"/>
    <w:uiPriority w:val="99"/>
    <w:semiHidden/>
    <w:unhideWhenUsed/>
    <w:rsid w:val="00C01FCB"/>
    <w:rPr>
      <w:color w:val="800080"/>
      <w:u w:val="single"/>
    </w:rPr>
  </w:style>
</w:styles>
</file>

<file path=word/webSettings.xml><?xml version="1.0" encoding="utf-8"?>
<w:webSettings xmlns:r="http://schemas.openxmlformats.org/officeDocument/2006/relationships" xmlns:w="http://schemas.openxmlformats.org/wordprocessingml/2006/main">
  <w:divs>
    <w:div w:id="1038311427">
      <w:bodyDiv w:val="1"/>
      <w:marLeft w:val="0"/>
      <w:marRight w:val="0"/>
      <w:marTop w:val="0"/>
      <w:marBottom w:val="0"/>
      <w:divBdr>
        <w:top w:val="none" w:sz="0" w:space="0" w:color="auto"/>
        <w:left w:val="none" w:sz="0" w:space="0" w:color="auto"/>
        <w:bottom w:val="none" w:sz="0" w:space="0" w:color="auto"/>
        <w:right w:val="none" w:sz="0" w:space="0" w:color="auto"/>
      </w:divBdr>
    </w:div>
    <w:div w:id="2056467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3C75A5-CEAC-4A8C-9E1A-8AEDCD5EE995}"/>
</file>

<file path=customXml/itemProps2.xml><?xml version="1.0" encoding="utf-8"?>
<ds:datastoreItem xmlns:ds="http://schemas.openxmlformats.org/officeDocument/2006/customXml" ds:itemID="{881D0D56-144D-40D9-83DA-0BD208F2F08E}"/>
</file>

<file path=customXml/itemProps3.xml><?xml version="1.0" encoding="utf-8"?>
<ds:datastoreItem xmlns:ds="http://schemas.openxmlformats.org/officeDocument/2006/customXml" ds:itemID="{0F0D8274-42FD-40AA-84EB-B4C1493D662C}"/>
</file>

<file path=docProps/app.xml><?xml version="1.0" encoding="utf-8"?>
<Properties xmlns="http://schemas.openxmlformats.org/officeDocument/2006/extended-properties" xmlns:vt="http://schemas.openxmlformats.org/officeDocument/2006/docPropsVTypes">
  <Template>Normal.dotm</Template>
  <TotalTime>12</TotalTime>
  <Pages>4</Pages>
  <Words>1158</Words>
  <Characters>6601</Characters>
  <Application>Microsoft Office Word</Application>
  <DocSecurity>0</DocSecurity>
  <Lines>55</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7744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cp:lastPrinted>2022-05-26T06:28:00Z</cp:lastPrinted>
  <dcterms:created xsi:type="dcterms:W3CDTF">2022-06-03T04:31:00Z</dcterms:created>
  <dcterms:modified xsi:type="dcterms:W3CDTF">2022-06-29T07:57:00Z</dcterms:modified>
</cp:coreProperties>
</file>