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0" w:type="dxa"/>
        <w:jc w:val="center"/>
        <w:tblLayout w:type="fixed"/>
        <w:tblLook w:val="0000" w:firstRow="0" w:lastRow="0" w:firstColumn="0" w:lastColumn="0" w:noHBand="0" w:noVBand="0"/>
      </w:tblPr>
      <w:tblGrid>
        <w:gridCol w:w="3118"/>
        <w:gridCol w:w="851"/>
        <w:gridCol w:w="5811"/>
      </w:tblGrid>
      <w:tr w:rsidR="00B0087F" w:rsidRPr="00B0087F" w14:paraId="73DABB12" w14:textId="77777777">
        <w:trPr>
          <w:trHeight w:val="698"/>
          <w:jc w:val="center"/>
        </w:trPr>
        <w:tc>
          <w:tcPr>
            <w:tcW w:w="3118" w:type="dxa"/>
          </w:tcPr>
          <w:p w14:paraId="15C87686" w14:textId="78ACA5C9" w:rsidR="00B0087F" w:rsidRPr="00B0087F" w:rsidRDefault="001246ED" w:rsidP="00B0087F">
            <w:pPr>
              <w:jc w:val="center"/>
              <w:rPr>
                <w:rFonts w:ascii="Times New Roman" w:hAnsi="Times New Roman"/>
                <w:bCs/>
                <w:sz w:val="26"/>
                <w:szCs w:val="26"/>
              </w:rPr>
            </w:pPr>
            <w:r w:rsidRPr="00B0087F">
              <w:rPr>
                <w:rFonts w:ascii="Times New Roman" w:hAnsi="Times New Roman"/>
                <w:bCs/>
                <w:noProof/>
                <w:szCs w:val="28"/>
                <w:lang w:val="vi-VN" w:eastAsia="vi-VN"/>
              </w:rPr>
              <w:drawing>
                <wp:anchor distT="4294967295" distB="4294967295" distL="114300" distR="114300" simplePos="0" relativeHeight="251657216" behindDoc="0" locked="0" layoutInCell="1" allowOverlap="1" wp14:anchorId="2D81B096" wp14:editId="28D0FE7B">
                  <wp:simplePos x="0" y="0"/>
                  <wp:positionH relativeFrom="column">
                    <wp:posOffset>629920</wp:posOffset>
                  </wp:positionH>
                  <wp:positionV relativeFrom="paragraph">
                    <wp:posOffset>409575</wp:posOffset>
                  </wp:positionV>
                  <wp:extent cx="561975" cy="9525"/>
                  <wp:effectExtent l="0" t="0" r="0" b="0"/>
                  <wp:wrapNone/>
                  <wp:docPr id="1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975" cy="9525"/>
                          </a:xfrm>
                          <a:prstGeom prst="rect">
                            <a:avLst/>
                          </a:prstGeom>
                          <a:noFill/>
                        </pic:spPr>
                      </pic:pic>
                    </a:graphicData>
                  </a:graphic>
                  <wp14:sizeRelH relativeFrom="page">
                    <wp14:pctWidth>0</wp14:pctWidth>
                  </wp14:sizeRelH>
                  <wp14:sizeRelV relativeFrom="page">
                    <wp14:pctHeight>0</wp14:pctHeight>
                  </wp14:sizeRelV>
                </wp:anchor>
              </w:drawing>
            </w:r>
            <w:r w:rsidR="00B0087F" w:rsidRPr="00B0087F">
              <w:rPr>
                <w:rFonts w:ascii="Times New Roman" w:hAnsi="Times New Roman"/>
                <w:b/>
                <w:sz w:val="26"/>
                <w:szCs w:val="26"/>
              </w:rPr>
              <w:t>HỘI ĐỒNG NHÂN DÂN</w:t>
            </w:r>
            <w:r w:rsidR="00B0087F" w:rsidRPr="00B0087F">
              <w:rPr>
                <w:rFonts w:ascii="Times New Roman" w:hAnsi="Times New Roman"/>
                <w:b/>
                <w:sz w:val="26"/>
                <w:szCs w:val="26"/>
              </w:rPr>
              <w:br/>
              <w:t>TỈNH QUẢNG NGÃI</w:t>
            </w:r>
          </w:p>
        </w:tc>
        <w:tc>
          <w:tcPr>
            <w:tcW w:w="851" w:type="dxa"/>
          </w:tcPr>
          <w:p w14:paraId="4677BE48" w14:textId="77777777" w:rsidR="00B0087F" w:rsidRPr="00B0087F" w:rsidRDefault="00B0087F" w:rsidP="00B0087F">
            <w:pPr>
              <w:spacing w:before="120"/>
              <w:jc w:val="center"/>
              <w:rPr>
                <w:rFonts w:ascii="Times New Roman" w:hAnsi="Times New Roman"/>
                <w:bCs/>
                <w:noProof/>
                <w:szCs w:val="28"/>
              </w:rPr>
            </w:pPr>
          </w:p>
        </w:tc>
        <w:tc>
          <w:tcPr>
            <w:tcW w:w="5811" w:type="dxa"/>
          </w:tcPr>
          <w:p w14:paraId="7ACBB48F" w14:textId="3BD920E1" w:rsidR="00B0087F" w:rsidRPr="00B0087F" w:rsidRDefault="001246ED" w:rsidP="00B0087F">
            <w:pPr>
              <w:jc w:val="center"/>
              <w:rPr>
                <w:rFonts w:ascii="Times New Roman" w:hAnsi="Times New Roman"/>
                <w:bCs/>
                <w:sz w:val="26"/>
                <w:szCs w:val="26"/>
              </w:rPr>
            </w:pPr>
            <w:r w:rsidRPr="00B0087F">
              <w:rPr>
                <w:rFonts w:ascii="Times New Roman" w:hAnsi="Times New Roman"/>
                <w:bCs/>
                <w:noProof/>
                <w:szCs w:val="28"/>
                <w:lang w:val="vi-VN" w:eastAsia="vi-VN"/>
              </w:rPr>
              <mc:AlternateContent>
                <mc:Choice Requires="wps">
                  <w:drawing>
                    <wp:anchor distT="4294967295" distB="4294967295" distL="114300" distR="114300" simplePos="0" relativeHeight="251658240" behindDoc="0" locked="0" layoutInCell="1" allowOverlap="1" wp14:anchorId="63603019" wp14:editId="79FB6185">
                      <wp:simplePos x="0" y="0"/>
                      <wp:positionH relativeFrom="column">
                        <wp:posOffset>683895</wp:posOffset>
                      </wp:positionH>
                      <wp:positionV relativeFrom="paragraph">
                        <wp:posOffset>416560</wp:posOffset>
                      </wp:positionV>
                      <wp:extent cx="2183765" cy="0"/>
                      <wp:effectExtent l="13335" t="12700" r="12700" b="6350"/>
                      <wp:wrapNone/>
                      <wp:docPr id="24479283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EFF0CA" id="_x0000_t32" coordsize="21600,21600" o:spt="32" o:oned="t" path="m,l21600,21600e" filled="f">
                      <v:path arrowok="t" fillok="f" o:connecttype="none"/>
                      <o:lock v:ext="edit" shapetype="t"/>
                    </v:shapetype>
                    <v:shape id="AutoShape 5" o:spid="_x0000_s1026" type="#_x0000_t32" style="position:absolute;margin-left:53.85pt;margin-top:32.8pt;width:171.9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"/>
                  </w:pict>
                </mc:Fallback>
              </mc:AlternateContent>
            </w:r>
            <w:r w:rsidR="00B0087F" w:rsidRPr="00B0087F">
              <w:rPr>
                <w:rFonts w:ascii="Times New Roman" w:hAnsi="Times New Roman"/>
                <w:b/>
                <w:sz w:val="26"/>
                <w:szCs w:val="26"/>
              </w:rPr>
              <w:t>CỘNG HÒA XÃ HỘI CHỦ NGHĨA VIỆT NAM</w:t>
            </w:r>
            <w:r w:rsidR="00B0087F" w:rsidRPr="00B0087F">
              <w:rPr>
                <w:rFonts w:ascii="Times New Roman" w:hAnsi="Times New Roman"/>
                <w:b/>
                <w:sz w:val="26"/>
                <w:szCs w:val="26"/>
              </w:rPr>
              <w:br/>
            </w:r>
            <w:r w:rsidR="00B0087F" w:rsidRPr="00B0087F">
              <w:rPr>
                <w:rFonts w:ascii="Times New Roman" w:hAnsi="Times New Roman"/>
                <w:b/>
                <w:szCs w:val="28"/>
              </w:rPr>
              <w:t>Độc lập - Tự do - Hạnh phúc</w:t>
            </w:r>
          </w:p>
        </w:tc>
      </w:tr>
      <w:tr w:rsidR="00B0087F" w:rsidRPr="00B0087F" w14:paraId="38F72DFB" w14:textId="77777777">
        <w:trPr>
          <w:trHeight w:val="269"/>
          <w:jc w:val="center"/>
        </w:trPr>
        <w:tc>
          <w:tcPr>
            <w:tcW w:w="3118" w:type="dxa"/>
          </w:tcPr>
          <w:p w14:paraId="29479BC0" w14:textId="4DB7DB51" w:rsidR="00B0087F" w:rsidRPr="00B0087F" w:rsidRDefault="00B0087F" w:rsidP="00B0087F">
            <w:pPr>
              <w:spacing w:after="120"/>
              <w:jc w:val="center"/>
              <w:rPr>
                <w:rFonts w:ascii="Times New Roman" w:hAnsi="Times New Roman"/>
                <w:bCs/>
                <w:sz w:val="26"/>
                <w:szCs w:val="26"/>
              </w:rPr>
            </w:pPr>
            <w:r w:rsidRPr="00B0087F">
              <w:rPr>
                <w:rFonts w:ascii="Times New Roman" w:hAnsi="Times New Roman"/>
                <w:bCs/>
                <w:sz w:val="26"/>
                <w:szCs w:val="26"/>
              </w:rPr>
              <w:t>Số:</w:t>
            </w:r>
            <w:r w:rsidR="00670C7F">
              <w:rPr>
                <w:rFonts w:ascii="Times New Roman" w:hAnsi="Times New Roman"/>
                <w:bCs/>
                <w:sz w:val="26"/>
                <w:szCs w:val="26"/>
              </w:rPr>
              <w:t xml:space="preserve"> 41</w:t>
            </w:r>
            <w:r w:rsidRPr="00B0087F">
              <w:rPr>
                <w:rFonts w:ascii="Times New Roman" w:hAnsi="Times New Roman"/>
                <w:bCs/>
                <w:sz w:val="26"/>
                <w:szCs w:val="26"/>
              </w:rPr>
              <w:t>/2026/NQ-HĐND</w:t>
            </w:r>
          </w:p>
        </w:tc>
        <w:tc>
          <w:tcPr>
            <w:tcW w:w="851" w:type="dxa"/>
          </w:tcPr>
          <w:p w14:paraId="3B2ED21E" w14:textId="77777777" w:rsidR="00B0087F" w:rsidRPr="00B0087F" w:rsidRDefault="00B0087F" w:rsidP="00B0087F">
            <w:pPr>
              <w:spacing w:after="120"/>
              <w:ind w:firstLine="34"/>
              <w:jc w:val="center"/>
              <w:rPr>
                <w:rFonts w:ascii="Times New Roman" w:hAnsi="Times New Roman"/>
                <w:bCs/>
                <w:i/>
                <w:szCs w:val="28"/>
              </w:rPr>
            </w:pPr>
          </w:p>
        </w:tc>
        <w:tc>
          <w:tcPr>
            <w:tcW w:w="5811" w:type="dxa"/>
          </w:tcPr>
          <w:p w14:paraId="0E3F99AD" w14:textId="2896D7F6" w:rsidR="00B0087F" w:rsidRPr="00B0087F" w:rsidRDefault="00B0087F" w:rsidP="00B0087F">
            <w:pPr>
              <w:spacing w:after="120"/>
              <w:ind w:firstLine="34"/>
              <w:jc w:val="center"/>
              <w:rPr>
                <w:rFonts w:ascii="Times New Roman" w:hAnsi="Times New Roman"/>
                <w:bCs/>
                <w:szCs w:val="28"/>
              </w:rPr>
            </w:pPr>
            <w:r w:rsidRPr="00B0087F">
              <w:rPr>
                <w:rFonts w:ascii="Times New Roman" w:hAnsi="Times New Roman"/>
                <w:bCs/>
                <w:i/>
                <w:szCs w:val="28"/>
              </w:rPr>
              <w:t>Quảng Ngãi, ngày</w:t>
            </w:r>
            <w:r w:rsidRPr="00670C7F">
              <w:rPr>
                <w:rFonts w:ascii="Times New Roman" w:hAnsi="Times New Roman"/>
                <w:bCs/>
                <w:i/>
                <w:color w:val="000000" w:themeColor="text1"/>
                <w:szCs w:val="28"/>
              </w:rPr>
              <w:t xml:space="preserve"> </w:t>
            </w:r>
            <w:r w:rsidR="00A26152" w:rsidRPr="00670C7F">
              <w:rPr>
                <w:rFonts w:ascii="Times New Roman" w:hAnsi="Times New Roman"/>
                <w:bCs/>
                <w:i/>
                <w:color w:val="000000" w:themeColor="text1"/>
                <w:szCs w:val="28"/>
              </w:rPr>
              <w:t>30</w:t>
            </w:r>
            <w:r w:rsidR="00A26152" w:rsidRPr="00B0087F">
              <w:rPr>
                <w:rFonts w:ascii="Times New Roman" w:hAnsi="Times New Roman"/>
                <w:bCs/>
                <w:i/>
                <w:szCs w:val="28"/>
              </w:rPr>
              <w:t xml:space="preserve"> </w:t>
            </w:r>
            <w:r w:rsidRPr="00B0087F">
              <w:rPr>
                <w:rFonts w:ascii="Times New Roman" w:hAnsi="Times New Roman"/>
                <w:bCs/>
                <w:i/>
                <w:szCs w:val="28"/>
              </w:rPr>
              <w:t xml:space="preserve">tháng </w:t>
            </w:r>
            <w:r w:rsidR="00385AC3">
              <w:rPr>
                <w:rFonts w:ascii="Times New Roman" w:hAnsi="Times New Roman"/>
                <w:bCs/>
                <w:i/>
                <w:szCs w:val="28"/>
              </w:rPr>
              <w:t>5</w:t>
            </w:r>
            <w:r w:rsidRPr="00B0087F">
              <w:rPr>
                <w:rFonts w:ascii="Times New Roman" w:hAnsi="Times New Roman"/>
                <w:bCs/>
                <w:i/>
                <w:szCs w:val="28"/>
              </w:rPr>
              <w:t xml:space="preserve"> năm 2026</w:t>
            </w:r>
          </w:p>
        </w:tc>
      </w:tr>
    </w:tbl>
    <w:p w14:paraId="7DABCF7F" w14:textId="77777777" w:rsidR="00B0087F" w:rsidRPr="00B0087F" w:rsidRDefault="00B0087F" w:rsidP="00DF1F13">
      <w:pPr>
        <w:jc w:val="center"/>
        <w:rPr>
          <w:rFonts w:ascii="Times New Roman" w:hAnsi="Times New Roman"/>
          <w:b/>
          <w:color w:val="000000"/>
          <w:sz w:val="16"/>
          <w:szCs w:val="28"/>
        </w:rPr>
      </w:pPr>
    </w:p>
    <w:p w14:paraId="434428C2" w14:textId="77777777" w:rsidR="00CB7EEF" w:rsidRPr="005B3DC1" w:rsidRDefault="00CB7EEF" w:rsidP="00DF1F13">
      <w:pPr>
        <w:jc w:val="center"/>
        <w:rPr>
          <w:rFonts w:ascii="Times New Roman" w:hAnsi="Times New Roman"/>
          <w:b/>
          <w:color w:val="000000"/>
          <w:szCs w:val="28"/>
        </w:rPr>
      </w:pPr>
      <w:r w:rsidRPr="005B3DC1">
        <w:rPr>
          <w:rFonts w:ascii="Times New Roman" w:hAnsi="Times New Roman"/>
          <w:b/>
          <w:color w:val="000000"/>
          <w:szCs w:val="28"/>
        </w:rPr>
        <w:t>NGHỊ QUYẾT</w:t>
      </w:r>
    </w:p>
    <w:p w14:paraId="28DC6A6D" w14:textId="3DE7B6C8" w:rsidR="00DF1F13" w:rsidRPr="0069359E" w:rsidRDefault="0069359E" w:rsidP="00DF1F13">
      <w:pPr>
        <w:jc w:val="center"/>
        <w:rPr>
          <w:rFonts w:ascii="Times New Roman" w:hAnsi="Times New Roman"/>
          <w:b/>
          <w:color w:val="000000"/>
          <w:szCs w:val="28"/>
        </w:rPr>
      </w:pPr>
      <w:r w:rsidRPr="0069359E">
        <w:rPr>
          <w:rFonts w:ascii="Times New Roman" w:hAnsi="Times New Roman"/>
          <w:b/>
          <w:szCs w:val="28"/>
          <w:lang w:val="vi-VN"/>
        </w:rPr>
        <w:t xml:space="preserve">Quy định định mức khoán chi cho từng nhiệm vụ, hoạt động trong xây dựng Nghị quyết quy phạm pháp luật của Hội đồng nhân dân tỉnh; tổng mức chi trong xây dựng quyết định quy phạm pháp luật của Chủ tịch </w:t>
      </w:r>
      <w:r w:rsidRPr="0069359E">
        <w:rPr>
          <w:rFonts w:ascii="Times New Roman" w:hAnsi="Times New Roman"/>
          <w:b/>
          <w:szCs w:val="28"/>
          <w:lang w:val="vi-VN"/>
        </w:rPr>
        <w:br/>
        <w:t xml:space="preserve">Ủy ban nhân dân tỉnh Quảng Ngãi </w:t>
      </w:r>
    </w:p>
    <w:p w14:paraId="2AEBAA2C" w14:textId="77777777" w:rsidR="00DF1F13" w:rsidRPr="00B0087F" w:rsidRDefault="00DF1F13" w:rsidP="00DF1F13">
      <w:pPr>
        <w:jc w:val="center"/>
        <w:rPr>
          <w:rFonts w:ascii="Times New Roman" w:hAnsi="Times New Roman"/>
          <w:b/>
          <w:color w:val="000000"/>
          <w:sz w:val="2"/>
          <w:szCs w:val="28"/>
        </w:rPr>
      </w:pPr>
    </w:p>
    <w:p w14:paraId="2DEC13E8" w14:textId="7D5BFC41" w:rsidR="0069359E" w:rsidRDefault="0069359E" w:rsidP="0069359E">
      <w:pPr>
        <w:spacing w:before="120" w:after="120" w:line="276" w:lineRule="auto"/>
        <w:ind w:firstLine="720"/>
        <w:jc w:val="both"/>
        <w:rPr>
          <w:rFonts w:ascii="Times New Roman" w:hAnsi="Times New Roman"/>
          <w:i/>
          <w:iCs/>
          <w:szCs w:val="28"/>
        </w:rPr>
      </w:pPr>
    </w:p>
    <w:p w14:paraId="54C46E6B" w14:textId="77777777" w:rsidR="0069359E" w:rsidRPr="0069359E" w:rsidRDefault="0069359E" w:rsidP="0069359E">
      <w:pPr>
        <w:spacing w:before="120" w:after="120" w:line="276" w:lineRule="auto"/>
        <w:ind w:firstLine="720"/>
        <w:jc w:val="both"/>
        <w:rPr>
          <w:rFonts w:ascii="Times New Roman" w:eastAsia="Calibri" w:hAnsi="Times New Roman"/>
          <w:i/>
          <w:szCs w:val="28"/>
          <w:lang w:val="vi-VN"/>
        </w:rPr>
      </w:pPr>
      <w:r w:rsidRPr="0069359E">
        <w:rPr>
          <w:rFonts w:ascii="Times New Roman" w:hAnsi="Times New Roman"/>
          <w:i/>
          <w:iCs/>
          <w:szCs w:val="28"/>
          <w:lang w:val="vi-VN"/>
        </w:rPr>
        <w:t xml:space="preserve">Căn cứ Luật Tổ chức </w:t>
      </w:r>
      <w:r w:rsidRPr="0069359E">
        <w:rPr>
          <w:rFonts w:ascii="Times New Roman" w:eastAsia="Calibri" w:hAnsi="Times New Roman"/>
          <w:i/>
          <w:szCs w:val="28"/>
          <w:lang w:val="vi-VN"/>
        </w:rPr>
        <w:t>chính quyền địa phương số 72/2025/QH15;</w:t>
      </w:r>
    </w:p>
    <w:p w14:paraId="0ECCCF1F" w14:textId="77777777" w:rsidR="0069359E" w:rsidRPr="0069359E" w:rsidRDefault="0069359E" w:rsidP="0069359E">
      <w:pPr>
        <w:spacing w:before="120" w:after="120"/>
        <w:ind w:firstLine="720"/>
        <w:jc w:val="both"/>
        <w:rPr>
          <w:rFonts w:ascii="Times New Roman" w:hAnsi="Times New Roman"/>
          <w:i/>
          <w:szCs w:val="28"/>
          <w:lang w:val="vi-VN"/>
        </w:rPr>
      </w:pPr>
      <w:r w:rsidRPr="0069359E">
        <w:rPr>
          <w:rFonts w:ascii="Times New Roman" w:hAnsi="Times New Roman"/>
          <w:i/>
          <w:szCs w:val="28"/>
          <w:lang w:val="vi-VN"/>
        </w:rPr>
        <w:t>Căn cứ Luật Ban hành văn bản quy phạm pháp luật số 64/2025/QH15 được sửa đổi, bổ sung bởi Luật số 87/2025/QH15;</w:t>
      </w:r>
    </w:p>
    <w:p w14:paraId="6232A057" w14:textId="77777777" w:rsidR="0069359E" w:rsidRPr="0069359E" w:rsidRDefault="0069359E" w:rsidP="0069359E">
      <w:pPr>
        <w:spacing w:before="120" w:after="120"/>
        <w:ind w:firstLine="720"/>
        <w:jc w:val="both"/>
        <w:rPr>
          <w:rFonts w:ascii="Times New Roman" w:eastAsia="Calibri" w:hAnsi="Times New Roman"/>
          <w:i/>
          <w:szCs w:val="28"/>
          <w:lang w:val="vi-VN"/>
        </w:rPr>
      </w:pPr>
      <w:r w:rsidRPr="0069359E">
        <w:rPr>
          <w:rFonts w:ascii="Times New Roman" w:hAnsi="Times New Roman"/>
          <w:i/>
          <w:iCs/>
          <w:szCs w:val="28"/>
          <w:lang w:val="vi-VN"/>
        </w:rPr>
        <w:t xml:space="preserve">Căn cứ </w:t>
      </w:r>
      <w:r w:rsidRPr="0069359E">
        <w:rPr>
          <w:rFonts w:ascii="Times New Roman" w:eastAsia="Calibri" w:hAnsi="Times New Roman"/>
          <w:i/>
          <w:szCs w:val="28"/>
          <w:lang w:val="vi-VN"/>
        </w:rPr>
        <w:t>Luật Ngân sách nhà nước số 89/2025/QH15;</w:t>
      </w:r>
    </w:p>
    <w:p w14:paraId="4B3E1FC4" w14:textId="77777777" w:rsidR="0069359E" w:rsidRPr="0069359E" w:rsidRDefault="0069359E" w:rsidP="0069359E">
      <w:pPr>
        <w:widowControl w:val="0"/>
        <w:spacing w:before="120" w:after="120"/>
        <w:ind w:firstLine="720"/>
        <w:jc w:val="both"/>
        <w:rPr>
          <w:rFonts w:ascii="Times New Roman" w:hAnsi="Times New Roman"/>
          <w:i/>
          <w:iCs/>
          <w:szCs w:val="28"/>
          <w:shd w:val="clear" w:color="auto" w:fill="FFFFFF"/>
          <w:lang w:val="vi-VN"/>
        </w:rPr>
      </w:pPr>
      <w:r w:rsidRPr="0069359E">
        <w:rPr>
          <w:rFonts w:ascii="Times New Roman" w:hAnsi="Times New Roman"/>
          <w:bCs/>
          <w:i/>
          <w:szCs w:val="28"/>
          <w:lang w:val="vi-VN"/>
        </w:rPr>
        <w:t xml:space="preserve">Căn cứ </w:t>
      </w:r>
      <w:r w:rsidRPr="0069359E">
        <w:rPr>
          <w:rFonts w:ascii="Times New Roman" w:hAnsi="Times New Roman"/>
          <w:i/>
          <w:iCs/>
          <w:szCs w:val="28"/>
          <w:shd w:val="clear" w:color="auto" w:fill="FFFFFF"/>
          <w:lang w:val="vi-VN"/>
        </w:rPr>
        <w:t>Nghị quyết số 197/2025/QH15 của Quốc hội về một số cơ chế, chính sách đặc biệt tạo đột phá trong xây dựng và tổ chức thi hành pháp luật;</w:t>
      </w:r>
    </w:p>
    <w:p w14:paraId="29558D34" w14:textId="77777777" w:rsidR="0069359E" w:rsidRPr="0069359E" w:rsidRDefault="0069359E" w:rsidP="0069359E">
      <w:pPr>
        <w:widowControl w:val="0"/>
        <w:spacing w:before="120" w:after="120"/>
        <w:ind w:firstLine="720"/>
        <w:jc w:val="both"/>
        <w:rPr>
          <w:rFonts w:ascii="Times New Roman" w:hAnsi="Times New Roman"/>
          <w:i/>
          <w:szCs w:val="28"/>
          <w:lang w:val="vi-VN"/>
        </w:rPr>
      </w:pPr>
      <w:r w:rsidRPr="0069359E">
        <w:rPr>
          <w:rFonts w:ascii="Times New Roman" w:hAnsi="Times New Roman"/>
          <w:bCs/>
          <w:i/>
          <w:szCs w:val="28"/>
          <w:lang w:val="vi-VN"/>
        </w:rPr>
        <w:t xml:space="preserve">Căn cứ </w:t>
      </w:r>
      <w:r w:rsidRPr="0069359E">
        <w:rPr>
          <w:rFonts w:ascii="Times New Roman" w:hAnsi="Times New Roman"/>
          <w:i/>
          <w:iCs/>
          <w:szCs w:val="28"/>
          <w:shd w:val="clear" w:color="auto" w:fill="FFFFFF"/>
          <w:lang w:val="vi-VN"/>
        </w:rPr>
        <w:t>Nghị định số 289/2025/NĐ-CP của Chính phủ hướng dẫn thi hành Nghị quyết số </w:t>
      </w:r>
      <w:bookmarkStart w:id="0" w:name="tvpllink_jzignkhpkz_1"/>
      <w:r w:rsidRPr="0069359E">
        <w:rPr>
          <w:rFonts w:ascii="Times New Roman" w:hAnsi="Times New Roman"/>
          <w:i/>
          <w:iCs/>
          <w:szCs w:val="28"/>
          <w:shd w:val="clear" w:color="auto" w:fill="FFFFFF"/>
        </w:rPr>
        <w:fldChar w:fldCharType="begin"/>
      </w:r>
      <w:r w:rsidRPr="0069359E">
        <w:rPr>
          <w:rFonts w:ascii="Times New Roman" w:hAnsi="Times New Roman"/>
          <w:i/>
          <w:iCs/>
          <w:szCs w:val="28"/>
          <w:shd w:val="clear" w:color="auto" w:fill="FFFFFF"/>
          <w:lang w:val="vi-VN"/>
        </w:rPr>
        <w:instrText xml:space="preserve"> HYPERLINK "https://thuvienphapluat.vn/van-ban/Bo-may-hanh-chinh/Nghi-quyet-197-2025-QH15-chinh-sach-dac-biet-tao-dot-pha-trong-xay-dung-to-chuc-thi-hanh-phap-luat-657149.aspx" \t "_blank" </w:instrText>
      </w:r>
      <w:r w:rsidRPr="0069359E">
        <w:rPr>
          <w:rFonts w:ascii="Times New Roman" w:hAnsi="Times New Roman"/>
          <w:i/>
          <w:iCs/>
          <w:szCs w:val="28"/>
          <w:shd w:val="clear" w:color="auto" w:fill="FFFFFF"/>
        </w:rPr>
      </w:r>
      <w:r w:rsidRPr="0069359E">
        <w:rPr>
          <w:rFonts w:ascii="Times New Roman" w:hAnsi="Times New Roman"/>
          <w:i/>
          <w:iCs/>
          <w:szCs w:val="28"/>
          <w:shd w:val="clear" w:color="auto" w:fill="FFFFFF"/>
        </w:rPr>
        <w:fldChar w:fldCharType="separate"/>
      </w:r>
      <w:r w:rsidRPr="0069359E">
        <w:rPr>
          <w:rStyle w:val="Hyperlink"/>
          <w:rFonts w:ascii="Times New Roman" w:hAnsi="Times New Roman"/>
          <w:i/>
          <w:iCs/>
          <w:color w:val="auto"/>
          <w:szCs w:val="28"/>
          <w:u w:val="none"/>
          <w:shd w:val="clear" w:color="auto" w:fill="FFFFFF"/>
          <w:lang w:val="vi-VN"/>
        </w:rPr>
        <w:t>197/2025/QH15</w:t>
      </w:r>
      <w:r w:rsidRPr="0069359E">
        <w:rPr>
          <w:rFonts w:ascii="Times New Roman" w:hAnsi="Times New Roman"/>
          <w:i/>
          <w:iCs/>
          <w:szCs w:val="28"/>
          <w:shd w:val="clear" w:color="auto" w:fill="FFFFFF"/>
        </w:rPr>
        <w:fldChar w:fldCharType="end"/>
      </w:r>
      <w:bookmarkEnd w:id="0"/>
      <w:r w:rsidRPr="0069359E">
        <w:rPr>
          <w:rFonts w:ascii="Times New Roman" w:hAnsi="Times New Roman"/>
          <w:i/>
          <w:iCs/>
          <w:szCs w:val="28"/>
          <w:shd w:val="clear" w:color="auto" w:fill="FFFFFF"/>
          <w:lang w:val="vi-VN"/>
        </w:rPr>
        <w:t> ngày 17 tháng 5 năm 2025 của Quốc hội về một số cơ chế, chính sách đặc biệt tạo đột phá trong xây dựng và tổ chức thi hành pháp luật</w:t>
      </w:r>
      <w:r w:rsidRPr="0069359E">
        <w:rPr>
          <w:rFonts w:ascii="Times New Roman" w:hAnsi="Times New Roman"/>
          <w:i/>
          <w:szCs w:val="28"/>
          <w:lang w:val="vi-VN"/>
        </w:rPr>
        <w:t>;</w:t>
      </w:r>
    </w:p>
    <w:p w14:paraId="5216C60D" w14:textId="4CE95581" w:rsidR="0069359E" w:rsidRPr="0069359E" w:rsidRDefault="0069359E" w:rsidP="0069359E">
      <w:pPr>
        <w:widowControl w:val="0"/>
        <w:spacing w:before="120" w:after="120"/>
        <w:ind w:firstLine="720"/>
        <w:jc w:val="both"/>
        <w:rPr>
          <w:rFonts w:ascii="Times New Roman" w:hAnsi="Times New Roman"/>
          <w:i/>
          <w:szCs w:val="28"/>
          <w:lang w:val="vi-VN"/>
        </w:rPr>
      </w:pPr>
      <w:r w:rsidRPr="0069359E">
        <w:rPr>
          <w:rFonts w:ascii="Times New Roman" w:hAnsi="Times New Roman"/>
          <w:i/>
          <w:szCs w:val="28"/>
          <w:lang w:val="vi-VN"/>
        </w:rPr>
        <w:t xml:space="preserve">Căn cứ Nghị định số 73/2026/NĐ-CP của Chính phủ </w:t>
      </w:r>
      <w:r w:rsidR="002D0054">
        <w:rPr>
          <w:rFonts w:ascii="Times New Roman" w:hAnsi="Times New Roman"/>
          <w:i/>
          <w:iCs/>
          <w:color w:val="000000"/>
          <w:szCs w:val="28"/>
          <w:shd w:val="clear" w:color="auto" w:fill="FFFFFF"/>
        </w:rPr>
        <w:t>Q</w:t>
      </w:r>
      <w:r w:rsidRPr="0069359E">
        <w:rPr>
          <w:rFonts w:ascii="Times New Roman" w:hAnsi="Times New Roman"/>
          <w:i/>
          <w:iCs/>
          <w:color w:val="000000"/>
          <w:szCs w:val="28"/>
          <w:shd w:val="clear" w:color="auto" w:fill="FFFFFF"/>
          <w:lang w:val="vi-VN"/>
        </w:rPr>
        <w:t>uy định chi tiết và hướng dẫn thi hành một số điều của Luật Ngân sách nhà nước;</w:t>
      </w:r>
    </w:p>
    <w:p w14:paraId="4EB8C979" w14:textId="77777777" w:rsidR="0069359E" w:rsidRPr="0069359E" w:rsidRDefault="0069359E" w:rsidP="0069359E">
      <w:pPr>
        <w:shd w:val="clear" w:color="auto" w:fill="FFFFFF"/>
        <w:spacing w:before="120" w:after="120"/>
        <w:ind w:firstLine="720"/>
        <w:jc w:val="both"/>
        <w:rPr>
          <w:rFonts w:ascii="Times New Roman" w:hAnsi="Times New Roman"/>
          <w:i/>
          <w:szCs w:val="28"/>
          <w:lang w:val="vi-VN"/>
        </w:rPr>
      </w:pPr>
      <w:r w:rsidRPr="0069359E">
        <w:rPr>
          <w:rFonts w:ascii="Times New Roman" w:hAnsi="Times New Roman"/>
          <w:i/>
          <w:szCs w:val="28"/>
          <w:lang w:val="vi-VN"/>
        </w:rPr>
        <w:t>Xét Tờ trình số</w:t>
      </w:r>
      <w:r w:rsidRPr="0069359E">
        <w:rPr>
          <w:rFonts w:ascii="Times New Roman" w:hAnsi="Times New Roman"/>
          <w:i/>
          <w:szCs w:val="28"/>
        </w:rPr>
        <w:t xml:space="preserve"> 226</w:t>
      </w:r>
      <w:r w:rsidRPr="0069359E">
        <w:rPr>
          <w:rFonts w:ascii="Times New Roman" w:hAnsi="Times New Roman"/>
          <w:i/>
          <w:szCs w:val="28"/>
          <w:lang w:val="vi-VN"/>
        </w:rPr>
        <w:t xml:space="preserve">/TTr-UBND ngày </w:t>
      </w:r>
      <w:r w:rsidRPr="0069359E">
        <w:rPr>
          <w:rFonts w:ascii="Times New Roman" w:hAnsi="Times New Roman"/>
          <w:i/>
          <w:szCs w:val="28"/>
        </w:rPr>
        <w:t>22</w:t>
      </w:r>
      <w:r w:rsidRPr="0069359E">
        <w:rPr>
          <w:rFonts w:ascii="Times New Roman" w:hAnsi="Times New Roman"/>
          <w:i/>
          <w:szCs w:val="28"/>
          <w:lang w:val="vi-VN"/>
        </w:rPr>
        <w:t xml:space="preserve"> tháng </w:t>
      </w:r>
      <w:r w:rsidRPr="0069359E">
        <w:rPr>
          <w:rFonts w:ascii="Times New Roman" w:hAnsi="Times New Roman"/>
          <w:i/>
          <w:szCs w:val="28"/>
        </w:rPr>
        <w:t>5</w:t>
      </w:r>
      <w:r w:rsidRPr="0069359E">
        <w:rPr>
          <w:rFonts w:ascii="Times New Roman" w:hAnsi="Times New Roman"/>
          <w:i/>
          <w:szCs w:val="28"/>
          <w:lang w:val="vi-VN"/>
        </w:rPr>
        <w:t xml:space="preserve"> năm 2026 của Ủy ban nhân dân tỉnh; Báo cáo thẩm tra của Ban Pháp chế Hội đồng nhân dân tỉnh; ý kiến thảo luận của đại biểu Hội đồng nhân dân tại kỳ họp;</w:t>
      </w:r>
    </w:p>
    <w:p w14:paraId="2215FE40" w14:textId="77777777" w:rsidR="0069359E" w:rsidRPr="0069359E" w:rsidRDefault="0069359E" w:rsidP="0069359E">
      <w:pPr>
        <w:shd w:val="clear" w:color="auto" w:fill="FFFFFF"/>
        <w:spacing w:before="120" w:after="120"/>
        <w:jc w:val="both"/>
        <w:rPr>
          <w:rFonts w:ascii="Times New Roman" w:hAnsi="Times New Roman"/>
          <w:b/>
          <w:szCs w:val="28"/>
          <w:lang w:val="vi-VN"/>
        </w:rPr>
      </w:pPr>
      <w:r w:rsidRPr="0069359E">
        <w:rPr>
          <w:rFonts w:ascii="Times New Roman" w:hAnsi="Times New Roman"/>
          <w:i/>
          <w:szCs w:val="28"/>
          <w:lang w:val="vi-VN"/>
        </w:rPr>
        <w:tab/>
        <w:t>Hội đồng nhân dân ban hành Nghị quyết Quy định định mức khoán chi cho từng nhiệm vụ, hoạt động trong xây dựng nghị quyết quy phạm pháp luật của Hội đồng nhân dân tỉnh; tổng mức chi trong xây dựng quyết định quy phạm pháp luật của Chủ tịch Ủy ban nhân dân tỉnh Quảng Ngãi.</w:t>
      </w:r>
    </w:p>
    <w:p w14:paraId="40C7A82E" w14:textId="77777777" w:rsidR="0069359E" w:rsidRPr="0069359E" w:rsidRDefault="0069359E" w:rsidP="0069359E">
      <w:pPr>
        <w:spacing w:before="120" w:after="120"/>
        <w:ind w:firstLine="720"/>
        <w:jc w:val="both"/>
        <w:rPr>
          <w:rFonts w:ascii="Times New Roman" w:hAnsi="Times New Roman"/>
          <w:b/>
          <w:szCs w:val="28"/>
          <w:lang w:val="vi-VN"/>
        </w:rPr>
      </w:pPr>
      <w:r w:rsidRPr="0069359E">
        <w:rPr>
          <w:rFonts w:ascii="Times New Roman" w:hAnsi="Times New Roman"/>
          <w:b/>
          <w:szCs w:val="28"/>
          <w:lang w:val="vi-VN"/>
        </w:rPr>
        <w:t>Điều 1. Phạm vi điều chỉnh</w:t>
      </w:r>
    </w:p>
    <w:p w14:paraId="468BB8C3" w14:textId="2E821480" w:rsidR="0069359E" w:rsidRPr="0069359E" w:rsidRDefault="0069359E" w:rsidP="0069359E">
      <w:pPr>
        <w:spacing w:before="120" w:after="120"/>
        <w:ind w:firstLine="720"/>
        <w:jc w:val="both"/>
        <w:rPr>
          <w:rFonts w:ascii="Times New Roman" w:hAnsi="Times New Roman"/>
          <w:szCs w:val="28"/>
          <w:lang w:val="vi-VN"/>
        </w:rPr>
      </w:pPr>
      <w:r w:rsidRPr="0069359E">
        <w:rPr>
          <w:rFonts w:ascii="Times New Roman" w:hAnsi="Times New Roman"/>
          <w:szCs w:val="28"/>
          <w:lang w:val="vi-VN"/>
        </w:rPr>
        <w:t xml:space="preserve">Nghị quyết này quy định định mức khoán chi cho từng nhiệm vụ, hoạt động trong xây dựng nghị quyết quy phạm pháp luật của Hội đồng nhân dân tỉnh Quảng Ngãi (sau đây viết tắt là Nghị quyết của Hội đồng nhân dân tỉnh); tổng mức chi trong xây dựng quyết định quy phạm pháp luật của Chủ tịch </w:t>
      </w:r>
      <w:r w:rsidR="0062675F">
        <w:rPr>
          <w:rFonts w:ascii="Times New Roman" w:hAnsi="Times New Roman"/>
          <w:szCs w:val="28"/>
        </w:rPr>
        <w:t>Ủy</w:t>
      </w:r>
      <w:r w:rsidR="0062675F" w:rsidRPr="0069359E">
        <w:rPr>
          <w:rFonts w:ascii="Times New Roman" w:hAnsi="Times New Roman"/>
          <w:szCs w:val="28"/>
          <w:lang w:val="vi-VN"/>
        </w:rPr>
        <w:t xml:space="preserve"> </w:t>
      </w:r>
      <w:r w:rsidRPr="0069359E">
        <w:rPr>
          <w:rFonts w:ascii="Times New Roman" w:hAnsi="Times New Roman"/>
          <w:szCs w:val="28"/>
          <w:lang w:val="vi-VN"/>
        </w:rPr>
        <w:t>ban nhân dân tỉnh Quảng Ngãi (sau đây viết tắt là Quyết định của Chủ tịch Ủy ban nhân dân tỉnh).</w:t>
      </w:r>
    </w:p>
    <w:p w14:paraId="793BF8B0" w14:textId="77777777" w:rsidR="0069359E" w:rsidRPr="0069359E" w:rsidRDefault="0069359E" w:rsidP="0069359E">
      <w:pPr>
        <w:spacing w:before="120" w:after="120"/>
        <w:ind w:firstLine="720"/>
        <w:jc w:val="both"/>
        <w:rPr>
          <w:rFonts w:ascii="Times New Roman" w:hAnsi="Times New Roman"/>
          <w:b/>
          <w:szCs w:val="28"/>
          <w:lang w:val="vi-VN"/>
        </w:rPr>
      </w:pPr>
      <w:r w:rsidRPr="0069359E">
        <w:rPr>
          <w:rFonts w:ascii="Times New Roman" w:hAnsi="Times New Roman"/>
          <w:b/>
          <w:szCs w:val="28"/>
          <w:lang w:val="vi-VN"/>
        </w:rPr>
        <w:t xml:space="preserve">Điều 2. Đối tượng áp dụng </w:t>
      </w:r>
    </w:p>
    <w:p w14:paraId="0CC06EB4" w14:textId="77777777" w:rsidR="0069359E" w:rsidRPr="0069359E" w:rsidRDefault="0069359E" w:rsidP="0069359E">
      <w:pPr>
        <w:widowControl w:val="0"/>
        <w:spacing w:before="120" w:after="120"/>
        <w:ind w:firstLine="709"/>
        <w:jc w:val="both"/>
        <w:rPr>
          <w:rFonts w:ascii="Times New Roman" w:hAnsi="Times New Roman"/>
          <w:bCs/>
          <w:iCs/>
          <w:noProof/>
          <w:szCs w:val="28"/>
          <w:lang w:val="nl-NL"/>
        </w:rPr>
      </w:pPr>
      <w:r w:rsidRPr="0069359E">
        <w:rPr>
          <w:rFonts w:ascii="Times New Roman" w:hAnsi="Times New Roman"/>
          <w:szCs w:val="28"/>
          <w:lang w:val="vi-VN"/>
        </w:rPr>
        <w:t>1.</w:t>
      </w:r>
      <w:r w:rsidRPr="0069359E">
        <w:rPr>
          <w:rFonts w:ascii="Times New Roman" w:hAnsi="Times New Roman"/>
          <w:b/>
          <w:szCs w:val="28"/>
          <w:lang w:val="vi-VN"/>
        </w:rPr>
        <w:t xml:space="preserve"> </w:t>
      </w:r>
      <w:r w:rsidRPr="0069359E">
        <w:rPr>
          <w:rFonts w:ascii="Times New Roman" w:hAnsi="Times New Roman"/>
          <w:bCs/>
          <w:iCs/>
          <w:noProof/>
          <w:szCs w:val="28"/>
          <w:lang w:val="vi-VN"/>
        </w:rPr>
        <w:t>Cơ quan, tổ chức, cá nhân tham gia hoặc được giao nhiệm vụ xây dựng</w:t>
      </w:r>
      <w:r w:rsidRPr="0069359E">
        <w:rPr>
          <w:rFonts w:ascii="Times New Roman" w:hAnsi="Times New Roman"/>
          <w:bCs/>
          <w:iCs/>
          <w:noProof/>
          <w:szCs w:val="28"/>
          <w:lang w:val="nl-NL"/>
        </w:rPr>
        <w:t xml:space="preserve"> nghị quyết của Hội đồng nhân dân tỉnh và quyết định của Chủ tịch Ủy ban nhân dân </w:t>
      </w:r>
      <w:r w:rsidRPr="0069359E">
        <w:rPr>
          <w:rFonts w:ascii="Times New Roman" w:hAnsi="Times New Roman"/>
          <w:bCs/>
          <w:iCs/>
          <w:noProof/>
          <w:szCs w:val="28"/>
          <w:lang w:val="vi-VN"/>
        </w:rPr>
        <w:t>tỉnh Quảng Ngãi.</w:t>
      </w:r>
    </w:p>
    <w:p w14:paraId="4D639F1F" w14:textId="77777777" w:rsidR="0069359E" w:rsidRPr="0069359E" w:rsidRDefault="0069359E" w:rsidP="0069359E">
      <w:pPr>
        <w:widowControl w:val="0"/>
        <w:spacing w:before="120" w:after="120"/>
        <w:ind w:firstLine="709"/>
        <w:jc w:val="both"/>
        <w:rPr>
          <w:rFonts w:ascii="Times New Roman" w:hAnsi="Times New Roman"/>
          <w:bCs/>
          <w:iCs/>
          <w:noProof/>
          <w:szCs w:val="28"/>
          <w:lang w:val="nl-NL"/>
        </w:rPr>
      </w:pPr>
      <w:r w:rsidRPr="0069359E">
        <w:rPr>
          <w:rFonts w:ascii="Times New Roman" w:hAnsi="Times New Roman"/>
          <w:bCs/>
          <w:iCs/>
          <w:noProof/>
          <w:szCs w:val="28"/>
          <w:lang w:val="nl-NL"/>
        </w:rPr>
        <w:lastRenderedPageBreak/>
        <w:t>2.</w:t>
      </w:r>
      <w:r w:rsidRPr="0069359E">
        <w:rPr>
          <w:rFonts w:ascii="Times New Roman" w:hAnsi="Times New Roman"/>
          <w:bCs/>
          <w:iCs/>
          <w:noProof/>
          <w:szCs w:val="28"/>
          <w:lang w:val="vi-VN"/>
        </w:rPr>
        <w:t xml:space="preserve"> Các cơ quan, tổ chức, cá nhân có liên quan đến việc đảm bảo kinh phí phục vụ công tác xây</w:t>
      </w:r>
      <w:r w:rsidRPr="0069359E">
        <w:rPr>
          <w:rFonts w:ascii="Times New Roman" w:hAnsi="Times New Roman"/>
          <w:bCs/>
          <w:iCs/>
          <w:noProof/>
          <w:szCs w:val="28"/>
          <w:lang w:val="nl-NL"/>
        </w:rPr>
        <w:t xml:space="preserve"> dựng</w:t>
      </w:r>
      <w:r w:rsidRPr="0069359E">
        <w:rPr>
          <w:rFonts w:ascii="Times New Roman" w:hAnsi="Times New Roman"/>
          <w:bCs/>
          <w:iCs/>
          <w:noProof/>
          <w:szCs w:val="28"/>
          <w:lang w:val="vi-VN"/>
        </w:rPr>
        <w:t xml:space="preserve"> </w:t>
      </w:r>
      <w:r w:rsidRPr="0069359E">
        <w:rPr>
          <w:rFonts w:ascii="Times New Roman" w:hAnsi="Times New Roman"/>
          <w:bCs/>
          <w:iCs/>
          <w:noProof/>
          <w:szCs w:val="28"/>
          <w:lang w:val="nl-NL"/>
        </w:rPr>
        <w:t xml:space="preserve">nghị quyết của Hội đồng nhân dân tỉnh và quyết định của Chủ tịch Ủy ban nhân dân </w:t>
      </w:r>
      <w:r w:rsidRPr="0069359E">
        <w:rPr>
          <w:rFonts w:ascii="Times New Roman" w:hAnsi="Times New Roman"/>
          <w:bCs/>
          <w:iCs/>
          <w:noProof/>
          <w:szCs w:val="28"/>
          <w:lang w:val="vi-VN"/>
        </w:rPr>
        <w:t>tỉnh Quảng Ngãi.</w:t>
      </w:r>
    </w:p>
    <w:p w14:paraId="01DC36CA" w14:textId="77777777" w:rsidR="0069359E" w:rsidRPr="0069359E" w:rsidRDefault="0069359E" w:rsidP="0069359E">
      <w:pPr>
        <w:widowControl w:val="0"/>
        <w:spacing w:before="120" w:after="120"/>
        <w:ind w:firstLine="709"/>
        <w:jc w:val="both"/>
        <w:rPr>
          <w:rFonts w:ascii="Times New Roman" w:hAnsi="Times New Roman"/>
          <w:bCs/>
          <w:iCs/>
          <w:noProof/>
          <w:szCs w:val="28"/>
          <w:lang w:val="nl-NL"/>
        </w:rPr>
      </w:pPr>
      <w:r w:rsidRPr="0069359E">
        <w:rPr>
          <w:rFonts w:ascii="Times New Roman" w:hAnsi="Times New Roman"/>
          <w:bCs/>
          <w:iCs/>
          <w:noProof/>
          <w:szCs w:val="28"/>
          <w:lang w:val="nl-NL"/>
        </w:rPr>
        <w:t>3. Các cơ quan, tổ chức, cá nhân khác có liên quan.</w:t>
      </w:r>
    </w:p>
    <w:p w14:paraId="782EA4A4" w14:textId="77777777" w:rsidR="0069359E" w:rsidRPr="0069359E" w:rsidRDefault="0069359E" w:rsidP="0069359E">
      <w:pPr>
        <w:spacing w:before="120" w:after="120"/>
        <w:ind w:firstLine="709"/>
        <w:jc w:val="both"/>
        <w:rPr>
          <w:rFonts w:ascii="Times New Roman" w:hAnsi="Times New Roman"/>
          <w:b/>
          <w:szCs w:val="28"/>
          <w:lang w:val="nl-NL"/>
        </w:rPr>
      </w:pPr>
      <w:r w:rsidRPr="0069359E">
        <w:rPr>
          <w:rFonts w:ascii="Times New Roman" w:hAnsi="Times New Roman"/>
          <w:b/>
          <w:szCs w:val="28"/>
          <w:lang w:val="nl-NL"/>
        </w:rPr>
        <w:t>Điều 3. Định mức khoán chi cho từng nhiệm vụ, hoạt động trong xây dựng nghị quyết của Hội đồng nhân dân tỉnh</w:t>
      </w:r>
    </w:p>
    <w:p w14:paraId="306F2FCD" w14:textId="77777777" w:rsidR="0069359E" w:rsidRPr="0069359E" w:rsidRDefault="0069359E" w:rsidP="0069359E">
      <w:pPr>
        <w:spacing w:before="120" w:after="120"/>
        <w:ind w:firstLine="709"/>
        <w:jc w:val="both"/>
        <w:rPr>
          <w:rFonts w:ascii="Times New Roman" w:hAnsi="Times New Roman"/>
          <w:szCs w:val="28"/>
          <w:lang w:val="nl-NL"/>
        </w:rPr>
      </w:pPr>
      <w:r w:rsidRPr="0069359E">
        <w:rPr>
          <w:rFonts w:ascii="Times New Roman" w:hAnsi="Times New Roman"/>
          <w:szCs w:val="28"/>
          <w:lang w:val="nl-NL"/>
        </w:rPr>
        <w:t>1. Định mức khoán chi cho từng nhiệm vụ, hoạt động trong xây dựng mới hoặc ban hành nghị quyết để thay thế nghị quyết của Hội đồng nhân dân tỉnh</w:t>
      </w:r>
    </w:p>
    <w:p w14:paraId="34899E92" w14:textId="77777777" w:rsidR="0069359E" w:rsidRPr="0069359E" w:rsidRDefault="0069359E" w:rsidP="0069359E">
      <w:pPr>
        <w:spacing w:before="120" w:after="120"/>
        <w:ind w:firstLine="709"/>
        <w:jc w:val="right"/>
        <w:rPr>
          <w:rFonts w:ascii="Times New Roman" w:hAnsi="Times New Roman"/>
          <w:b/>
          <w:szCs w:val="28"/>
          <w:lang w:val="nl-NL"/>
        </w:rPr>
      </w:pPr>
      <w:r w:rsidRPr="0069359E">
        <w:rPr>
          <w:rFonts w:ascii="Times New Roman" w:hAnsi="Times New Roman"/>
          <w:i/>
          <w:szCs w:val="28"/>
          <w:lang w:val="nl-NL"/>
        </w:rPr>
        <w:t>Đơn vị tính: triệu đồng</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843"/>
        <w:gridCol w:w="2693"/>
        <w:gridCol w:w="1984"/>
      </w:tblGrid>
      <w:tr w:rsidR="0069359E" w14:paraId="4E9D3A7D" w14:textId="77777777">
        <w:tc>
          <w:tcPr>
            <w:tcW w:w="2552" w:type="dxa"/>
            <w:vAlign w:val="center"/>
          </w:tcPr>
          <w:p w14:paraId="1E950B60" w14:textId="77777777" w:rsidR="0069359E" w:rsidRDefault="0069359E">
            <w:pPr>
              <w:spacing w:before="120" w:after="120" w:line="252" w:lineRule="auto"/>
              <w:jc w:val="center"/>
              <w:rPr>
                <w:rFonts w:ascii="Times New Roman" w:eastAsia="Calibri" w:hAnsi="Times New Roman"/>
                <w:b/>
                <w:szCs w:val="28"/>
                <w:lang w:val="nl-NL"/>
              </w:rPr>
            </w:pPr>
            <w:r>
              <w:rPr>
                <w:rFonts w:ascii="Times New Roman" w:eastAsia="Calibri" w:hAnsi="Times New Roman"/>
                <w:b/>
                <w:szCs w:val="28"/>
                <w:lang w:val="nl-NL"/>
              </w:rPr>
              <w:t>Loại văn bản</w:t>
            </w:r>
          </w:p>
        </w:tc>
        <w:tc>
          <w:tcPr>
            <w:tcW w:w="1843" w:type="dxa"/>
            <w:vAlign w:val="center"/>
          </w:tcPr>
          <w:p w14:paraId="56E22E87" w14:textId="77777777" w:rsidR="0069359E" w:rsidRDefault="0069359E">
            <w:pPr>
              <w:spacing w:before="120" w:after="120" w:line="252" w:lineRule="auto"/>
              <w:jc w:val="center"/>
              <w:rPr>
                <w:rFonts w:ascii="Times New Roman" w:eastAsia="Calibri" w:hAnsi="Times New Roman"/>
                <w:b/>
                <w:szCs w:val="28"/>
                <w:lang w:val="nl-NL"/>
              </w:rPr>
            </w:pPr>
            <w:r>
              <w:rPr>
                <w:rFonts w:ascii="Times New Roman" w:eastAsia="Calibri" w:hAnsi="Times New Roman"/>
                <w:b/>
                <w:szCs w:val="28"/>
                <w:lang w:val="nl-NL"/>
              </w:rPr>
              <w:t>Định mức khoán chi</w:t>
            </w:r>
          </w:p>
        </w:tc>
        <w:tc>
          <w:tcPr>
            <w:tcW w:w="2693" w:type="dxa"/>
            <w:vAlign w:val="center"/>
          </w:tcPr>
          <w:p w14:paraId="3E1FC3EA" w14:textId="77777777" w:rsidR="0069359E" w:rsidRDefault="0069359E">
            <w:pPr>
              <w:jc w:val="center"/>
              <w:rPr>
                <w:rFonts w:ascii="Times New Roman" w:eastAsia="Calibri" w:hAnsi="Times New Roman"/>
                <w:b/>
                <w:szCs w:val="28"/>
                <w:lang w:val="nl-NL"/>
              </w:rPr>
            </w:pPr>
            <w:r>
              <w:rPr>
                <w:rFonts w:ascii="Times New Roman" w:eastAsia="Calibri" w:hAnsi="Times New Roman"/>
                <w:b/>
                <w:szCs w:val="28"/>
                <w:lang w:val="nl-NL"/>
              </w:rPr>
              <w:t>Nhiệm vụ  soạn thảo, góp ý, thẩm định, tổng hợp, rà soát hồ sơ để trình HĐND tỉnh</w:t>
            </w:r>
          </w:p>
        </w:tc>
        <w:tc>
          <w:tcPr>
            <w:tcW w:w="1984" w:type="dxa"/>
            <w:vAlign w:val="center"/>
          </w:tcPr>
          <w:p w14:paraId="63ABBDCD" w14:textId="77777777" w:rsidR="0069359E" w:rsidRDefault="0069359E">
            <w:pPr>
              <w:spacing w:before="120" w:after="120" w:line="252" w:lineRule="auto"/>
              <w:jc w:val="center"/>
              <w:rPr>
                <w:rFonts w:ascii="Times New Roman" w:eastAsia="Calibri" w:hAnsi="Times New Roman"/>
                <w:b/>
                <w:szCs w:val="28"/>
                <w:lang w:val="nl-NL"/>
              </w:rPr>
            </w:pPr>
            <w:r>
              <w:rPr>
                <w:rFonts w:ascii="Times New Roman" w:eastAsia="Calibri" w:hAnsi="Times New Roman"/>
                <w:b/>
                <w:szCs w:val="28"/>
                <w:lang w:val="nl-NL"/>
              </w:rPr>
              <w:t>Nhiệm vụ thẩm tra, trình thông qua</w:t>
            </w:r>
          </w:p>
        </w:tc>
      </w:tr>
      <w:tr w:rsidR="0069359E" w14:paraId="222D8A50" w14:textId="77777777">
        <w:tc>
          <w:tcPr>
            <w:tcW w:w="2552" w:type="dxa"/>
            <w:vAlign w:val="center"/>
          </w:tcPr>
          <w:p w14:paraId="00D99F29" w14:textId="77777777" w:rsidR="0069359E" w:rsidRDefault="0069359E">
            <w:pPr>
              <w:spacing w:before="120" w:after="120" w:line="252" w:lineRule="auto"/>
              <w:jc w:val="both"/>
              <w:rPr>
                <w:rFonts w:ascii="Times New Roman" w:eastAsia="Calibri" w:hAnsi="Times New Roman"/>
                <w:szCs w:val="28"/>
                <w:lang w:val="nl-NL"/>
              </w:rPr>
            </w:pPr>
            <w:r>
              <w:rPr>
                <w:rFonts w:ascii="Times New Roman" w:eastAsia="Calibri" w:hAnsi="Times New Roman"/>
                <w:szCs w:val="28"/>
                <w:lang w:val="nl-NL"/>
              </w:rPr>
              <w:t>Nghị quyết của Hội đồng nhân dân tỉnh</w:t>
            </w:r>
          </w:p>
        </w:tc>
        <w:tc>
          <w:tcPr>
            <w:tcW w:w="1843" w:type="dxa"/>
            <w:vAlign w:val="center"/>
          </w:tcPr>
          <w:p w14:paraId="37BBA1E4" w14:textId="77777777" w:rsidR="0069359E" w:rsidRDefault="0069359E">
            <w:pPr>
              <w:spacing w:before="120" w:after="120" w:line="252" w:lineRule="auto"/>
              <w:jc w:val="center"/>
              <w:rPr>
                <w:rFonts w:ascii="Times New Roman" w:eastAsia="Calibri" w:hAnsi="Times New Roman"/>
                <w:szCs w:val="28"/>
                <w:lang w:val="nl-NL"/>
              </w:rPr>
            </w:pPr>
            <w:r>
              <w:rPr>
                <w:rFonts w:ascii="Times New Roman" w:eastAsia="Calibri" w:hAnsi="Times New Roman"/>
                <w:szCs w:val="28"/>
                <w:lang w:val="nl-NL"/>
              </w:rPr>
              <w:t xml:space="preserve">60 </w:t>
            </w:r>
          </w:p>
        </w:tc>
        <w:tc>
          <w:tcPr>
            <w:tcW w:w="2693" w:type="dxa"/>
            <w:vAlign w:val="center"/>
          </w:tcPr>
          <w:p w14:paraId="343E71EF" w14:textId="77777777" w:rsidR="0069359E" w:rsidRDefault="0069359E">
            <w:pPr>
              <w:spacing w:before="120" w:after="120" w:line="252" w:lineRule="auto"/>
              <w:jc w:val="center"/>
              <w:rPr>
                <w:rFonts w:ascii="Times New Roman" w:eastAsia="Calibri" w:hAnsi="Times New Roman"/>
                <w:szCs w:val="28"/>
                <w:lang w:val="nl-NL"/>
              </w:rPr>
            </w:pPr>
            <w:r>
              <w:rPr>
                <w:rFonts w:ascii="Times New Roman" w:eastAsia="Calibri" w:hAnsi="Times New Roman"/>
                <w:szCs w:val="28"/>
                <w:lang w:val="nl-NL"/>
              </w:rPr>
              <w:t>70%</w:t>
            </w:r>
          </w:p>
        </w:tc>
        <w:tc>
          <w:tcPr>
            <w:tcW w:w="1984" w:type="dxa"/>
            <w:vAlign w:val="center"/>
          </w:tcPr>
          <w:p w14:paraId="5AA5B56A" w14:textId="77777777" w:rsidR="0069359E" w:rsidRDefault="0069359E">
            <w:pPr>
              <w:spacing w:before="120" w:after="120" w:line="252" w:lineRule="auto"/>
              <w:jc w:val="center"/>
              <w:rPr>
                <w:rFonts w:ascii="Times New Roman" w:eastAsia="Calibri" w:hAnsi="Times New Roman"/>
                <w:szCs w:val="28"/>
                <w:lang w:val="nl-NL"/>
              </w:rPr>
            </w:pPr>
            <w:r>
              <w:rPr>
                <w:rFonts w:ascii="Times New Roman" w:eastAsia="Calibri" w:hAnsi="Times New Roman"/>
                <w:szCs w:val="28"/>
                <w:lang w:val="nl-NL"/>
              </w:rPr>
              <w:t>30%</w:t>
            </w:r>
          </w:p>
        </w:tc>
      </w:tr>
    </w:tbl>
    <w:p w14:paraId="481FDAA1" w14:textId="77777777" w:rsidR="0069359E" w:rsidRPr="0069359E" w:rsidRDefault="0069359E" w:rsidP="0069359E">
      <w:pPr>
        <w:widowControl w:val="0"/>
        <w:shd w:val="clear" w:color="auto" w:fill="FFFFFF"/>
        <w:spacing w:before="140" w:after="140"/>
        <w:ind w:firstLine="709"/>
        <w:jc w:val="both"/>
        <w:rPr>
          <w:rFonts w:ascii="Times New Roman" w:hAnsi="Times New Roman"/>
          <w:szCs w:val="28"/>
          <w:lang w:val="nl-NL"/>
        </w:rPr>
      </w:pPr>
      <w:r w:rsidRPr="0069359E">
        <w:rPr>
          <w:rFonts w:ascii="Times New Roman" w:hAnsi="Times New Roman"/>
          <w:szCs w:val="28"/>
          <w:lang w:val="nl-NL"/>
        </w:rPr>
        <w:t xml:space="preserve">2. </w:t>
      </w:r>
      <w:r w:rsidRPr="0069359E">
        <w:rPr>
          <w:rFonts w:ascii="Times New Roman" w:eastAsia="Aptos" w:hAnsi="Times New Roman"/>
          <w:color w:val="000000"/>
          <w:kern w:val="2"/>
          <w:szCs w:val="28"/>
          <w:lang w:val="nl-NL"/>
        </w:rPr>
        <w:t xml:space="preserve">Trường hợp xây dựng nghị quyết của Hội đồng nhân dân tỉnh để sửa đổi, bổ sung hoặc bãi bỏ một số điều của </w:t>
      </w:r>
      <w:r w:rsidRPr="0069359E">
        <w:rPr>
          <w:rFonts w:ascii="Times New Roman" w:hAnsi="Times New Roman"/>
          <w:szCs w:val="28"/>
          <w:lang w:val="nl-NL"/>
        </w:rPr>
        <w:t>nghị quyết của Hội đồng nhân dân tỉnh thì định mức khoán chi như sau:</w:t>
      </w:r>
    </w:p>
    <w:p w14:paraId="09133BD7" w14:textId="4F5935C9" w:rsidR="0069359E" w:rsidRPr="0069359E" w:rsidRDefault="0069359E" w:rsidP="0069359E">
      <w:pPr>
        <w:widowControl w:val="0"/>
        <w:shd w:val="clear" w:color="auto" w:fill="FFFFFF"/>
        <w:spacing w:before="140" w:after="140"/>
        <w:ind w:firstLine="709"/>
        <w:jc w:val="both"/>
        <w:rPr>
          <w:rFonts w:ascii="Times New Roman" w:eastAsia="Aptos" w:hAnsi="Times New Roman"/>
          <w:color w:val="000000"/>
          <w:kern w:val="2"/>
          <w:szCs w:val="28"/>
          <w:lang w:val="nl-NL"/>
        </w:rPr>
      </w:pPr>
      <w:r w:rsidRPr="0069359E">
        <w:rPr>
          <w:rFonts w:ascii="Times New Roman" w:eastAsia="Aptos" w:hAnsi="Times New Roman"/>
          <w:color w:val="000000"/>
          <w:kern w:val="2"/>
          <w:szCs w:val="28"/>
          <w:lang w:val="vi-VN"/>
        </w:rPr>
        <w:t xml:space="preserve">a) </w:t>
      </w:r>
      <w:r w:rsidRPr="0069359E">
        <w:rPr>
          <w:rFonts w:ascii="Times New Roman" w:eastAsia="Aptos" w:hAnsi="Times New Roman"/>
          <w:color w:val="000000"/>
          <w:kern w:val="2"/>
          <w:szCs w:val="28"/>
          <w:lang w:val="nl-NL"/>
        </w:rPr>
        <w:t xml:space="preserve">Nghị quyết của Hội đồng nhân dân tỉnh để </w:t>
      </w:r>
      <w:r w:rsidRPr="0069359E">
        <w:rPr>
          <w:rFonts w:ascii="Times New Roman" w:eastAsia="Aptos" w:hAnsi="Times New Roman"/>
          <w:color w:val="000000"/>
          <w:kern w:val="2"/>
          <w:szCs w:val="28"/>
          <w:lang w:val="vi-VN"/>
        </w:rPr>
        <w:t xml:space="preserve">sửa đổi, bổ sung một số điều của 02 </w:t>
      </w:r>
      <w:r w:rsidRPr="0069359E">
        <w:rPr>
          <w:rFonts w:ascii="Times New Roman" w:eastAsia="Aptos" w:hAnsi="Times New Roman"/>
          <w:color w:val="000000"/>
          <w:kern w:val="2"/>
          <w:szCs w:val="28"/>
          <w:lang w:val="nl-NL"/>
        </w:rPr>
        <w:t xml:space="preserve">nghị quyết </w:t>
      </w:r>
      <w:r w:rsidRPr="0069359E">
        <w:rPr>
          <w:rFonts w:ascii="Times New Roman" w:eastAsia="Aptos" w:hAnsi="Times New Roman"/>
          <w:color w:val="000000"/>
          <w:kern w:val="2"/>
          <w:szCs w:val="28"/>
          <w:lang w:val="vi-VN"/>
        </w:rPr>
        <w:t xml:space="preserve">trở lên thì áp dụng </w:t>
      </w:r>
      <w:r w:rsidRPr="0069359E">
        <w:rPr>
          <w:rFonts w:ascii="Times New Roman" w:eastAsia="Aptos" w:hAnsi="Times New Roman"/>
          <w:color w:val="000000"/>
          <w:kern w:val="2"/>
          <w:szCs w:val="28"/>
          <w:lang w:val="nl-NL"/>
        </w:rPr>
        <w:t>định mức khoán chi theo quy định tại khoản 1 Điều này</w:t>
      </w:r>
      <w:r w:rsidR="002D0054">
        <w:rPr>
          <w:rFonts w:ascii="Times New Roman" w:eastAsia="Aptos" w:hAnsi="Times New Roman"/>
          <w:color w:val="000000"/>
          <w:kern w:val="2"/>
          <w:szCs w:val="28"/>
        </w:rPr>
        <w:t>;</w:t>
      </w:r>
    </w:p>
    <w:p w14:paraId="41EB696B" w14:textId="2C713E35" w:rsidR="0069359E" w:rsidRPr="0069359E" w:rsidRDefault="0069359E" w:rsidP="0069359E">
      <w:pPr>
        <w:widowControl w:val="0"/>
        <w:shd w:val="clear" w:color="auto" w:fill="FFFFFF"/>
        <w:spacing w:before="140" w:after="140"/>
        <w:ind w:firstLine="709"/>
        <w:jc w:val="both"/>
        <w:rPr>
          <w:rFonts w:ascii="Times New Roman" w:eastAsia="Aptos" w:hAnsi="Times New Roman"/>
          <w:color w:val="000000"/>
          <w:kern w:val="2"/>
          <w:szCs w:val="28"/>
          <w:lang w:val="nl-NL"/>
        </w:rPr>
      </w:pPr>
      <w:r w:rsidRPr="0069359E">
        <w:rPr>
          <w:rFonts w:ascii="Times New Roman" w:eastAsia="Aptos" w:hAnsi="Times New Roman"/>
          <w:color w:val="000000"/>
          <w:kern w:val="2"/>
          <w:szCs w:val="28"/>
          <w:lang w:val="nl-NL"/>
        </w:rPr>
        <w:t>b) Nghị quyết của Hội đồng nhân dân tỉnh để sửa đổi, bổ sung một số điều của 01 nghị quyết thì định mức khoán chi bằng 60% định mức khoán chi theo quy định tại khoản 1 Điều này</w:t>
      </w:r>
      <w:r w:rsidR="002D0054">
        <w:rPr>
          <w:rFonts w:ascii="Times New Roman" w:eastAsia="Aptos" w:hAnsi="Times New Roman"/>
          <w:color w:val="000000"/>
          <w:kern w:val="2"/>
          <w:szCs w:val="28"/>
        </w:rPr>
        <w:t>;</w:t>
      </w:r>
    </w:p>
    <w:p w14:paraId="7F37FE31" w14:textId="77777777" w:rsidR="0069359E" w:rsidRPr="0069359E" w:rsidRDefault="0069359E" w:rsidP="0069359E">
      <w:pPr>
        <w:widowControl w:val="0"/>
        <w:shd w:val="clear" w:color="auto" w:fill="FFFFFF"/>
        <w:spacing w:before="140" w:after="140"/>
        <w:ind w:firstLine="709"/>
        <w:jc w:val="both"/>
        <w:rPr>
          <w:rFonts w:ascii="Times New Roman" w:eastAsia="Aptos" w:hAnsi="Times New Roman"/>
          <w:color w:val="000000"/>
          <w:kern w:val="2"/>
          <w:szCs w:val="28"/>
          <w:lang w:val="nl-NL"/>
        </w:rPr>
      </w:pPr>
      <w:r w:rsidRPr="0069359E">
        <w:rPr>
          <w:rFonts w:ascii="Times New Roman" w:eastAsia="Aptos" w:hAnsi="Times New Roman"/>
          <w:color w:val="000000"/>
          <w:kern w:val="2"/>
          <w:szCs w:val="28"/>
          <w:lang w:val="vi-VN"/>
        </w:rPr>
        <w:t xml:space="preserve">c) </w:t>
      </w:r>
      <w:r w:rsidRPr="0069359E">
        <w:rPr>
          <w:rFonts w:ascii="Times New Roman" w:eastAsia="Aptos" w:hAnsi="Times New Roman"/>
          <w:color w:val="000000"/>
          <w:kern w:val="2"/>
          <w:szCs w:val="28"/>
          <w:lang w:val="nl-NL"/>
        </w:rPr>
        <w:t>Nghị quyết của Hội đồng nhân dân tỉnh</w:t>
      </w:r>
      <w:r w:rsidRPr="0069359E">
        <w:rPr>
          <w:rFonts w:ascii="Times New Roman" w:eastAsia="Aptos" w:hAnsi="Times New Roman"/>
          <w:color w:val="000000"/>
          <w:kern w:val="2"/>
          <w:szCs w:val="28"/>
          <w:lang w:val="vi-VN"/>
        </w:rPr>
        <w:t xml:space="preserve"> bãi bỏ một phần hoặc bãi bỏ toàn bộ </w:t>
      </w:r>
      <w:r w:rsidRPr="0069359E">
        <w:rPr>
          <w:rFonts w:ascii="Times New Roman" w:eastAsia="Aptos" w:hAnsi="Times New Roman"/>
          <w:color w:val="000000"/>
          <w:kern w:val="2"/>
          <w:szCs w:val="28"/>
          <w:lang w:val="nl-NL"/>
        </w:rPr>
        <w:t>n</w:t>
      </w:r>
      <w:r w:rsidRPr="0069359E">
        <w:rPr>
          <w:rFonts w:ascii="Times New Roman" w:eastAsia="Aptos" w:hAnsi="Times New Roman"/>
          <w:color w:val="000000"/>
          <w:kern w:val="2"/>
          <w:szCs w:val="28"/>
          <w:lang w:val="vi-VN"/>
        </w:rPr>
        <w:t>ghị quyết của Hội đồng nhân dân tỉnh</w:t>
      </w:r>
      <w:r w:rsidRPr="0069359E">
        <w:rPr>
          <w:rFonts w:ascii="Times New Roman" w:eastAsia="Aptos" w:hAnsi="Times New Roman"/>
          <w:color w:val="000000"/>
          <w:kern w:val="2"/>
          <w:szCs w:val="28"/>
          <w:lang w:val="nl-NL"/>
        </w:rPr>
        <w:t xml:space="preserve"> </w:t>
      </w:r>
      <w:r w:rsidRPr="0069359E">
        <w:rPr>
          <w:rFonts w:ascii="Times New Roman" w:eastAsia="Aptos" w:hAnsi="Times New Roman"/>
          <w:color w:val="000000"/>
          <w:kern w:val="2"/>
          <w:szCs w:val="28"/>
          <w:lang w:val="vi-VN"/>
        </w:rPr>
        <w:t xml:space="preserve">thì định mức khoán chi bằng 30% </w:t>
      </w:r>
      <w:r w:rsidRPr="0069359E">
        <w:rPr>
          <w:rFonts w:ascii="Times New Roman" w:eastAsia="Aptos" w:hAnsi="Times New Roman"/>
          <w:color w:val="000000"/>
          <w:kern w:val="2"/>
          <w:szCs w:val="28"/>
          <w:lang w:val="nl-NL"/>
        </w:rPr>
        <w:t>định mức khoán chi theo quy định tại khoản 1 Điều này</w:t>
      </w:r>
      <w:r w:rsidRPr="0069359E">
        <w:rPr>
          <w:rFonts w:ascii="Times New Roman" w:eastAsia="Aptos" w:hAnsi="Times New Roman"/>
          <w:color w:val="000000"/>
          <w:kern w:val="2"/>
          <w:szCs w:val="28"/>
          <w:lang w:val="vi-VN"/>
        </w:rPr>
        <w:t>.</w:t>
      </w:r>
    </w:p>
    <w:p w14:paraId="221F9337" w14:textId="77777777" w:rsidR="0069359E" w:rsidRPr="0069359E" w:rsidRDefault="0069359E" w:rsidP="0069359E">
      <w:pPr>
        <w:widowControl w:val="0"/>
        <w:shd w:val="clear" w:color="auto" w:fill="FFFFFF"/>
        <w:spacing w:before="140" w:after="140"/>
        <w:ind w:firstLine="709"/>
        <w:jc w:val="both"/>
        <w:rPr>
          <w:rFonts w:ascii="Times New Roman" w:hAnsi="Times New Roman"/>
          <w:szCs w:val="28"/>
          <w:lang w:val="nl-NL"/>
        </w:rPr>
      </w:pPr>
      <w:r w:rsidRPr="0069359E">
        <w:rPr>
          <w:rFonts w:ascii="Times New Roman" w:hAnsi="Times New Roman"/>
          <w:szCs w:val="28"/>
          <w:lang w:val="nl-NL"/>
        </w:rPr>
        <w:t xml:space="preserve">3. Căn cứ định mức khoán chi thẩm tra, trình thông qua tại khoản 1, khoản 2 Điều này, Chủ tịch Hội đồng nhân dân tỉnh quy định danh mục nhiệm vụ, hoạt động, định mức khoán chi cho từng nhiệm vụ, hoạt động trong xây dựng Nghị quyết của Hội đồng nhân dân tỉnh. </w:t>
      </w:r>
    </w:p>
    <w:p w14:paraId="305F70BC" w14:textId="77777777" w:rsidR="0069359E" w:rsidRPr="0069359E" w:rsidRDefault="0069359E" w:rsidP="0069359E">
      <w:pPr>
        <w:widowControl w:val="0"/>
        <w:shd w:val="clear" w:color="auto" w:fill="FFFFFF"/>
        <w:spacing w:before="140" w:after="140"/>
        <w:ind w:firstLine="709"/>
        <w:jc w:val="both"/>
        <w:rPr>
          <w:rFonts w:ascii="Times New Roman" w:hAnsi="Times New Roman"/>
          <w:szCs w:val="28"/>
          <w:lang w:val="nl-NL"/>
        </w:rPr>
      </w:pPr>
      <w:r w:rsidRPr="0069359E">
        <w:rPr>
          <w:rFonts w:ascii="Times New Roman" w:hAnsi="Times New Roman"/>
          <w:szCs w:val="28"/>
          <w:lang w:val="nl-NL"/>
        </w:rPr>
        <w:t xml:space="preserve">4. Căn cứ định mức khoán chi tại khoản 1, khoản 2 Điều này, Chủ tịch Ủy ban nhân dân tỉnh quyết định danh mục nhiệm vụ, hoạt động, định mức khoán chi và mức chi cụ thể cho từng nhiệm vụ, hoạt động trong xây dựng nghị quyết của Hội đồng nhân dân tỉnh đảm bảo tiết kiệm, hiệu quả phù hợp với quy định về thanh toán, quyết toán và không vượt định mức khoán chi theo quy định. </w:t>
      </w:r>
    </w:p>
    <w:p w14:paraId="5874A846" w14:textId="77777777" w:rsidR="0069359E" w:rsidRPr="0069359E" w:rsidRDefault="0069359E" w:rsidP="0069359E">
      <w:pPr>
        <w:spacing w:before="140" w:after="140" w:line="252" w:lineRule="auto"/>
        <w:ind w:firstLine="720"/>
        <w:jc w:val="both"/>
        <w:rPr>
          <w:rFonts w:ascii="Times New Roman" w:hAnsi="Times New Roman"/>
          <w:b/>
          <w:szCs w:val="28"/>
          <w:lang w:val="nl-NL"/>
        </w:rPr>
      </w:pPr>
      <w:r w:rsidRPr="0069359E">
        <w:rPr>
          <w:rFonts w:ascii="Times New Roman" w:hAnsi="Times New Roman"/>
          <w:b/>
          <w:szCs w:val="28"/>
          <w:lang w:val="nl-NL"/>
        </w:rPr>
        <w:lastRenderedPageBreak/>
        <w:t>Điều 4. Tổng mức chi xây dựng quyết định của Chủ tịch Ủy ban nhân dân tỉnh</w:t>
      </w:r>
    </w:p>
    <w:p w14:paraId="0E686651" w14:textId="77777777" w:rsidR="0069359E" w:rsidRPr="0069359E" w:rsidRDefault="0069359E" w:rsidP="0069359E">
      <w:pPr>
        <w:spacing w:before="120"/>
        <w:ind w:firstLine="720"/>
        <w:jc w:val="right"/>
        <w:rPr>
          <w:rFonts w:ascii="Times New Roman" w:hAnsi="Times New Roman"/>
          <w:i/>
          <w:szCs w:val="28"/>
          <w:lang w:val="nl-NL"/>
        </w:rPr>
      </w:pPr>
      <w:r w:rsidRPr="0069359E">
        <w:rPr>
          <w:rFonts w:ascii="Times New Roman" w:hAnsi="Times New Roman"/>
          <w:i/>
          <w:szCs w:val="28"/>
          <w:lang w:val="nl-NL"/>
        </w:rPr>
        <w:t>Đơn vị tính: triệu đồng</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1570"/>
        <w:gridCol w:w="1984"/>
        <w:gridCol w:w="1701"/>
        <w:gridCol w:w="1701"/>
      </w:tblGrid>
      <w:tr w:rsidR="0069359E" w14:paraId="7D27C7D6" w14:textId="77777777">
        <w:tc>
          <w:tcPr>
            <w:tcW w:w="2116" w:type="dxa"/>
            <w:vAlign w:val="center"/>
          </w:tcPr>
          <w:p w14:paraId="5629DF95" w14:textId="77777777" w:rsidR="0069359E" w:rsidRDefault="0069359E">
            <w:pPr>
              <w:jc w:val="center"/>
              <w:rPr>
                <w:rFonts w:ascii="Times New Roman" w:eastAsia="Calibri" w:hAnsi="Times New Roman"/>
                <w:b/>
                <w:szCs w:val="28"/>
                <w:lang w:val="nl-NL"/>
              </w:rPr>
            </w:pPr>
            <w:r>
              <w:rPr>
                <w:rStyle w:val="Strong"/>
                <w:rFonts w:ascii="Times New Roman" w:eastAsia="Calibri" w:hAnsi="Times New Roman"/>
                <w:szCs w:val="28"/>
              </w:rPr>
              <w:t>Loại văn bản</w:t>
            </w:r>
          </w:p>
        </w:tc>
        <w:tc>
          <w:tcPr>
            <w:tcW w:w="1570" w:type="dxa"/>
            <w:vAlign w:val="center"/>
          </w:tcPr>
          <w:p w14:paraId="1F732CC6" w14:textId="77777777" w:rsidR="0069359E" w:rsidRDefault="0069359E">
            <w:pPr>
              <w:jc w:val="center"/>
              <w:rPr>
                <w:rFonts w:ascii="Times New Roman" w:eastAsia="Calibri" w:hAnsi="Times New Roman"/>
                <w:b/>
                <w:szCs w:val="28"/>
                <w:lang w:val="nl-NL"/>
              </w:rPr>
            </w:pPr>
            <w:r>
              <w:rPr>
                <w:rStyle w:val="Strong"/>
                <w:rFonts w:ascii="Times New Roman" w:eastAsia="Calibri" w:hAnsi="Times New Roman"/>
                <w:szCs w:val="28"/>
              </w:rPr>
              <w:t>Văn bản mới, thay thế</w:t>
            </w:r>
          </w:p>
        </w:tc>
        <w:tc>
          <w:tcPr>
            <w:tcW w:w="1984" w:type="dxa"/>
            <w:vAlign w:val="center"/>
          </w:tcPr>
          <w:p w14:paraId="20897303" w14:textId="77777777" w:rsidR="0069359E" w:rsidRDefault="0069359E">
            <w:pPr>
              <w:jc w:val="center"/>
              <w:rPr>
                <w:rStyle w:val="Strong"/>
                <w:rFonts w:ascii="Times New Roman" w:eastAsia="Calibri" w:hAnsi="Times New Roman"/>
                <w:szCs w:val="28"/>
                <w:lang w:val="nl-NL"/>
              </w:rPr>
            </w:pPr>
            <w:r>
              <w:rPr>
                <w:rStyle w:val="Strong"/>
                <w:rFonts w:ascii="Times New Roman" w:eastAsia="Calibri" w:hAnsi="Times New Roman"/>
                <w:szCs w:val="28"/>
                <w:lang w:val="nl-NL"/>
              </w:rPr>
              <w:t>Văn bản sửa đổi, bổ sung từ 02 văn bản</w:t>
            </w:r>
          </w:p>
          <w:p w14:paraId="540DEDB7" w14:textId="77777777" w:rsidR="0069359E" w:rsidRDefault="0069359E">
            <w:pPr>
              <w:jc w:val="center"/>
              <w:rPr>
                <w:rFonts w:ascii="Times New Roman" w:eastAsia="Calibri" w:hAnsi="Times New Roman"/>
                <w:b/>
                <w:szCs w:val="28"/>
                <w:lang w:val="nl-NL"/>
              </w:rPr>
            </w:pPr>
            <w:r>
              <w:rPr>
                <w:rStyle w:val="Strong"/>
                <w:rFonts w:ascii="Times New Roman" w:eastAsia="Calibri" w:hAnsi="Times New Roman"/>
                <w:szCs w:val="28"/>
                <w:lang w:val="nl-NL"/>
              </w:rPr>
              <w:t>trở lên</w:t>
            </w:r>
          </w:p>
        </w:tc>
        <w:tc>
          <w:tcPr>
            <w:tcW w:w="1701" w:type="dxa"/>
            <w:vAlign w:val="center"/>
          </w:tcPr>
          <w:p w14:paraId="35656517" w14:textId="77777777" w:rsidR="0069359E" w:rsidRDefault="0069359E">
            <w:pPr>
              <w:jc w:val="center"/>
              <w:rPr>
                <w:rFonts w:ascii="Times New Roman" w:eastAsia="Calibri" w:hAnsi="Times New Roman"/>
                <w:b/>
                <w:szCs w:val="28"/>
                <w:lang w:val="nl-NL"/>
              </w:rPr>
            </w:pPr>
            <w:r>
              <w:rPr>
                <w:rStyle w:val="Strong"/>
                <w:rFonts w:ascii="Times New Roman" w:eastAsia="Calibri" w:hAnsi="Times New Roman"/>
                <w:szCs w:val="28"/>
                <w:lang w:val="nl-NL"/>
              </w:rPr>
              <w:t>Văn bản sửa đổi, bổ sung 01 văn bản</w:t>
            </w:r>
          </w:p>
        </w:tc>
        <w:tc>
          <w:tcPr>
            <w:tcW w:w="1701" w:type="dxa"/>
            <w:vAlign w:val="center"/>
          </w:tcPr>
          <w:p w14:paraId="0DE3F482" w14:textId="77777777" w:rsidR="0069359E" w:rsidRDefault="0069359E">
            <w:pPr>
              <w:jc w:val="center"/>
              <w:rPr>
                <w:rFonts w:ascii="Times New Roman" w:eastAsia="Calibri" w:hAnsi="Times New Roman"/>
                <w:b/>
                <w:szCs w:val="28"/>
                <w:lang w:val="nl-NL"/>
              </w:rPr>
            </w:pPr>
            <w:r>
              <w:rPr>
                <w:rStyle w:val="Strong"/>
                <w:rFonts w:ascii="Times New Roman" w:eastAsia="Calibri" w:hAnsi="Times New Roman"/>
                <w:szCs w:val="28"/>
                <w:lang w:val="nl-NL"/>
              </w:rPr>
              <w:t>Văn bản bãi bỏ một phần hoặc toàn bộ</w:t>
            </w:r>
          </w:p>
        </w:tc>
      </w:tr>
      <w:tr w:rsidR="0069359E" w14:paraId="7A992CFF" w14:textId="77777777">
        <w:tc>
          <w:tcPr>
            <w:tcW w:w="2116" w:type="dxa"/>
            <w:vAlign w:val="center"/>
          </w:tcPr>
          <w:p w14:paraId="7A2A47D0" w14:textId="77777777" w:rsidR="0069359E" w:rsidRDefault="0069359E">
            <w:pPr>
              <w:spacing w:before="120" w:after="120"/>
              <w:jc w:val="center"/>
              <w:rPr>
                <w:rStyle w:val="Strong"/>
                <w:rFonts w:ascii="Times New Roman" w:eastAsia="Calibri" w:hAnsi="Times New Roman"/>
                <w:szCs w:val="28"/>
                <w:lang w:val="nl-NL"/>
              </w:rPr>
            </w:pPr>
            <w:r>
              <w:rPr>
                <w:rFonts w:ascii="Times New Roman" w:eastAsia="Calibri" w:hAnsi="Times New Roman"/>
                <w:szCs w:val="28"/>
                <w:lang w:val="nl-NL"/>
              </w:rPr>
              <w:t>Quyết định của Chủ tịch Ủy ban nhân dân tỉnh</w:t>
            </w:r>
          </w:p>
        </w:tc>
        <w:tc>
          <w:tcPr>
            <w:tcW w:w="1570" w:type="dxa"/>
            <w:vAlign w:val="center"/>
          </w:tcPr>
          <w:p w14:paraId="4311E622" w14:textId="77777777" w:rsidR="0069359E" w:rsidRDefault="0069359E">
            <w:pPr>
              <w:spacing w:before="120" w:after="120"/>
              <w:jc w:val="center"/>
              <w:rPr>
                <w:rStyle w:val="Strong"/>
                <w:rFonts w:ascii="Times New Roman" w:eastAsia="Calibri" w:hAnsi="Times New Roman"/>
                <w:b w:val="0"/>
                <w:szCs w:val="28"/>
              </w:rPr>
            </w:pPr>
            <w:r>
              <w:rPr>
                <w:rStyle w:val="Strong"/>
                <w:rFonts w:ascii="Times New Roman" w:eastAsia="Calibri" w:hAnsi="Times New Roman"/>
                <w:b w:val="0"/>
                <w:szCs w:val="28"/>
              </w:rPr>
              <w:t>30</w:t>
            </w:r>
          </w:p>
        </w:tc>
        <w:tc>
          <w:tcPr>
            <w:tcW w:w="1984" w:type="dxa"/>
            <w:vAlign w:val="center"/>
          </w:tcPr>
          <w:p w14:paraId="20B66BAA" w14:textId="77777777" w:rsidR="0069359E" w:rsidRDefault="0069359E">
            <w:pPr>
              <w:spacing w:before="120" w:after="120"/>
              <w:jc w:val="center"/>
              <w:rPr>
                <w:rStyle w:val="Strong"/>
                <w:rFonts w:ascii="Times New Roman" w:eastAsia="Calibri" w:hAnsi="Times New Roman"/>
                <w:b w:val="0"/>
                <w:szCs w:val="28"/>
                <w:lang w:val="nl-NL"/>
              </w:rPr>
            </w:pPr>
            <w:r>
              <w:rPr>
                <w:rStyle w:val="Strong"/>
                <w:rFonts w:ascii="Times New Roman" w:eastAsia="Calibri" w:hAnsi="Times New Roman"/>
                <w:b w:val="0"/>
                <w:szCs w:val="28"/>
                <w:lang w:val="nl-NL"/>
              </w:rPr>
              <w:t>30</w:t>
            </w:r>
          </w:p>
        </w:tc>
        <w:tc>
          <w:tcPr>
            <w:tcW w:w="1701" w:type="dxa"/>
            <w:vAlign w:val="center"/>
          </w:tcPr>
          <w:p w14:paraId="114D0CE9" w14:textId="77777777" w:rsidR="0069359E" w:rsidRDefault="0069359E">
            <w:pPr>
              <w:spacing w:before="120" w:after="120"/>
              <w:jc w:val="center"/>
              <w:rPr>
                <w:rStyle w:val="Strong"/>
                <w:rFonts w:ascii="Times New Roman" w:eastAsia="Calibri" w:hAnsi="Times New Roman"/>
                <w:b w:val="0"/>
                <w:szCs w:val="28"/>
                <w:lang w:val="nl-NL"/>
              </w:rPr>
            </w:pPr>
            <w:r>
              <w:rPr>
                <w:rStyle w:val="Strong"/>
                <w:rFonts w:ascii="Times New Roman" w:eastAsia="Calibri" w:hAnsi="Times New Roman"/>
                <w:b w:val="0"/>
                <w:szCs w:val="28"/>
                <w:lang w:val="nl-NL"/>
              </w:rPr>
              <w:t>18</w:t>
            </w:r>
          </w:p>
        </w:tc>
        <w:tc>
          <w:tcPr>
            <w:tcW w:w="1701" w:type="dxa"/>
            <w:vAlign w:val="center"/>
          </w:tcPr>
          <w:p w14:paraId="53F50A4E" w14:textId="77777777" w:rsidR="0069359E" w:rsidRDefault="0069359E">
            <w:pPr>
              <w:spacing w:before="120" w:after="120"/>
              <w:jc w:val="center"/>
              <w:rPr>
                <w:rStyle w:val="Strong"/>
                <w:rFonts w:ascii="Times New Roman" w:eastAsia="Calibri" w:hAnsi="Times New Roman"/>
                <w:b w:val="0"/>
                <w:szCs w:val="28"/>
                <w:lang w:val="nl-NL"/>
              </w:rPr>
            </w:pPr>
            <w:r>
              <w:rPr>
                <w:rStyle w:val="Strong"/>
                <w:rFonts w:ascii="Times New Roman" w:eastAsia="Calibri" w:hAnsi="Times New Roman"/>
                <w:b w:val="0"/>
                <w:szCs w:val="28"/>
                <w:lang w:val="nl-NL"/>
              </w:rPr>
              <w:t>9</w:t>
            </w:r>
          </w:p>
        </w:tc>
      </w:tr>
    </w:tbl>
    <w:p w14:paraId="61602A98" w14:textId="77777777" w:rsidR="0069359E" w:rsidRPr="0069359E" w:rsidRDefault="0069359E" w:rsidP="0069359E">
      <w:pPr>
        <w:spacing w:before="140" w:after="140"/>
        <w:ind w:firstLine="709"/>
        <w:jc w:val="both"/>
        <w:rPr>
          <w:rFonts w:ascii="Times New Roman" w:hAnsi="Times New Roman"/>
          <w:b/>
          <w:szCs w:val="28"/>
          <w:lang w:val="vi-VN"/>
        </w:rPr>
      </w:pPr>
      <w:r w:rsidRPr="0069359E">
        <w:rPr>
          <w:rFonts w:ascii="Times New Roman" w:hAnsi="Times New Roman"/>
          <w:b/>
          <w:szCs w:val="28"/>
          <w:lang w:val="vi-VN"/>
        </w:rPr>
        <w:t>Điều 5. Nguồn kinh phí thực hiện</w:t>
      </w:r>
    </w:p>
    <w:p w14:paraId="414F0214" w14:textId="77777777" w:rsidR="0069359E" w:rsidRPr="0069359E" w:rsidRDefault="0069359E" w:rsidP="0069359E">
      <w:pPr>
        <w:spacing w:before="140" w:after="140"/>
        <w:ind w:firstLine="709"/>
        <w:jc w:val="both"/>
        <w:rPr>
          <w:rFonts w:ascii="Times New Roman" w:hAnsi="Times New Roman"/>
          <w:color w:val="000000"/>
          <w:szCs w:val="28"/>
          <w:lang w:val="vi-VN"/>
        </w:rPr>
      </w:pPr>
      <w:r w:rsidRPr="0069359E">
        <w:rPr>
          <w:rFonts w:ascii="Times New Roman" w:hAnsi="Times New Roman"/>
          <w:szCs w:val="28"/>
          <w:lang w:val="vi-VN"/>
        </w:rPr>
        <w:t xml:space="preserve">Nguồn kinh phí cho </w:t>
      </w:r>
      <w:r w:rsidRPr="0069359E">
        <w:rPr>
          <w:rFonts w:ascii="Times New Roman" w:hAnsi="Times New Roman"/>
          <w:bCs/>
          <w:iCs/>
          <w:szCs w:val="28"/>
          <w:lang w:val="vi-VN"/>
        </w:rPr>
        <w:t>công tác xây dựng nghị quyết của Hội đồng nhân dân tỉnh và quyết định của Chủ tịch Ủy ban nhân dân tỉnh</w:t>
      </w:r>
      <w:r w:rsidRPr="0069359E">
        <w:rPr>
          <w:rFonts w:ascii="Times New Roman" w:hAnsi="Times New Roman"/>
          <w:szCs w:val="28"/>
          <w:lang w:val="vi-VN"/>
        </w:rPr>
        <w:t xml:space="preserve"> do ngân sách nhà nước đảm bảo theo quy định của Luật Ngân sách nhà nước số </w:t>
      </w:r>
      <w:bookmarkStart w:id="1" w:name="_Hlk231313661"/>
      <w:r w:rsidRPr="0069359E">
        <w:rPr>
          <w:rFonts w:ascii="Times New Roman" w:eastAsia="Calibri" w:hAnsi="Times New Roman"/>
          <w:szCs w:val="28"/>
          <w:lang w:val="vi-VN"/>
        </w:rPr>
        <w:t>89/2025/QH15</w:t>
      </w:r>
      <w:r w:rsidRPr="0069359E">
        <w:rPr>
          <w:rFonts w:ascii="Times New Roman" w:hAnsi="Times New Roman"/>
          <w:color w:val="000000"/>
          <w:szCs w:val="28"/>
          <w:lang w:val="vi-VN"/>
        </w:rPr>
        <w:t xml:space="preserve">. </w:t>
      </w:r>
      <w:bookmarkEnd w:id="1"/>
    </w:p>
    <w:p w14:paraId="0F0F9295" w14:textId="77777777" w:rsidR="0069359E" w:rsidRPr="0069359E" w:rsidRDefault="0069359E" w:rsidP="0069359E">
      <w:pPr>
        <w:spacing w:before="140" w:after="140"/>
        <w:ind w:firstLine="709"/>
        <w:jc w:val="both"/>
        <w:rPr>
          <w:rFonts w:ascii="Times New Roman" w:hAnsi="Times New Roman"/>
          <w:b/>
          <w:iCs/>
          <w:szCs w:val="28"/>
          <w:lang w:val="vi-VN"/>
        </w:rPr>
      </w:pPr>
      <w:r w:rsidRPr="0069359E">
        <w:rPr>
          <w:rFonts w:ascii="Times New Roman" w:hAnsi="Times New Roman"/>
          <w:b/>
          <w:iCs/>
          <w:szCs w:val="28"/>
          <w:lang w:val="vi-VN"/>
        </w:rPr>
        <w:t>Điều 6. Tổ chức thực hiện</w:t>
      </w:r>
    </w:p>
    <w:p w14:paraId="63772562" w14:textId="77777777" w:rsidR="0069359E" w:rsidRPr="0069359E" w:rsidRDefault="0069359E" w:rsidP="0069359E">
      <w:pPr>
        <w:spacing w:before="140" w:after="140"/>
        <w:ind w:firstLine="709"/>
        <w:jc w:val="both"/>
        <w:rPr>
          <w:rFonts w:ascii="Times New Roman" w:hAnsi="Times New Roman"/>
          <w:szCs w:val="28"/>
          <w:lang w:val="vi-VN"/>
        </w:rPr>
      </w:pPr>
      <w:r w:rsidRPr="0069359E">
        <w:rPr>
          <w:rFonts w:ascii="Times New Roman" w:hAnsi="Times New Roman"/>
          <w:iCs/>
          <w:szCs w:val="28"/>
          <w:lang w:val="vi-VN"/>
        </w:rPr>
        <w:t>1.</w:t>
      </w:r>
      <w:r w:rsidRPr="0069359E">
        <w:rPr>
          <w:rFonts w:ascii="Times New Roman" w:hAnsi="Times New Roman"/>
          <w:b/>
          <w:iCs/>
          <w:szCs w:val="28"/>
          <w:lang w:val="vi-VN"/>
        </w:rPr>
        <w:t xml:space="preserve"> </w:t>
      </w:r>
      <w:r w:rsidRPr="0069359E">
        <w:rPr>
          <w:rFonts w:ascii="Times New Roman" w:hAnsi="Times New Roman"/>
          <w:szCs w:val="28"/>
          <w:lang w:val="vi-VN"/>
        </w:rPr>
        <w:t>Ủy ban nhân dân tỉnh tổ chức triển khai thực hiện Nghị quyết.</w:t>
      </w:r>
    </w:p>
    <w:p w14:paraId="6CE216D6" w14:textId="77777777" w:rsidR="0069359E" w:rsidRPr="0069359E" w:rsidRDefault="0069359E" w:rsidP="0069359E">
      <w:pPr>
        <w:spacing w:before="140" w:after="140"/>
        <w:ind w:firstLine="709"/>
        <w:jc w:val="both"/>
        <w:rPr>
          <w:rFonts w:ascii="Times New Roman" w:hAnsi="Times New Roman"/>
          <w:b/>
          <w:szCs w:val="28"/>
          <w:lang w:val="vi-VN"/>
        </w:rPr>
      </w:pPr>
      <w:r w:rsidRPr="0069359E">
        <w:rPr>
          <w:rFonts w:ascii="Times New Roman" w:hAnsi="Times New Roman"/>
          <w:szCs w:val="28"/>
          <w:lang w:val="vi-VN"/>
        </w:rPr>
        <w:t>2. Thường trực Hội đồng nhân dân, các Ban của Hội đồng nhân dân, Tổ đại biểu Hội đồng nhân dân và đại biểu Hội đồng nhân dân tỉnh giám sát việc thực hiện Nghị quyết.</w:t>
      </w:r>
    </w:p>
    <w:p w14:paraId="389301B5" w14:textId="77777777" w:rsidR="0069359E" w:rsidRPr="0069359E" w:rsidRDefault="0069359E" w:rsidP="0069359E">
      <w:pPr>
        <w:spacing w:before="140" w:after="140"/>
        <w:ind w:firstLine="709"/>
        <w:jc w:val="both"/>
        <w:rPr>
          <w:rFonts w:ascii="Times New Roman" w:hAnsi="Times New Roman"/>
          <w:b/>
          <w:szCs w:val="28"/>
          <w:lang w:val="vi-VN"/>
        </w:rPr>
      </w:pPr>
      <w:r w:rsidRPr="0069359E">
        <w:rPr>
          <w:rFonts w:ascii="Times New Roman" w:hAnsi="Times New Roman"/>
          <w:b/>
          <w:szCs w:val="28"/>
          <w:lang w:val="vi-VN"/>
        </w:rPr>
        <w:t xml:space="preserve">Điều 7. </w:t>
      </w:r>
      <w:r w:rsidRPr="0069359E">
        <w:rPr>
          <w:rFonts w:ascii="Times New Roman" w:hAnsi="Times New Roman"/>
          <w:b/>
          <w:szCs w:val="28"/>
        </w:rPr>
        <w:t>Điều khoản</w:t>
      </w:r>
      <w:r w:rsidRPr="0069359E">
        <w:rPr>
          <w:rFonts w:ascii="Times New Roman" w:hAnsi="Times New Roman"/>
          <w:b/>
          <w:szCs w:val="28"/>
          <w:lang w:val="vi-VN"/>
        </w:rPr>
        <w:t xml:space="preserve"> thi hành</w:t>
      </w:r>
    </w:p>
    <w:p w14:paraId="7AB5613B" w14:textId="77777777" w:rsidR="0069359E" w:rsidRPr="0069359E" w:rsidRDefault="0069359E" w:rsidP="0069359E">
      <w:pPr>
        <w:spacing w:before="140" w:after="140"/>
        <w:ind w:firstLine="709"/>
        <w:jc w:val="both"/>
        <w:rPr>
          <w:rFonts w:ascii="Times New Roman" w:hAnsi="Times New Roman"/>
          <w:iCs/>
          <w:szCs w:val="28"/>
          <w:lang w:val="vi-VN"/>
        </w:rPr>
      </w:pPr>
      <w:r w:rsidRPr="0069359E">
        <w:rPr>
          <w:rFonts w:ascii="Times New Roman" w:hAnsi="Times New Roman"/>
          <w:szCs w:val="28"/>
          <w:lang w:val="vi-VN"/>
        </w:rPr>
        <w:t xml:space="preserve">1. </w:t>
      </w:r>
      <w:bookmarkStart w:id="2" w:name="_Hlk210725384"/>
      <w:r w:rsidRPr="0069359E">
        <w:rPr>
          <w:rFonts w:ascii="Times New Roman" w:hAnsi="Times New Roman"/>
          <w:szCs w:val="28"/>
          <w:lang w:val="vi-VN"/>
        </w:rPr>
        <w:t>Nghị quyết này có hiệu lực từ ngày</w:t>
      </w:r>
      <w:r w:rsidRPr="0069359E">
        <w:rPr>
          <w:rFonts w:ascii="Times New Roman" w:hAnsi="Times New Roman"/>
          <w:szCs w:val="28"/>
        </w:rPr>
        <w:t xml:space="preserve"> 10 </w:t>
      </w:r>
      <w:r w:rsidRPr="0069359E">
        <w:rPr>
          <w:rFonts w:ascii="Times New Roman" w:hAnsi="Times New Roman"/>
          <w:szCs w:val="28"/>
          <w:lang w:val="vi-VN"/>
        </w:rPr>
        <w:t>tháng</w:t>
      </w:r>
      <w:r w:rsidRPr="0069359E">
        <w:rPr>
          <w:rFonts w:ascii="Times New Roman" w:hAnsi="Times New Roman"/>
          <w:szCs w:val="28"/>
        </w:rPr>
        <w:t xml:space="preserve"> 6 </w:t>
      </w:r>
      <w:r w:rsidRPr="0069359E">
        <w:rPr>
          <w:rFonts w:ascii="Times New Roman" w:hAnsi="Times New Roman"/>
          <w:szCs w:val="28"/>
          <w:lang w:val="vi-VN"/>
        </w:rPr>
        <w:t>năm 202</w:t>
      </w:r>
      <w:bookmarkEnd w:id="2"/>
      <w:r w:rsidRPr="0069359E">
        <w:rPr>
          <w:rFonts w:ascii="Times New Roman" w:hAnsi="Times New Roman"/>
          <w:szCs w:val="28"/>
          <w:lang w:val="vi-VN"/>
        </w:rPr>
        <w:t>6</w:t>
      </w:r>
      <w:r w:rsidRPr="0069359E">
        <w:rPr>
          <w:rFonts w:ascii="Times New Roman" w:hAnsi="Times New Roman"/>
          <w:iCs/>
          <w:szCs w:val="28"/>
          <w:lang w:val="vi-VN"/>
        </w:rPr>
        <w:t>.</w:t>
      </w:r>
    </w:p>
    <w:p w14:paraId="1B600487" w14:textId="458A6444" w:rsidR="0069359E" w:rsidRPr="0069359E" w:rsidRDefault="0069359E" w:rsidP="0069359E">
      <w:pPr>
        <w:spacing w:before="140" w:after="140"/>
        <w:ind w:firstLine="709"/>
        <w:jc w:val="both"/>
        <w:rPr>
          <w:rFonts w:ascii="Times New Roman" w:hAnsi="Times New Roman"/>
          <w:iCs/>
          <w:szCs w:val="28"/>
          <w:lang w:val="vi-VN"/>
        </w:rPr>
      </w:pPr>
      <w:r w:rsidRPr="0069359E">
        <w:rPr>
          <w:rFonts w:ascii="Times New Roman" w:hAnsi="Times New Roman"/>
          <w:iCs/>
          <w:szCs w:val="28"/>
          <w:lang w:val="vi-VN"/>
        </w:rPr>
        <w:t>2. Nghị quyết số 31/2022</w:t>
      </w:r>
      <w:r w:rsidRPr="0069359E">
        <w:rPr>
          <w:rFonts w:ascii="Times New Roman" w:hAnsi="Times New Roman"/>
          <w:b/>
          <w:bCs/>
          <w:color w:val="000000"/>
          <w:szCs w:val="28"/>
          <w:lang w:val="vi-VN"/>
        </w:rPr>
        <w:t>/</w:t>
      </w:r>
      <w:r w:rsidRPr="0069359E">
        <w:rPr>
          <w:rFonts w:ascii="Times New Roman" w:hAnsi="Times New Roman"/>
          <w:bCs/>
          <w:color w:val="000000"/>
          <w:szCs w:val="28"/>
          <w:lang w:val="vi-VN"/>
        </w:rPr>
        <w:t xml:space="preserve">NQ-HĐND ngày 07 tháng 12 năm 2022 của Hội đồng nhân dân tỉnh Quảng Ngãi </w:t>
      </w:r>
      <w:r w:rsidR="00AB29FF">
        <w:rPr>
          <w:rFonts w:ascii="Times New Roman" w:hAnsi="Times New Roman"/>
          <w:bCs/>
          <w:color w:val="000000"/>
          <w:szCs w:val="28"/>
        </w:rPr>
        <w:t>Q</w:t>
      </w:r>
      <w:r w:rsidRPr="0069359E">
        <w:rPr>
          <w:rFonts w:ascii="Times New Roman" w:hAnsi="Times New Roman"/>
          <w:iCs/>
          <w:color w:val="000000"/>
          <w:szCs w:val="28"/>
          <w:shd w:val="clear" w:color="auto" w:fill="FFFFFF"/>
          <w:lang w:val="vi-VN"/>
        </w:rPr>
        <w:t xml:space="preserve">uy định mức phân bổ kinh phí bảo đảm cho công tác xây dựng văn bản quy phạm pháp luật và hoàn thiện hệ thống pháp luật trên địa bàn tỉnh Quảng Ngãi </w:t>
      </w:r>
      <w:r w:rsidRPr="0069359E">
        <w:rPr>
          <w:rFonts w:ascii="Times New Roman" w:hAnsi="Times New Roman"/>
          <w:i/>
          <w:iCs/>
          <w:color w:val="000000"/>
          <w:szCs w:val="28"/>
          <w:shd w:val="clear" w:color="auto" w:fill="FFFFFF"/>
          <w:lang w:val="vi-VN"/>
        </w:rPr>
        <w:t>(</w:t>
      </w:r>
      <w:r w:rsidRPr="0069359E">
        <w:rPr>
          <w:rFonts w:ascii="Times New Roman" w:hAnsi="Times New Roman"/>
          <w:i/>
          <w:color w:val="000000"/>
          <w:szCs w:val="28"/>
          <w:lang w:val="pl-PL"/>
        </w:rPr>
        <w:t xml:space="preserve">được quyết định áp dụng tại </w:t>
      </w:r>
      <w:r w:rsidR="00AB29FF">
        <w:rPr>
          <w:rFonts w:ascii="Times New Roman" w:hAnsi="Times New Roman"/>
          <w:i/>
          <w:color w:val="000000"/>
          <w:szCs w:val="28"/>
          <w:lang w:val="pl-PL"/>
        </w:rPr>
        <w:t>số thứ tự</w:t>
      </w:r>
      <w:r w:rsidRPr="0069359E">
        <w:rPr>
          <w:rFonts w:ascii="Times New Roman" w:hAnsi="Times New Roman"/>
          <w:i/>
          <w:color w:val="000000"/>
          <w:szCs w:val="28"/>
          <w:lang w:val="pl-PL"/>
        </w:rPr>
        <w:t xml:space="preserve"> 21 Nghị quyết số 31/NQ-HĐND ngày 24 tháng 10 năm 2025 của Hội đồng nhân dân tỉnh)</w:t>
      </w:r>
      <w:r w:rsidRPr="0069359E">
        <w:rPr>
          <w:rFonts w:ascii="Times New Roman" w:hAnsi="Times New Roman"/>
          <w:iCs/>
          <w:color w:val="000000"/>
          <w:szCs w:val="28"/>
          <w:shd w:val="clear" w:color="auto" w:fill="FFFFFF"/>
          <w:lang w:val="vi-VN"/>
        </w:rPr>
        <w:t xml:space="preserve"> hết hiệu lực k</w:t>
      </w:r>
      <w:r w:rsidRPr="0069359E">
        <w:rPr>
          <w:rFonts w:ascii="Times New Roman" w:hAnsi="Times New Roman"/>
          <w:iCs/>
          <w:szCs w:val="28"/>
          <w:lang w:val="vi-VN"/>
        </w:rPr>
        <w:t>ể từ ngày Nghị quyết này có hiệu lực thi hành.</w:t>
      </w:r>
    </w:p>
    <w:p w14:paraId="4D9A7EB1" w14:textId="77777777" w:rsidR="0069359E" w:rsidRPr="0069359E" w:rsidRDefault="0069359E" w:rsidP="0069359E">
      <w:pPr>
        <w:spacing w:before="140" w:after="140"/>
        <w:ind w:firstLine="709"/>
        <w:jc w:val="both"/>
        <w:rPr>
          <w:rFonts w:ascii="Times New Roman" w:hAnsi="Times New Roman"/>
          <w:b/>
          <w:iCs/>
          <w:szCs w:val="28"/>
          <w:lang w:val="vi-VN"/>
        </w:rPr>
      </w:pPr>
      <w:r w:rsidRPr="0069359E">
        <w:rPr>
          <w:rFonts w:ascii="Times New Roman" w:hAnsi="Times New Roman"/>
          <w:b/>
          <w:iCs/>
          <w:szCs w:val="28"/>
          <w:lang w:val="vi-VN"/>
        </w:rPr>
        <w:t>Điều 8. Điều khoản chuyển tiếp</w:t>
      </w:r>
    </w:p>
    <w:p w14:paraId="3AFB295D" w14:textId="77777777" w:rsidR="0069359E" w:rsidRPr="007B3BE9" w:rsidRDefault="0069359E" w:rsidP="0069359E">
      <w:pPr>
        <w:widowControl w:val="0"/>
        <w:shd w:val="clear" w:color="auto" w:fill="FFFFFF"/>
        <w:spacing w:before="140" w:after="140"/>
        <w:ind w:firstLine="709"/>
        <w:jc w:val="both"/>
        <w:rPr>
          <w:rFonts w:eastAsia="Aptos"/>
          <w:color w:val="000000"/>
          <w:kern w:val="2"/>
          <w:szCs w:val="28"/>
          <w:lang w:val="vi-VN"/>
        </w:rPr>
      </w:pPr>
      <w:r w:rsidRPr="0069359E">
        <w:rPr>
          <w:rFonts w:ascii="Times New Roman" w:hAnsi="Times New Roman"/>
          <w:iCs/>
          <w:szCs w:val="28"/>
          <w:lang w:val="vi-VN"/>
        </w:rPr>
        <w:t xml:space="preserve">Đối với các nghị quyết của Hội đồng nhân dân tỉnh và quyết định của Chủ tịch Ủy ban nhân dân tỉnh đã được ban hành, thông qua kể từ ngày 01 tháng 01 năm 2026 đến trước ngày Nghị quyết này có hiệu lực thi hành nhưng </w:t>
      </w:r>
      <w:r w:rsidRPr="0069359E">
        <w:rPr>
          <w:rFonts w:ascii="Times New Roman" w:eastAsia="Aptos" w:hAnsi="Times New Roman"/>
          <w:color w:val="000000"/>
          <w:kern w:val="2"/>
          <w:szCs w:val="28"/>
          <w:lang w:val="vi-VN"/>
        </w:rPr>
        <w:t>chưa được thanh, quyết toán thì được thanh, quyết toán theo định mức khoán chi, tổng mức chi quy định tại Nghị quyết này đối với phần nhiệm vụ, hoạt động đã thực hiện và có sản phẩm cụ thể. Việc điều chỉnh, bổ sung dự toán (nếu có) thực hiện theo thẩm quyền, trình tự thủ tục của pháp luật ngân sách nhà nước, bảo đảm không trùng lặp, không vượt tổng mức chi và định mức khoán chi được quy định tại Nghị quyết này.</w:t>
      </w:r>
    </w:p>
    <w:p w14:paraId="506E9F30" w14:textId="77777777" w:rsidR="000A5178" w:rsidRDefault="0093012F" w:rsidP="00670C7F">
      <w:pPr>
        <w:spacing w:before="120" w:after="240"/>
        <w:ind w:firstLine="720"/>
        <w:jc w:val="both"/>
        <w:rPr>
          <w:rFonts w:ascii="Times New Roman" w:hAnsi="Times New Roman"/>
          <w:i/>
          <w:color w:val="000000"/>
          <w:szCs w:val="28"/>
        </w:rPr>
      </w:pPr>
      <w:r w:rsidRPr="005B3401">
        <w:rPr>
          <w:rFonts w:ascii="Times New Roman" w:hAnsi="Times New Roman"/>
          <w:i/>
          <w:color w:val="000000"/>
          <w:szCs w:val="28"/>
        </w:rPr>
        <w:lastRenderedPageBreak/>
        <w:t>Nghị quyết này đã được Hội đồ</w:t>
      </w:r>
      <w:r w:rsidR="005153DB" w:rsidRPr="005B3401">
        <w:rPr>
          <w:rFonts w:ascii="Times New Roman" w:hAnsi="Times New Roman"/>
          <w:i/>
          <w:color w:val="000000"/>
          <w:szCs w:val="28"/>
        </w:rPr>
        <w:t xml:space="preserve">ng nhân dân </w:t>
      </w:r>
      <w:r w:rsidR="00F97BFF" w:rsidRPr="005B3401">
        <w:rPr>
          <w:rFonts w:ascii="Times New Roman" w:hAnsi="Times New Roman"/>
          <w:i/>
          <w:color w:val="000000"/>
          <w:szCs w:val="28"/>
        </w:rPr>
        <w:t>tỉnh Quảng Ngãi khoá</w:t>
      </w:r>
      <w:r w:rsidR="00200857" w:rsidRPr="005B3401">
        <w:rPr>
          <w:rFonts w:ascii="Times New Roman" w:hAnsi="Times New Roman"/>
          <w:i/>
          <w:color w:val="000000"/>
          <w:szCs w:val="28"/>
        </w:rPr>
        <w:t xml:space="preserve"> XIV, Kỳ họp thứ </w:t>
      </w:r>
      <w:r w:rsidR="00385AC3">
        <w:rPr>
          <w:rFonts w:ascii="Times New Roman" w:hAnsi="Times New Roman"/>
          <w:i/>
          <w:color w:val="000000"/>
          <w:szCs w:val="28"/>
        </w:rPr>
        <w:t>3</w:t>
      </w:r>
      <w:r w:rsidR="00F97BFF" w:rsidRPr="005B3401">
        <w:rPr>
          <w:rFonts w:ascii="Times New Roman" w:hAnsi="Times New Roman"/>
          <w:i/>
          <w:color w:val="000000"/>
          <w:szCs w:val="28"/>
        </w:rPr>
        <w:t xml:space="preserve"> thông qua ngày</w:t>
      </w:r>
      <w:r w:rsidR="00200857" w:rsidRPr="005B3401">
        <w:rPr>
          <w:rFonts w:ascii="Times New Roman" w:hAnsi="Times New Roman"/>
          <w:i/>
          <w:color w:val="000000"/>
          <w:szCs w:val="28"/>
        </w:rPr>
        <w:t xml:space="preserve"> </w:t>
      </w:r>
      <w:r w:rsidR="00385AC3">
        <w:rPr>
          <w:rFonts w:ascii="Times New Roman" w:hAnsi="Times New Roman"/>
          <w:i/>
          <w:color w:val="000000"/>
          <w:szCs w:val="28"/>
        </w:rPr>
        <w:t>30</w:t>
      </w:r>
      <w:r w:rsidR="00F97BFF" w:rsidRPr="005B3401">
        <w:rPr>
          <w:rFonts w:ascii="Times New Roman" w:hAnsi="Times New Roman"/>
          <w:i/>
          <w:color w:val="000000"/>
          <w:szCs w:val="28"/>
        </w:rPr>
        <w:t xml:space="preserve"> tháng</w:t>
      </w:r>
      <w:r w:rsidR="00200857" w:rsidRPr="005B3401">
        <w:rPr>
          <w:rFonts w:ascii="Times New Roman" w:hAnsi="Times New Roman"/>
          <w:i/>
          <w:color w:val="000000"/>
          <w:szCs w:val="28"/>
        </w:rPr>
        <w:t xml:space="preserve"> </w:t>
      </w:r>
      <w:r w:rsidR="00385AC3">
        <w:rPr>
          <w:rFonts w:ascii="Times New Roman" w:hAnsi="Times New Roman"/>
          <w:i/>
          <w:color w:val="000000"/>
          <w:szCs w:val="28"/>
        </w:rPr>
        <w:t>5</w:t>
      </w:r>
      <w:r w:rsidR="00200857" w:rsidRPr="005B3401">
        <w:rPr>
          <w:rFonts w:ascii="Times New Roman" w:hAnsi="Times New Roman"/>
          <w:i/>
          <w:color w:val="000000"/>
          <w:szCs w:val="28"/>
        </w:rPr>
        <w:t xml:space="preserve"> năm 2026.</w:t>
      </w:r>
      <w:r w:rsidR="00A25582">
        <w:rPr>
          <w:rFonts w:ascii="Times New Roman" w:hAnsi="Times New Roman"/>
          <w:i/>
          <w:color w:val="000000"/>
          <w:szCs w:val="28"/>
        </w:rPr>
        <w:t>/.</w:t>
      </w:r>
    </w:p>
    <w:tbl>
      <w:tblPr>
        <w:tblW w:w="9018" w:type="dxa"/>
        <w:tblCellMar>
          <w:left w:w="0" w:type="dxa"/>
          <w:right w:w="0" w:type="dxa"/>
        </w:tblCellMar>
        <w:tblLook w:val="00A0" w:firstRow="1" w:lastRow="0" w:firstColumn="1" w:lastColumn="0" w:noHBand="0" w:noVBand="0"/>
      </w:tblPr>
      <w:tblGrid>
        <w:gridCol w:w="5353"/>
        <w:gridCol w:w="3665"/>
      </w:tblGrid>
      <w:tr w:rsidR="000A5178" w:rsidRPr="005B3DC1" w14:paraId="63A68278" w14:textId="77777777">
        <w:tc>
          <w:tcPr>
            <w:tcW w:w="5353" w:type="dxa"/>
            <w:tcMar>
              <w:top w:w="0" w:type="dxa"/>
              <w:left w:w="108" w:type="dxa"/>
              <w:bottom w:w="0" w:type="dxa"/>
              <w:right w:w="108" w:type="dxa"/>
            </w:tcMar>
          </w:tcPr>
          <w:p w14:paraId="3EDDDC70" w14:textId="77777777" w:rsidR="000A5178" w:rsidRPr="00385AC3" w:rsidRDefault="000A5178" w:rsidP="00670C7F">
            <w:pPr>
              <w:ind w:left="-109"/>
              <w:jc w:val="both"/>
              <w:rPr>
                <w:rFonts w:ascii="Times New Roman" w:hAnsi="Times New Roman"/>
                <w:b/>
                <w:i/>
                <w:color w:val="000000"/>
                <w:sz w:val="24"/>
                <w:szCs w:val="24"/>
                <w:lang w:val="fi-FI"/>
              </w:rPr>
            </w:pPr>
            <w:r w:rsidRPr="00385AC3">
              <w:rPr>
                <w:rFonts w:ascii="Times New Roman" w:hAnsi="Times New Roman"/>
                <w:b/>
                <w:i/>
                <w:color w:val="000000"/>
                <w:sz w:val="24"/>
                <w:szCs w:val="24"/>
                <w:lang w:val="fi-FI"/>
              </w:rPr>
              <w:t>Nơi nhận:</w:t>
            </w:r>
          </w:p>
          <w:p w14:paraId="605E9305" w14:textId="77777777" w:rsidR="0069359E" w:rsidRPr="00385AC3" w:rsidRDefault="0069359E" w:rsidP="00670C7F">
            <w:pPr>
              <w:ind w:left="-109"/>
              <w:jc w:val="both"/>
              <w:rPr>
                <w:rFonts w:ascii="Times New Roman" w:hAnsi="Times New Roman"/>
                <w:color w:val="000000"/>
                <w:sz w:val="22"/>
                <w:szCs w:val="22"/>
                <w:lang w:val="fi-FI"/>
              </w:rPr>
            </w:pPr>
            <w:r w:rsidRPr="00385AC3">
              <w:rPr>
                <w:rFonts w:ascii="Times New Roman" w:hAnsi="Times New Roman"/>
                <w:color w:val="000000"/>
                <w:sz w:val="22"/>
                <w:szCs w:val="22"/>
                <w:lang w:val="fi-FI"/>
              </w:rPr>
              <w:t>- Ủy ban Thường vụ Quốc hội, Chính phủ;</w:t>
            </w:r>
          </w:p>
          <w:p w14:paraId="273B1AF5" w14:textId="77777777" w:rsidR="0069359E" w:rsidRPr="00385AC3" w:rsidRDefault="0069359E" w:rsidP="00670C7F">
            <w:pPr>
              <w:ind w:left="-109"/>
              <w:rPr>
                <w:rFonts w:ascii="Times New Roman" w:hAnsi="Times New Roman"/>
                <w:color w:val="000000"/>
                <w:sz w:val="22"/>
                <w:szCs w:val="22"/>
                <w:lang w:val="fi-FI"/>
              </w:rPr>
            </w:pPr>
            <w:r w:rsidRPr="00385AC3">
              <w:rPr>
                <w:rFonts w:ascii="Times New Roman" w:hAnsi="Times New Roman"/>
                <w:sz w:val="22"/>
                <w:szCs w:val="22"/>
                <w:lang w:val="vi-VN"/>
              </w:rPr>
              <w:t>- Các Bộ: Tài chính, Tư pháp;</w:t>
            </w:r>
          </w:p>
          <w:p w14:paraId="2185F150" w14:textId="77777777" w:rsidR="0069359E" w:rsidRPr="00385AC3" w:rsidRDefault="0069359E" w:rsidP="00670C7F">
            <w:pPr>
              <w:ind w:left="-109"/>
              <w:rPr>
                <w:rFonts w:ascii="Times New Roman" w:hAnsi="Times New Roman"/>
                <w:sz w:val="22"/>
                <w:szCs w:val="22"/>
                <w:lang w:val="vi-VN"/>
              </w:rPr>
            </w:pPr>
            <w:r w:rsidRPr="00385AC3">
              <w:rPr>
                <w:rFonts w:ascii="Times New Roman" w:hAnsi="Times New Roman"/>
                <w:sz w:val="22"/>
                <w:szCs w:val="22"/>
                <w:lang w:val="vi-VN"/>
              </w:rPr>
              <w:t>- Vụ Pháp chế - Bộ Nội vụ;</w:t>
            </w:r>
          </w:p>
          <w:p w14:paraId="2A874868" w14:textId="6BCAC045" w:rsidR="0069359E" w:rsidRPr="00385AC3" w:rsidRDefault="0069359E" w:rsidP="00670C7F">
            <w:pPr>
              <w:ind w:left="-109"/>
              <w:rPr>
                <w:rFonts w:ascii="Times New Roman" w:hAnsi="Times New Roman"/>
                <w:color w:val="000000"/>
                <w:sz w:val="22"/>
                <w:szCs w:val="22"/>
                <w:lang w:val="fi-FI"/>
              </w:rPr>
            </w:pPr>
            <w:r w:rsidRPr="00385AC3">
              <w:rPr>
                <w:rFonts w:ascii="Times New Roman" w:hAnsi="Times New Roman"/>
                <w:sz w:val="22"/>
                <w:szCs w:val="22"/>
                <w:lang w:val="nl-NL"/>
              </w:rPr>
              <w:t xml:space="preserve">- </w:t>
            </w:r>
            <w:r w:rsidRPr="00385AC3">
              <w:rPr>
                <w:rFonts w:ascii="Times New Roman" w:eastAsia="Segoe UI Emoji" w:hAnsi="Times New Roman"/>
                <w:sz w:val="22"/>
                <w:szCs w:val="22"/>
                <w:lang w:val="sq-AL"/>
              </w:rPr>
              <w:t xml:space="preserve">Cục </w:t>
            </w:r>
            <w:r w:rsidR="00391563">
              <w:rPr>
                <w:rFonts w:ascii="Times New Roman" w:eastAsia="Segoe UI Emoji" w:hAnsi="Times New Roman"/>
                <w:sz w:val="22"/>
                <w:szCs w:val="22"/>
                <w:lang w:val="sq-AL"/>
              </w:rPr>
              <w:t>KTVB</w:t>
            </w:r>
            <w:r w:rsidRPr="00385AC3">
              <w:rPr>
                <w:rFonts w:ascii="Times New Roman" w:eastAsia="Segoe UI Emoji" w:hAnsi="Times New Roman"/>
                <w:sz w:val="22"/>
                <w:szCs w:val="22"/>
                <w:lang w:val="sq-AL"/>
              </w:rPr>
              <w:t xml:space="preserve"> và </w:t>
            </w:r>
            <w:r w:rsidR="00391563">
              <w:rPr>
                <w:rFonts w:ascii="Times New Roman" w:eastAsia="Segoe UI Emoji" w:hAnsi="Times New Roman"/>
                <w:sz w:val="22"/>
                <w:szCs w:val="22"/>
                <w:lang w:val="sq-AL"/>
              </w:rPr>
              <w:t>TCTHPL</w:t>
            </w:r>
            <w:r w:rsidRPr="00385AC3">
              <w:rPr>
                <w:rFonts w:ascii="Times New Roman" w:eastAsia="Segoe UI Emoji" w:hAnsi="Times New Roman"/>
                <w:sz w:val="22"/>
                <w:szCs w:val="22"/>
                <w:lang w:val="sq-AL"/>
              </w:rPr>
              <w:t xml:space="preserve"> </w:t>
            </w:r>
            <w:r w:rsidRPr="00385AC3">
              <w:rPr>
                <w:rFonts w:ascii="Times New Roman" w:hAnsi="Times New Roman"/>
                <w:sz w:val="22"/>
                <w:szCs w:val="22"/>
                <w:lang w:val="nl-NL"/>
              </w:rPr>
              <w:t>- Bộ Tư pháp;</w:t>
            </w:r>
          </w:p>
          <w:p w14:paraId="22F1760E" w14:textId="77777777" w:rsidR="0069359E" w:rsidRPr="00385AC3" w:rsidRDefault="0069359E" w:rsidP="00670C7F">
            <w:pPr>
              <w:ind w:left="-109"/>
              <w:rPr>
                <w:rFonts w:ascii="Times New Roman" w:hAnsi="Times New Roman"/>
                <w:color w:val="000000"/>
                <w:sz w:val="22"/>
                <w:szCs w:val="22"/>
                <w:lang w:val="fi-FI"/>
              </w:rPr>
            </w:pPr>
            <w:r w:rsidRPr="00385AC3">
              <w:rPr>
                <w:rFonts w:ascii="Times New Roman" w:hAnsi="Times New Roman"/>
                <w:color w:val="000000"/>
                <w:sz w:val="22"/>
                <w:szCs w:val="22"/>
                <w:lang w:val="fi-FI"/>
              </w:rPr>
              <w:t>- TTTU, TT HĐND, UBND, UBMTTQVN tỉnh;</w:t>
            </w:r>
          </w:p>
          <w:p w14:paraId="244ABA60" w14:textId="77777777" w:rsidR="0069359E" w:rsidRPr="00385AC3" w:rsidRDefault="0069359E" w:rsidP="00670C7F">
            <w:pPr>
              <w:ind w:left="-109"/>
              <w:rPr>
                <w:rFonts w:ascii="Times New Roman" w:hAnsi="Times New Roman"/>
                <w:color w:val="000000"/>
                <w:sz w:val="22"/>
                <w:szCs w:val="22"/>
                <w:lang w:val="fi-FI"/>
              </w:rPr>
            </w:pPr>
            <w:r w:rsidRPr="00385AC3">
              <w:rPr>
                <w:rFonts w:ascii="Times New Roman" w:hAnsi="Times New Roman"/>
                <w:color w:val="000000"/>
                <w:sz w:val="22"/>
                <w:szCs w:val="22"/>
                <w:lang w:val="fi-FI"/>
              </w:rPr>
              <w:t>- Các cơ quan chuyên trách tham mưu, giúp việc Tỉnh ủy;</w:t>
            </w:r>
          </w:p>
          <w:p w14:paraId="0B6012F5" w14:textId="5C3F06B5" w:rsidR="002E3D00" w:rsidRDefault="0069359E" w:rsidP="00670C7F">
            <w:pPr>
              <w:ind w:left="-109"/>
              <w:rPr>
                <w:rFonts w:ascii="Times New Roman" w:hAnsi="Times New Roman"/>
                <w:color w:val="000000"/>
                <w:sz w:val="22"/>
                <w:szCs w:val="22"/>
                <w:lang w:val="fi-FI"/>
              </w:rPr>
            </w:pPr>
            <w:r w:rsidRPr="00385AC3">
              <w:rPr>
                <w:rFonts w:ascii="Times New Roman" w:hAnsi="Times New Roman"/>
                <w:color w:val="000000"/>
                <w:sz w:val="22"/>
                <w:szCs w:val="22"/>
                <w:lang w:val="fi-FI"/>
              </w:rPr>
              <w:t>- Đoàn ĐBQH tỉnh</w:t>
            </w:r>
            <w:r w:rsidR="002E3D00">
              <w:rPr>
                <w:rFonts w:ascii="Times New Roman" w:hAnsi="Times New Roman"/>
                <w:color w:val="000000"/>
                <w:sz w:val="22"/>
                <w:szCs w:val="22"/>
                <w:lang w:val="fi-FI"/>
              </w:rPr>
              <w:t>;</w:t>
            </w:r>
            <w:r w:rsidRPr="00385AC3">
              <w:rPr>
                <w:rFonts w:ascii="Times New Roman" w:hAnsi="Times New Roman"/>
                <w:color w:val="000000"/>
                <w:sz w:val="22"/>
                <w:szCs w:val="22"/>
                <w:lang w:val="fi-FI"/>
              </w:rPr>
              <w:t xml:space="preserve"> </w:t>
            </w:r>
          </w:p>
          <w:p w14:paraId="61DCACB2" w14:textId="2DCE0752" w:rsidR="0069359E" w:rsidRPr="00385AC3" w:rsidRDefault="002E3D00" w:rsidP="00670C7F">
            <w:pPr>
              <w:ind w:left="-109"/>
              <w:rPr>
                <w:rFonts w:ascii="Times New Roman" w:hAnsi="Times New Roman"/>
                <w:color w:val="000000"/>
                <w:sz w:val="22"/>
                <w:szCs w:val="22"/>
                <w:lang w:val="fi-FI"/>
              </w:rPr>
            </w:pPr>
            <w:r>
              <w:rPr>
                <w:rFonts w:ascii="Times New Roman" w:hAnsi="Times New Roman"/>
                <w:color w:val="000000"/>
                <w:sz w:val="22"/>
                <w:szCs w:val="22"/>
                <w:lang w:val="fi-FI"/>
              </w:rPr>
              <w:t xml:space="preserve">- </w:t>
            </w:r>
            <w:r w:rsidRPr="00385AC3">
              <w:rPr>
                <w:rFonts w:ascii="Times New Roman" w:hAnsi="Times New Roman"/>
                <w:color w:val="000000"/>
                <w:sz w:val="22"/>
                <w:szCs w:val="22"/>
                <w:lang w:val="fi-FI"/>
              </w:rPr>
              <w:t xml:space="preserve">Các </w:t>
            </w:r>
            <w:r w:rsidR="0069359E" w:rsidRPr="00385AC3">
              <w:rPr>
                <w:rFonts w:ascii="Times New Roman" w:hAnsi="Times New Roman"/>
                <w:color w:val="000000"/>
                <w:sz w:val="22"/>
                <w:szCs w:val="22"/>
                <w:lang w:val="fi-FI"/>
              </w:rPr>
              <w:t>Ban của HĐND tỉnh;</w:t>
            </w:r>
          </w:p>
          <w:p w14:paraId="69DA0EDD" w14:textId="77777777" w:rsidR="0069359E" w:rsidRPr="00385AC3" w:rsidRDefault="0069359E" w:rsidP="00670C7F">
            <w:pPr>
              <w:ind w:left="-109"/>
              <w:rPr>
                <w:rFonts w:ascii="Times New Roman" w:hAnsi="Times New Roman"/>
                <w:color w:val="000000"/>
                <w:sz w:val="22"/>
                <w:szCs w:val="22"/>
                <w:lang w:val="fi-FI"/>
              </w:rPr>
            </w:pPr>
            <w:r w:rsidRPr="00385AC3">
              <w:rPr>
                <w:rFonts w:ascii="Times New Roman" w:hAnsi="Times New Roman"/>
                <w:color w:val="000000"/>
                <w:sz w:val="22"/>
                <w:szCs w:val="22"/>
                <w:lang w:val="fi-FI"/>
              </w:rPr>
              <w:t xml:space="preserve">- Đại biểu HĐND tỉnh; </w:t>
            </w:r>
          </w:p>
          <w:p w14:paraId="6D792B32" w14:textId="78F14077" w:rsidR="0069359E" w:rsidRPr="00385AC3" w:rsidRDefault="0069359E" w:rsidP="00670C7F">
            <w:pPr>
              <w:ind w:left="-109"/>
              <w:rPr>
                <w:rFonts w:ascii="Times New Roman" w:hAnsi="Times New Roman"/>
                <w:color w:val="000000"/>
                <w:sz w:val="22"/>
                <w:szCs w:val="22"/>
                <w:lang w:val="fi-FI"/>
              </w:rPr>
            </w:pPr>
            <w:r w:rsidRPr="00385AC3">
              <w:rPr>
                <w:rFonts w:ascii="Times New Roman" w:hAnsi="Times New Roman"/>
                <w:color w:val="000000"/>
                <w:sz w:val="22"/>
                <w:szCs w:val="22"/>
                <w:lang w:val="fi-FI"/>
              </w:rPr>
              <w:t>- Các sở, ban, ngành;</w:t>
            </w:r>
          </w:p>
          <w:p w14:paraId="5C7B011E" w14:textId="77777777" w:rsidR="0069359E" w:rsidRPr="00385AC3" w:rsidRDefault="0069359E" w:rsidP="00670C7F">
            <w:pPr>
              <w:ind w:left="-109"/>
              <w:rPr>
                <w:rFonts w:ascii="Times New Roman" w:hAnsi="Times New Roman"/>
                <w:color w:val="000000"/>
                <w:sz w:val="22"/>
                <w:szCs w:val="22"/>
                <w:lang w:val="fi-FI"/>
              </w:rPr>
            </w:pPr>
            <w:r w:rsidRPr="00385AC3">
              <w:rPr>
                <w:rFonts w:ascii="Times New Roman" w:hAnsi="Times New Roman"/>
                <w:color w:val="000000"/>
                <w:sz w:val="22"/>
                <w:szCs w:val="22"/>
                <w:lang w:val="fi-FI"/>
              </w:rPr>
              <w:t>- Cơ quan Trung ương đóng trên địa bàn tỉnh;</w:t>
            </w:r>
          </w:p>
          <w:p w14:paraId="75E6C1B9" w14:textId="77777777" w:rsidR="0069359E" w:rsidRPr="00385AC3" w:rsidRDefault="0069359E" w:rsidP="00670C7F">
            <w:pPr>
              <w:tabs>
                <w:tab w:val="left" w:pos="2042"/>
              </w:tabs>
              <w:ind w:left="-109"/>
              <w:rPr>
                <w:rFonts w:ascii="Times New Roman" w:hAnsi="Times New Roman"/>
                <w:color w:val="000000"/>
                <w:sz w:val="22"/>
                <w:szCs w:val="22"/>
                <w:lang w:val="fi-FI"/>
              </w:rPr>
            </w:pPr>
            <w:r w:rsidRPr="00385AC3">
              <w:rPr>
                <w:rFonts w:ascii="Times New Roman" w:hAnsi="Times New Roman"/>
                <w:color w:val="000000"/>
                <w:sz w:val="22"/>
                <w:szCs w:val="22"/>
                <w:lang w:val="fi-FI"/>
              </w:rPr>
              <w:t>- Văn phòng UBND tỉnh;</w:t>
            </w:r>
          </w:p>
          <w:p w14:paraId="30A2D0A4" w14:textId="77777777" w:rsidR="0069359E" w:rsidRPr="00385AC3" w:rsidRDefault="0069359E" w:rsidP="00670C7F">
            <w:pPr>
              <w:tabs>
                <w:tab w:val="left" w:pos="2042"/>
              </w:tabs>
              <w:ind w:left="-109"/>
              <w:rPr>
                <w:rFonts w:ascii="Times New Roman" w:hAnsi="Times New Roman"/>
                <w:color w:val="000000"/>
                <w:sz w:val="22"/>
                <w:szCs w:val="22"/>
                <w:lang w:val="fi-FI"/>
              </w:rPr>
            </w:pPr>
            <w:r w:rsidRPr="00385AC3">
              <w:rPr>
                <w:rFonts w:ascii="Times New Roman" w:hAnsi="Times New Roman"/>
                <w:color w:val="000000"/>
                <w:sz w:val="22"/>
                <w:szCs w:val="22"/>
                <w:lang w:val="fi-FI"/>
              </w:rPr>
              <w:t>- TT HĐND, UBND các xã, phường, đặc khu;</w:t>
            </w:r>
          </w:p>
          <w:p w14:paraId="1829507A" w14:textId="77777777" w:rsidR="0069359E" w:rsidRPr="00385AC3" w:rsidRDefault="0069359E" w:rsidP="00670C7F">
            <w:pPr>
              <w:tabs>
                <w:tab w:val="left" w:pos="2042"/>
              </w:tabs>
              <w:ind w:left="-109"/>
              <w:rPr>
                <w:rFonts w:ascii="Times New Roman" w:hAnsi="Times New Roman"/>
                <w:color w:val="000000"/>
                <w:sz w:val="22"/>
                <w:szCs w:val="22"/>
                <w:lang w:val="fi-FI"/>
              </w:rPr>
            </w:pPr>
            <w:r w:rsidRPr="00385AC3">
              <w:rPr>
                <w:rFonts w:ascii="Times New Roman" w:hAnsi="Times New Roman"/>
                <w:color w:val="000000"/>
                <w:sz w:val="22"/>
                <w:szCs w:val="22"/>
                <w:lang w:val="fi-FI"/>
              </w:rPr>
              <w:t>- Trung tâm Công báo và Tin học tỉnh;</w:t>
            </w:r>
          </w:p>
          <w:p w14:paraId="040127F9" w14:textId="77777777" w:rsidR="0069359E" w:rsidRPr="00385AC3" w:rsidRDefault="0069359E" w:rsidP="00670C7F">
            <w:pPr>
              <w:tabs>
                <w:tab w:val="left" w:pos="2042"/>
              </w:tabs>
              <w:ind w:left="-109"/>
              <w:rPr>
                <w:rFonts w:ascii="Times New Roman" w:hAnsi="Times New Roman"/>
                <w:color w:val="000000"/>
                <w:sz w:val="22"/>
                <w:szCs w:val="22"/>
                <w:lang w:val="fi-FI"/>
              </w:rPr>
            </w:pPr>
            <w:r w:rsidRPr="00385AC3">
              <w:rPr>
                <w:rFonts w:ascii="Times New Roman" w:hAnsi="Times New Roman"/>
                <w:color w:val="000000"/>
                <w:sz w:val="22"/>
                <w:szCs w:val="22"/>
                <w:lang w:val="fi-FI"/>
              </w:rPr>
              <w:t>- Báo và Phát thanh, Truyền hình Quảng Ngãi;</w:t>
            </w:r>
          </w:p>
          <w:p w14:paraId="3B673228" w14:textId="77777777" w:rsidR="0069359E" w:rsidRPr="00385AC3" w:rsidRDefault="0069359E" w:rsidP="00670C7F">
            <w:pPr>
              <w:tabs>
                <w:tab w:val="left" w:pos="2042"/>
              </w:tabs>
              <w:ind w:left="-109"/>
              <w:rPr>
                <w:rFonts w:ascii="Times New Roman" w:hAnsi="Times New Roman"/>
                <w:color w:val="000000"/>
                <w:sz w:val="22"/>
                <w:szCs w:val="22"/>
                <w:lang w:val="fi-FI"/>
              </w:rPr>
            </w:pPr>
            <w:r w:rsidRPr="00385AC3">
              <w:rPr>
                <w:rFonts w:ascii="Times New Roman" w:hAnsi="Times New Roman"/>
                <w:color w:val="000000"/>
                <w:sz w:val="22"/>
                <w:szCs w:val="22"/>
                <w:lang w:val="fi-FI"/>
              </w:rPr>
              <w:t>- VP ĐĐBQH và HĐND tỉnh: C-PCVP, các phòng, CV;</w:t>
            </w:r>
          </w:p>
          <w:p w14:paraId="00FBF2F0" w14:textId="258E2532" w:rsidR="000A5178" w:rsidRPr="005B3DC1" w:rsidRDefault="0069359E" w:rsidP="00670C7F">
            <w:pPr>
              <w:ind w:left="-109"/>
              <w:rPr>
                <w:rFonts w:ascii="Times New Roman" w:hAnsi="Times New Roman"/>
                <w:color w:val="000000"/>
                <w:sz w:val="22"/>
                <w:lang w:val="fi-FI"/>
              </w:rPr>
            </w:pPr>
            <w:r w:rsidRPr="00385AC3">
              <w:rPr>
                <w:rFonts w:ascii="Times New Roman" w:hAnsi="Times New Roman"/>
                <w:color w:val="000000"/>
                <w:sz w:val="22"/>
                <w:szCs w:val="22"/>
                <w:lang w:val="fi-FI"/>
              </w:rPr>
              <w:t xml:space="preserve">- Lưu: VT, </w:t>
            </w:r>
            <w:r w:rsidR="00670C7F">
              <w:rPr>
                <w:rFonts w:ascii="Times New Roman" w:hAnsi="Times New Roman"/>
                <w:color w:val="000000"/>
                <w:sz w:val="22"/>
                <w:szCs w:val="22"/>
                <w:lang w:val="fi-FI"/>
              </w:rPr>
              <w:t>Cthđnd</w:t>
            </w:r>
            <w:r w:rsidRPr="00764023">
              <w:rPr>
                <w:rFonts w:ascii="Times New Roman" w:hAnsi="Times New Roman"/>
                <w:color w:val="000000"/>
                <w:sz w:val="14"/>
                <w:szCs w:val="14"/>
                <w:lang w:val="fi-FI"/>
              </w:rPr>
              <w:t>(MT)</w:t>
            </w:r>
            <w:r w:rsidRPr="005B3DC1">
              <w:rPr>
                <w:rFonts w:ascii="Times New Roman" w:hAnsi="Times New Roman"/>
                <w:color w:val="000000"/>
                <w:sz w:val="22"/>
                <w:szCs w:val="22"/>
                <w:lang w:val="fi-FI"/>
              </w:rPr>
              <w:t>.</w:t>
            </w:r>
          </w:p>
        </w:tc>
        <w:tc>
          <w:tcPr>
            <w:tcW w:w="3665" w:type="dxa"/>
            <w:tcMar>
              <w:top w:w="0" w:type="dxa"/>
              <w:left w:w="108" w:type="dxa"/>
              <w:bottom w:w="0" w:type="dxa"/>
              <w:right w:w="108" w:type="dxa"/>
            </w:tcMar>
          </w:tcPr>
          <w:p w14:paraId="5CA3A2D3" w14:textId="77777777" w:rsidR="000A5178" w:rsidRPr="00AE5E5E" w:rsidRDefault="000A5178" w:rsidP="00CF5B36">
            <w:pPr>
              <w:spacing w:before="120"/>
              <w:jc w:val="center"/>
              <w:rPr>
                <w:rFonts w:ascii="Times New Roman" w:hAnsi="Times New Roman"/>
                <w:b/>
                <w:bCs/>
                <w:color w:val="000000"/>
                <w:szCs w:val="28"/>
                <w:lang w:val="fi-FI"/>
              </w:rPr>
            </w:pPr>
            <w:r w:rsidRPr="00AE5E5E">
              <w:rPr>
                <w:rFonts w:ascii="Times New Roman" w:hAnsi="Times New Roman"/>
                <w:b/>
                <w:bCs/>
                <w:color w:val="000000"/>
                <w:szCs w:val="28"/>
                <w:lang w:val="fi-FI"/>
              </w:rPr>
              <w:t>CHỦ TỊCH</w:t>
            </w:r>
          </w:p>
          <w:p w14:paraId="0CAA56FE" w14:textId="77777777" w:rsidR="000A5178" w:rsidRPr="005B3DC1" w:rsidRDefault="000A5178" w:rsidP="00CF5B36">
            <w:pPr>
              <w:spacing w:before="120"/>
              <w:jc w:val="both"/>
              <w:rPr>
                <w:rFonts w:ascii="Times New Roman" w:hAnsi="Times New Roman"/>
                <w:b/>
                <w:bCs/>
                <w:color w:val="000000"/>
                <w:sz w:val="26"/>
                <w:szCs w:val="28"/>
                <w:lang w:val="fi-FI"/>
              </w:rPr>
            </w:pPr>
          </w:p>
          <w:p w14:paraId="7DD80125" w14:textId="77777777" w:rsidR="000A5178" w:rsidRDefault="000A5178" w:rsidP="00CF5B36">
            <w:pPr>
              <w:spacing w:before="120"/>
              <w:jc w:val="center"/>
              <w:rPr>
                <w:rFonts w:ascii="Times New Roman" w:hAnsi="Times New Roman"/>
                <w:b/>
                <w:bCs/>
                <w:color w:val="000000"/>
                <w:sz w:val="26"/>
                <w:szCs w:val="28"/>
                <w:lang w:val="fi-FI"/>
              </w:rPr>
            </w:pPr>
            <w:r w:rsidRPr="005B3DC1">
              <w:rPr>
                <w:rFonts w:ascii="Times New Roman" w:hAnsi="Times New Roman"/>
                <w:b/>
                <w:bCs/>
                <w:color w:val="000000"/>
                <w:sz w:val="26"/>
                <w:szCs w:val="28"/>
                <w:lang w:val="fi-FI"/>
              </w:rPr>
              <w:br/>
            </w:r>
            <w:r w:rsidRPr="005B3DC1">
              <w:rPr>
                <w:rFonts w:ascii="Times New Roman" w:hAnsi="Times New Roman"/>
                <w:b/>
                <w:bCs/>
                <w:color w:val="000000"/>
                <w:sz w:val="26"/>
                <w:szCs w:val="28"/>
                <w:lang w:val="fi-FI"/>
              </w:rPr>
              <w:br/>
            </w:r>
            <w:r w:rsidRPr="005B3DC1">
              <w:rPr>
                <w:rFonts w:ascii="Times New Roman" w:hAnsi="Times New Roman"/>
                <w:b/>
                <w:bCs/>
                <w:color w:val="000000"/>
                <w:sz w:val="26"/>
                <w:szCs w:val="28"/>
                <w:lang w:val="fi-FI"/>
              </w:rPr>
              <w:br/>
            </w:r>
          </w:p>
          <w:p w14:paraId="62B0F574" w14:textId="77777777" w:rsidR="00200857" w:rsidRPr="005B3DC1" w:rsidRDefault="00200857" w:rsidP="00CF5B36">
            <w:pPr>
              <w:spacing w:before="120"/>
              <w:jc w:val="center"/>
              <w:rPr>
                <w:rFonts w:ascii="Times New Roman" w:hAnsi="Times New Roman"/>
                <w:color w:val="000000"/>
                <w:sz w:val="26"/>
                <w:szCs w:val="28"/>
                <w:lang w:val="fi-FI"/>
              </w:rPr>
            </w:pPr>
          </w:p>
          <w:p w14:paraId="39C55DA6" w14:textId="77777777" w:rsidR="000A5178" w:rsidRPr="005B3DC1" w:rsidRDefault="00200857" w:rsidP="00CF5B36">
            <w:pPr>
              <w:spacing w:before="120"/>
              <w:jc w:val="center"/>
              <w:rPr>
                <w:rFonts w:ascii="Times New Roman" w:hAnsi="Times New Roman"/>
                <w:b/>
                <w:color w:val="000000"/>
                <w:szCs w:val="28"/>
                <w:lang w:val="fi-FI"/>
              </w:rPr>
            </w:pPr>
            <w:r>
              <w:rPr>
                <w:rFonts w:ascii="Times New Roman" w:hAnsi="Times New Roman"/>
                <w:b/>
                <w:color w:val="000000"/>
                <w:szCs w:val="28"/>
                <w:lang w:val="fi-FI"/>
              </w:rPr>
              <w:t>Nguyễn Đức Tuy</w:t>
            </w:r>
          </w:p>
        </w:tc>
      </w:tr>
    </w:tbl>
    <w:p w14:paraId="05E81548" w14:textId="77777777" w:rsidR="000A5178" w:rsidRPr="005B3DC1" w:rsidRDefault="000A5178" w:rsidP="000A5178">
      <w:pPr>
        <w:rPr>
          <w:rFonts w:ascii="Times New Roman" w:hAnsi="Times New Roman"/>
          <w:color w:val="000000"/>
        </w:rPr>
      </w:pPr>
    </w:p>
    <w:p w14:paraId="33851CE9" w14:textId="77777777" w:rsidR="000A5178" w:rsidRPr="005B3DC1" w:rsidRDefault="000A5178" w:rsidP="000F5E67">
      <w:pPr>
        <w:pStyle w:val="NormalWeb"/>
        <w:shd w:val="clear" w:color="auto" w:fill="FFFFFF"/>
        <w:spacing w:before="140" w:beforeAutospacing="0" w:after="140" w:afterAutospacing="0"/>
        <w:ind w:firstLine="720"/>
        <w:jc w:val="both"/>
        <w:rPr>
          <w:color w:val="000000"/>
          <w:sz w:val="28"/>
          <w:szCs w:val="28"/>
        </w:rPr>
      </w:pPr>
    </w:p>
    <w:p w14:paraId="14B2E180" w14:textId="77777777" w:rsidR="000B5420" w:rsidRPr="005B3DC1" w:rsidRDefault="000B5420">
      <w:pPr>
        <w:rPr>
          <w:rFonts w:ascii="Times New Roman" w:hAnsi="Times New Roman"/>
          <w:color w:val="000000"/>
        </w:rPr>
      </w:pPr>
    </w:p>
    <w:sectPr w:rsidR="000B5420" w:rsidRPr="005B3DC1" w:rsidSect="007141ED">
      <w:headerReference w:type="default" r:id="rId7"/>
      <w:footerReference w:type="even" r:id="rId8"/>
      <w:footerReference w:type="default" r:id="rId9"/>
      <w:pgSz w:w="11907" w:h="16839" w:code="9"/>
      <w:pgMar w:top="1134" w:right="1134" w:bottom="1134" w:left="1701" w:header="851" w:footer="56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6A8F4" w14:textId="77777777" w:rsidR="000720DE" w:rsidRDefault="000720DE">
      <w:r>
        <w:separator/>
      </w:r>
    </w:p>
  </w:endnote>
  <w:endnote w:type="continuationSeparator" w:id="0">
    <w:p w14:paraId="582BCA50" w14:textId="77777777" w:rsidR="000720DE" w:rsidRDefault="00072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768FC" w14:textId="77777777" w:rsidR="00757D1B" w:rsidRDefault="00757D1B" w:rsidP="00CB7EE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1B3562D" w14:textId="77777777" w:rsidR="00757D1B" w:rsidRDefault="00757D1B" w:rsidP="00CB7E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046CC" w14:textId="77777777" w:rsidR="00757D1B" w:rsidRDefault="00757D1B" w:rsidP="00443541">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ABB9D" w14:textId="77777777" w:rsidR="000720DE" w:rsidRDefault="000720DE">
      <w:r>
        <w:separator/>
      </w:r>
    </w:p>
  </w:footnote>
  <w:footnote w:type="continuationSeparator" w:id="0">
    <w:p w14:paraId="39C45757" w14:textId="77777777" w:rsidR="000720DE" w:rsidRDefault="000720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5F3D0" w14:textId="6561CB58" w:rsidR="00757D1B" w:rsidRDefault="00757D1B" w:rsidP="00B70367">
    <w:pPr>
      <w:pStyle w:val="Header"/>
      <w:jc w:val="center"/>
      <w:rPr>
        <w:rFonts w:ascii="Times New Roman" w:hAnsi="Times New Roman"/>
        <w:noProof/>
      </w:rPr>
    </w:pPr>
    <w:r w:rsidRPr="00044B54">
      <w:rPr>
        <w:rFonts w:ascii="Times New Roman" w:hAnsi="Times New Roman"/>
      </w:rPr>
      <w:fldChar w:fldCharType="begin"/>
    </w:r>
    <w:r w:rsidRPr="00044B54">
      <w:rPr>
        <w:rFonts w:ascii="Times New Roman" w:hAnsi="Times New Roman"/>
      </w:rPr>
      <w:instrText xml:space="preserve"> PAGE   \* MERGEFORMAT </w:instrText>
    </w:r>
    <w:r w:rsidRPr="00044B54">
      <w:rPr>
        <w:rFonts w:ascii="Times New Roman" w:hAnsi="Times New Roman"/>
      </w:rPr>
      <w:fldChar w:fldCharType="separate"/>
    </w:r>
    <w:r w:rsidR="002E3D00">
      <w:rPr>
        <w:rFonts w:ascii="Times New Roman" w:hAnsi="Times New Roman"/>
        <w:noProof/>
      </w:rPr>
      <w:t>3</w:t>
    </w:r>
    <w:r w:rsidRPr="00044B54">
      <w:rPr>
        <w:rFonts w:ascii="Times New Roman" w:hAnsi="Times New Roman"/>
        <w:noProof/>
      </w:rPr>
      <w:fldChar w:fldCharType="end"/>
    </w:r>
  </w:p>
  <w:p w14:paraId="6CD76221" w14:textId="77777777" w:rsidR="00757D1B" w:rsidRPr="00044B54" w:rsidRDefault="00757D1B" w:rsidP="00B70367">
    <w:pPr>
      <w:pStyle w:val="Header"/>
      <w:jc w:val="center"/>
      <w:rPr>
        <w:rFonts w:ascii="Times New Roman" w:hAnsi="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EF"/>
    <w:rsid w:val="00006F30"/>
    <w:rsid w:val="00017E7B"/>
    <w:rsid w:val="000220EB"/>
    <w:rsid w:val="000248D4"/>
    <w:rsid w:val="00044B54"/>
    <w:rsid w:val="00050B75"/>
    <w:rsid w:val="000571C4"/>
    <w:rsid w:val="000678A2"/>
    <w:rsid w:val="000720DE"/>
    <w:rsid w:val="000734C5"/>
    <w:rsid w:val="00077CB3"/>
    <w:rsid w:val="00097547"/>
    <w:rsid w:val="000A0E82"/>
    <w:rsid w:val="000A47A7"/>
    <w:rsid w:val="000A5178"/>
    <w:rsid w:val="000A760F"/>
    <w:rsid w:val="000B5420"/>
    <w:rsid w:val="000C1234"/>
    <w:rsid w:val="000E1B46"/>
    <w:rsid w:val="000E4A9D"/>
    <w:rsid w:val="000F5E67"/>
    <w:rsid w:val="00103C9E"/>
    <w:rsid w:val="00114336"/>
    <w:rsid w:val="001165D7"/>
    <w:rsid w:val="00117E5D"/>
    <w:rsid w:val="00123382"/>
    <w:rsid w:val="001246ED"/>
    <w:rsid w:val="0012614E"/>
    <w:rsid w:val="001303BC"/>
    <w:rsid w:val="00141AC8"/>
    <w:rsid w:val="00152472"/>
    <w:rsid w:val="0019245E"/>
    <w:rsid w:val="001949A5"/>
    <w:rsid w:val="001C7512"/>
    <w:rsid w:val="001D0AC7"/>
    <w:rsid w:val="001D2BBC"/>
    <w:rsid w:val="001D3787"/>
    <w:rsid w:val="001E26A1"/>
    <w:rsid w:val="001E3C5A"/>
    <w:rsid w:val="00200857"/>
    <w:rsid w:val="00204075"/>
    <w:rsid w:val="00221581"/>
    <w:rsid w:val="0022449C"/>
    <w:rsid w:val="002318A2"/>
    <w:rsid w:val="00231ED6"/>
    <w:rsid w:val="00237FBC"/>
    <w:rsid w:val="002424EF"/>
    <w:rsid w:val="00242597"/>
    <w:rsid w:val="00253DFC"/>
    <w:rsid w:val="00267248"/>
    <w:rsid w:val="002941B2"/>
    <w:rsid w:val="00294CFB"/>
    <w:rsid w:val="002A25D8"/>
    <w:rsid w:val="002B54CE"/>
    <w:rsid w:val="002B79E4"/>
    <w:rsid w:val="002D0054"/>
    <w:rsid w:val="002E3D00"/>
    <w:rsid w:val="002F37EB"/>
    <w:rsid w:val="002F6AB6"/>
    <w:rsid w:val="00301386"/>
    <w:rsid w:val="00306A43"/>
    <w:rsid w:val="00307B3C"/>
    <w:rsid w:val="00311878"/>
    <w:rsid w:val="003706D2"/>
    <w:rsid w:val="003730B9"/>
    <w:rsid w:val="00373D34"/>
    <w:rsid w:val="00385AC3"/>
    <w:rsid w:val="00390DA0"/>
    <w:rsid w:val="0039147D"/>
    <w:rsid w:val="00391563"/>
    <w:rsid w:val="003A593E"/>
    <w:rsid w:val="003B73D7"/>
    <w:rsid w:val="003C3BCD"/>
    <w:rsid w:val="003D1C99"/>
    <w:rsid w:val="003F2BFA"/>
    <w:rsid w:val="00413CDD"/>
    <w:rsid w:val="00417A64"/>
    <w:rsid w:val="00443541"/>
    <w:rsid w:val="004443B8"/>
    <w:rsid w:val="00447CEC"/>
    <w:rsid w:val="00464074"/>
    <w:rsid w:val="00470985"/>
    <w:rsid w:val="00471702"/>
    <w:rsid w:val="00474B60"/>
    <w:rsid w:val="00486B70"/>
    <w:rsid w:val="0049112F"/>
    <w:rsid w:val="00494D82"/>
    <w:rsid w:val="004A252D"/>
    <w:rsid w:val="004B66BF"/>
    <w:rsid w:val="004D2083"/>
    <w:rsid w:val="004D5943"/>
    <w:rsid w:val="004E20F7"/>
    <w:rsid w:val="004F0B2D"/>
    <w:rsid w:val="004F52A1"/>
    <w:rsid w:val="004F7A1D"/>
    <w:rsid w:val="004F7A26"/>
    <w:rsid w:val="005153DB"/>
    <w:rsid w:val="0052071F"/>
    <w:rsid w:val="00524D8C"/>
    <w:rsid w:val="00527019"/>
    <w:rsid w:val="0054038A"/>
    <w:rsid w:val="00547421"/>
    <w:rsid w:val="00564FD9"/>
    <w:rsid w:val="00576491"/>
    <w:rsid w:val="00583047"/>
    <w:rsid w:val="005B1D1F"/>
    <w:rsid w:val="005B3401"/>
    <w:rsid w:val="005B3DC1"/>
    <w:rsid w:val="005E2157"/>
    <w:rsid w:val="005E5C89"/>
    <w:rsid w:val="005E6E42"/>
    <w:rsid w:val="00625B5F"/>
    <w:rsid w:val="00625F60"/>
    <w:rsid w:val="006262AD"/>
    <w:rsid w:val="0062675F"/>
    <w:rsid w:val="00646719"/>
    <w:rsid w:val="00657A0F"/>
    <w:rsid w:val="00670C7F"/>
    <w:rsid w:val="00683A96"/>
    <w:rsid w:val="006918AE"/>
    <w:rsid w:val="00691FFC"/>
    <w:rsid w:val="00692518"/>
    <w:rsid w:val="0069359E"/>
    <w:rsid w:val="006955E9"/>
    <w:rsid w:val="006A41A3"/>
    <w:rsid w:val="006C76B7"/>
    <w:rsid w:val="007023BA"/>
    <w:rsid w:val="00713F14"/>
    <w:rsid w:val="007141ED"/>
    <w:rsid w:val="007210C9"/>
    <w:rsid w:val="0072220A"/>
    <w:rsid w:val="007327EE"/>
    <w:rsid w:val="00732B1C"/>
    <w:rsid w:val="007429FF"/>
    <w:rsid w:val="007540EA"/>
    <w:rsid w:val="00756122"/>
    <w:rsid w:val="00757D1B"/>
    <w:rsid w:val="00764023"/>
    <w:rsid w:val="00771627"/>
    <w:rsid w:val="007716A5"/>
    <w:rsid w:val="007838EC"/>
    <w:rsid w:val="00795AD5"/>
    <w:rsid w:val="00796B27"/>
    <w:rsid w:val="007B0955"/>
    <w:rsid w:val="007D1057"/>
    <w:rsid w:val="007D1235"/>
    <w:rsid w:val="007F5CF1"/>
    <w:rsid w:val="008241F0"/>
    <w:rsid w:val="00840719"/>
    <w:rsid w:val="008463AB"/>
    <w:rsid w:val="00847FA4"/>
    <w:rsid w:val="0085138F"/>
    <w:rsid w:val="008806E9"/>
    <w:rsid w:val="008A19C5"/>
    <w:rsid w:val="008B255B"/>
    <w:rsid w:val="008B565A"/>
    <w:rsid w:val="008B69C0"/>
    <w:rsid w:val="008D4CAD"/>
    <w:rsid w:val="008E46A6"/>
    <w:rsid w:val="008E60FF"/>
    <w:rsid w:val="0093012F"/>
    <w:rsid w:val="009305AD"/>
    <w:rsid w:val="00930C1F"/>
    <w:rsid w:val="00941A82"/>
    <w:rsid w:val="00942BE2"/>
    <w:rsid w:val="00952C35"/>
    <w:rsid w:val="009628DB"/>
    <w:rsid w:val="00963A8B"/>
    <w:rsid w:val="00966928"/>
    <w:rsid w:val="0097599F"/>
    <w:rsid w:val="00975F3E"/>
    <w:rsid w:val="00983AC0"/>
    <w:rsid w:val="009B3B4D"/>
    <w:rsid w:val="009C021A"/>
    <w:rsid w:val="009C7822"/>
    <w:rsid w:val="009F1BF4"/>
    <w:rsid w:val="009F1C90"/>
    <w:rsid w:val="00A022CE"/>
    <w:rsid w:val="00A13D2B"/>
    <w:rsid w:val="00A25582"/>
    <w:rsid w:val="00A26152"/>
    <w:rsid w:val="00A3497E"/>
    <w:rsid w:val="00A5265D"/>
    <w:rsid w:val="00A65C79"/>
    <w:rsid w:val="00A746C0"/>
    <w:rsid w:val="00A754E8"/>
    <w:rsid w:val="00A829E8"/>
    <w:rsid w:val="00A93FB3"/>
    <w:rsid w:val="00AA2487"/>
    <w:rsid w:val="00AB24CB"/>
    <w:rsid w:val="00AB29FF"/>
    <w:rsid w:val="00AB3497"/>
    <w:rsid w:val="00AB64C1"/>
    <w:rsid w:val="00AE5E5E"/>
    <w:rsid w:val="00B0087F"/>
    <w:rsid w:val="00B01F5E"/>
    <w:rsid w:val="00B16BC0"/>
    <w:rsid w:val="00B41128"/>
    <w:rsid w:val="00B51D3B"/>
    <w:rsid w:val="00B523DD"/>
    <w:rsid w:val="00B53D51"/>
    <w:rsid w:val="00B70367"/>
    <w:rsid w:val="00B7058B"/>
    <w:rsid w:val="00B74ED7"/>
    <w:rsid w:val="00B829DF"/>
    <w:rsid w:val="00B84691"/>
    <w:rsid w:val="00BC74AE"/>
    <w:rsid w:val="00BD2961"/>
    <w:rsid w:val="00BD542E"/>
    <w:rsid w:val="00BE457D"/>
    <w:rsid w:val="00BE5D4F"/>
    <w:rsid w:val="00C032C9"/>
    <w:rsid w:val="00C21AFB"/>
    <w:rsid w:val="00C2257E"/>
    <w:rsid w:val="00C433CA"/>
    <w:rsid w:val="00C5333B"/>
    <w:rsid w:val="00C55F47"/>
    <w:rsid w:val="00C704C7"/>
    <w:rsid w:val="00C72278"/>
    <w:rsid w:val="00C96C44"/>
    <w:rsid w:val="00CA7EBF"/>
    <w:rsid w:val="00CB7EEF"/>
    <w:rsid w:val="00CC39EA"/>
    <w:rsid w:val="00CE3AD2"/>
    <w:rsid w:val="00CF5B36"/>
    <w:rsid w:val="00CF73DC"/>
    <w:rsid w:val="00D05133"/>
    <w:rsid w:val="00D1568C"/>
    <w:rsid w:val="00D240E4"/>
    <w:rsid w:val="00D51241"/>
    <w:rsid w:val="00D73C46"/>
    <w:rsid w:val="00D75AFD"/>
    <w:rsid w:val="00D964D6"/>
    <w:rsid w:val="00DA1143"/>
    <w:rsid w:val="00DA5288"/>
    <w:rsid w:val="00DB3292"/>
    <w:rsid w:val="00DC51EE"/>
    <w:rsid w:val="00DE4197"/>
    <w:rsid w:val="00DE6F41"/>
    <w:rsid w:val="00DF1F13"/>
    <w:rsid w:val="00E07099"/>
    <w:rsid w:val="00E3675A"/>
    <w:rsid w:val="00E43684"/>
    <w:rsid w:val="00E43800"/>
    <w:rsid w:val="00E43F61"/>
    <w:rsid w:val="00E510DE"/>
    <w:rsid w:val="00E8173C"/>
    <w:rsid w:val="00EA1CC5"/>
    <w:rsid w:val="00ED3F03"/>
    <w:rsid w:val="00ED7741"/>
    <w:rsid w:val="00EE7F3C"/>
    <w:rsid w:val="00EF731E"/>
    <w:rsid w:val="00EF7FDB"/>
    <w:rsid w:val="00F007E1"/>
    <w:rsid w:val="00F174CC"/>
    <w:rsid w:val="00F24FC6"/>
    <w:rsid w:val="00F26D81"/>
    <w:rsid w:val="00F30D04"/>
    <w:rsid w:val="00F36FA0"/>
    <w:rsid w:val="00F527AE"/>
    <w:rsid w:val="00F52A9A"/>
    <w:rsid w:val="00F572B1"/>
    <w:rsid w:val="00F657EE"/>
    <w:rsid w:val="00F66460"/>
    <w:rsid w:val="00F864F5"/>
    <w:rsid w:val="00F971AD"/>
    <w:rsid w:val="00F97BFF"/>
    <w:rsid w:val="00FB2309"/>
    <w:rsid w:val="00FB4F66"/>
    <w:rsid w:val="00FE74A4"/>
    <w:rsid w:val="00FF4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A49F1D"/>
  <w15:chartTrackingRefBased/>
  <w15:docId w15:val="{795CD1FE-CE06-4AAC-9B7D-18CF35FBC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Body Text 3" w:uiPriority="99"/>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EEF"/>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CB7EEF"/>
    <w:pPr>
      <w:tabs>
        <w:tab w:val="center" w:pos="4320"/>
        <w:tab w:val="right" w:pos="8640"/>
      </w:tabs>
    </w:pPr>
    <w:rPr>
      <w:rFonts w:ascii="Times New Roman" w:hAnsi="Times New Roman"/>
    </w:rPr>
  </w:style>
  <w:style w:type="character" w:customStyle="1" w:styleId="FooterChar">
    <w:name w:val="Footer Char"/>
    <w:link w:val="Footer"/>
    <w:rsid w:val="00CB7EEF"/>
    <w:rPr>
      <w:sz w:val="28"/>
      <w:lang w:val="en-US" w:eastAsia="en-US" w:bidi="ar-SA"/>
    </w:rPr>
  </w:style>
  <w:style w:type="character" w:styleId="PageNumber">
    <w:name w:val="page number"/>
    <w:basedOn w:val="DefaultParagraphFont"/>
    <w:rsid w:val="00CB7EEF"/>
  </w:style>
  <w:style w:type="paragraph" w:styleId="BodyTextIndent">
    <w:name w:val="Body Text Indent"/>
    <w:basedOn w:val="Normal"/>
    <w:link w:val="BodyTextIndentChar"/>
    <w:rsid w:val="00CB7EEF"/>
    <w:pPr>
      <w:ind w:firstLine="720"/>
      <w:jc w:val="both"/>
    </w:pPr>
    <w:rPr>
      <w:lang w:val="fi-FI"/>
    </w:rPr>
  </w:style>
  <w:style w:type="character" w:customStyle="1" w:styleId="BodyTextIndentChar">
    <w:name w:val="Body Text Indent Char"/>
    <w:link w:val="BodyTextIndent"/>
    <w:rsid w:val="00CB7EEF"/>
    <w:rPr>
      <w:rFonts w:ascii=".VnTime" w:hAnsi=".VnTime"/>
      <w:sz w:val="28"/>
      <w:lang w:val="fi-FI" w:eastAsia="en-US" w:bidi="ar-SA"/>
    </w:rPr>
  </w:style>
  <w:style w:type="paragraph" w:styleId="BodyTextIndent2">
    <w:name w:val="Body Text Indent 2"/>
    <w:basedOn w:val="Normal"/>
    <w:link w:val="BodyTextIndent2Char"/>
    <w:rsid w:val="00CB7EEF"/>
    <w:pPr>
      <w:ind w:left="360" w:firstLine="360"/>
      <w:jc w:val="both"/>
    </w:pPr>
    <w:rPr>
      <w:lang w:val="fi-FI"/>
    </w:rPr>
  </w:style>
  <w:style w:type="character" w:customStyle="1" w:styleId="BodyTextIndent2Char">
    <w:name w:val="Body Text Indent 2 Char"/>
    <w:link w:val="BodyTextIndent2"/>
    <w:rsid w:val="00CB7EEF"/>
    <w:rPr>
      <w:rFonts w:ascii=".VnTime" w:hAnsi=".VnTime"/>
      <w:sz w:val="28"/>
      <w:lang w:val="fi-FI" w:eastAsia="en-US" w:bidi="ar-SA"/>
    </w:rPr>
  </w:style>
  <w:style w:type="paragraph" w:styleId="BodyText2">
    <w:name w:val="Body Text 2"/>
    <w:basedOn w:val="Normal"/>
    <w:rsid w:val="00CB7EEF"/>
    <w:pPr>
      <w:spacing w:after="120" w:line="480" w:lineRule="auto"/>
    </w:pPr>
  </w:style>
  <w:style w:type="paragraph" w:customStyle="1" w:styleId="DefaultParagraphFontParaCharCharCharCharChar">
    <w:name w:val="Default Paragraph Font Para Char Char Char Char Char"/>
    <w:autoRedefine/>
    <w:rsid w:val="00F657EE"/>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443541"/>
    <w:pPr>
      <w:tabs>
        <w:tab w:val="center" w:pos="4320"/>
        <w:tab w:val="right" w:pos="8640"/>
      </w:tabs>
    </w:pPr>
  </w:style>
  <w:style w:type="character" w:customStyle="1" w:styleId="apple-converted-space">
    <w:name w:val="apple-converted-space"/>
    <w:rsid w:val="00413CDD"/>
  </w:style>
  <w:style w:type="paragraph" w:styleId="NormalWeb">
    <w:name w:val="Normal (Web)"/>
    <w:basedOn w:val="Normal"/>
    <w:link w:val="NormalWebChar"/>
    <w:uiPriority w:val="99"/>
    <w:unhideWhenUsed/>
    <w:rsid w:val="00F971AD"/>
    <w:pPr>
      <w:spacing w:before="100" w:beforeAutospacing="1" w:after="100" w:afterAutospacing="1"/>
    </w:pPr>
    <w:rPr>
      <w:rFonts w:ascii="Times New Roman" w:hAnsi="Times New Roman"/>
      <w:sz w:val="24"/>
      <w:szCs w:val="24"/>
    </w:rPr>
  </w:style>
  <w:style w:type="character" w:customStyle="1" w:styleId="HeaderChar">
    <w:name w:val="Header Char"/>
    <w:link w:val="Header"/>
    <w:uiPriority w:val="99"/>
    <w:rsid w:val="00077CB3"/>
    <w:rPr>
      <w:rFonts w:ascii=".VnTime" w:hAnsi=".VnTime"/>
      <w:sz w:val="28"/>
    </w:rPr>
  </w:style>
  <w:style w:type="character" w:customStyle="1" w:styleId="Bodytext">
    <w:name w:val="Body text_"/>
    <w:link w:val="BodyText1"/>
    <w:locked/>
    <w:rsid w:val="00A93FB3"/>
    <w:rPr>
      <w:sz w:val="25"/>
      <w:shd w:val="clear" w:color="auto" w:fill="FFFFFF"/>
      <w:lang w:bidi="ar-SA"/>
    </w:rPr>
  </w:style>
  <w:style w:type="paragraph" w:customStyle="1" w:styleId="BodyText1">
    <w:name w:val="Body Text1"/>
    <w:basedOn w:val="Normal"/>
    <w:link w:val="Bodytext"/>
    <w:rsid w:val="00A93FB3"/>
    <w:pPr>
      <w:widowControl w:val="0"/>
      <w:shd w:val="clear" w:color="auto" w:fill="FFFFFF"/>
      <w:spacing w:after="540" w:line="298" w:lineRule="exact"/>
      <w:jc w:val="center"/>
    </w:pPr>
    <w:rPr>
      <w:rFonts w:ascii="Times New Roman" w:hAnsi="Times New Roman"/>
      <w:sz w:val="25"/>
      <w:shd w:val="clear" w:color="auto" w:fill="FFFFFF"/>
    </w:rPr>
  </w:style>
  <w:style w:type="character" w:customStyle="1" w:styleId="NormalWebChar">
    <w:name w:val="Normal (Web) Char"/>
    <w:link w:val="NormalWeb"/>
    <w:locked/>
    <w:rsid w:val="000A5178"/>
    <w:rPr>
      <w:sz w:val="24"/>
      <w:szCs w:val="24"/>
      <w:lang w:val="en-US" w:eastAsia="en-US" w:bidi="ar-SA"/>
    </w:rPr>
  </w:style>
  <w:style w:type="paragraph" w:styleId="BalloonText">
    <w:name w:val="Balloon Text"/>
    <w:basedOn w:val="Normal"/>
    <w:link w:val="BalloonTextChar"/>
    <w:rsid w:val="00AB64C1"/>
    <w:rPr>
      <w:rFonts w:ascii="Segoe UI" w:hAnsi="Segoe UI" w:cs="Segoe UI"/>
      <w:sz w:val="18"/>
      <w:szCs w:val="18"/>
    </w:rPr>
  </w:style>
  <w:style w:type="character" w:customStyle="1" w:styleId="BalloonTextChar">
    <w:name w:val="Balloon Text Char"/>
    <w:link w:val="BalloonText"/>
    <w:rsid w:val="00AB64C1"/>
    <w:rPr>
      <w:rFonts w:ascii="Segoe UI" w:hAnsi="Segoe UI" w:cs="Segoe UI"/>
      <w:sz w:val="18"/>
      <w:szCs w:val="18"/>
    </w:rPr>
  </w:style>
  <w:style w:type="paragraph" w:styleId="BodyText3">
    <w:name w:val="Body Text 3"/>
    <w:basedOn w:val="Normal"/>
    <w:link w:val="BodyText3Char"/>
    <w:uiPriority w:val="99"/>
    <w:rsid w:val="00385AC3"/>
    <w:pPr>
      <w:spacing w:after="120"/>
    </w:pPr>
    <w:rPr>
      <w:sz w:val="16"/>
      <w:szCs w:val="16"/>
    </w:rPr>
  </w:style>
  <w:style w:type="character" w:customStyle="1" w:styleId="BodyText3Char">
    <w:name w:val="Body Text 3 Char"/>
    <w:link w:val="BodyText3"/>
    <w:uiPriority w:val="99"/>
    <w:rsid w:val="00385AC3"/>
    <w:rPr>
      <w:rFonts w:ascii=".VnTime" w:hAnsi=".VnTime"/>
      <w:sz w:val="16"/>
      <w:szCs w:val="16"/>
    </w:rPr>
  </w:style>
  <w:style w:type="character" w:styleId="Emphasis">
    <w:name w:val="Emphasis"/>
    <w:uiPriority w:val="20"/>
    <w:qFormat/>
    <w:rsid w:val="00385AC3"/>
    <w:rPr>
      <w:i/>
      <w:iCs/>
    </w:rPr>
  </w:style>
  <w:style w:type="table" w:styleId="TableGrid">
    <w:name w:val="Table Grid"/>
    <w:basedOn w:val="TableNormal"/>
    <w:uiPriority w:val="39"/>
    <w:rsid w:val="0069359E"/>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69359E"/>
    <w:rPr>
      <w:color w:val="0563C1"/>
      <w:u w:val="single"/>
    </w:rPr>
  </w:style>
  <w:style w:type="character" w:styleId="Strong">
    <w:name w:val="Strong"/>
    <w:uiPriority w:val="22"/>
    <w:qFormat/>
    <w:rsid w:val="0069359E"/>
    <w:rPr>
      <w:b/>
      <w:bCs/>
    </w:rPr>
  </w:style>
  <w:style w:type="paragraph" w:styleId="Revision">
    <w:name w:val="Revision"/>
    <w:hidden/>
    <w:uiPriority w:val="99"/>
    <w:semiHidden/>
    <w:rsid w:val="00A26152"/>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738">
      <w:bodyDiv w:val="1"/>
      <w:marLeft w:val="0"/>
      <w:marRight w:val="0"/>
      <w:marTop w:val="0"/>
      <w:marBottom w:val="0"/>
      <w:divBdr>
        <w:top w:val="none" w:sz="0" w:space="0" w:color="auto"/>
        <w:left w:val="none" w:sz="0" w:space="0" w:color="auto"/>
        <w:bottom w:val="none" w:sz="0" w:space="0" w:color="auto"/>
        <w:right w:val="none" w:sz="0" w:space="0" w:color="auto"/>
      </w:divBdr>
    </w:div>
    <w:div w:id="217933996">
      <w:bodyDiv w:val="1"/>
      <w:marLeft w:val="0"/>
      <w:marRight w:val="0"/>
      <w:marTop w:val="0"/>
      <w:marBottom w:val="0"/>
      <w:divBdr>
        <w:top w:val="none" w:sz="0" w:space="0" w:color="auto"/>
        <w:left w:val="none" w:sz="0" w:space="0" w:color="auto"/>
        <w:bottom w:val="none" w:sz="0" w:space="0" w:color="auto"/>
        <w:right w:val="none" w:sz="0" w:space="0" w:color="auto"/>
      </w:divBdr>
    </w:div>
    <w:div w:id="448164947">
      <w:bodyDiv w:val="1"/>
      <w:marLeft w:val="0"/>
      <w:marRight w:val="0"/>
      <w:marTop w:val="0"/>
      <w:marBottom w:val="0"/>
      <w:divBdr>
        <w:top w:val="none" w:sz="0" w:space="0" w:color="auto"/>
        <w:left w:val="none" w:sz="0" w:space="0" w:color="auto"/>
        <w:bottom w:val="none" w:sz="0" w:space="0" w:color="auto"/>
        <w:right w:val="none" w:sz="0" w:space="0" w:color="auto"/>
      </w:divBdr>
    </w:div>
    <w:div w:id="1375233981">
      <w:bodyDiv w:val="1"/>
      <w:marLeft w:val="0"/>
      <w:marRight w:val="0"/>
      <w:marTop w:val="0"/>
      <w:marBottom w:val="0"/>
      <w:divBdr>
        <w:top w:val="none" w:sz="0" w:space="0" w:color="auto"/>
        <w:left w:val="none" w:sz="0" w:space="0" w:color="auto"/>
        <w:bottom w:val="none" w:sz="0" w:space="0" w:color="auto"/>
        <w:right w:val="none" w:sz="0" w:space="0" w:color="auto"/>
      </w:divBdr>
    </w:div>
    <w:div w:id="165120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1078</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lpstr>
    </vt:vector>
  </TitlesOfParts>
  <Company>HOANG KHIEN</Company>
  <LinksUpToDate>false</LinksUpToDate>
  <CharactersWithSpaces>7209</CharactersWithSpaces>
  <SharedDoc>false</SharedDoc>
  <HLinks>
    <vt:vector size="6" baseType="variant">
      <vt:variant>
        <vt:i4>8061050</vt:i4>
      </vt:variant>
      <vt:variant>
        <vt:i4>0</vt:i4>
      </vt:variant>
      <vt:variant>
        <vt:i4>0</vt:i4>
      </vt:variant>
      <vt:variant>
        <vt:i4>5</vt:i4>
      </vt:variant>
      <vt:variant>
        <vt:lpwstr>https://thuvienphapluat.vn/van-ban/Bo-may-hanh-chinh/Nghi-quyet-197-2025-QH15-chinh-sach-dac-biet-tao-dot-pha-trong-xay-dung-to-chuc-thi-hanh-phap-luat-657149.aspx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QUNG</dc:creator>
  <cp:keywords/>
  <cp:lastModifiedBy>User</cp:lastModifiedBy>
  <cp:revision>9</cp:revision>
  <cp:lastPrinted>2026-05-29T23:19:00Z</cp:lastPrinted>
  <dcterms:created xsi:type="dcterms:W3CDTF">2026-05-30T02:14:00Z</dcterms:created>
  <dcterms:modified xsi:type="dcterms:W3CDTF">2026-06-03T00:27:00Z</dcterms:modified>
</cp:coreProperties>
</file>