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250" w:type="dxa"/>
        <w:jc w:val="center"/>
        <w:tblCellMar>
          <w:left w:w="0" w:type="dxa"/>
          <w:right w:w="0" w:type="dxa"/>
        </w:tblCellMar>
        <w:tblLook w:val="01E0" w:firstRow="1" w:lastRow="1" w:firstColumn="1" w:lastColumn="1" w:noHBand="0" w:noVBand="0"/>
      </w:tblPr>
      <w:tblGrid>
        <w:gridCol w:w="3262"/>
        <w:gridCol w:w="5988"/>
      </w:tblGrid>
      <w:tr w:rsidR="00152B53" w:rsidRPr="00FD3F10" w14:paraId="29B99D67" w14:textId="77777777">
        <w:trPr>
          <w:jc w:val="center"/>
        </w:trPr>
        <w:tc>
          <w:tcPr>
            <w:tcW w:w="3262" w:type="dxa"/>
          </w:tcPr>
          <w:p w14:paraId="10D7E1E2" w14:textId="77777777" w:rsidR="00152B53" w:rsidRPr="00FD3F10" w:rsidRDefault="00152B53">
            <w:pPr>
              <w:pStyle w:val="Heading1"/>
              <w:keepNext w:val="0"/>
              <w:widowControl w:val="0"/>
              <w:tabs>
                <w:tab w:val="left" w:pos="567"/>
              </w:tabs>
              <w:spacing w:before="0"/>
              <w:rPr>
                <w:rFonts w:ascii="Times New Roman" w:hAnsi="Times New Roman"/>
                <w:sz w:val="28"/>
                <w:szCs w:val="28"/>
                <w:lang w:val="nb-NO"/>
              </w:rPr>
            </w:pPr>
            <w:r w:rsidRPr="00FD3F10">
              <w:rPr>
                <w:rFonts w:ascii="Times New Roman" w:hAnsi="Times New Roman"/>
                <w:sz w:val="28"/>
                <w:szCs w:val="28"/>
                <w:lang w:val="nb-NO"/>
              </w:rPr>
              <w:t>HỘI ĐỒNG NHÂN DÂN</w:t>
            </w:r>
          </w:p>
          <w:p w14:paraId="45016521" w14:textId="77777777" w:rsidR="00152B53" w:rsidRPr="00FD3F10" w:rsidRDefault="00152B53">
            <w:pPr>
              <w:pStyle w:val="Heading1"/>
              <w:keepNext w:val="0"/>
              <w:widowControl w:val="0"/>
              <w:tabs>
                <w:tab w:val="left" w:pos="567"/>
              </w:tabs>
              <w:spacing w:before="0"/>
              <w:rPr>
                <w:rFonts w:ascii="Times New Roman" w:hAnsi="Times New Roman"/>
                <w:sz w:val="28"/>
                <w:szCs w:val="28"/>
                <w:lang w:val="nb-NO"/>
              </w:rPr>
            </w:pPr>
            <w:r w:rsidRPr="00FD3F10">
              <w:rPr>
                <w:rFonts w:ascii="Times New Roman" w:hAnsi="Times New Roman"/>
                <w:sz w:val="28"/>
                <w:szCs w:val="28"/>
                <w:lang w:val="nb-NO"/>
              </w:rPr>
              <w:t>TỈNH ĐẮK NÔNG</w:t>
            </w:r>
          </w:p>
          <w:p w14:paraId="61918E82" w14:textId="77777777" w:rsidR="00152B53" w:rsidRPr="00FD3F10" w:rsidRDefault="00152B53">
            <w:pPr>
              <w:widowControl w:val="0"/>
              <w:tabs>
                <w:tab w:val="left" w:pos="567"/>
              </w:tabs>
              <w:spacing w:after="0" w:line="240" w:lineRule="auto"/>
              <w:jc w:val="center"/>
              <w:rPr>
                <w:sz w:val="26"/>
                <w:szCs w:val="26"/>
                <w:lang w:val="nb-NO"/>
              </w:rPr>
            </w:pPr>
            <w:r w:rsidRPr="00FD3F10">
              <w:rPr>
                <w:noProof/>
                <w:lang w:val="en-US"/>
              </w:rPr>
              <mc:AlternateContent>
                <mc:Choice Requires="wps">
                  <w:drawing>
                    <wp:anchor distT="0" distB="0" distL="114300" distR="114300" simplePos="0" relativeHeight="251661312" behindDoc="0" locked="0" layoutInCell="1" allowOverlap="1" wp14:anchorId="700A2842" wp14:editId="50B74E48">
                      <wp:simplePos x="0" y="0"/>
                      <wp:positionH relativeFrom="column">
                        <wp:posOffset>571500</wp:posOffset>
                      </wp:positionH>
                      <wp:positionV relativeFrom="paragraph">
                        <wp:posOffset>15875</wp:posOffset>
                      </wp:positionV>
                      <wp:extent cx="819785" cy="0"/>
                      <wp:effectExtent l="8255" t="10795" r="10160" b="8255"/>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97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AF2A43" id="Straight Connector 4"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1.25pt" to="109.5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"/>
                  </w:pict>
                </mc:Fallback>
              </mc:AlternateContent>
            </w:r>
          </w:p>
          <w:p w14:paraId="2815042B" w14:textId="2496394E" w:rsidR="00152B53" w:rsidRPr="00FD3F10" w:rsidRDefault="00152B53" w:rsidP="00390CBF">
            <w:pPr>
              <w:widowControl w:val="0"/>
              <w:spacing w:after="0" w:line="240" w:lineRule="auto"/>
              <w:jc w:val="center"/>
              <w:rPr>
                <w:szCs w:val="28"/>
                <w:lang w:val="nb-NO"/>
              </w:rPr>
            </w:pPr>
            <w:r w:rsidRPr="00FD3F10">
              <w:rPr>
                <w:szCs w:val="28"/>
                <w:lang w:val="nb-NO"/>
              </w:rPr>
              <w:t>Số</w:t>
            </w:r>
            <w:r w:rsidR="00A83AF6" w:rsidRPr="00FD3F10">
              <w:rPr>
                <w:szCs w:val="28"/>
                <w:lang w:val="nb-NO"/>
              </w:rPr>
              <w:t>:</w:t>
            </w:r>
            <w:r w:rsidR="00AA23C3">
              <w:rPr>
                <w:szCs w:val="28"/>
                <w:lang w:val="nb-NO"/>
              </w:rPr>
              <w:t xml:space="preserve"> 1</w:t>
            </w:r>
            <w:r w:rsidR="005E4B91">
              <w:rPr>
                <w:szCs w:val="28"/>
                <w:lang w:val="nb-NO"/>
              </w:rPr>
              <w:t>2</w:t>
            </w:r>
            <w:r w:rsidRPr="00FD3F10">
              <w:rPr>
                <w:szCs w:val="28"/>
                <w:lang w:val="nb-NO"/>
              </w:rPr>
              <w:t>/202</w:t>
            </w:r>
            <w:r w:rsidR="00534875" w:rsidRPr="00FD3F10">
              <w:rPr>
                <w:szCs w:val="28"/>
                <w:lang w:val="nb-NO"/>
              </w:rPr>
              <w:t>4</w:t>
            </w:r>
            <w:r w:rsidRPr="00FD3F10">
              <w:rPr>
                <w:szCs w:val="28"/>
                <w:lang w:val="nb-NO"/>
              </w:rPr>
              <w:t>/NQ-HĐND</w:t>
            </w:r>
          </w:p>
        </w:tc>
        <w:tc>
          <w:tcPr>
            <w:tcW w:w="5988" w:type="dxa"/>
          </w:tcPr>
          <w:p w14:paraId="494DB186" w14:textId="77777777" w:rsidR="00152B53" w:rsidRPr="00FD3F10" w:rsidRDefault="00152B53">
            <w:pPr>
              <w:pStyle w:val="Heading1"/>
              <w:keepNext w:val="0"/>
              <w:widowControl w:val="0"/>
              <w:spacing w:before="0"/>
              <w:rPr>
                <w:rFonts w:ascii="Times New Roman" w:hAnsi="Times New Roman"/>
                <w:sz w:val="28"/>
                <w:szCs w:val="28"/>
                <w:lang w:val="nb-NO"/>
              </w:rPr>
            </w:pPr>
            <w:r w:rsidRPr="00FD3F10">
              <w:rPr>
                <w:rFonts w:ascii="Times New Roman" w:hAnsi="Times New Roman"/>
                <w:lang w:val="nb-NO"/>
              </w:rPr>
              <w:t>CỘNG HÒA XÃ HỘI CHỦ NGHĨA VIỆT NAM</w:t>
            </w:r>
            <w:r w:rsidRPr="00FD3F10">
              <w:rPr>
                <w:rFonts w:ascii="Times New Roman" w:hAnsi="Times New Roman"/>
                <w:lang w:val="nb-NO"/>
              </w:rPr>
              <w:br/>
              <w:t xml:space="preserve"> </w:t>
            </w:r>
            <w:r w:rsidRPr="00FD3F10">
              <w:rPr>
                <w:rFonts w:ascii="Times New Roman" w:hAnsi="Times New Roman"/>
                <w:sz w:val="28"/>
                <w:szCs w:val="28"/>
                <w:lang w:val="nb-NO"/>
              </w:rPr>
              <w:t>Độc lập – Tự do – Hạnh phúc</w:t>
            </w:r>
          </w:p>
          <w:p w14:paraId="44A03B98" w14:textId="77777777" w:rsidR="00152B53" w:rsidRPr="00FD3F10" w:rsidRDefault="00152B53">
            <w:pPr>
              <w:widowControl w:val="0"/>
              <w:tabs>
                <w:tab w:val="left" w:pos="567"/>
              </w:tabs>
              <w:spacing w:after="0" w:line="240" w:lineRule="auto"/>
              <w:jc w:val="center"/>
              <w:rPr>
                <w:i/>
                <w:iCs/>
                <w:sz w:val="26"/>
                <w:szCs w:val="26"/>
                <w:lang w:val="nb-NO"/>
              </w:rPr>
            </w:pPr>
            <w:r w:rsidRPr="00FD3F10">
              <w:rPr>
                <w:noProof/>
                <w:lang w:val="en-US"/>
              </w:rPr>
              <mc:AlternateContent>
                <mc:Choice Requires="wps">
                  <w:drawing>
                    <wp:anchor distT="0" distB="0" distL="114300" distR="114300" simplePos="0" relativeHeight="251660288" behindDoc="0" locked="0" layoutInCell="1" allowOverlap="1" wp14:anchorId="234305FC" wp14:editId="5D49689D">
                      <wp:simplePos x="0" y="0"/>
                      <wp:positionH relativeFrom="column">
                        <wp:posOffset>742950</wp:posOffset>
                      </wp:positionH>
                      <wp:positionV relativeFrom="paragraph">
                        <wp:posOffset>25400</wp:posOffset>
                      </wp:positionV>
                      <wp:extent cx="2301240" cy="0"/>
                      <wp:effectExtent l="12700" t="6350" r="10160" b="1270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012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FDA51B"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5pt,2pt" to="239.7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"/>
                  </w:pict>
                </mc:Fallback>
              </mc:AlternateContent>
            </w:r>
          </w:p>
          <w:p w14:paraId="521B0EDC" w14:textId="60359657" w:rsidR="00152B53" w:rsidRPr="00FD3F10" w:rsidRDefault="00152B53">
            <w:pPr>
              <w:widowControl w:val="0"/>
              <w:spacing w:after="0" w:line="240" w:lineRule="auto"/>
              <w:jc w:val="center"/>
              <w:rPr>
                <w:i/>
                <w:iCs/>
                <w:szCs w:val="28"/>
                <w:lang w:val="nb-NO"/>
              </w:rPr>
            </w:pPr>
            <w:r w:rsidRPr="00FD3F10">
              <w:rPr>
                <w:i/>
                <w:iCs/>
                <w:szCs w:val="28"/>
                <w:lang w:val="nb-NO"/>
              </w:rPr>
              <w:t xml:space="preserve">   </w:t>
            </w:r>
            <w:r w:rsidRPr="00FD3F10">
              <w:rPr>
                <w:i/>
                <w:iCs/>
                <w:szCs w:val="28"/>
              </w:rPr>
              <w:t>Đắ</w:t>
            </w:r>
            <w:r w:rsidR="00CA571C" w:rsidRPr="00FD3F10">
              <w:rPr>
                <w:i/>
                <w:iCs/>
                <w:szCs w:val="28"/>
              </w:rPr>
              <w:t xml:space="preserve">k Nông, ngày </w:t>
            </w:r>
            <w:r w:rsidR="00AA23C3">
              <w:rPr>
                <w:i/>
                <w:iCs/>
                <w:szCs w:val="28"/>
                <w:lang w:val="en-US"/>
              </w:rPr>
              <w:t>11</w:t>
            </w:r>
            <w:r w:rsidR="00ED62E2" w:rsidRPr="00FD3F10">
              <w:rPr>
                <w:i/>
                <w:iCs/>
                <w:szCs w:val="28"/>
                <w:lang w:val="nb-NO"/>
              </w:rPr>
              <w:t xml:space="preserve"> </w:t>
            </w:r>
            <w:r w:rsidR="00CA571C" w:rsidRPr="00FD3F10">
              <w:rPr>
                <w:i/>
                <w:iCs/>
                <w:szCs w:val="28"/>
              </w:rPr>
              <w:t>thán</w:t>
            </w:r>
            <w:r w:rsidR="00CA571C" w:rsidRPr="00FD3F10">
              <w:rPr>
                <w:i/>
                <w:iCs/>
                <w:szCs w:val="28"/>
                <w:lang w:val="nb-NO"/>
              </w:rPr>
              <w:t>g</w:t>
            </w:r>
            <w:r w:rsidRPr="00FD3F10">
              <w:rPr>
                <w:i/>
                <w:iCs/>
                <w:szCs w:val="28"/>
                <w:lang w:val="nb-NO"/>
              </w:rPr>
              <w:t xml:space="preserve"> </w:t>
            </w:r>
            <w:r w:rsidR="00070C07">
              <w:rPr>
                <w:i/>
                <w:iCs/>
                <w:szCs w:val="28"/>
                <w:lang w:val="nb-NO"/>
              </w:rPr>
              <w:t>12</w:t>
            </w:r>
            <w:r w:rsidRPr="00FD3F10">
              <w:rPr>
                <w:i/>
                <w:iCs/>
                <w:szCs w:val="28"/>
              </w:rPr>
              <w:t xml:space="preserve"> năm 20</w:t>
            </w:r>
            <w:r w:rsidRPr="00FD3F10">
              <w:rPr>
                <w:i/>
                <w:iCs/>
                <w:szCs w:val="28"/>
                <w:lang w:val="nb-NO"/>
              </w:rPr>
              <w:t>2</w:t>
            </w:r>
            <w:r w:rsidR="00534875" w:rsidRPr="00FD3F10">
              <w:rPr>
                <w:i/>
                <w:iCs/>
                <w:szCs w:val="28"/>
                <w:lang w:val="nb-NO"/>
              </w:rPr>
              <w:t>4</w:t>
            </w:r>
          </w:p>
          <w:p w14:paraId="7315E330" w14:textId="77777777" w:rsidR="00152B53" w:rsidRPr="00FD3F10" w:rsidRDefault="00152B53">
            <w:pPr>
              <w:widowControl w:val="0"/>
              <w:tabs>
                <w:tab w:val="left" w:pos="567"/>
              </w:tabs>
              <w:spacing w:after="0" w:line="240" w:lineRule="auto"/>
              <w:jc w:val="center"/>
              <w:rPr>
                <w:b/>
                <w:sz w:val="6"/>
                <w:szCs w:val="6"/>
              </w:rPr>
            </w:pPr>
          </w:p>
        </w:tc>
      </w:tr>
    </w:tbl>
    <w:p w14:paraId="50D840B9" w14:textId="3820A092" w:rsidR="00152B53" w:rsidRPr="00FD3F10" w:rsidRDefault="00152B53" w:rsidP="00152B53">
      <w:pPr>
        <w:widowControl w:val="0"/>
        <w:tabs>
          <w:tab w:val="left" w:pos="567"/>
        </w:tabs>
        <w:spacing w:after="0" w:line="288" w:lineRule="auto"/>
        <w:jc w:val="center"/>
        <w:rPr>
          <w:b/>
          <w:spacing w:val="4"/>
          <w:sz w:val="16"/>
          <w:szCs w:val="16"/>
        </w:rPr>
      </w:pPr>
    </w:p>
    <w:p w14:paraId="232E1BA0" w14:textId="77777777" w:rsidR="00AA23C3" w:rsidRPr="005E4B91" w:rsidRDefault="00AA23C3" w:rsidP="00AA23C3">
      <w:pPr>
        <w:widowControl w:val="0"/>
        <w:tabs>
          <w:tab w:val="left" w:pos="567"/>
        </w:tabs>
        <w:spacing w:before="120" w:after="0" w:line="240" w:lineRule="auto"/>
        <w:jc w:val="center"/>
        <w:rPr>
          <w:b/>
          <w:spacing w:val="4"/>
          <w:sz w:val="2"/>
          <w:szCs w:val="2"/>
          <w:lang w:val="en-US"/>
        </w:rPr>
      </w:pPr>
    </w:p>
    <w:p w14:paraId="61491247" w14:textId="01B1F5C4" w:rsidR="00152B53" w:rsidRPr="00FD3F10" w:rsidRDefault="00152B53" w:rsidP="00AA23C3">
      <w:pPr>
        <w:widowControl w:val="0"/>
        <w:tabs>
          <w:tab w:val="left" w:pos="567"/>
        </w:tabs>
        <w:spacing w:before="120" w:after="0" w:line="240" w:lineRule="auto"/>
        <w:jc w:val="center"/>
        <w:rPr>
          <w:b/>
          <w:spacing w:val="4"/>
          <w:szCs w:val="28"/>
        </w:rPr>
      </w:pPr>
      <w:r w:rsidRPr="00FD3F10">
        <w:rPr>
          <w:b/>
          <w:spacing w:val="4"/>
          <w:szCs w:val="28"/>
        </w:rPr>
        <w:t>NGHỊ QUYẾT</w:t>
      </w:r>
    </w:p>
    <w:p w14:paraId="783089A2" w14:textId="77777777" w:rsidR="007E027A" w:rsidRPr="00FD3F10" w:rsidRDefault="00534875" w:rsidP="00AA23C3">
      <w:pPr>
        <w:spacing w:after="0" w:line="240" w:lineRule="auto"/>
        <w:jc w:val="center"/>
        <w:rPr>
          <w:b/>
          <w:szCs w:val="28"/>
          <w:lang w:val="nb-NO"/>
        </w:rPr>
      </w:pPr>
      <w:r w:rsidRPr="00FD3F10">
        <w:rPr>
          <w:b/>
          <w:szCs w:val="28"/>
          <w:lang w:val="nb-NO"/>
        </w:rPr>
        <w:t>Quy định mức chi thực hiện công tác hòa giải ở cơ sở</w:t>
      </w:r>
    </w:p>
    <w:p w14:paraId="0F6B6C01" w14:textId="791CF952" w:rsidR="00152B53" w:rsidRPr="00FD3F10" w:rsidRDefault="00534875" w:rsidP="00AA23C3">
      <w:pPr>
        <w:spacing w:after="0" w:line="240" w:lineRule="auto"/>
        <w:jc w:val="center"/>
        <w:rPr>
          <w:b/>
          <w:szCs w:val="28"/>
          <w:lang w:val="nb-NO"/>
        </w:rPr>
      </w:pPr>
      <w:r w:rsidRPr="00FD3F10">
        <w:rPr>
          <w:b/>
          <w:szCs w:val="28"/>
          <w:lang w:val="nb-NO"/>
        </w:rPr>
        <w:t xml:space="preserve"> trên địa bàn tỉnh Đắk Nông</w:t>
      </w:r>
    </w:p>
    <w:p w14:paraId="0DCB297D" w14:textId="12C5DEC1" w:rsidR="00A876E7" w:rsidRPr="00670F20" w:rsidRDefault="00534875" w:rsidP="00AA23C3">
      <w:pPr>
        <w:widowControl w:val="0"/>
        <w:tabs>
          <w:tab w:val="right" w:leader="dot" w:pos="8640"/>
        </w:tabs>
        <w:spacing w:after="0" w:line="240" w:lineRule="auto"/>
        <w:jc w:val="center"/>
        <w:rPr>
          <w:b/>
          <w:sz w:val="24"/>
        </w:rPr>
      </w:pPr>
      <w:r w:rsidRPr="00FD3F10">
        <w:rPr>
          <w:b/>
          <w:noProof/>
          <w:spacing w:val="4"/>
          <w:szCs w:val="28"/>
          <w:lang w:val="en-US"/>
        </w:rPr>
        <mc:AlternateContent>
          <mc:Choice Requires="wps">
            <w:drawing>
              <wp:anchor distT="0" distB="0" distL="114300" distR="114300" simplePos="0" relativeHeight="251658240" behindDoc="0" locked="0" layoutInCell="1" allowOverlap="1" wp14:anchorId="643F4798" wp14:editId="1DFA58E5">
                <wp:simplePos x="0" y="0"/>
                <wp:positionH relativeFrom="column">
                  <wp:posOffset>2253615</wp:posOffset>
                </wp:positionH>
                <wp:positionV relativeFrom="paragraph">
                  <wp:posOffset>62230</wp:posOffset>
                </wp:positionV>
                <wp:extent cx="1476375" cy="0"/>
                <wp:effectExtent l="0" t="0" r="952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763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2CF280" id="Straight Connector 1"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7.45pt,4.9pt" to="293.7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"/>
            </w:pict>
          </mc:Fallback>
        </mc:AlternateContent>
      </w:r>
    </w:p>
    <w:p w14:paraId="3DCCB230" w14:textId="77777777" w:rsidR="005E4B91" w:rsidRPr="005E4B91" w:rsidRDefault="005E4B91" w:rsidP="00070C07">
      <w:pPr>
        <w:widowControl w:val="0"/>
        <w:tabs>
          <w:tab w:val="right" w:leader="dot" w:pos="8640"/>
        </w:tabs>
        <w:spacing w:before="120" w:after="360" w:line="240" w:lineRule="auto"/>
        <w:jc w:val="center"/>
        <w:rPr>
          <w:b/>
          <w:sz w:val="2"/>
          <w:szCs w:val="2"/>
          <w:lang w:val="en-US"/>
        </w:rPr>
      </w:pPr>
    </w:p>
    <w:p w14:paraId="29AC40D7" w14:textId="32212D1E" w:rsidR="00070C07" w:rsidRPr="00070C07" w:rsidRDefault="00152B53" w:rsidP="00070C07">
      <w:pPr>
        <w:widowControl w:val="0"/>
        <w:tabs>
          <w:tab w:val="right" w:leader="dot" w:pos="8640"/>
        </w:tabs>
        <w:spacing w:before="120" w:after="360" w:line="240" w:lineRule="auto"/>
        <w:jc w:val="center"/>
        <w:rPr>
          <w:b/>
          <w:lang w:val="en-US"/>
        </w:rPr>
      </w:pPr>
      <w:r w:rsidRPr="00FD3F10">
        <w:rPr>
          <w:b/>
        </w:rPr>
        <w:t>HỘI ĐỒNG NHÂN DÂN TỈNH ĐẮK NÔNG</w:t>
      </w:r>
      <w:r w:rsidRPr="00FD3F10">
        <w:rPr>
          <w:b/>
        </w:rPr>
        <w:br/>
        <w:t>KHÓA IV</w:t>
      </w:r>
      <w:r w:rsidR="001E371A" w:rsidRPr="00FD3F10">
        <w:rPr>
          <w:b/>
          <w:lang w:val="en-US"/>
        </w:rPr>
        <w:t>,</w:t>
      </w:r>
      <w:r w:rsidRPr="00FD3F10">
        <w:rPr>
          <w:b/>
        </w:rPr>
        <w:t xml:space="preserve"> KỲ HỌP THỨ </w:t>
      </w:r>
      <w:r w:rsidR="00AE5943" w:rsidRPr="00FD3F10">
        <w:rPr>
          <w:b/>
          <w:lang w:val="en-US"/>
        </w:rPr>
        <w:t>9</w:t>
      </w:r>
    </w:p>
    <w:p w14:paraId="3E02C7A8" w14:textId="74D1A4CD" w:rsidR="00152B53" w:rsidRPr="00DF3172" w:rsidRDefault="00152B53" w:rsidP="00070C07">
      <w:pPr>
        <w:spacing w:after="40" w:line="240" w:lineRule="auto"/>
        <w:ind w:firstLine="567"/>
        <w:jc w:val="both"/>
        <w:rPr>
          <w:i/>
        </w:rPr>
      </w:pPr>
      <w:r w:rsidRPr="00DF3172">
        <w:rPr>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14:paraId="0BB25279" w14:textId="77777777" w:rsidR="00152B53" w:rsidRPr="00DF3172" w:rsidRDefault="00152B53" w:rsidP="00070C07">
      <w:pPr>
        <w:spacing w:after="40" w:line="240" w:lineRule="auto"/>
        <w:ind w:firstLine="567"/>
        <w:jc w:val="both"/>
        <w:rPr>
          <w:i/>
          <w:iCs/>
        </w:rPr>
      </w:pPr>
      <w:r w:rsidRPr="00DF3172">
        <w:rPr>
          <w:i/>
          <w:iCs/>
        </w:rPr>
        <w:t>Căn cứ Luật Ban hành văn bản quy phạm pháp luật ngày 22 tháng 6 năm 2015; Luật sửa đổi, bổ sung một số điều của Luật Ban hành văn bản quy phạm pháp luật ngày 18 tháng 6 năm 2020;</w:t>
      </w:r>
    </w:p>
    <w:p w14:paraId="5312A8A6" w14:textId="49CF4C4F" w:rsidR="00745145" w:rsidRPr="00DF3172" w:rsidRDefault="00745145" w:rsidP="00070C07">
      <w:pPr>
        <w:shd w:val="clear" w:color="auto" w:fill="FFFFFF"/>
        <w:spacing w:after="40" w:line="240" w:lineRule="auto"/>
        <w:ind w:firstLine="567"/>
        <w:jc w:val="both"/>
        <w:rPr>
          <w:i/>
          <w:iCs/>
          <w:lang w:val="nl-NL"/>
        </w:rPr>
      </w:pPr>
      <w:r w:rsidRPr="00DF3172">
        <w:rPr>
          <w:i/>
          <w:iCs/>
          <w:lang w:val="nl-NL"/>
        </w:rPr>
        <w:t>Căn cứ Luật Ngân sách nhà nước ngày 25 tháng 6 năm 2015;</w:t>
      </w:r>
    </w:p>
    <w:p w14:paraId="30AF48CB" w14:textId="3DA3B461" w:rsidR="001D2A1B" w:rsidRPr="00DF3172" w:rsidRDefault="001D2A1B" w:rsidP="00070C07">
      <w:pPr>
        <w:shd w:val="clear" w:color="auto" w:fill="FFFFFF"/>
        <w:spacing w:after="40" w:line="240" w:lineRule="auto"/>
        <w:ind w:firstLine="567"/>
        <w:jc w:val="both"/>
        <w:rPr>
          <w:i/>
          <w:iCs/>
          <w:lang w:val="nl-NL"/>
        </w:rPr>
      </w:pPr>
      <w:r w:rsidRPr="00DF3172">
        <w:rPr>
          <w:i/>
          <w:iCs/>
          <w:lang w:val="nl-NL"/>
        </w:rPr>
        <w:t xml:space="preserve">Căn cứ Luật </w:t>
      </w:r>
      <w:r w:rsidR="003F3ADB" w:rsidRPr="00DF3172">
        <w:rPr>
          <w:i/>
          <w:iCs/>
          <w:lang w:val="nl-NL"/>
        </w:rPr>
        <w:t>H</w:t>
      </w:r>
      <w:r w:rsidRPr="00DF3172">
        <w:rPr>
          <w:i/>
          <w:iCs/>
          <w:lang w:val="nl-NL"/>
        </w:rPr>
        <w:t>òa giải ở cơ sở ngày 20 tháng 6 năm 2013;</w:t>
      </w:r>
    </w:p>
    <w:p w14:paraId="00A63310" w14:textId="11D63720" w:rsidR="00534875" w:rsidRPr="00DF3172" w:rsidRDefault="00152B53" w:rsidP="00070C07">
      <w:pPr>
        <w:spacing w:after="40" w:line="240" w:lineRule="auto"/>
        <w:ind w:firstLine="567"/>
        <w:jc w:val="both"/>
        <w:rPr>
          <w:i/>
          <w:lang w:val="pt-BR"/>
        </w:rPr>
      </w:pPr>
      <w:r w:rsidRPr="00DF3172">
        <w:rPr>
          <w:i/>
          <w:lang w:val="pt-BR"/>
        </w:rPr>
        <w:t xml:space="preserve">Căn cứ </w:t>
      </w:r>
      <w:bookmarkStart w:id="0" w:name="_Hlk170137503"/>
      <w:r w:rsidR="00534875" w:rsidRPr="00DF3172">
        <w:rPr>
          <w:i/>
          <w:lang w:val="pt-BR"/>
        </w:rPr>
        <w:t xml:space="preserve">Thông tư số 56/2023/TT-BTC </w:t>
      </w:r>
      <w:bookmarkStart w:id="1" w:name="_Hlk183698555"/>
      <w:r w:rsidR="00534875" w:rsidRPr="00DF3172">
        <w:rPr>
          <w:i/>
          <w:lang w:val="pt-BR"/>
        </w:rPr>
        <w:t>ngày 18</w:t>
      </w:r>
      <w:r w:rsidR="009758E8" w:rsidRPr="00DF3172">
        <w:rPr>
          <w:i/>
          <w:lang w:val="pt-BR"/>
        </w:rPr>
        <w:t xml:space="preserve"> tháng </w:t>
      </w:r>
      <w:r w:rsidR="00534875" w:rsidRPr="00DF3172">
        <w:rPr>
          <w:i/>
          <w:lang w:val="pt-BR"/>
        </w:rPr>
        <w:t>8</w:t>
      </w:r>
      <w:r w:rsidR="009758E8" w:rsidRPr="00DF3172">
        <w:rPr>
          <w:i/>
          <w:lang w:val="pt-BR"/>
        </w:rPr>
        <w:t xml:space="preserve"> năm </w:t>
      </w:r>
      <w:r w:rsidR="00534875" w:rsidRPr="00DF3172">
        <w:rPr>
          <w:i/>
          <w:lang w:val="pt-BR"/>
        </w:rPr>
        <w:t>2023 của Bộ trưởng Bộ Tài chính quy định việc lập dự toán, quản lý, sử dụng và quyết toán kinh phí bảo đảm cho công tác phổ biến, giáo dục pháp luật, chuẩn tiếp cận pháp luật và hòa giải ở cơ sở</w:t>
      </w:r>
      <w:bookmarkEnd w:id="0"/>
      <w:bookmarkEnd w:id="1"/>
      <w:r w:rsidR="009758E8" w:rsidRPr="00DF3172">
        <w:rPr>
          <w:i/>
          <w:lang w:val="pt-BR"/>
        </w:rPr>
        <w:t>;</w:t>
      </w:r>
    </w:p>
    <w:p w14:paraId="254FD2F3" w14:textId="7E56C10A" w:rsidR="00931093" w:rsidRPr="00670F20" w:rsidRDefault="00F57AA2" w:rsidP="00070C07">
      <w:pPr>
        <w:spacing w:after="40" w:line="240" w:lineRule="auto"/>
        <w:ind w:firstLine="562"/>
        <w:jc w:val="both"/>
        <w:rPr>
          <w:i/>
        </w:rPr>
      </w:pPr>
      <w:r w:rsidRPr="00DF3172">
        <w:rPr>
          <w:i/>
          <w:lang w:val="nl-NL"/>
        </w:rPr>
        <w:t xml:space="preserve">Xét Tờ trình số </w:t>
      </w:r>
      <w:r w:rsidR="00DF3172" w:rsidRPr="00DF3172">
        <w:rPr>
          <w:i/>
          <w:lang w:val="nl-NL"/>
        </w:rPr>
        <w:t>7090</w:t>
      </w:r>
      <w:r w:rsidRPr="00DF3172">
        <w:rPr>
          <w:i/>
          <w:lang w:val="nl-NL"/>
        </w:rPr>
        <w:t xml:space="preserve">/TTr-UBND </w:t>
      </w:r>
      <w:r w:rsidR="00DF3172" w:rsidRPr="00DF3172">
        <w:rPr>
          <w:i/>
          <w:lang w:val="nl-NL"/>
        </w:rPr>
        <w:t>ngày</w:t>
      </w:r>
      <w:r w:rsidR="00DF3172" w:rsidRPr="00DF3172">
        <w:rPr>
          <w:i/>
        </w:rPr>
        <w:t xml:space="preserve"> </w:t>
      </w:r>
      <w:r w:rsidR="00DF3172" w:rsidRPr="00DF3172">
        <w:rPr>
          <w:i/>
          <w:lang w:val="nl-NL"/>
        </w:rPr>
        <w:t>19</w:t>
      </w:r>
      <w:r w:rsidRPr="00DF3172">
        <w:rPr>
          <w:i/>
          <w:lang w:val="nl-NL"/>
        </w:rPr>
        <w:t xml:space="preserve"> tháng </w:t>
      </w:r>
      <w:r w:rsidR="00DF3172" w:rsidRPr="00DF3172">
        <w:rPr>
          <w:i/>
          <w:lang w:val="nl-NL"/>
        </w:rPr>
        <w:t>11</w:t>
      </w:r>
      <w:r w:rsidR="00DF3172" w:rsidRPr="00DF3172">
        <w:rPr>
          <w:i/>
        </w:rPr>
        <w:t xml:space="preserve"> </w:t>
      </w:r>
      <w:r w:rsidRPr="00DF3172">
        <w:rPr>
          <w:i/>
          <w:lang w:val="nl-NL"/>
        </w:rPr>
        <w:t>năm 202</w:t>
      </w:r>
      <w:r w:rsidR="004D5AE5" w:rsidRPr="00DF3172">
        <w:rPr>
          <w:i/>
          <w:lang w:val="nl-NL"/>
        </w:rPr>
        <w:t>4</w:t>
      </w:r>
      <w:r w:rsidRPr="00DF3172">
        <w:rPr>
          <w:i/>
          <w:lang w:val="nl-NL"/>
        </w:rPr>
        <w:t xml:space="preserve"> của Ủy ban nhân dân tỉnh về việc đề nghị </w:t>
      </w:r>
      <w:r w:rsidR="009826D5">
        <w:rPr>
          <w:i/>
          <w:lang w:val="nl-NL"/>
        </w:rPr>
        <w:t>Hội đồng nhân dân tỉnh ban hành</w:t>
      </w:r>
      <w:r w:rsidR="00060BE0" w:rsidRPr="00DF3172">
        <w:rPr>
          <w:i/>
          <w:lang w:val="nl-NL"/>
        </w:rPr>
        <w:t xml:space="preserve"> Nghị quyết</w:t>
      </w:r>
      <w:r w:rsidRPr="00DF3172">
        <w:rPr>
          <w:i/>
          <w:lang w:val="nl-NL"/>
        </w:rPr>
        <w:t xml:space="preserve"> </w:t>
      </w:r>
      <w:r w:rsidR="00534875" w:rsidRPr="00DF3172">
        <w:rPr>
          <w:i/>
          <w:lang w:val="nl-NL"/>
        </w:rPr>
        <w:t>Quy định mức chi thực hiện công tác hòa giải ở cơ sở trên địa bàn tỉnh Đắk Nông</w:t>
      </w:r>
      <w:r w:rsidRPr="00DF3172">
        <w:rPr>
          <w:i/>
          <w:lang w:val="nl-NL"/>
        </w:rPr>
        <w:t xml:space="preserve">; Báo cáo thẩm tra của Ban </w:t>
      </w:r>
      <w:r w:rsidR="00D13189" w:rsidRPr="00DF3172">
        <w:rPr>
          <w:i/>
          <w:lang w:val="nl-NL"/>
        </w:rPr>
        <w:t>Pháp chế</w:t>
      </w:r>
      <w:r w:rsidRPr="00DF3172">
        <w:rPr>
          <w:i/>
          <w:lang w:val="nl-NL"/>
        </w:rPr>
        <w:t xml:space="preserve"> Hội đồng nhân dân tỉnh</w:t>
      </w:r>
      <w:r w:rsidR="008D0DCD">
        <w:rPr>
          <w:i/>
          <w:lang w:val="nl-NL"/>
        </w:rPr>
        <w:t>;</w:t>
      </w:r>
      <w:r w:rsidRPr="00DF3172">
        <w:rPr>
          <w:i/>
          <w:lang w:val="nl-NL"/>
        </w:rPr>
        <w:t xml:space="preserve"> ý kiến thảo luận của đại biểu Hội đồng nhân dân tại kỳ họp.</w:t>
      </w:r>
    </w:p>
    <w:p w14:paraId="666DB288" w14:textId="77777777" w:rsidR="00161E43" w:rsidRDefault="00161E43" w:rsidP="00070C07">
      <w:pPr>
        <w:spacing w:after="40" w:line="240" w:lineRule="auto"/>
        <w:jc w:val="center"/>
        <w:rPr>
          <w:b/>
          <w:bCs/>
          <w:lang w:val="en-US"/>
        </w:rPr>
      </w:pPr>
    </w:p>
    <w:p w14:paraId="78B2980D" w14:textId="355058DC" w:rsidR="00152B53" w:rsidRPr="00DF3172" w:rsidRDefault="00152B53" w:rsidP="00070C07">
      <w:pPr>
        <w:spacing w:after="40" w:line="240" w:lineRule="auto"/>
        <w:jc w:val="center"/>
      </w:pPr>
      <w:r w:rsidRPr="00DF3172">
        <w:rPr>
          <w:b/>
          <w:bCs/>
        </w:rPr>
        <w:t>QUYẾT NGHỊ:</w:t>
      </w:r>
    </w:p>
    <w:p w14:paraId="39507405" w14:textId="77777777" w:rsidR="0048704F" w:rsidRPr="00DF3172" w:rsidRDefault="0048704F" w:rsidP="00070C07">
      <w:pPr>
        <w:pStyle w:val="NormalWeb"/>
        <w:spacing w:before="0" w:beforeAutospacing="0" w:after="40" w:afterAutospacing="0"/>
        <w:ind w:firstLine="567"/>
        <w:jc w:val="both"/>
        <w:rPr>
          <w:b/>
          <w:sz w:val="12"/>
          <w:szCs w:val="28"/>
          <w:lang w:val="vi-VN"/>
        </w:rPr>
      </w:pPr>
    </w:p>
    <w:p w14:paraId="76801A5D" w14:textId="4914AD7D" w:rsidR="00152B53" w:rsidRPr="00DF3172" w:rsidRDefault="00152B53" w:rsidP="00070C07">
      <w:pPr>
        <w:pStyle w:val="NormalWeb"/>
        <w:spacing w:before="0" w:beforeAutospacing="0" w:after="40" w:afterAutospacing="0"/>
        <w:ind w:firstLine="567"/>
        <w:jc w:val="both"/>
        <w:rPr>
          <w:b/>
          <w:sz w:val="28"/>
          <w:szCs w:val="28"/>
        </w:rPr>
      </w:pPr>
      <w:r w:rsidRPr="00DF3172">
        <w:rPr>
          <w:b/>
          <w:sz w:val="28"/>
          <w:szCs w:val="28"/>
          <w:lang w:val="vi-VN"/>
        </w:rPr>
        <w:t>Điều 1.</w:t>
      </w:r>
      <w:r w:rsidRPr="00DF3172">
        <w:rPr>
          <w:sz w:val="28"/>
          <w:szCs w:val="28"/>
          <w:lang w:val="vi-VN"/>
        </w:rPr>
        <w:t xml:space="preserve"> </w:t>
      </w:r>
      <w:r w:rsidRPr="00DF3172">
        <w:rPr>
          <w:b/>
          <w:sz w:val="28"/>
          <w:szCs w:val="28"/>
          <w:lang w:val="vi-VN"/>
        </w:rPr>
        <w:t>Phạm vi điều chỉnh</w:t>
      </w:r>
      <w:r w:rsidR="00FE2992" w:rsidRPr="00DF3172">
        <w:rPr>
          <w:b/>
          <w:sz w:val="28"/>
          <w:szCs w:val="28"/>
        </w:rPr>
        <w:t>, đối tượng áp dụng</w:t>
      </w:r>
    </w:p>
    <w:p w14:paraId="493CB112" w14:textId="3EAFB6B0" w:rsidR="007D54FC" w:rsidRPr="00DF3172" w:rsidRDefault="00FE2992" w:rsidP="00070C07">
      <w:pPr>
        <w:shd w:val="clear" w:color="auto" w:fill="FFFFFF"/>
        <w:tabs>
          <w:tab w:val="left" w:pos="567"/>
          <w:tab w:val="left" w:pos="6677"/>
        </w:tabs>
        <w:spacing w:after="40" w:line="240" w:lineRule="auto"/>
        <w:ind w:firstLine="562"/>
        <w:jc w:val="both"/>
        <w:rPr>
          <w:iCs/>
          <w:shd w:val="clear" w:color="auto" w:fill="FFFFFF"/>
          <w:lang w:val="nl-NL"/>
        </w:rPr>
      </w:pPr>
      <w:r w:rsidRPr="00DF3172">
        <w:rPr>
          <w:iCs/>
          <w:shd w:val="clear" w:color="auto" w:fill="FFFFFF"/>
          <w:lang w:val="nl-NL"/>
        </w:rPr>
        <w:t xml:space="preserve">1. </w:t>
      </w:r>
      <w:r w:rsidR="00152B53" w:rsidRPr="00DF3172">
        <w:rPr>
          <w:iCs/>
          <w:shd w:val="clear" w:color="auto" w:fill="FFFFFF"/>
          <w:lang w:val="nl-NL"/>
        </w:rPr>
        <w:t xml:space="preserve">Nghị quyết này </w:t>
      </w:r>
      <w:r w:rsidR="00471FC2" w:rsidRPr="00DF3172">
        <w:rPr>
          <w:iCs/>
          <w:shd w:val="clear" w:color="auto" w:fill="FFFFFF"/>
          <w:lang w:val="nl-NL"/>
        </w:rPr>
        <w:t xml:space="preserve">quy định cụ thể một số mức chi liên quan đến công tác </w:t>
      </w:r>
      <w:r w:rsidR="00534875" w:rsidRPr="00DF3172">
        <w:rPr>
          <w:iCs/>
          <w:shd w:val="clear" w:color="auto" w:fill="FFFFFF"/>
          <w:lang w:val="nl-NL"/>
        </w:rPr>
        <w:t>hoà giải ở cơ sở</w:t>
      </w:r>
      <w:r w:rsidR="00A81396" w:rsidRPr="00DF3172">
        <w:rPr>
          <w:iCs/>
          <w:shd w:val="clear" w:color="auto" w:fill="FFFFFF"/>
          <w:lang w:val="nl-NL"/>
        </w:rPr>
        <w:t xml:space="preserve"> </w:t>
      </w:r>
      <w:r w:rsidR="00CB36D3" w:rsidRPr="00DF3172">
        <w:rPr>
          <w:iCs/>
          <w:shd w:val="clear" w:color="auto" w:fill="FFFFFF"/>
          <w:lang w:val="nl-NL"/>
        </w:rPr>
        <w:t>trên địa bàn tỉnh Đắk Nông.</w:t>
      </w:r>
    </w:p>
    <w:p w14:paraId="7C06239D" w14:textId="1245253A" w:rsidR="00534875" w:rsidRPr="00DF3172" w:rsidRDefault="00FE2992" w:rsidP="00070C07">
      <w:pPr>
        <w:spacing w:after="40" w:line="240" w:lineRule="auto"/>
        <w:ind w:firstLine="562"/>
        <w:jc w:val="both"/>
        <w:rPr>
          <w:lang w:val="en-US"/>
        </w:rPr>
      </w:pPr>
      <w:r w:rsidRPr="00DF3172">
        <w:rPr>
          <w:lang w:val="en-US"/>
        </w:rPr>
        <w:t xml:space="preserve">2. </w:t>
      </w:r>
      <w:r w:rsidR="004120A7" w:rsidRPr="00DF3172">
        <w:rPr>
          <w:lang w:val="en-US"/>
        </w:rPr>
        <w:t>Nghị quyết này được áp dụng đối với c</w:t>
      </w:r>
      <w:r w:rsidR="00534875" w:rsidRPr="00DF3172">
        <w:rPr>
          <w:lang w:val="en-US"/>
        </w:rPr>
        <w:t>ác tổ hòa giải, hòa giải viên ở cơ sở, các cơ quan, đơn vị, cá nhân có liên quan đến công tác hòa giải ở cơ sở trên địa bàn tỉnh Đắk Nông.</w:t>
      </w:r>
    </w:p>
    <w:p w14:paraId="77EC1C39" w14:textId="77777777" w:rsidR="00670F20" w:rsidRDefault="007D54FC" w:rsidP="00070C07">
      <w:pPr>
        <w:spacing w:after="40" w:line="240" w:lineRule="auto"/>
        <w:ind w:firstLine="562"/>
        <w:jc w:val="both"/>
        <w:rPr>
          <w:b/>
        </w:rPr>
      </w:pPr>
      <w:r w:rsidRPr="00DF3172">
        <w:rPr>
          <w:b/>
          <w:lang w:val="en-US"/>
        </w:rPr>
        <w:t xml:space="preserve">Điều </w:t>
      </w:r>
      <w:r w:rsidR="007B5D3B" w:rsidRPr="00DF3172">
        <w:rPr>
          <w:b/>
          <w:lang w:val="en-US"/>
        </w:rPr>
        <w:t>2</w:t>
      </w:r>
      <w:r w:rsidRPr="00DF3172">
        <w:rPr>
          <w:b/>
          <w:lang w:val="en-US"/>
        </w:rPr>
        <w:t xml:space="preserve">. </w:t>
      </w:r>
      <w:r w:rsidR="00534875" w:rsidRPr="00DF3172">
        <w:rPr>
          <w:b/>
          <w:lang w:val="en-US"/>
        </w:rPr>
        <w:t xml:space="preserve">Mức chi </w:t>
      </w:r>
      <w:r w:rsidR="00AE5943" w:rsidRPr="00DF3172">
        <w:rPr>
          <w:b/>
          <w:lang w:val="en-US"/>
        </w:rPr>
        <w:t>cụ thể</w:t>
      </w:r>
    </w:p>
    <w:p w14:paraId="5DDDDC4E" w14:textId="6CD30ECF" w:rsidR="00E5563A" w:rsidRPr="00670F20" w:rsidRDefault="002A58E1" w:rsidP="00070C07">
      <w:pPr>
        <w:spacing w:after="40" w:line="240" w:lineRule="auto"/>
        <w:ind w:firstLine="562"/>
        <w:jc w:val="both"/>
        <w:rPr>
          <w:b/>
          <w:lang w:val="en-US"/>
        </w:rPr>
      </w:pPr>
      <w:r w:rsidRPr="00DF3172">
        <w:rPr>
          <w:bCs/>
          <w:lang w:val="en-US"/>
        </w:rPr>
        <w:t>1.</w:t>
      </w:r>
      <w:r w:rsidR="00E5563A" w:rsidRPr="00DF3172">
        <w:rPr>
          <w:bCs/>
          <w:lang w:val="en-US"/>
        </w:rPr>
        <w:t xml:space="preserve"> Chi thù lao cho hòa giải viên (đối với các hòa giải viên trực tiếp tham gia vụ, việc hòa giải): 300.000 đồng/vụ, việc. Trường hợp vụ, việc hòa giải thành theo Điều 24 Luật Hòa giải ở cơ sở: 400.000 đồng/vụ, </w:t>
      </w:r>
      <w:r w:rsidR="00DF3172" w:rsidRPr="00DF3172">
        <w:rPr>
          <w:bCs/>
          <w:lang w:val="en-US"/>
        </w:rPr>
        <w:t>việc</w:t>
      </w:r>
      <w:r w:rsidR="00DF3172" w:rsidRPr="00DF3172">
        <w:rPr>
          <w:bCs/>
        </w:rPr>
        <w:t>.</w:t>
      </w:r>
    </w:p>
    <w:p w14:paraId="1B4DF2D7" w14:textId="5F8763B5" w:rsidR="00E5563A" w:rsidRPr="00DF3172" w:rsidRDefault="002A58E1" w:rsidP="00070C07">
      <w:pPr>
        <w:spacing w:after="40" w:line="240" w:lineRule="auto"/>
        <w:ind w:firstLine="562"/>
        <w:jc w:val="both"/>
        <w:rPr>
          <w:bCs/>
        </w:rPr>
      </w:pPr>
      <w:r w:rsidRPr="00DF3172">
        <w:rPr>
          <w:bCs/>
          <w:lang w:val="en-US"/>
        </w:rPr>
        <w:lastRenderedPageBreak/>
        <w:t>2.</w:t>
      </w:r>
      <w:r w:rsidR="00E5563A" w:rsidRPr="00DF3172">
        <w:rPr>
          <w:bCs/>
          <w:lang w:val="en-US"/>
        </w:rPr>
        <w:t xml:space="preserve"> Chi hỗ trợ hoạt động của tổ hòa giải (chi mua văn phòng phẩm, sao chụp tài liệu, nước uống phục vụ các cuộc họp của tổ hòa giải): 150.000 đồng/tổ hòa giải/tháng.</w:t>
      </w:r>
    </w:p>
    <w:p w14:paraId="0EE42619" w14:textId="7CEDECF1" w:rsidR="00D2105A" w:rsidRPr="00DF3172" w:rsidRDefault="00D2105A" w:rsidP="00070C07">
      <w:pPr>
        <w:spacing w:after="40" w:line="240" w:lineRule="auto"/>
        <w:ind w:firstLine="562"/>
        <w:jc w:val="both"/>
        <w:rPr>
          <w:bCs/>
        </w:rPr>
      </w:pPr>
      <w:r w:rsidRPr="00DF3172">
        <w:rPr>
          <w:bCs/>
        </w:rPr>
        <w:t>3. Hỗ trợ chi phí mai táng cho người tổ chức mai táng hòa giải viên gặp tai nạn hoặc rủi ro bị thiệt hại về tính mạng trong khi thực hiện hoạt động hòa giải ở cơ sở: 05 tháng lương cơ sở.</w:t>
      </w:r>
    </w:p>
    <w:p w14:paraId="7B4A42D1" w14:textId="77415690" w:rsidR="00D2105A" w:rsidRPr="00DF3172" w:rsidRDefault="00D2105A" w:rsidP="00070C07">
      <w:pPr>
        <w:spacing w:after="40" w:line="240" w:lineRule="auto"/>
        <w:ind w:firstLine="562"/>
        <w:jc w:val="both"/>
        <w:rPr>
          <w:bCs/>
        </w:rPr>
      </w:pPr>
      <w:r w:rsidRPr="00DF3172">
        <w:rPr>
          <w:bCs/>
          <w:lang w:val="en-US"/>
        </w:rPr>
        <w:t>4</w:t>
      </w:r>
      <w:r w:rsidR="008E428B" w:rsidRPr="00DF3172">
        <w:rPr>
          <w:bCs/>
          <w:lang w:val="en-US"/>
        </w:rPr>
        <w:t xml:space="preserve">. </w:t>
      </w:r>
      <w:r w:rsidRPr="00DF3172">
        <w:rPr>
          <w:bCs/>
          <w:lang w:val="en-US"/>
        </w:rPr>
        <w:t>Nội</w:t>
      </w:r>
      <w:r w:rsidRPr="00DF3172">
        <w:rPr>
          <w:bCs/>
        </w:rPr>
        <w:t xml:space="preserve"> dung chi, mức chi khác liên quan đến công tác hòa giải ở cơ sở</w:t>
      </w:r>
      <w:r w:rsidR="00FD3F10" w:rsidRPr="00DF3172">
        <w:rPr>
          <w:bCs/>
          <w:lang w:val="en-US"/>
        </w:rPr>
        <w:t xml:space="preserve">: </w:t>
      </w:r>
      <w:r w:rsidRPr="00DF3172">
        <w:rPr>
          <w:bCs/>
        </w:rPr>
        <w:t xml:space="preserve">Các cơ quan, đơn vị có liên quan căn cứ vào nhiệm vụ được giao, khả năng ngân sách và nội dung chi, mức chi quy định tại </w:t>
      </w:r>
      <w:bookmarkStart w:id="2" w:name="dieu_3"/>
      <w:r w:rsidRPr="00DF3172">
        <w:t>Thông tư 56/2023/TT-BTC</w:t>
      </w:r>
      <w:r w:rsidR="00115ED7" w:rsidRPr="00DF3172">
        <w:rPr>
          <w:lang w:val="en-US"/>
        </w:rPr>
        <w:t xml:space="preserve"> ngày 18</w:t>
      </w:r>
      <w:r w:rsidR="001D014E" w:rsidRPr="00DF3172">
        <w:rPr>
          <w:lang w:val="en-US"/>
        </w:rPr>
        <w:t xml:space="preserve"> tháng </w:t>
      </w:r>
      <w:r w:rsidR="00115ED7" w:rsidRPr="00DF3172">
        <w:rPr>
          <w:lang w:val="en-US"/>
        </w:rPr>
        <w:t>8</w:t>
      </w:r>
      <w:r w:rsidR="001D014E" w:rsidRPr="00DF3172">
        <w:rPr>
          <w:lang w:val="en-US"/>
        </w:rPr>
        <w:t xml:space="preserve"> năm </w:t>
      </w:r>
      <w:r w:rsidR="00115ED7" w:rsidRPr="00DF3172">
        <w:rPr>
          <w:lang w:val="en-US"/>
        </w:rPr>
        <w:t>2023 của Bộ Tài chính</w:t>
      </w:r>
      <w:r w:rsidRPr="00DF3172">
        <w:t xml:space="preserve"> quy định về lập dự toán, quản lý, sử dụng và quyết toán kinh phí bảo đảm cho công tác phổ biến, giáo dục pháp luật, chuẩn tiếp cận pháp luật và hòa giải ở cơ sở</w:t>
      </w:r>
      <w:r w:rsidR="00C20342" w:rsidRPr="00DF3172">
        <w:rPr>
          <w:lang w:val="en-US"/>
        </w:rPr>
        <w:t xml:space="preserve"> để thực hiện cho phù hợp.</w:t>
      </w:r>
    </w:p>
    <w:p w14:paraId="5FEF1849" w14:textId="3E4F17A1" w:rsidR="00CF655F" w:rsidRPr="00DF3172" w:rsidRDefault="00152B53" w:rsidP="00070C07">
      <w:pPr>
        <w:spacing w:after="40" w:line="240" w:lineRule="auto"/>
        <w:ind w:firstLine="562"/>
        <w:jc w:val="both"/>
        <w:rPr>
          <w:b/>
          <w:bCs/>
          <w:szCs w:val="28"/>
          <w:lang w:val="nl-NL"/>
        </w:rPr>
      </w:pPr>
      <w:r w:rsidRPr="00DF3172">
        <w:rPr>
          <w:b/>
          <w:bCs/>
          <w:szCs w:val="28"/>
          <w:lang w:val="nl-NL"/>
        </w:rPr>
        <w:t xml:space="preserve">Điều </w:t>
      </w:r>
      <w:r w:rsidR="007B5D3B" w:rsidRPr="00DF3172">
        <w:rPr>
          <w:b/>
          <w:bCs/>
          <w:szCs w:val="28"/>
          <w:lang w:val="nl-NL"/>
        </w:rPr>
        <w:t>3</w:t>
      </w:r>
      <w:r w:rsidRPr="00DF3172">
        <w:rPr>
          <w:b/>
          <w:bCs/>
          <w:szCs w:val="28"/>
          <w:lang w:val="nl-NL"/>
        </w:rPr>
        <w:t>.</w:t>
      </w:r>
      <w:bookmarkEnd w:id="2"/>
      <w:r w:rsidRPr="00DF3172">
        <w:rPr>
          <w:b/>
          <w:bCs/>
          <w:szCs w:val="28"/>
          <w:lang w:val="nl-NL"/>
        </w:rPr>
        <w:t> </w:t>
      </w:r>
      <w:bookmarkStart w:id="3" w:name="dieu_3_name"/>
      <w:r w:rsidR="00CF655F" w:rsidRPr="00DF3172">
        <w:rPr>
          <w:b/>
          <w:bCs/>
          <w:szCs w:val="28"/>
          <w:lang w:val="nl-NL"/>
        </w:rPr>
        <w:t>Nguồn kinh phí bảo đảm thực hiện</w:t>
      </w:r>
    </w:p>
    <w:p w14:paraId="34464762" w14:textId="558D544A" w:rsidR="008E428B" w:rsidRPr="00DF3172" w:rsidRDefault="00216898" w:rsidP="00070C07">
      <w:pPr>
        <w:shd w:val="clear" w:color="auto" w:fill="FFFFFF"/>
        <w:spacing w:after="40" w:line="240" w:lineRule="auto"/>
        <w:ind w:firstLine="562"/>
        <w:jc w:val="both"/>
        <w:rPr>
          <w:bCs/>
          <w:szCs w:val="28"/>
          <w:lang w:val="en-US"/>
        </w:rPr>
      </w:pPr>
      <w:r w:rsidRPr="00DF3172">
        <w:rPr>
          <w:bCs/>
          <w:szCs w:val="28"/>
          <w:lang w:val="nl-NL"/>
        </w:rPr>
        <w:t>1.</w:t>
      </w:r>
      <w:r w:rsidR="008E428B" w:rsidRPr="00DF3172">
        <w:rPr>
          <w:bCs/>
          <w:szCs w:val="28"/>
          <w:lang w:val="nl-NL"/>
        </w:rPr>
        <w:t xml:space="preserve"> </w:t>
      </w:r>
      <w:r w:rsidR="00E60103" w:rsidRPr="00DF3172">
        <w:rPr>
          <w:bCs/>
          <w:szCs w:val="28"/>
          <w:lang w:val="nl-NL"/>
        </w:rPr>
        <w:t>K</w:t>
      </w:r>
      <w:r w:rsidR="00A07A4D" w:rsidRPr="00DF3172">
        <w:rPr>
          <w:bCs/>
          <w:szCs w:val="28"/>
          <w:lang w:val="nl-NL"/>
        </w:rPr>
        <w:t xml:space="preserve">inh phí thực hiện </w:t>
      </w:r>
      <w:r w:rsidR="00E60103" w:rsidRPr="00DF3172">
        <w:rPr>
          <w:bCs/>
          <w:szCs w:val="28"/>
          <w:lang w:val="nl-NL"/>
        </w:rPr>
        <w:t>từ nguồn c</w:t>
      </w:r>
      <w:r w:rsidR="00E60103" w:rsidRPr="00DF3172">
        <w:rPr>
          <w:bCs/>
          <w:szCs w:val="28"/>
        </w:rPr>
        <w:t>hi thường xuyên để thực hiện công hòa giải ở cơ sở của địa phương theo phân cấp ngân sách nhà nước</w:t>
      </w:r>
      <w:r w:rsidR="009D75F1" w:rsidRPr="00DF3172">
        <w:rPr>
          <w:bCs/>
          <w:szCs w:val="28"/>
          <w:lang w:val="en-US"/>
        </w:rPr>
        <w:t>.</w:t>
      </w:r>
    </w:p>
    <w:p w14:paraId="16287369" w14:textId="600350DB" w:rsidR="003E52CA" w:rsidRPr="00DF3172" w:rsidRDefault="00216898" w:rsidP="00070C07">
      <w:pPr>
        <w:shd w:val="clear" w:color="auto" w:fill="FFFFFF"/>
        <w:spacing w:after="40" w:line="240" w:lineRule="auto"/>
        <w:ind w:firstLine="562"/>
        <w:jc w:val="both"/>
        <w:rPr>
          <w:bCs/>
          <w:szCs w:val="28"/>
          <w:lang w:val="nl-NL"/>
        </w:rPr>
      </w:pPr>
      <w:r w:rsidRPr="00DF3172">
        <w:rPr>
          <w:bCs/>
          <w:szCs w:val="28"/>
          <w:lang w:val="nl-NL"/>
        </w:rPr>
        <w:t>2.</w:t>
      </w:r>
      <w:r w:rsidR="003E52CA" w:rsidRPr="00DF3172">
        <w:rPr>
          <w:bCs/>
          <w:szCs w:val="28"/>
          <w:lang w:val="nl-NL"/>
        </w:rPr>
        <w:t xml:space="preserve"> </w:t>
      </w:r>
      <w:r w:rsidR="008E428B" w:rsidRPr="00DF3172">
        <w:rPr>
          <w:bCs/>
          <w:szCs w:val="28"/>
          <w:lang w:val="nl-NL"/>
        </w:rPr>
        <w:t>N</w:t>
      </w:r>
      <w:r w:rsidR="003E52CA" w:rsidRPr="00DF3172">
        <w:rPr>
          <w:bCs/>
          <w:szCs w:val="28"/>
          <w:lang w:val="nl-NL"/>
        </w:rPr>
        <w:t>guồn tài trợ của các cá nhân, tổ chức, doanh nghiệp trong và ngoài nước và nguồn kinh phí hợp pháp khác theo quy định của pháp luật.</w:t>
      </w:r>
    </w:p>
    <w:p w14:paraId="3C3ADD6D" w14:textId="08733FFE" w:rsidR="00152B53" w:rsidRPr="00DF3172" w:rsidRDefault="00A94B85" w:rsidP="00070C07">
      <w:pPr>
        <w:shd w:val="clear" w:color="auto" w:fill="FFFFFF"/>
        <w:spacing w:after="40" w:line="240" w:lineRule="auto"/>
        <w:ind w:firstLine="562"/>
        <w:jc w:val="both"/>
        <w:rPr>
          <w:b/>
          <w:szCs w:val="28"/>
        </w:rPr>
      </w:pPr>
      <w:r w:rsidRPr="00DF3172">
        <w:rPr>
          <w:b/>
          <w:szCs w:val="28"/>
          <w:lang w:val="nl-NL"/>
        </w:rPr>
        <w:t xml:space="preserve">Điều </w:t>
      </w:r>
      <w:r w:rsidR="007B5D3B" w:rsidRPr="00DF3172">
        <w:rPr>
          <w:b/>
          <w:szCs w:val="28"/>
          <w:lang w:val="nl-NL"/>
        </w:rPr>
        <w:t>4</w:t>
      </w:r>
      <w:r w:rsidRPr="00DF3172">
        <w:rPr>
          <w:b/>
          <w:szCs w:val="28"/>
          <w:lang w:val="nl-NL"/>
        </w:rPr>
        <w:t xml:space="preserve">. </w:t>
      </w:r>
      <w:r w:rsidR="00323A74" w:rsidRPr="00DF3172">
        <w:rPr>
          <w:b/>
          <w:szCs w:val="28"/>
          <w:lang w:val="nl-NL"/>
        </w:rPr>
        <w:t>T</w:t>
      </w:r>
      <w:r w:rsidR="00152B53" w:rsidRPr="00DF3172">
        <w:rPr>
          <w:b/>
          <w:szCs w:val="28"/>
          <w:lang w:val="nl-NL"/>
        </w:rPr>
        <w:t>ổ chức thực hiện</w:t>
      </w:r>
      <w:bookmarkEnd w:id="3"/>
    </w:p>
    <w:p w14:paraId="6DFADC5F" w14:textId="0FA366DB" w:rsidR="00152B53" w:rsidRPr="00DF3172" w:rsidRDefault="00E5563A" w:rsidP="00070C07">
      <w:pPr>
        <w:shd w:val="clear" w:color="auto" w:fill="FFFFFF"/>
        <w:spacing w:after="40" w:line="240" w:lineRule="auto"/>
        <w:ind w:firstLine="562"/>
        <w:jc w:val="both"/>
      </w:pPr>
      <w:r w:rsidRPr="00DF3172">
        <w:rPr>
          <w:lang w:val="en-US"/>
        </w:rPr>
        <w:t>1</w:t>
      </w:r>
      <w:r w:rsidR="008B1F36" w:rsidRPr="00DF3172">
        <w:rPr>
          <w:lang w:val="en-US"/>
        </w:rPr>
        <w:t xml:space="preserve">. </w:t>
      </w:r>
      <w:r w:rsidR="007F524B" w:rsidRPr="00DF3172">
        <w:t xml:space="preserve">Giao </w:t>
      </w:r>
      <w:r w:rsidR="00152B53" w:rsidRPr="00DF3172">
        <w:t>Ủy ban nhân dân tỉnh tổ chức thực hiện và định kỳ báo cáo Hội đồng nhân dân tỉnh về kết quả thực hiện</w:t>
      </w:r>
      <w:r w:rsidR="007F524B" w:rsidRPr="00DF3172">
        <w:rPr>
          <w:lang w:val="da-DK"/>
        </w:rPr>
        <w:t xml:space="preserve"> Nghị quyết này</w:t>
      </w:r>
      <w:r w:rsidR="00152B53" w:rsidRPr="00DF3172">
        <w:t>.</w:t>
      </w:r>
    </w:p>
    <w:p w14:paraId="035A35F3" w14:textId="6DB13E48" w:rsidR="00A876E7" w:rsidRPr="00DF3172" w:rsidRDefault="00E5563A" w:rsidP="00070C07">
      <w:pPr>
        <w:spacing w:after="40" w:line="240" w:lineRule="auto"/>
        <w:ind w:firstLine="562"/>
        <w:jc w:val="both"/>
        <w:rPr>
          <w:bCs/>
          <w:iCs/>
        </w:rPr>
      </w:pPr>
      <w:r w:rsidRPr="00DF3172">
        <w:rPr>
          <w:bCs/>
          <w:lang w:val="da-DK"/>
        </w:rPr>
        <w:t>2</w:t>
      </w:r>
      <w:r w:rsidR="00152B53" w:rsidRPr="00DF3172">
        <w:rPr>
          <w:bCs/>
          <w:lang w:val="da-DK"/>
        </w:rPr>
        <w:t>. G</w:t>
      </w:r>
      <w:r w:rsidR="00152B53" w:rsidRPr="00DF3172">
        <w:rPr>
          <w:bCs/>
          <w:iCs/>
          <w:lang w:val="pt-BR"/>
        </w:rPr>
        <w:t xml:space="preserve">iao Thường trực Hội đồng nhân dân </w:t>
      </w:r>
      <w:r w:rsidR="00152B53" w:rsidRPr="00DF3172">
        <w:rPr>
          <w:iCs/>
          <w:lang w:val="pt-BR"/>
        </w:rPr>
        <w:t>tỉnh</w:t>
      </w:r>
      <w:r w:rsidR="00152B53" w:rsidRPr="00DF3172">
        <w:rPr>
          <w:bCs/>
          <w:iCs/>
          <w:lang w:val="pt-BR"/>
        </w:rPr>
        <w:t>, các Ban của Hội đồng nhân dân</w:t>
      </w:r>
      <w:r w:rsidR="007F524B" w:rsidRPr="00DF3172">
        <w:rPr>
          <w:bCs/>
          <w:iCs/>
          <w:lang w:val="pt-BR"/>
        </w:rPr>
        <w:t>, các Tổ đại biểu</w:t>
      </w:r>
      <w:r w:rsidR="00152B53" w:rsidRPr="00DF3172">
        <w:rPr>
          <w:bCs/>
          <w:iCs/>
          <w:lang w:val="pt-BR"/>
        </w:rPr>
        <w:t xml:space="preserve"> </w:t>
      </w:r>
      <w:r w:rsidR="007F524B" w:rsidRPr="00DF3172">
        <w:rPr>
          <w:iCs/>
          <w:lang w:val="pt-BR"/>
        </w:rPr>
        <w:t>và</w:t>
      </w:r>
      <w:r w:rsidR="00152B53" w:rsidRPr="00DF3172">
        <w:rPr>
          <w:bCs/>
          <w:iCs/>
          <w:lang w:val="pt-BR"/>
        </w:rPr>
        <w:t xml:space="preserve"> đại biểu Hội đồng nhân dân tỉnh giám sát việc thực hiện Nghị quyết.</w:t>
      </w:r>
    </w:p>
    <w:p w14:paraId="0446BF1D" w14:textId="2BA80D1E" w:rsidR="007B3183" w:rsidRDefault="00F57AA2" w:rsidP="00070C07">
      <w:pPr>
        <w:spacing w:after="40" w:line="240" w:lineRule="auto"/>
        <w:ind w:firstLine="562"/>
        <w:jc w:val="both"/>
        <w:rPr>
          <w:lang w:val="en-US"/>
        </w:rPr>
      </w:pPr>
      <w:r w:rsidRPr="00DF3172">
        <w:t xml:space="preserve">Nghị quyết này đã được Hội đồng nhân dân tỉnh Đắk Nông Khóa </w:t>
      </w:r>
      <w:r w:rsidRPr="00DF3172">
        <w:rPr>
          <w:lang w:val="pt-BR"/>
        </w:rPr>
        <w:t>I</w:t>
      </w:r>
      <w:r w:rsidRPr="00DF3172">
        <w:t xml:space="preserve">V, Kỳ họp thứ </w:t>
      </w:r>
      <w:r w:rsidR="004D5AE5" w:rsidRPr="00DF3172">
        <w:rPr>
          <w:lang w:val="en-US"/>
        </w:rPr>
        <w:t>9</w:t>
      </w:r>
      <w:r w:rsidRPr="00DF3172">
        <w:t xml:space="preserve"> thông qua ngày</w:t>
      </w:r>
      <w:r w:rsidR="00CA571C" w:rsidRPr="00DF3172">
        <w:rPr>
          <w:lang w:val="pt-BR"/>
        </w:rPr>
        <w:t xml:space="preserve"> </w:t>
      </w:r>
      <w:r w:rsidR="00070C07">
        <w:rPr>
          <w:lang w:val="pt-BR"/>
        </w:rPr>
        <w:t>11</w:t>
      </w:r>
      <w:r w:rsidR="008E7226" w:rsidRPr="00DF3172">
        <w:rPr>
          <w:lang w:val="pt-BR"/>
        </w:rPr>
        <w:t xml:space="preserve"> </w:t>
      </w:r>
      <w:r w:rsidRPr="00DF3172">
        <w:t>tháng</w:t>
      </w:r>
      <w:r w:rsidRPr="00DF3172">
        <w:rPr>
          <w:lang w:val="pt-BR"/>
        </w:rPr>
        <w:t xml:space="preserve"> </w:t>
      </w:r>
      <w:r w:rsidR="00070C07">
        <w:rPr>
          <w:lang w:val="pt-BR"/>
        </w:rPr>
        <w:t>12</w:t>
      </w:r>
      <w:r w:rsidR="00CA571C" w:rsidRPr="00DF3172">
        <w:rPr>
          <w:lang w:val="pt-BR"/>
        </w:rPr>
        <w:t xml:space="preserve"> </w:t>
      </w:r>
      <w:r w:rsidRPr="00DF3172">
        <w:t>năm</w:t>
      </w:r>
      <w:r w:rsidRPr="00DF3172">
        <w:rPr>
          <w:lang w:val="pt-BR"/>
        </w:rPr>
        <w:t xml:space="preserve"> 202</w:t>
      </w:r>
      <w:r w:rsidR="004D5AE5" w:rsidRPr="00DF3172">
        <w:rPr>
          <w:lang w:val="pt-BR"/>
        </w:rPr>
        <w:t>4</w:t>
      </w:r>
      <w:r w:rsidRPr="00DF3172">
        <w:rPr>
          <w:lang w:val="pt-BR"/>
        </w:rPr>
        <w:t xml:space="preserve"> </w:t>
      </w:r>
      <w:r w:rsidRPr="00DF3172">
        <w:t>và có hiệu lực từ ngày</w:t>
      </w:r>
      <w:r w:rsidRPr="00DF3172">
        <w:rPr>
          <w:lang w:val="pt-BR"/>
        </w:rPr>
        <w:t xml:space="preserve"> </w:t>
      </w:r>
      <w:r w:rsidR="00070C07">
        <w:rPr>
          <w:lang w:val="pt-BR"/>
        </w:rPr>
        <w:t>21</w:t>
      </w:r>
      <w:r w:rsidRPr="00DF3172">
        <w:rPr>
          <w:lang w:val="pt-BR"/>
        </w:rPr>
        <w:t xml:space="preserve"> </w:t>
      </w:r>
      <w:r w:rsidRPr="00DF3172">
        <w:t>tháng</w:t>
      </w:r>
      <w:r w:rsidRPr="00DF3172">
        <w:rPr>
          <w:lang w:val="pt-BR"/>
        </w:rPr>
        <w:t xml:space="preserve"> </w:t>
      </w:r>
      <w:r w:rsidR="00070C07">
        <w:rPr>
          <w:lang w:val="pt-BR"/>
        </w:rPr>
        <w:t>12</w:t>
      </w:r>
      <w:r w:rsidR="0042656A" w:rsidRPr="00DF3172">
        <w:rPr>
          <w:lang w:val="pt-BR"/>
        </w:rPr>
        <w:t xml:space="preserve"> </w:t>
      </w:r>
      <w:r w:rsidR="008E7226" w:rsidRPr="00DF3172">
        <w:rPr>
          <w:lang w:val="pt-BR"/>
        </w:rPr>
        <w:t xml:space="preserve"> </w:t>
      </w:r>
      <w:r w:rsidR="00CA571C" w:rsidRPr="00DF3172">
        <w:rPr>
          <w:lang w:val="pt-BR"/>
        </w:rPr>
        <w:t xml:space="preserve"> </w:t>
      </w:r>
      <w:r w:rsidRPr="00DF3172">
        <w:t>năm</w:t>
      </w:r>
      <w:r w:rsidRPr="00DF3172">
        <w:rPr>
          <w:lang w:val="pt-BR"/>
        </w:rPr>
        <w:t xml:space="preserve"> 202</w:t>
      </w:r>
      <w:r w:rsidR="004D5AE5" w:rsidRPr="00DF3172">
        <w:rPr>
          <w:lang w:val="pt-BR"/>
        </w:rPr>
        <w:t>4</w:t>
      </w:r>
      <w:r w:rsidRPr="00DF3172">
        <w:rPr>
          <w:lang w:val="pt-BR"/>
        </w:rPr>
        <w:t>.</w:t>
      </w:r>
      <w:r w:rsidRPr="00DF3172">
        <w:t>/.</w:t>
      </w:r>
    </w:p>
    <w:p w14:paraId="06E349B3" w14:textId="77777777" w:rsidR="00070C07" w:rsidRPr="00070C07" w:rsidRDefault="00070C07" w:rsidP="00070C07">
      <w:pPr>
        <w:spacing w:after="40" w:line="240" w:lineRule="auto"/>
        <w:ind w:firstLine="562"/>
        <w:jc w:val="both"/>
        <w:rPr>
          <w:sz w:val="22"/>
          <w:szCs w:val="16"/>
          <w:lang w:val="en-US"/>
        </w:rPr>
      </w:pPr>
    </w:p>
    <w:tbl>
      <w:tblPr>
        <w:tblW w:w="0" w:type="auto"/>
        <w:tblInd w:w="-33" w:type="dxa"/>
        <w:tblLook w:val="0000" w:firstRow="0" w:lastRow="0" w:firstColumn="0" w:lastColumn="0" w:noHBand="0" w:noVBand="0"/>
      </w:tblPr>
      <w:tblGrid>
        <w:gridCol w:w="4995"/>
        <w:gridCol w:w="3577"/>
      </w:tblGrid>
      <w:tr w:rsidR="00FD3F10" w:rsidRPr="00FD3F10" w14:paraId="0A82C405" w14:textId="22CAFB0C" w:rsidTr="00070C07">
        <w:trPr>
          <w:trHeight w:val="2571"/>
        </w:trPr>
        <w:tc>
          <w:tcPr>
            <w:tcW w:w="4995" w:type="dxa"/>
          </w:tcPr>
          <w:p w14:paraId="6EDD1B7E" w14:textId="77777777" w:rsidR="007B3183" w:rsidRPr="00FD3F10" w:rsidRDefault="007B3183" w:rsidP="007B3183">
            <w:pPr>
              <w:widowControl w:val="0"/>
              <w:spacing w:after="0" w:line="240" w:lineRule="auto"/>
              <w:ind w:left="28" w:right="-6"/>
              <w:rPr>
                <w:rFonts w:eastAsia="Times New Roman"/>
                <w:b/>
                <w:bCs/>
                <w:i/>
                <w:iCs/>
                <w:sz w:val="24"/>
                <w:szCs w:val="24"/>
              </w:rPr>
            </w:pPr>
            <w:r w:rsidRPr="00FD3F10">
              <w:rPr>
                <w:rFonts w:eastAsia="Times New Roman"/>
                <w:b/>
                <w:bCs/>
                <w:i/>
                <w:iCs/>
                <w:sz w:val="24"/>
                <w:szCs w:val="24"/>
              </w:rPr>
              <w:t>Nơi nhận:</w:t>
            </w:r>
          </w:p>
          <w:p w14:paraId="421A3218" w14:textId="77777777" w:rsidR="007B3183" w:rsidRPr="00FD3F10" w:rsidRDefault="007B3183" w:rsidP="007B3183">
            <w:pPr>
              <w:spacing w:after="0" w:line="240" w:lineRule="auto"/>
              <w:ind w:left="28"/>
              <w:rPr>
                <w:rFonts w:eastAsia="Times New Roman"/>
                <w:sz w:val="22"/>
                <w:lang w:val="pt-BR"/>
              </w:rPr>
            </w:pPr>
            <w:r w:rsidRPr="00FD3F10">
              <w:rPr>
                <w:rFonts w:eastAsia="Times New Roman"/>
                <w:sz w:val="22"/>
              </w:rPr>
              <w:t>- UBTV Quốc hội</w:t>
            </w:r>
            <w:r w:rsidRPr="00FD3F10">
              <w:rPr>
                <w:rFonts w:eastAsia="Times New Roman"/>
                <w:sz w:val="22"/>
                <w:lang w:val="pt-BR"/>
              </w:rPr>
              <w:t>;</w:t>
            </w:r>
            <w:r w:rsidRPr="00FD3F10">
              <w:rPr>
                <w:rFonts w:eastAsia="Times New Roman"/>
                <w:sz w:val="22"/>
              </w:rPr>
              <w:t xml:space="preserve"> Chính phủ;</w:t>
            </w:r>
          </w:p>
          <w:p w14:paraId="2CA9B28C" w14:textId="77777777" w:rsidR="007B3183" w:rsidRPr="00FD3F10" w:rsidRDefault="007B3183" w:rsidP="007B3183">
            <w:pPr>
              <w:spacing w:after="0" w:line="240" w:lineRule="auto"/>
              <w:ind w:left="28"/>
              <w:jc w:val="both"/>
              <w:rPr>
                <w:rFonts w:eastAsia="Times New Roman"/>
                <w:sz w:val="22"/>
                <w:szCs w:val="20"/>
                <w:lang w:val="da-DK"/>
              </w:rPr>
            </w:pPr>
            <w:r w:rsidRPr="00FD3F10">
              <w:rPr>
                <w:rFonts w:eastAsia="Times New Roman"/>
                <w:sz w:val="22"/>
                <w:szCs w:val="20"/>
                <w:lang w:val="da-DK"/>
              </w:rPr>
              <w:t>- Bộ Tài chính, Bộ Tư pháp;</w:t>
            </w:r>
          </w:p>
          <w:p w14:paraId="0533702B" w14:textId="77777777" w:rsidR="007B3183" w:rsidRPr="00FD3F10" w:rsidRDefault="007B3183" w:rsidP="007B3183">
            <w:pPr>
              <w:spacing w:after="0" w:line="240" w:lineRule="auto"/>
              <w:ind w:left="28"/>
              <w:rPr>
                <w:rFonts w:eastAsia="Times New Roman"/>
                <w:sz w:val="22"/>
              </w:rPr>
            </w:pPr>
            <w:r w:rsidRPr="00FD3F10">
              <w:rPr>
                <w:rFonts w:eastAsia="Times New Roman"/>
                <w:sz w:val="22"/>
              </w:rPr>
              <w:t>- Cục Kiểm tra văn bản QPPL</w:t>
            </w:r>
            <w:r w:rsidRPr="00FD3F10">
              <w:rPr>
                <w:rFonts w:eastAsia="Times New Roman"/>
                <w:b/>
                <w:sz w:val="22"/>
              </w:rPr>
              <w:t>-</w:t>
            </w:r>
            <w:r w:rsidRPr="00FD3F10">
              <w:rPr>
                <w:rFonts w:eastAsia="Times New Roman"/>
                <w:sz w:val="22"/>
              </w:rPr>
              <w:t xml:space="preserve">Bộ Tư pháp; </w:t>
            </w:r>
          </w:p>
          <w:p w14:paraId="2162C3CA" w14:textId="77777777" w:rsidR="007B3183" w:rsidRPr="00FD3F10" w:rsidRDefault="007B3183" w:rsidP="007B3183">
            <w:pPr>
              <w:spacing w:after="0" w:line="240" w:lineRule="auto"/>
              <w:ind w:left="28"/>
              <w:rPr>
                <w:rFonts w:eastAsia="Times New Roman"/>
                <w:sz w:val="22"/>
              </w:rPr>
            </w:pPr>
            <w:r w:rsidRPr="00FD3F10">
              <w:rPr>
                <w:rFonts w:eastAsia="Times New Roman"/>
                <w:sz w:val="22"/>
              </w:rPr>
              <w:t>- Thường trực: Tỉnh ủy, HĐND tỉnh;</w:t>
            </w:r>
          </w:p>
          <w:p w14:paraId="08944293" w14:textId="77777777" w:rsidR="007B3183" w:rsidRDefault="007B3183" w:rsidP="00070C07">
            <w:pPr>
              <w:spacing w:after="0" w:line="240" w:lineRule="auto"/>
              <w:ind w:left="28"/>
              <w:rPr>
                <w:rFonts w:eastAsia="Times New Roman"/>
                <w:sz w:val="22"/>
                <w:lang w:val="en-US"/>
              </w:rPr>
            </w:pPr>
            <w:r w:rsidRPr="00FD3F10">
              <w:rPr>
                <w:rFonts w:eastAsia="Times New Roman"/>
                <w:sz w:val="22"/>
              </w:rPr>
              <w:t>- UBND tỉnh; UB MTTQ VN tỉnh</w:t>
            </w:r>
            <w:r w:rsidR="00070C07">
              <w:rPr>
                <w:rFonts w:eastAsia="Times New Roman"/>
                <w:sz w:val="22"/>
                <w:lang w:val="en-US"/>
              </w:rPr>
              <w:t xml:space="preserve">, </w:t>
            </w:r>
            <w:r w:rsidRPr="00FD3F10">
              <w:rPr>
                <w:rFonts w:eastAsia="Times New Roman"/>
                <w:sz w:val="22"/>
              </w:rPr>
              <w:t>Đoàn ĐBQH tỉnh;</w:t>
            </w:r>
          </w:p>
          <w:p w14:paraId="7702C348" w14:textId="77777777" w:rsidR="00070C07" w:rsidRDefault="00070C07" w:rsidP="00070C07">
            <w:pPr>
              <w:spacing w:after="0" w:line="240" w:lineRule="auto"/>
              <w:ind w:left="28"/>
              <w:rPr>
                <w:rFonts w:eastAsia="Times New Roman"/>
                <w:sz w:val="22"/>
                <w:lang w:val="en-US"/>
              </w:rPr>
            </w:pPr>
            <w:r>
              <w:rPr>
                <w:rFonts w:eastAsia="Times New Roman"/>
                <w:sz w:val="22"/>
                <w:lang w:val="en-US"/>
              </w:rPr>
              <w:t xml:space="preserve">- Các Ban đảng Tỉnh ủy, </w:t>
            </w:r>
          </w:p>
          <w:p w14:paraId="400A9FDC" w14:textId="5E761E10" w:rsidR="00070C07" w:rsidRPr="00FD3F10" w:rsidRDefault="00070C07" w:rsidP="00070C07">
            <w:pPr>
              <w:spacing w:after="0" w:line="240" w:lineRule="auto"/>
              <w:rPr>
                <w:rFonts w:eastAsia="Times New Roman"/>
                <w:sz w:val="22"/>
              </w:rPr>
            </w:pPr>
            <w:r>
              <w:rPr>
                <w:rFonts w:eastAsia="Times New Roman"/>
                <w:sz w:val="22"/>
                <w:lang w:val="en-US"/>
              </w:rPr>
              <w:t xml:space="preserve">- </w:t>
            </w:r>
            <w:r w:rsidRPr="00FD3F10">
              <w:rPr>
                <w:rFonts w:eastAsia="Times New Roman"/>
                <w:sz w:val="22"/>
              </w:rPr>
              <w:t>Các Ban HĐND tỉnh; các đại biểu HĐND tỉnh;</w:t>
            </w:r>
          </w:p>
          <w:p w14:paraId="72A39AC1" w14:textId="77777777" w:rsidR="00070C07" w:rsidRPr="00FD3F10" w:rsidRDefault="00070C07" w:rsidP="00070C07">
            <w:pPr>
              <w:spacing w:after="0" w:line="240" w:lineRule="auto"/>
              <w:rPr>
                <w:rFonts w:eastAsia="Times New Roman"/>
                <w:sz w:val="22"/>
              </w:rPr>
            </w:pPr>
            <w:r w:rsidRPr="00FD3F10">
              <w:rPr>
                <w:rFonts w:eastAsia="Times New Roman"/>
                <w:sz w:val="22"/>
              </w:rPr>
              <w:t>- VP: Tỉnh ủy, Đoàn ĐBQH &amp; HĐND tỉnh, UBND tỉnh;</w:t>
            </w:r>
          </w:p>
          <w:p w14:paraId="0974C42B" w14:textId="77777777" w:rsidR="00070C07" w:rsidRPr="00FD3F10" w:rsidRDefault="00070C07" w:rsidP="00070C07">
            <w:pPr>
              <w:widowControl w:val="0"/>
              <w:tabs>
                <w:tab w:val="left" w:pos="380"/>
              </w:tabs>
              <w:spacing w:after="0" w:line="240" w:lineRule="auto"/>
              <w:rPr>
                <w:rFonts w:eastAsia="Times New Roman" w:cs="Arial"/>
                <w:sz w:val="22"/>
              </w:rPr>
            </w:pPr>
            <w:r w:rsidRPr="00FD3F10">
              <w:rPr>
                <w:rFonts w:eastAsia="Times New Roman"/>
                <w:sz w:val="22"/>
              </w:rPr>
              <w:t xml:space="preserve">- </w:t>
            </w:r>
            <w:r w:rsidRPr="00FD3F10">
              <w:rPr>
                <w:rFonts w:eastAsia="Times New Roman" w:cs="Arial"/>
                <w:sz w:val="22"/>
              </w:rPr>
              <w:t>Các Sở, Ban, ngành và đoàn thể cấp tỉnh;</w:t>
            </w:r>
          </w:p>
          <w:p w14:paraId="5F966861" w14:textId="746C2B58" w:rsidR="00070C07" w:rsidRPr="00FD3F10" w:rsidRDefault="00070C07" w:rsidP="00070C07">
            <w:pPr>
              <w:spacing w:after="0" w:line="240" w:lineRule="auto"/>
              <w:rPr>
                <w:rFonts w:eastAsia="Times New Roman"/>
                <w:sz w:val="22"/>
                <w:lang w:val="en-US"/>
              </w:rPr>
            </w:pPr>
            <w:r w:rsidRPr="00FD3F10">
              <w:rPr>
                <w:rFonts w:eastAsia="Times New Roman"/>
                <w:sz w:val="22"/>
              </w:rPr>
              <w:t>- HĐND, UBND các huyện, thành phố;</w:t>
            </w:r>
          </w:p>
          <w:p w14:paraId="282F4B60" w14:textId="77777777" w:rsidR="00070C07" w:rsidRPr="00FD3F10" w:rsidRDefault="00070C07" w:rsidP="00070C07">
            <w:pPr>
              <w:spacing w:after="0" w:line="240" w:lineRule="auto"/>
              <w:rPr>
                <w:rFonts w:eastAsia="Times New Roman"/>
                <w:sz w:val="22"/>
                <w:lang w:val="en-US"/>
              </w:rPr>
            </w:pPr>
            <w:r w:rsidRPr="00FD3F10">
              <w:rPr>
                <w:rFonts w:eastAsia="Times New Roman"/>
                <w:sz w:val="22"/>
                <w:lang w:val="en-US"/>
              </w:rPr>
              <w:t>- UBND các xã, phường, thị trấn;</w:t>
            </w:r>
          </w:p>
          <w:p w14:paraId="396B5833" w14:textId="77777777" w:rsidR="00070C07" w:rsidRPr="00FD3F10" w:rsidRDefault="00070C07" w:rsidP="00070C07">
            <w:pPr>
              <w:spacing w:after="0" w:line="240" w:lineRule="auto"/>
              <w:rPr>
                <w:rFonts w:eastAsia="Times New Roman"/>
                <w:sz w:val="22"/>
                <w:lang w:val="en-US"/>
              </w:rPr>
            </w:pPr>
            <w:r w:rsidRPr="00FD3F10">
              <w:rPr>
                <w:rFonts w:eastAsia="Times New Roman"/>
                <w:sz w:val="22"/>
                <w:lang w:val="en-US"/>
              </w:rPr>
              <w:t>- Báo Đắk Nông, Đài PT&amp;TH tỉnh;</w:t>
            </w:r>
          </w:p>
          <w:p w14:paraId="6D884AF4" w14:textId="4D4C44F6" w:rsidR="00070C07" w:rsidRPr="00FD3F10" w:rsidRDefault="00070C07" w:rsidP="00070C07">
            <w:pPr>
              <w:spacing w:after="0" w:line="240" w:lineRule="auto"/>
              <w:rPr>
                <w:rFonts w:eastAsia="Times New Roman"/>
                <w:sz w:val="22"/>
                <w:lang w:val="en-US"/>
              </w:rPr>
            </w:pPr>
            <w:r w:rsidRPr="00FD3F10">
              <w:rPr>
                <w:rFonts w:eastAsia="Times New Roman"/>
                <w:sz w:val="22"/>
                <w:lang w:val="en-US"/>
              </w:rPr>
              <w:t>- Công báo tỉnh</w:t>
            </w:r>
            <w:r>
              <w:rPr>
                <w:rFonts w:eastAsia="Times New Roman"/>
                <w:sz w:val="22"/>
                <w:lang w:val="en-US"/>
              </w:rPr>
              <w:t xml:space="preserve">; </w:t>
            </w:r>
            <w:r w:rsidRPr="00FD3F10">
              <w:rPr>
                <w:rFonts w:eastAsia="Times New Roman"/>
                <w:sz w:val="22"/>
                <w:lang w:val="en-US"/>
              </w:rPr>
              <w:t>Cổng TTĐT tỉnh;</w:t>
            </w:r>
          </w:p>
          <w:p w14:paraId="20B055EC" w14:textId="77777777" w:rsidR="00070C07" w:rsidRDefault="00070C07" w:rsidP="00070C07">
            <w:pPr>
              <w:spacing w:after="0" w:line="240" w:lineRule="auto"/>
              <w:rPr>
                <w:rFonts w:eastAsia="Times New Roman"/>
                <w:sz w:val="22"/>
                <w:lang w:val="en-US"/>
              </w:rPr>
            </w:pPr>
            <w:r w:rsidRPr="00FD3F10">
              <w:rPr>
                <w:rFonts w:eastAsia="Times New Roman"/>
                <w:sz w:val="22"/>
              </w:rPr>
              <w:t>- Trung tâm Lưu trữ</w:t>
            </w:r>
            <w:r w:rsidRPr="00FD3F10">
              <w:rPr>
                <w:rFonts w:eastAsia="Times New Roman"/>
                <w:sz w:val="22"/>
                <w:lang w:val="en-US"/>
              </w:rPr>
              <w:t xml:space="preserve"> -</w:t>
            </w:r>
            <w:r w:rsidRPr="00FD3F10">
              <w:rPr>
                <w:rFonts w:eastAsia="Times New Roman"/>
                <w:sz w:val="22"/>
              </w:rPr>
              <w:t>Sở Nội vụ;</w:t>
            </w:r>
          </w:p>
          <w:p w14:paraId="18B13E70" w14:textId="27CC3BC1" w:rsidR="00070C07" w:rsidRPr="00070C07" w:rsidRDefault="00070C07" w:rsidP="00070C07">
            <w:pPr>
              <w:spacing w:after="0" w:line="240" w:lineRule="auto"/>
              <w:rPr>
                <w:rFonts w:eastAsia="Times New Roman"/>
                <w:sz w:val="22"/>
                <w:lang w:val="en-US"/>
              </w:rPr>
            </w:pPr>
            <w:r>
              <w:rPr>
                <w:rFonts w:eastAsia="Times New Roman"/>
                <w:sz w:val="22"/>
                <w:lang w:val="en-US"/>
              </w:rPr>
              <w:t>- Website cơ quan;</w:t>
            </w:r>
          </w:p>
          <w:p w14:paraId="6D63034E" w14:textId="01888D25" w:rsidR="00070C07" w:rsidRPr="00070C07" w:rsidRDefault="00070C07" w:rsidP="00070C07">
            <w:pPr>
              <w:spacing w:after="0" w:line="240" w:lineRule="auto"/>
              <w:rPr>
                <w:rFonts w:eastAsia="Times New Roman"/>
                <w:sz w:val="22"/>
                <w:lang w:val="en-US"/>
              </w:rPr>
            </w:pPr>
            <w:r w:rsidRPr="00FD3F10">
              <w:rPr>
                <w:rFonts w:eastAsia="Times New Roman"/>
                <w:sz w:val="22"/>
              </w:rPr>
              <w:t xml:space="preserve">- Lưu: VT, </w:t>
            </w:r>
            <w:r>
              <w:rPr>
                <w:rFonts w:eastAsia="Times New Roman"/>
                <w:sz w:val="22"/>
                <w:lang w:val="en-US"/>
              </w:rPr>
              <w:t>CT.HĐND, DN, HC-TC-QT</w:t>
            </w:r>
          </w:p>
        </w:tc>
        <w:tc>
          <w:tcPr>
            <w:tcW w:w="3577" w:type="dxa"/>
          </w:tcPr>
          <w:p w14:paraId="3374A00B" w14:textId="35680BC8" w:rsidR="007B3183" w:rsidRPr="00FD3F10" w:rsidRDefault="007B3183" w:rsidP="007B3183">
            <w:pPr>
              <w:widowControl w:val="0"/>
              <w:spacing w:after="0" w:line="240" w:lineRule="auto"/>
              <w:ind w:left="1450" w:right="-6"/>
              <w:jc w:val="center"/>
              <w:rPr>
                <w:rFonts w:eastAsia="Times New Roman"/>
                <w:b/>
                <w:bCs/>
                <w:szCs w:val="28"/>
                <w:lang w:val="en-US"/>
              </w:rPr>
            </w:pPr>
            <w:r w:rsidRPr="00FD3F10">
              <w:rPr>
                <w:rFonts w:eastAsia="Times New Roman"/>
                <w:b/>
                <w:bCs/>
                <w:szCs w:val="28"/>
                <w:lang w:val="en-US"/>
              </w:rPr>
              <w:t>CHỦ TỊCH</w:t>
            </w:r>
          </w:p>
          <w:p w14:paraId="7398CD99" w14:textId="48144D89" w:rsidR="007B3183" w:rsidRPr="00FD3F10" w:rsidRDefault="007B3183" w:rsidP="007B3183">
            <w:pPr>
              <w:widowControl w:val="0"/>
              <w:spacing w:after="0" w:line="240" w:lineRule="auto"/>
              <w:ind w:left="1450" w:right="-6"/>
              <w:jc w:val="center"/>
              <w:rPr>
                <w:rFonts w:eastAsia="Times New Roman"/>
                <w:b/>
                <w:bCs/>
                <w:i/>
                <w:iCs/>
                <w:szCs w:val="28"/>
              </w:rPr>
            </w:pPr>
          </w:p>
          <w:p w14:paraId="4DEF4A6C" w14:textId="70070047" w:rsidR="007B3183" w:rsidRDefault="007B3183" w:rsidP="007B3183">
            <w:pPr>
              <w:widowControl w:val="0"/>
              <w:spacing w:after="0" w:line="240" w:lineRule="auto"/>
              <w:ind w:left="1450" w:right="-6"/>
              <w:jc w:val="center"/>
              <w:rPr>
                <w:rFonts w:eastAsia="Times New Roman"/>
                <w:b/>
                <w:bCs/>
                <w:i/>
                <w:iCs/>
                <w:szCs w:val="28"/>
              </w:rPr>
            </w:pPr>
          </w:p>
          <w:p w14:paraId="7F2A33A5" w14:textId="77777777" w:rsidR="006E3FCD" w:rsidRPr="00FD3F10" w:rsidRDefault="006E3FCD" w:rsidP="007B3183">
            <w:pPr>
              <w:widowControl w:val="0"/>
              <w:spacing w:after="0" w:line="240" w:lineRule="auto"/>
              <w:ind w:left="1450" w:right="-6"/>
              <w:jc w:val="center"/>
              <w:rPr>
                <w:rFonts w:eastAsia="Times New Roman"/>
                <w:b/>
                <w:bCs/>
                <w:i/>
                <w:iCs/>
                <w:szCs w:val="28"/>
              </w:rPr>
            </w:pPr>
          </w:p>
          <w:p w14:paraId="57A284F9" w14:textId="10D434ED" w:rsidR="007B3183" w:rsidRPr="00FD3F10" w:rsidRDefault="007B3183" w:rsidP="007B3183">
            <w:pPr>
              <w:widowControl w:val="0"/>
              <w:spacing w:after="0" w:line="240" w:lineRule="auto"/>
              <w:ind w:left="1450" w:right="-6"/>
              <w:jc w:val="center"/>
              <w:rPr>
                <w:rFonts w:eastAsia="Times New Roman"/>
                <w:b/>
                <w:bCs/>
                <w:i/>
                <w:iCs/>
                <w:szCs w:val="28"/>
              </w:rPr>
            </w:pPr>
          </w:p>
          <w:p w14:paraId="37FF343A" w14:textId="54835D86" w:rsidR="007B3183" w:rsidRDefault="007B3183" w:rsidP="007B3183">
            <w:pPr>
              <w:widowControl w:val="0"/>
              <w:spacing w:after="0" w:line="240" w:lineRule="auto"/>
              <w:ind w:left="1450" w:right="-6"/>
              <w:jc w:val="center"/>
              <w:rPr>
                <w:rFonts w:eastAsia="Times New Roman"/>
                <w:b/>
                <w:bCs/>
                <w:i/>
                <w:iCs/>
                <w:szCs w:val="28"/>
                <w:lang w:val="en-US"/>
              </w:rPr>
            </w:pPr>
          </w:p>
          <w:p w14:paraId="7739CAAD" w14:textId="77777777" w:rsidR="00070C07" w:rsidRPr="00070C07" w:rsidRDefault="00070C07" w:rsidP="007B3183">
            <w:pPr>
              <w:widowControl w:val="0"/>
              <w:spacing w:after="0" w:line="240" w:lineRule="auto"/>
              <w:ind w:left="1450" w:right="-6"/>
              <w:jc w:val="center"/>
              <w:rPr>
                <w:rFonts w:eastAsia="Times New Roman"/>
                <w:b/>
                <w:bCs/>
                <w:i/>
                <w:iCs/>
                <w:szCs w:val="28"/>
                <w:lang w:val="en-US"/>
              </w:rPr>
            </w:pPr>
          </w:p>
          <w:p w14:paraId="4EA7D052" w14:textId="378F435F" w:rsidR="007B3183" w:rsidRPr="00FD3F10" w:rsidRDefault="00DF3172" w:rsidP="007B3183">
            <w:pPr>
              <w:widowControl w:val="0"/>
              <w:spacing w:after="0" w:line="240" w:lineRule="auto"/>
              <w:ind w:left="1450" w:right="-6"/>
              <w:jc w:val="center"/>
              <w:rPr>
                <w:rFonts w:eastAsia="Times New Roman"/>
                <w:b/>
                <w:bCs/>
                <w:szCs w:val="28"/>
              </w:rPr>
            </w:pPr>
            <w:r>
              <w:rPr>
                <w:rFonts w:eastAsia="Times New Roman"/>
                <w:b/>
                <w:bCs/>
                <w:szCs w:val="28"/>
              </w:rPr>
              <w:t>Lưu Văn Trung</w:t>
            </w:r>
          </w:p>
          <w:p w14:paraId="600DBCC5" w14:textId="77777777" w:rsidR="007B3183" w:rsidRPr="00FD3F10" w:rsidRDefault="007B3183" w:rsidP="007B3183">
            <w:pPr>
              <w:widowControl w:val="0"/>
              <w:spacing w:after="0" w:line="240" w:lineRule="auto"/>
              <w:ind w:left="28" w:right="-6"/>
              <w:rPr>
                <w:rFonts w:eastAsia="Times New Roman"/>
                <w:b/>
                <w:bCs/>
                <w:i/>
                <w:iCs/>
                <w:sz w:val="24"/>
                <w:szCs w:val="24"/>
              </w:rPr>
            </w:pPr>
          </w:p>
        </w:tc>
      </w:tr>
    </w:tbl>
    <w:p w14:paraId="21D2193E" w14:textId="6E030623" w:rsidR="00A07A4D" w:rsidRPr="00070C07" w:rsidRDefault="00A07A4D" w:rsidP="00070C07">
      <w:pPr>
        <w:spacing w:after="0" w:line="240" w:lineRule="auto"/>
        <w:rPr>
          <w:rFonts w:eastAsia="Times New Roman"/>
          <w:sz w:val="22"/>
          <w:lang w:val="en-US"/>
        </w:rPr>
      </w:pPr>
    </w:p>
    <w:p w14:paraId="152987EB" w14:textId="77777777" w:rsidR="00070C07" w:rsidRPr="00FD3F10" w:rsidRDefault="00070C07">
      <w:pPr>
        <w:spacing w:after="0" w:line="240" w:lineRule="auto"/>
        <w:rPr>
          <w:rFonts w:eastAsia="Times New Roman"/>
          <w:sz w:val="22"/>
        </w:rPr>
      </w:pPr>
    </w:p>
    <w:sectPr w:rsidR="00070C07" w:rsidRPr="00FD3F10" w:rsidSect="00070C07">
      <w:headerReference w:type="first" r:id="rId11"/>
      <w:pgSz w:w="11907" w:h="16840" w:code="9"/>
      <w:pgMar w:top="1134" w:right="1134" w:bottom="1134" w:left="1644"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0D51AA6" w14:textId="77777777" w:rsidR="007762BB" w:rsidRDefault="007762BB">
      <w:pPr>
        <w:spacing w:after="0" w:line="240" w:lineRule="auto"/>
      </w:pPr>
      <w:r>
        <w:separator/>
      </w:r>
    </w:p>
  </w:endnote>
  <w:endnote w:type="continuationSeparator" w:id="0">
    <w:p w14:paraId="10DE1086" w14:textId="77777777" w:rsidR="007762BB" w:rsidRDefault="00776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209F325" w14:textId="77777777" w:rsidR="007762BB" w:rsidRDefault="007762BB">
      <w:pPr>
        <w:spacing w:after="0" w:line="240" w:lineRule="auto"/>
      </w:pPr>
      <w:r>
        <w:separator/>
      </w:r>
    </w:p>
  </w:footnote>
  <w:footnote w:type="continuationSeparator" w:id="0">
    <w:p w14:paraId="4BF52C94" w14:textId="77777777" w:rsidR="007762BB" w:rsidRDefault="00776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5080524"/>
      <w:docPartObj>
        <w:docPartGallery w:val="Page Numbers (Top of Page)"/>
        <w:docPartUnique/>
      </w:docPartObj>
    </w:sdtPr>
    <w:sdtEndPr>
      <w:rPr>
        <w:noProof/>
      </w:rPr>
    </w:sdtEndPr>
    <w:sdtContent>
      <w:p w14:paraId="19165A2A" w14:textId="567EF8A9" w:rsidR="0042656A" w:rsidRDefault="0042656A">
        <w:pPr>
          <w:pStyle w:val="Header"/>
          <w:jc w:val="center"/>
        </w:pPr>
        <w:r>
          <w:fldChar w:fldCharType="begin"/>
        </w:r>
        <w:r>
          <w:instrText xml:space="preserve"> PAGE   \* MERGEFORMAT </w:instrText>
        </w:r>
        <w:r>
          <w:fldChar w:fldCharType="separate"/>
        </w:r>
        <w:r>
          <w:rPr>
            <w:noProof/>
          </w:rPr>
          <w:t>1</w:t>
        </w:r>
        <w:r>
          <w:rPr>
            <w:noProof/>
          </w:rPr>
          <w:fldChar w:fldCharType="end"/>
        </w:r>
      </w:p>
    </w:sdtContent>
  </w:sdt>
  <w:p w14:paraId="15D092B1" w14:textId="77777777" w:rsidR="0042656A" w:rsidRDefault="004265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57718F"/>
    <w:multiLevelType w:val="hybridMultilevel"/>
    <w:tmpl w:val="92D6A2E2"/>
    <w:lvl w:ilvl="0" w:tplc="397A702A">
      <w:start w:val="1"/>
      <w:numFmt w:val="decimal"/>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1" w15:restartNumberingAfterBreak="0">
    <w:nsid w:val="245C22C0"/>
    <w:multiLevelType w:val="hybridMultilevel"/>
    <w:tmpl w:val="64964FC0"/>
    <w:lvl w:ilvl="0" w:tplc="ACF81A26">
      <w:start w:val="1"/>
      <w:numFmt w:val="lowerLetter"/>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2" w15:restartNumberingAfterBreak="0">
    <w:nsid w:val="26EE3196"/>
    <w:multiLevelType w:val="hybridMultilevel"/>
    <w:tmpl w:val="826874A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4F86043D"/>
    <w:multiLevelType w:val="hybridMultilevel"/>
    <w:tmpl w:val="9EF22206"/>
    <w:lvl w:ilvl="0" w:tplc="4EA690E8">
      <w:start w:val="1"/>
      <w:numFmt w:val="decimal"/>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num w:numId="1" w16cid:durableId="1341465783">
    <w:abstractNumId w:val="1"/>
  </w:num>
  <w:num w:numId="2" w16cid:durableId="282227333">
    <w:abstractNumId w:val="0"/>
  </w:num>
  <w:num w:numId="3" w16cid:durableId="1345015734">
    <w:abstractNumId w:val="3"/>
  </w:num>
  <w:num w:numId="4" w16cid:durableId="20556130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B53"/>
    <w:rsid w:val="000071B6"/>
    <w:rsid w:val="00020692"/>
    <w:rsid w:val="00024E0D"/>
    <w:rsid w:val="00024E8E"/>
    <w:rsid w:val="00043A69"/>
    <w:rsid w:val="00053B78"/>
    <w:rsid w:val="00056359"/>
    <w:rsid w:val="00060BE0"/>
    <w:rsid w:val="00070C07"/>
    <w:rsid w:val="00071F73"/>
    <w:rsid w:val="000765F2"/>
    <w:rsid w:val="00077A51"/>
    <w:rsid w:val="00086B52"/>
    <w:rsid w:val="0008737E"/>
    <w:rsid w:val="00096BA2"/>
    <w:rsid w:val="000A473A"/>
    <w:rsid w:val="000B4FF5"/>
    <w:rsid w:val="000B5762"/>
    <w:rsid w:val="000D5397"/>
    <w:rsid w:val="000F1B50"/>
    <w:rsid w:val="000F1E74"/>
    <w:rsid w:val="00103764"/>
    <w:rsid w:val="00115ED7"/>
    <w:rsid w:val="00136DD7"/>
    <w:rsid w:val="00144FD3"/>
    <w:rsid w:val="001467FE"/>
    <w:rsid w:val="001520BB"/>
    <w:rsid w:val="00152B53"/>
    <w:rsid w:val="00153C0D"/>
    <w:rsid w:val="00161E43"/>
    <w:rsid w:val="00176C29"/>
    <w:rsid w:val="00177CE4"/>
    <w:rsid w:val="0018035F"/>
    <w:rsid w:val="0018353A"/>
    <w:rsid w:val="00184521"/>
    <w:rsid w:val="00185377"/>
    <w:rsid w:val="00191A33"/>
    <w:rsid w:val="00192FBD"/>
    <w:rsid w:val="001A1D77"/>
    <w:rsid w:val="001A2013"/>
    <w:rsid w:val="001A566D"/>
    <w:rsid w:val="001B1601"/>
    <w:rsid w:val="001B2830"/>
    <w:rsid w:val="001D014E"/>
    <w:rsid w:val="001D2A1B"/>
    <w:rsid w:val="001D4BA7"/>
    <w:rsid w:val="001D5AE4"/>
    <w:rsid w:val="001E371A"/>
    <w:rsid w:val="001F57CF"/>
    <w:rsid w:val="001F5CD8"/>
    <w:rsid w:val="00200842"/>
    <w:rsid w:val="00202612"/>
    <w:rsid w:val="00206C92"/>
    <w:rsid w:val="00212501"/>
    <w:rsid w:val="002160C7"/>
    <w:rsid w:val="00216898"/>
    <w:rsid w:val="00217B34"/>
    <w:rsid w:val="00224312"/>
    <w:rsid w:val="002268AD"/>
    <w:rsid w:val="00232EDF"/>
    <w:rsid w:val="00251375"/>
    <w:rsid w:val="002531C3"/>
    <w:rsid w:val="00253B7B"/>
    <w:rsid w:val="00264828"/>
    <w:rsid w:val="00267B26"/>
    <w:rsid w:val="00284942"/>
    <w:rsid w:val="00294BC3"/>
    <w:rsid w:val="00296E28"/>
    <w:rsid w:val="002A4A67"/>
    <w:rsid w:val="002A58E1"/>
    <w:rsid w:val="002C1C1D"/>
    <w:rsid w:val="002D1657"/>
    <w:rsid w:val="002E00CB"/>
    <w:rsid w:val="002E6976"/>
    <w:rsid w:val="002F11CB"/>
    <w:rsid w:val="0030371A"/>
    <w:rsid w:val="00306B40"/>
    <w:rsid w:val="00314152"/>
    <w:rsid w:val="00323A74"/>
    <w:rsid w:val="00332C6B"/>
    <w:rsid w:val="0034052D"/>
    <w:rsid w:val="00377228"/>
    <w:rsid w:val="003907FA"/>
    <w:rsid w:val="00390CBF"/>
    <w:rsid w:val="003A4D1E"/>
    <w:rsid w:val="003A7001"/>
    <w:rsid w:val="003B36AC"/>
    <w:rsid w:val="003B3F5A"/>
    <w:rsid w:val="003B7FA3"/>
    <w:rsid w:val="003C23D4"/>
    <w:rsid w:val="003C247A"/>
    <w:rsid w:val="003E0EAC"/>
    <w:rsid w:val="003E1F1F"/>
    <w:rsid w:val="003E41D6"/>
    <w:rsid w:val="003E52CA"/>
    <w:rsid w:val="003E6392"/>
    <w:rsid w:val="003F3ADB"/>
    <w:rsid w:val="004009E7"/>
    <w:rsid w:val="004120A7"/>
    <w:rsid w:val="00415366"/>
    <w:rsid w:val="004155A7"/>
    <w:rsid w:val="0042014E"/>
    <w:rsid w:val="0042198F"/>
    <w:rsid w:val="00423586"/>
    <w:rsid w:val="00424927"/>
    <w:rsid w:val="0042565C"/>
    <w:rsid w:val="0042656A"/>
    <w:rsid w:val="00427244"/>
    <w:rsid w:val="004308B5"/>
    <w:rsid w:val="00430EBE"/>
    <w:rsid w:val="00436986"/>
    <w:rsid w:val="00444A82"/>
    <w:rsid w:val="00462184"/>
    <w:rsid w:val="00463E44"/>
    <w:rsid w:val="00464834"/>
    <w:rsid w:val="00470637"/>
    <w:rsid w:val="00471FC2"/>
    <w:rsid w:val="0047731D"/>
    <w:rsid w:val="00477F0E"/>
    <w:rsid w:val="004823F4"/>
    <w:rsid w:val="0048704F"/>
    <w:rsid w:val="004A364A"/>
    <w:rsid w:val="004C37CA"/>
    <w:rsid w:val="004D23AD"/>
    <w:rsid w:val="004D5AE5"/>
    <w:rsid w:val="004E323A"/>
    <w:rsid w:val="004F158F"/>
    <w:rsid w:val="004F3756"/>
    <w:rsid w:val="004F623B"/>
    <w:rsid w:val="004F638C"/>
    <w:rsid w:val="00502EE3"/>
    <w:rsid w:val="00503858"/>
    <w:rsid w:val="00504FAF"/>
    <w:rsid w:val="00506BD9"/>
    <w:rsid w:val="00520CC5"/>
    <w:rsid w:val="00523870"/>
    <w:rsid w:val="00526B36"/>
    <w:rsid w:val="005302C7"/>
    <w:rsid w:val="00534875"/>
    <w:rsid w:val="005433E8"/>
    <w:rsid w:val="00544345"/>
    <w:rsid w:val="00545327"/>
    <w:rsid w:val="00554EA5"/>
    <w:rsid w:val="005712D0"/>
    <w:rsid w:val="00577B3B"/>
    <w:rsid w:val="005835FB"/>
    <w:rsid w:val="00584316"/>
    <w:rsid w:val="00590750"/>
    <w:rsid w:val="005B40DA"/>
    <w:rsid w:val="005B65F6"/>
    <w:rsid w:val="005C1A9E"/>
    <w:rsid w:val="005C1C6F"/>
    <w:rsid w:val="005C3DB6"/>
    <w:rsid w:val="005D24E7"/>
    <w:rsid w:val="005E3452"/>
    <w:rsid w:val="005E4B91"/>
    <w:rsid w:val="005E4ED5"/>
    <w:rsid w:val="005E758F"/>
    <w:rsid w:val="005F059A"/>
    <w:rsid w:val="005F0FE9"/>
    <w:rsid w:val="005F3825"/>
    <w:rsid w:val="00601540"/>
    <w:rsid w:val="00602390"/>
    <w:rsid w:val="006126E7"/>
    <w:rsid w:val="00616936"/>
    <w:rsid w:val="00632739"/>
    <w:rsid w:val="006368DC"/>
    <w:rsid w:val="00637BC8"/>
    <w:rsid w:val="00642739"/>
    <w:rsid w:val="00642A30"/>
    <w:rsid w:val="00643E1F"/>
    <w:rsid w:val="00644B84"/>
    <w:rsid w:val="0064626A"/>
    <w:rsid w:val="00660F1C"/>
    <w:rsid w:val="00670F20"/>
    <w:rsid w:val="00684357"/>
    <w:rsid w:val="00696D86"/>
    <w:rsid w:val="006A3DAA"/>
    <w:rsid w:val="006A7F0A"/>
    <w:rsid w:val="006B47A5"/>
    <w:rsid w:val="006C112F"/>
    <w:rsid w:val="006C27B3"/>
    <w:rsid w:val="006E367A"/>
    <w:rsid w:val="006E3FCD"/>
    <w:rsid w:val="006F58CD"/>
    <w:rsid w:val="006F66BD"/>
    <w:rsid w:val="007003AA"/>
    <w:rsid w:val="00717938"/>
    <w:rsid w:val="007244F1"/>
    <w:rsid w:val="007331A8"/>
    <w:rsid w:val="007333D2"/>
    <w:rsid w:val="00733A75"/>
    <w:rsid w:val="007427CF"/>
    <w:rsid w:val="00744E47"/>
    <w:rsid w:val="00745145"/>
    <w:rsid w:val="00750D5F"/>
    <w:rsid w:val="00756B86"/>
    <w:rsid w:val="007612EB"/>
    <w:rsid w:val="00763E7B"/>
    <w:rsid w:val="00767643"/>
    <w:rsid w:val="00770463"/>
    <w:rsid w:val="00774D8B"/>
    <w:rsid w:val="00774E3C"/>
    <w:rsid w:val="007762BB"/>
    <w:rsid w:val="007820A3"/>
    <w:rsid w:val="00783FBB"/>
    <w:rsid w:val="007A43F7"/>
    <w:rsid w:val="007B11B4"/>
    <w:rsid w:val="007B3183"/>
    <w:rsid w:val="007B5D3B"/>
    <w:rsid w:val="007C4DB0"/>
    <w:rsid w:val="007D29EF"/>
    <w:rsid w:val="007D54FC"/>
    <w:rsid w:val="007D6DAF"/>
    <w:rsid w:val="007E027A"/>
    <w:rsid w:val="007E7F7B"/>
    <w:rsid w:val="007F2E84"/>
    <w:rsid w:val="007F524B"/>
    <w:rsid w:val="008058D5"/>
    <w:rsid w:val="0081769E"/>
    <w:rsid w:val="0082234B"/>
    <w:rsid w:val="0083736B"/>
    <w:rsid w:val="0084070E"/>
    <w:rsid w:val="00846721"/>
    <w:rsid w:val="00847020"/>
    <w:rsid w:val="00892B95"/>
    <w:rsid w:val="00895970"/>
    <w:rsid w:val="008B1671"/>
    <w:rsid w:val="008B1F36"/>
    <w:rsid w:val="008B4CD7"/>
    <w:rsid w:val="008B72E8"/>
    <w:rsid w:val="008B7FE6"/>
    <w:rsid w:val="008D00D6"/>
    <w:rsid w:val="008D0DCD"/>
    <w:rsid w:val="008D2740"/>
    <w:rsid w:val="008E3839"/>
    <w:rsid w:val="008E428B"/>
    <w:rsid w:val="008E7226"/>
    <w:rsid w:val="008F1CB2"/>
    <w:rsid w:val="008F473C"/>
    <w:rsid w:val="008F4862"/>
    <w:rsid w:val="00901576"/>
    <w:rsid w:val="00931093"/>
    <w:rsid w:val="0093163F"/>
    <w:rsid w:val="009345C0"/>
    <w:rsid w:val="00962B4C"/>
    <w:rsid w:val="009633D1"/>
    <w:rsid w:val="0097073D"/>
    <w:rsid w:val="0097140E"/>
    <w:rsid w:val="00972917"/>
    <w:rsid w:val="009758E8"/>
    <w:rsid w:val="00975F5F"/>
    <w:rsid w:val="009826D5"/>
    <w:rsid w:val="00994852"/>
    <w:rsid w:val="00996A81"/>
    <w:rsid w:val="00997E37"/>
    <w:rsid w:val="009A49B3"/>
    <w:rsid w:val="009B0090"/>
    <w:rsid w:val="009B1600"/>
    <w:rsid w:val="009B231C"/>
    <w:rsid w:val="009B6F93"/>
    <w:rsid w:val="009C248A"/>
    <w:rsid w:val="009D5395"/>
    <w:rsid w:val="009D75F1"/>
    <w:rsid w:val="009E16EB"/>
    <w:rsid w:val="009F0242"/>
    <w:rsid w:val="009F049A"/>
    <w:rsid w:val="009F3308"/>
    <w:rsid w:val="009F4852"/>
    <w:rsid w:val="00A07A4D"/>
    <w:rsid w:val="00A10D3B"/>
    <w:rsid w:val="00A228ED"/>
    <w:rsid w:val="00A22C94"/>
    <w:rsid w:val="00A2744B"/>
    <w:rsid w:val="00A301DE"/>
    <w:rsid w:val="00A423F0"/>
    <w:rsid w:val="00A52B8E"/>
    <w:rsid w:val="00A53935"/>
    <w:rsid w:val="00A55916"/>
    <w:rsid w:val="00A647C3"/>
    <w:rsid w:val="00A71854"/>
    <w:rsid w:val="00A802B5"/>
    <w:rsid w:val="00A81217"/>
    <w:rsid w:val="00A81396"/>
    <w:rsid w:val="00A83AF6"/>
    <w:rsid w:val="00A876E7"/>
    <w:rsid w:val="00A93892"/>
    <w:rsid w:val="00A94B85"/>
    <w:rsid w:val="00A9684A"/>
    <w:rsid w:val="00AA23C3"/>
    <w:rsid w:val="00AA57B3"/>
    <w:rsid w:val="00AB2017"/>
    <w:rsid w:val="00AB343E"/>
    <w:rsid w:val="00AB554C"/>
    <w:rsid w:val="00AB60F0"/>
    <w:rsid w:val="00AC2484"/>
    <w:rsid w:val="00AC2A69"/>
    <w:rsid w:val="00AC7C0B"/>
    <w:rsid w:val="00AD2308"/>
    <w:rsid w:val="00AD582D"/>
    <w:rsid w:val="00AE1C06"/>
    <w:rsid w:val="00AE1FF3"/>
    <w:rsid w:val="00AE499F"/>
    <w:rsid w:val="00AE5943"/>
    <w:rsid w:val="00B230D1"/>
    <w:rsid w:val="00B353B3"/>
    <w:rsid w:val="00B4253F"/>
    <w:rsid w:val="00B544BC"/>
    <w:rsid w:val="00B576E8"/>
    <w:rsid w:val="00B63F04"/>
    <w:rsid w:val="00B8773D"/>
    <w:rsid w:val="00B92519"/>
    <w:rsid w:val="00B97F9B"/>
    <w:rsid w:val="00BA0AE7"/>
    <w:rsid w:val="00BA1080"/>
    <w:rsid w:val="00BB0DE4"/>
    <w:rsid w:val="00BB16FB"/>
    <w:rsid w:val="00BD3A9D"/>
    <w:rsid w:val="00BE4B02"/>
    <w:rsid w:val="00BE5195"/>
    <w:rsid w:val="00C0750C"/>
    <w:rsid w:val="00C15401"/>
    <w:rsid w:val="00C20342"/>
    <w:rsid w:val="00C26D74"/>
    <w:rsid w:val="00C43789"/>
    <w:rsid w:val="00C45B3A"/>
    <w:rsid w:val="00C5160E"/>
    <w:rsid w:val="00C56337"/>
    <w:rsid w:val="00C632BB"/>
    <w:rsid w:val="00C6540D"/>
    <w:rsid w:val="00C672BB"/>
    <w:rsid w:val="00C84E03"/>
    <w:rsid w:val="00C855B4"/>
    <w:rsid w:val="00CA571C"/>
    <w:rsid w:val="00CB36D3"/>
    <w:rsid w:val="00CC0D91"/>
    <w:rsid w:val="00CC2CAA"/>
    <w:rsid w:val="00CC763C"/>
    <w:rsid w:val="00CF655F"/>
    <w:rsid w:val="00D01F10"/>
    <w:rsid w:val="00D13189"/>
    <w:rsid w:val="00D206D8"/>
    <w:rsid w:val="00D2105A"/>
    <w:rsid w:val="00D2329A"/>
    <w:rsid w:val="00D511BF"/>
    <w:rsid w:val="00D5406B"/>
    <w:rsid w:val="00D91EA8"/>
    <w:rsid w:val="00DB361B"/>
    <w:rsid w:val="00DD2371"/>
    <w:rsid w:val="00DE712B"/>
    <w:rsid w:val="00DF0B2A"/>
    <w:rsid w:val="00DF3172"/>
    <w:rsid w:val="00DF3730"/>
    <w:rsid w:val="00DF3FD7"/>
    <w:rsid w:val="00DF4182"/>
    <w:rsid w:val="00E14939"/>
    <w:rsid w:val="00E20D9C"/>
    <w:rsid w:val="00E22301"/>
    <w:rsid w:val="00E224BA"/>
    <w:rsid w:val="00E5563A"/>
    <w:rsid w:val="00E57093"/>
    <w:rsid w:val="00E572F2"/>
    <w:rsid w:val="00E60103"/>
    <w:rsid w:val="00E63E03"/>
    <w:rsid w:val="00E7227F"/>
    <w:rsid w:val="00E73489"/>
    <w:rsid w:val="00E83200"/>
    <w:rsid w:val="00E858A2"/>
    <w:rsid w:val="00E87BAA"/>
    <w:rsid w:val="00E900C5"/>
    <w:rsid w:val="00EA0132"/>
    <w:rsid w:val="00EA0D00"/>
    <w:rsid w:val="00EB4F3C"/>
    <w:rsid w:val="00EB7B1F"/>
    <w:rsid w:val="00EC1A0C"/>
    <w:rsid w:val="00ED25E8"/>
    <w:rsid w:val="00ED533D"/>
    <w:rsid w:val="00ED62E2"/>
    <w:rsid w:val="00EF50BF"/>
    <w:rsid w:val="00F0664A"/>
    <w:rsid w:val="00F1346D"/>
    <w:rsid w:val="00F34E60"/>
    <w:rsid w:val="00F425FD"/>
    <w:rsid w:val="00F57AA2"/>
    <w:rsid w:val="00F61612"/>
    <w:rsid w:val="00F626E0"/>
    <w:rsid w:val="00F847F0"/>
    <w:rsid w:val="00F86BFB"/>
    <w:rsid w:val="00F97461"/>
    <w:rsid w:val="00FA00F0"/>
    <w:rsid w:val="00FA01C4"/>
    <w:rsid w:val="00FA0390"/>
    <w:rsid w:val="00FA7CE6"/>
    <w:rsid w:val="00FB5D61"/>
    <w:rsid w:val="00FC4B23"/>
    <w:rsid w:val="00FD1E70"/>
    <w:rsid w:val="00FD2021"/>
    <w:rsid w:val="00FD234F"/>
    <w:rsid w:val="00FD3F10"/>
    <w:rsid w:val="00FD485A"/>
    <w:rsid w:val="00FE0C26"/>
    <w:rsid w:val="00FE2992"/>
    <w:rsid w:val="00FE3873"/>
    <w:rsid w:val="00FE7120"/>
    <w:rsid w:val="00FE7936"/>
    <w:rsid w:val="00FF1F7B"/>
    <w:rsid w:val="00FF5D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CC126"/>
  <w15:docId w15:val="{B7871E90-4327-460A-8E88-D535F3E0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2B53"/>
    <w:pPr>
      <w:spacing w:after="200" w:line="276" w:lineRule="auto"/>
    </w:pPr>
    <w:rPr>
      <w:rFonts w:eastAsia="Arial" w:cs="Times New Roman"/>
      <w:sz w:val="28"/>
      <w:lang w:val="vi-VN"/>
    </w:rPr>
  </w:style>
  <w:style w:type="paragraph" w:styleId="Heading1">
    <w:name w:val="heading 1"/>
    <w:aliases w:val="1 ghost,g,DB"/>
    <w:basedOn w:val="Normal"/>
    <w:next w:val="Normal"/>
    <w:link w:val="Heading1Char"/>
    <w:qFormat/>
    <w:rsid w:val="00152B53"/>
    <w:pPr>
      <w:keepNext/>
      <w:spacing w:before="240" w:after="0" w:line="240" w:lineRule="auto"/>
      <w:jc w:val="center"/>
      <w:outlineLvl w:val="0"/>
    </w:pPr>
    <w:rPr>
      <w:rFonts w:ascii=".VnTime" w:eastAsia="Times New Roman" w:hAnsi=".VnTime"/>
      <w:b/>
      <w:bCs/>
      <w:sz w:val="26"/>
      <w:szCs w:val="26"/>
    </w:rPr>
  </w:style>
  <w:style w:type="paragraph" w:styleId="Heading4">
    <w:name w:val="heading 4"/>
    <w:basedOn w:val="Normal"/>
    <w:next w:val="Normal"/>
    <w:link w:val="Heading4Char"/>
    <w:uiPriority w:val="9"/>
    <w:unhideWhenUsed/>
    <w:qFormat/>
    <w:rsid w:val="00152B53"/>
    <w:pPr>
      <w:keepNext/>
      <w:spacing w:before="240" w:after="60"/>
      <w:outlineLvl w:val="3"/>
    </w:pPr>
    <w:rPr>
      <w:rFonts w:ascii="Calibri" w:eastAsia="Times New Roman" w:hAnsi="Calibri"/>
      <w:b/>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ghost Char,g Char,DB Char"/>
    <w:basedOn w:val="DefaultParagraphFont"/>
    <w:link w:val="Heading1"/>
    <w:rsid w:val="00152B53"/>
    <w:rPr>
      <w:rFonts w:ascii=".VnTime" w:eastAsia="Times New Roman" w:hAnsi=".VnTime" w:cs="Times New Roman"/>
      <w:b/>
      <w:bCs/>
      <w:sz w:val="26"/>
      <w:szCs w:val="26"/>
    </w:rPr>
  </w:style>
  <w:style w:type="character" w:customStyle="1" w:styleId="Heading4Char">
    <w:name w:val="Heading 4 Char"/>
    <w:basedOn w:val="DefaultParagraphFont"/>
    <w:link w:val="Heading4"/>
    <w:uiPriority w:val="9"/>
    <w:rsid w:val="00152B53"/>
    <w:rPr>
      <w:rFonts w:ascii="Calibri" w:eastAsia="Times New Roman" w:hAnsi="Calibri" w:cs="Times New Roman"/>
      <w:b/>
      <w:bCs/>
      <w:sz w:val="28"/>
      <w:szCs w:val="28"/>
      <w:lang w:val="vi-VN"/>
    </w:rPr>
  </w:style>
  <w:style w:type="paragraph" w:styleId="NormalWeb">
    <w:name w:val="Normal (Web)"/>
    <w:basedOn w:val="Normal"/>
    <w:uiPriority w:val="99"/>
    <w:unhideWhenUsed/>
    <w:qFormat/>
    <w:rsid w:val="00152B53"/>
    <w:pPr>
      <w:spacing w:before="100" w:beforeAutospacing="1" w:after="100" w:afterAutospacing="1" w:line="240" w:lineRule="auto"/>
    </w:pPr>
    <w:rPr>
      <w:rFonts w:eastAsia="Times New Roman"/>
      <w:sz w:val="24"/>
      <w:szCs w:val="24"/>
      <w:lang w:val="en-US"/>
    </w:rPr>
  </w:style>
  <w:style w:type="paragraph" w:styleId="Header">
    <w:name w:val="header"/>
    <w:basedOn w:val="Normal"/>
    <w:link w:val="HeaderChar"/>
    <w:uiPriority w:val="99"/>
    <w:unhideWhenUsed/>
    <w:rsid w:val="00152B53"/>
    <w:pPr>
      <w:tabs>
        <w:tab w:val="center" w:pos="4680"/>
        <w:tab w:val="right" w:pos="9360"/>
      </w:tabs>
      <w:spacing w:after="0" w:line="240" w:lineRule="auto"/>
    </w:pPr>
    <w:rPr>
      <w:sz w:val="20"/>
      <w:szCs w:val="20"/>
    </w:rPr>
  </w:style>
  <w:style w:type="character" w:customStyle="1" w:styleId="HeaderChar">
    <w:name w:val="Header Char"/>
    <w:basedOn w:val="DefaultParagraphFont"/>
    <w:link w:val="Header"/>
    <w:uiPriority w:val="99"/>
    <w:rsid w:val="00152B53"/>
    <w:rPr>
      <w:rFonts w:eastAsia="Arial" w:cs="Times New Roman"/>
      <w:sz w:val="20"/>
      <w:szCs w:val="20"/>
      <w:lang w:val="vi-VN"/>
    </w:rPr>
  </w:style>
  <w:style w:type="paragraph" w:styleId="Footer">
    <w:name w:val="footer"/>
    <w:basedOn w:val="Normal"/>
    <w:link w:val="FooterChar"/>
    <w:uiPriority w:val="99"/>
    <w:unhideWhenUsed/>
    <w:rsid w:val="00152B53"/>
    <w:pPr>
      <w:tabs>
        <w:tab w:val="center" w:pos="4680"/>
        <w:tab w:val="right" w:pos="9360"/>
      </w:tabs>
      <w:spacing w:after="0" w:line="240" w:lineRule="auto"/>
    </w:pPr>
    <w:rPr>
      <w:sz w:val="20"/>
      <w:szCs w:val="20"/>
    </w:rPr>
  </w:style>
  <w:style w:type="character" w:customStyle="1" w:styleId="FooterChar">
    <w:name w:val="Footer Char"/>
    <w:basedOn w:val="DefaultParagraphFont"/>
    <w:link w:val="Footer"/>
    <w:uiPriority w:val="99"/>
    <w:rsid w:val="00152B53"/>
    <w:rPr>
      <w:rFonts w:eastAsia="Arial" w:cs="Times New Roman"/>
      <w:sz w:val="20"/>
      <w:szCs w:val="20"/>
      <w:lang w:val="vi-VN"/>
    </w:rPr>
  </w:style>
  <w:style w:type="paragraph" w:styleId="BalloonText">
    <w:name w:val="Balloon Text"/>
    <w:basedOn w:val="Normal"/>
    <w:link w:val="BalloonTextChar"/>
    <w:uiPriority w:val="99"/>
    <w:semiHidden/>
    <w:unhideWhenUsed/>
    <w:rsid w:val="0082234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2234B"/>
    <w:rPr>
      <w:rFonts w:ascii="Segoe UI" w:eastAsia="Arial" w:hAnsi="Segoe UI" w:cs="Segoe UI"/>
      <w:sz w:val="18"/>
      <w:szCs w:val="18"/>
      <w:lang w:val="vi-VN"/>
    </w:rPr>
  </w:style>
  <w:style w:type="paragraph" w:styleId="ListParagraph">
    <w:name w:val="List Paragraph"/>
    <w:basedOn w:val="Normal"/>
    <w:uiPriority w:val="34"/>
    <w:qFormat/>
    <w:rsid w:val="008B167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FD9C4A-B214-4534-9E67-89B40236FD6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0BFF313-7CC9-4F8B-AC8F-8A0460EC4BD3}">
  <ds:schemaRefs>
    <ds:schemaRef ds:uri="http://schemas.microsoft.com/sharepoint/v3/contenttype/forms"/>
  </ds:schemaRefs>
</ds:datastoreItem>
</file>

<file path=customXml/itemProps3.xml><?xml version="1.0" encoding="utf-8"?>
<ds:datastoreItem xmlns:ds="http://schemas.openxmlformats.org/officeDocument/2006/customXml" ds:itemID="{1B6AFD97-D52F-445E-9616-480D5C7FAC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9158C806-1101-4858-B586-14A9DB9863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Pages>
  <Words>622</Words>
  <Characters>3546</Characters>
  <Application>Microsoft Office Word</Application>
  <DocSecurity>0</DocSecurity>
  <Lines>29</Lines>
  <Paragraphs>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4160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Windows User</cp:lastModifiedBy>
  <cp:revision>10</cp:revision>
  <cp:lastPrinted>2024-12-06T07:32:00Z</cp:lastPrinted>
  <dcterms:created xsi:type="dcterms:W3CDTF">2024-12-06T07:40:00Z</dcterms:created>
  <dcterms:modified xsi:type="dcterms:W3CDTF">2024-12-17T02:51:00Z</dcterms:modified>
</cp:coreProperties>
</file>